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6790A" w14:textId="242BDE11" w:rsidR="000A7F45" w:rsidRPr="000A7F45" w:rsidRDefault="0037729A" w:rsidP="000A7F45">
      <w:pPr>
        <w:keepNext/>
        <w:keepLines/>
        <w:tabs>
          <w:tab w:val="center" w:pos="4680"/>
        </w:tabs>
        <w:spacing w:before="240" w:after="240" w:line="240" w:lineRule="auto"/>
        <w:outlineLvl w:val="0"/>
        <w:rPr>
          <w:rFonts w:ascii="Arial" w:eastAsia="Times New Roman" w:hAnsi="Arial" w:cs="Arial"/>
          <w:b/>
          <w:bCs/>
          <w:kern w:val="32"/>
        </w:rPr>
      </w:pPr>
      <w:r w:rsidRPr="000A7F45">
        <w:rPr>
          <w:rFonts w:ascii="Arial" w:eastAsia="Times New Roman" w:hAnsi="Arial" w:cs="Arial"/>
          <w:b/>
          <w:bCs/>
          <w:noProof/>
          <w:kern w:val="32"/>
        </w:rPr>
        <w:drawing>
          <wp:anchor distT="0" distB="0" distL="114300" distR="114300" simplePos="0" relativeHeight="251659264" behindDoc="0" locked="0" layoutInCell="1" allowOverlap="1" wp14:anchorId="020B278E" wp14:editId="012EFB78">
            <wp:simplePos x="0" y="0"/>
            <wp:positionH relativeFrom="column">
              <wp:posOffset>5223510</wp:posOffset>
            </wp:positionH>
            <wp:positionV relativeFrom="paragraph">
              <wp:posOffset>113030</wp:posOffset>
            </wp:positionV>
            <wp:extent cx="530860" cy="504825"/>
            <wp:effectExtent l="0" t="0" r="2540" b="9525"/>
            <wp:wrapNone/>
            <wp:docPr id="2" name="Picture 2" descr="ADBOneL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BOneLook"/>
                    <pic:cNvPicPr>
                      <a:picLocks noChangeAspect="1" noChangeArrowheads="1"/>
                    </pic:cNvPicPr>
                  </pic:nvPicPr>
                  <pic:blipFill>
                    <a:blip r:embed="rId8" cstate="print">
                      <a:extLst>
                        <a:ext uri="{28A0092B-C50C-407E-A947-70E740481C1C}">
                          <a14:useLocalDpi xmlns:a14="http://schemas.microsoft.com/office/drawing/2010/main" val="0"/>
                        </a:ext>
                      </a:extLst>
                    </a:blip>
                    <a:srcRect l="76671" t="67969" r="8446" b="13162"/>
                    <a:stretch>
                      <a:fillRect/>
                    </a:stretch>
                  </pic:blipFill>
                  <pic:spPr bwMode="auto">
                    <a:xfrm>
                      <a:off x="0" y="0"/>
                      <a:ext cx="530860" cy="504825"/>
                    </a:xfrm>
                    <a:prstGeom prst="rect">
                      <a:avLst/>
                    </a:prstGeom>
                    <a:noFill/>
                  </pic:spPr>
                </pic:pic>
              </a:graphicData>
            </a:graphic>
            <wp14:sizeRelH relativeFrom="page">
              <wp14:pctWidth>0</wp14:pctWidth>
            </wp14:sizeRelH>
            <wp14:sizeRelV relativeFrom="page">
              <wp14:pctHeight>0</wp14:pctHeight>
            </wp14:sizeRelV>
          </wp:anchor>
        </w:drawing>
      </w:r>
      <w:r w:rsidR="000A7F45" w:rsidRPr="000A7F45">
        <w:rPr>
          <w:rFonts w:ascii="Arial" w:eastAsia="Times New Roman" w:hAnsi="Arial" w:cs="Arial"/>
          <w:b/>
          <w:bCs/>
          <w:noProof/>
          <w:kern w:val="32"/>
        </w:rPr>
        <w:drawing>
          <wp:inline distT="0" distB="0" distL="0" distR="0" wp14:anchorId="663FF048" wp14:editId="734F5296">
            <wp:extent cx="1104900" cy="466725"/>
            <wp:effectExtent l="0" t="0" r="0" b="9525"/>
            <wp:docPr id="1" name="Picture 1" descr="Description: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1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900" cy="466725"/>
                    </a:xfrm>
                    <a:prstGeom prst="rect">
                      <a:avLst/>
                    </a:prstGeom>
                    <a:noFill/>
                    <a:ln>
                      <a:noFill/>
                    </a:ln>
                  </pic:spPr>
                </pic:pic>
              </a:graphicData>
            </a:graphic>
          </wp:inline>
        </w:drawing>
      </w:r>
      <w:r w:rsidR="000A7F45" w:rsidRPr="000A7F45">
        <w:rPr>
          <w:rFonts w:ascii="Arial" w:eastAsia="Times New Roman" w:hAnsi="Arial" w:cs="Arial"/>
          <w:b/>
          <w:bCs/>
          <w:kern w:val="32"/>
          <w:lang w:val="mn-MN"/>
        </w:rPr>
        <w:t xml:space="preserve">                         </w:t>
      </w:r>
    </w:p>
    <w:p w14:paraId="06CE3B5E" w14:textId="02AA0FF5" w:rsidR="00544824" w:rsidRDefault="000A7F45" w:rsidP="000A7F45">
      <w:pPr>
        <w:keepNext/>
        <w:keepLines/>
        <w:tabs>
          <w:tab w:val="center" w:pos="4680"/>
        </w:tabs>
        <w:spacing w:before="240" w:after="240" w:line="240" w:lineRule="auto"/>
        <w:contextualSpacing/>
        <w:outlineLvl w:val="0"/>
        <w:rPr>
          <w:rFonts w:ascii="Arial" w:eastAsia="Times New Roman" w:hAnsi="Arial" w:cs="Arial"/>
          <w:b/>
          <w:bCs/>
          <w:kern w:val="32"/>
        </w:rPr>
      </w:pPr>
      <w:r>
        <w:rPr>
          <w:rFonts w:ascii="Arial" w:eastAsia="Times New Roman" w:hAnsi="Arial" w:cs="Arial"/>
          <w:b/>
          <w:bCs/>
          <w:kern w:val="32"/>
        </w:rPr>
        <w:tab/>
      </w:r>
      <w:r w:rsidR="00A829C4">
        <w:rPr>
          <w:rFonts w:ascii="Arial" w:eastAsia="Times New Roman" w:hAnsi="Arial" w:cs="Arial"/>
          <w:b/>
          <w:bCs/>
          <w:kern w:val="32"/>
        </w:rPr>
        <w:t xml:space="preserve"> </w:t>
      </w:r>
      <w:r w:rsidR="007B7886">
        <w:rPr>
          <w:rFonts w:ascii="Arial" w:eastAsia="Times New Roman" w:hAnsi="Arial" w:cs="Arial"/>
          <w:b/>
          <w:bCs/>
          <w:kern w:val="32"/>
        </w:rPr>
        <w:t xml:space="preserve">INVITATION FOR </w:t>
      </w:r>
      <w:r w:rsidR="00C10333">
        <w:rPr>
          <w:rFonts w:ascii="Arial" w:eastAsia="Times New Roman" w:hAnsi="Arial" w:cs="Arial"/>
          <w:b/>
          <w:bCs/>
          <w:kern w:val="32"/>
        </w:rPr>
        <w:t xml:space="preserve">EXRESSION OF INTEREST </w:t>
      </w:r>
    </w:p>
    <w:p w14:paraId="46DB66AF" w14:textId="716BA0BB" w:rsidR="006A44B8" w:rsidRDefault="00407FB1" w:rsidP="007D6425">
      <w:pPr>
        <w:spacing w:after="0" w:line="240" w:lineRule="auto"/>
        <w:jc w:val="center"/>
        <w:rPr>
          <w:rFonts w:ascii="Arial" w:eastAsia="Times New Roman" w:hAnsi="Arial" w:cs="Arial"/>
          <w:b/>
          <w:bCs/>
          <w:caps/>
          <w:lang w:val="en-GB" w:eastAsia="en-GB"/>
        </w:rPr>
      </w:pPr>
      <w:r w:rsidRPr="00407FB1">
        <w:rPr>
          <w:rFonts w:ascii="Arial" w:hAnsi="Arial" w:cs="Arial"/>
          <w:b/>
        </w:rPr>
        <w:t xml:space="preserve">  </w:t>
      </w:r>
      <w:r w:rsidR="00C54081">
        <w:rPr>
          <w:rFonts w:ascii="Arial" w:hAnsi="Arial" w:cs="Arial"/>
          <w:b/>
        </w:rPr>
        <w:t>CONSULTING SERVICES</w:t>
      </w:r>
      <w:r w:rsidR="00552D5A">
        <w:rPr>
          <w:rFonts w:ascii="Arial" w:hAnsi="Arial" w:cs="Arial"/>
          <w:b/>
        </w:rPr>
        <w:t>, NATIONAL</w:t>
      </w:r>
      <w:r w:rsidR="00C54081">
        <w:rPr>
          <w:rFonts w:ascii="Arial" w:hAnsi="Arial" w:cs="Arial"/>
          <w:b/>
        </w:rPr>
        <w:t xml:space="preserve"> </w:t>
      </w:r>
      <w:r w:rsidR="007D6425">
        <w:rPr>
          <w:rFonts w:ascii="Arial" w:eastAsia="Times New Roman" w:hAnsi="Arial" w:cs="Arial"/>
          <w:b/>
          <w:bCs/>
          <w:caps/>
          <w:lang w:val="en-GB" w:eastAsia="en-GB"/>
        </w:rPr>
        <w:t xml:space="preserve"> </w:t>
      </w:r>
    </w:p>
    <w:p w14:paraId="06A65A74" w14:textId="4B9542D0" w:rsidR="007D6425" w:rsidRPr="00E91256" w:rsidRDefault="002036AE" w:rsidP="007D6425">
      <w:pPr>
        <w:spacing w:after="0" w:line="240" w:lineRule="auto"/>
        <w:jc w:val="center"/>
        <w:rPr>
          <w:rFonts w:ascii="Arial" w:eastAsia="Times New Roman" w:hAnsi="Arial" w:cs="Arial"/>
          <w:b/>
          <w:bCs/>
          <w:caps/>
          <w:lang w:val="en-GB" w:eastAsia="en-GB"/>
        </w:rPr>
      </w:pPr>
      <w:r>
        <w:rPr>
          <w:rFonts w:ascii="Arial" w:hAnsi="Arial" w:cs="Arial"/>
          <w:b/>
          <w:bCs/>
        </w:rPr>
        <w:t xml:space="preserve">       </w:t>
      </w:r>
      <w:r>
        <w:rPr>
          <w:rFonts w:ascii="Arial" w:eastAsia="Times New Roman" w:hAnsi="Arial" w:cs="Arial"/>
          <w:b/>
          <w:bCs/>
          <w:caps/>
          <w:lang w:val="en-GB" w:eastAsia="en-GB"/>
        </w:rPr>
        <w:t>(</w:t>
      </w:r>
      <w:r w:rsidR="003F7164">
        <w:rPr>
          <w:rFonts w:ascii="Arial" w:eastAsia="Times New Roman" w:hAnsi="Arial" w:cs="Arial"/>
          <w:b/>
          <w:bCs/>
          <w:caps/>
          <w:lang w:val="en-GB" w:eastAsia="en-GB"/>
        </w:rPr>
        <w:t>with durat</w:t>
      </w:r>
      <w:r w:rsidR="006461BE">
        <w:rPr>
          <w:rFonts w:ascii="Arial" w:eastAsia="Times New Roman" w:hAnsi="Arial" w:cs="Arial"/>
          <w:b/>
          <w:bCs/>
          <w:caps/>
          <w:lang w:val="en-GB" w:eastAsia="en-GB"/>
        </w:rPr>
        <w:t>I</w:t>
      </w:r>
      <w:r w:rsidR="003F7164">
        <w:rPr>
          <w:rFonts w:ascii="Arial" w:eastAsia="Times New Roman" w:hAnsi="Arial" w:cs="Arial"/>
          <w:b/>
          <w:bCs/>
          <w:caps/>
          <w:lang w:val="en-GB" w:eastAsia="en-GB"/>
        </w:rPr>
        <w:t xml:space="preserve">on of </w:t>
      </w:r>
      <w:r w:rsidR="005A2014">
        <w:rPr>
          <w:rFonts w:ascii="Arial" w:eastAsia="Times New Roman" w:hAnsi="Arial" w:cs="Arial"/>
          <w:b/>
          <w:bCs/>
          <w:caps/>
          <w:lang w:val="en-GB" w:eastAsia="en-GB"/>
        </w:rPr>
        <w:t>24</w:t>
      </w:r>
      <w:r w:rsidR="00F867C0" w:rsidRPr="00E91256">
        <w:rPr>
          <w:rFonts w:ascii="Arial" w:eastAsia="Times New Roman" w:hAnsi="Arial" w:cs="Arial"/>
          <w:b/>
          <w:bCs/>
          <w:caps/>
          <w:lang w:val="en-GB" w:eastAsia="en-GB"/>
        </w:rPr>
        <w:t xml:space="preserve"> MONTHS UPON CONTRACT SIGNING</w:t>
      </w:r>
      <w:r w:rsidR="007D6425" w:rsidRPr="00E91256">
        <w:rPr>
          <w:rFonts w:ascii="Arial" w:eastAsia="Times New Roman" w:hAnsi="Arial" w:cs="Arial"/>
          <w:b/>
          <w:bCs/>
          <w:caps/>
          <w:lang w:val="en-GB" w:eastAsia="en-GB"/>
        </w:rPr>
        <w:t>)</w:t>
      </w:r>
    </w:p>
    <w:p w14:paraId="55AA079D" w14:textId="36E8D5C7" w:rsidR="00407FB1" w:rsidRPr="00E91256" w:rsidRDefault="00407FB1" w:rsidP="00407FB1">
      <w:pPr>
        <w:keepNext/>
        <w:keepLines/>
        <w:tabs>
          <w:tab w:val="center" w:pos="4680"/>
        </w:tabs>
        <w:spacing w:before="240" w:after="240" w:line="240" w:lineRule="auto"/>
        <w:contextualSpacing/>
        <w:outlineLvl w:val="0"/>
        <w:rPr>
          <w:rFonts w:ascii="Arial" w:eastAsia="Times New Roman" w:hAnsi="Arial" w:cs="Arial"/>
          <w:b/>
          <w:bCs/>
          <w:kern w:val="32"/>
        </w:rPr>
      </w:pPr>
    </w:p>
    <w:p w14:paraId="363A6842" w14:textId="417E580D" w:rsidR="00481D37" w:rsidRPr="00F02BEF" w:rsidRDefault="00242C9B" w:rsidP="00E72A0D">
      <w:pPr>
        <w:adjustRightInd w:val="0"/>
        <w:spacing w:line="240" w:lineRule="auto"/>
        <w:contextualSpacing/>
        <w:jc w:val="both"/>
        <w:rPr>
          <w:rFonts w:ascii="Arial" w:eastAsia="Times New Roman" w:hAnsi="Arial" w:cs="Arial"/>
          <w:sz w:val="20"/>
          <w:szCs w:val="20"/>
        </w:rPr>
      </w:pPr>
      <w:r w:rsidRPr="006D39E3">
        <w:rPr>
          <w:rFonts w:ascii="Arial" w:eastAsia="Times New Roman" w:hAnsi="Arial" w:cs="Arial"/>
          <w:bCs/>
          <w:sz w:val="20"/>
          <w:szCs w:val="20"/>
        </w:rPr>
        <w:t xml:space="preserve">Date: </w:t>
      </w:r>
      <w:r w:rsidR="002F5DBC" w:rsidRPr="006D39E3">
        <w:rPr>
          <w:rFonts w:ascii="Arial" w:eastAsia="Times New Roman" w:hAnsi="Arial" w:cs="Arial"/>
          <w:bCs/>
          <w:sz w:val="20"/>
          <w:szCs w:val="20"/>
        </w:rPr>
        <w:t>24</w:t>
      </w:r>
      <w:r w:rsidR="004B3721" w:rsidRPr="006D39E3">
        <w:rPr>
          <w:rFonts w:ascii="Arial" w:eastAsia="Times New Roman" w:hAnsi="Arial" w:cs="Arial"/>
          <w:bCs/>
          <w:sz w:val="20"/>
          <w:szCs w:val="20"/>
        </w:rPr>
        <w:t xml:space="preserve"> </w:t>
      </w:r>
      <w:r w:rsidR="00A7677C" w:rsidRPr="006D39E3">
        <w:rPr>
          <w:rFonts w:ascii="Arial" w:eastAsia="Times New Roman" w:hAnsi="Arial" w:cs="Arial"/>
          <w:bCs/>
          <w:sz w:val="20"/>
          <w:szCs w:val="20"/>
        </w:rPr>
        <w:t>October</w:t>
      </w:r>
      <w:r w:rsidR="004B3721" w:rsidRPr="006D39E3">
        <w:rPr>
          <w:rFonts w:ascii="Arial" w:eastAsia="Times New Roman" w:hAnsi="Arial" w:cs="Arial"/>
          <w:bCs/>
          <w:sz w:val="20"/>
          <w:szCs w:val="20"/>
        </w:rPr>
        <w:t xml:space="preserve"> </w:t>
      </w:r>
      <w:r w:rsidR="00365B71" w:rsidRPr="006D39E3">
        <w:rPr>
          <w:rFonts w:ascii="Arial" w:eastAsia="Times New Roman" w:hAnsi="Arial" w:cs="Arial"/>
          <w:bCs/>
          <w:sz w:val="20"/>
          <w:szCs w:val="20"/>
        </w:rPr>
        <w:t>202</w:t>
      </w:r>
      <w:r w:rsidR="00166172" w:rsidRPr="006D39E3">
        <w:rPr>
          <w:rFonts w:ascii="Arial" w:eastAsia="Times New Roman" w:hAnsi="Arial" w:cs="Arial"/>
          <w:bCs/>
          <w:sz w:val="20"/>
          <w:szCs w:val="20"/>
        </w:rPr>
        <w:t>3</w:t>
      </w:r>
      <w:r w:rsidR="00481D37" w:rsidRPr="00F02BEF">
        <w:rPr>
          <w:rFonts w:ascii="Arial" w:eastAsia="Times New Roman" w:hAnsi="Arial" w:cs="Arial"/>
          <w:sz w:val="20"/>
          <w:szCs w:val="20"/>
        </w:rPr>
        <w:t xml:space="preserve"> </w:t>
      </w:r>
    </w:p>
    <w:p w14:paraId="79BE8763" w14:textId="64D46B7E" w:rsidR="00E43C37" w:rsidRPr="00F02BEF" w:rsidRDefault="00544824" w:rsidP="00E72A0D">
      <w:pPr>
        <w:adjustRightInd w:val="0"/>
        <w:spacing w:line="240" w:lineRule="auto"/>
        <w:contextualSpacing/>
        <w:jc w:val="both"/>
        <w:rPr>
          <w:rFonts w:ascii="Arial" w:eastAsia="Times New Roman" w:hAnsi="Arial" w:cs="Arial"/>
          <w:b/>
          <w:sz w:val="20"/>
          <w:szCs w:val="20"/>
        </w:rPr>
      </w:pPr>
      <w:r w:rsidRPr="00F02BEF">
        <w:rPr>
          <w:rFonts w:ascii="Arial" w:eastAsia="Times New Roman" w:hAnsi="Arial" w:cs="Arial"/>
          <w:sz w:val="20"/>
          <w:szCs w:val="20"/>
        </w:rPr>
        <w:t>Loan</w:t>
      </w:r>
      <w:r w:rsidR="00E43C37" w:rsidRPr="00F02BEF">
        <w:rPr>
          <w:rFonts w:ascii="Arial" w:eastAsia="Times New Roman" w:hAnsi="Arial" w:cs="Arial"/>
          <w:sz w:val="20"/>
          <w:szCs w:val="20"/>
        </w:rPr>
        <w:t xml:space="preserve"> No. and Title:</w:t>
      </w:r>
      <w:r w:rsidRPr="00F02BEF">
        <w:rPr>
          <w:rFonts w:ascii="Arial" w:eastAsia="Times New Roman" w:hAnsi="Arial" w:cs="Arial"/>
          <w:sz w:val="20"/>
          <w:szCs w:val="20"/>
        </w:rPr>
        <w:t xml:space="preserve"> </w:t>
      </w:r>
      <w:r w:rsidR="00B76E29" w:rsidRPr="00F02BEF">
        <w:rPr>
          <w:rFonts w:ascii="Arial" w:eastAsia="Times New Roman" w:hAnsi="Arial" w:cs="Arial"/>
          <w:sz w:val="20"/>
          <w:szCs w:val="20"/>
        </w:rPr>
        <w:t>3</w:t>
      </w:r>
      <w:r w:rsidR="00C80072" w:rsidRPr="00F02BEF">
        <w:rPr>
          <w:rFonts w:ascii="Arial" w:eastAsia="Times New Roman" w:hAnsi="Arial" w:cs="Arial"/>
          <w:sz w:val="20"/>
          <w:szCs w:val="20"/>
        </w:rPr>
        <w:t>843</w:t>
      </w:r>
      <w:r w:rsidRPr="00F02BEF">
        <w:rPr>
          <w:rFonts w:ascii="Arial" w:eastAsia="Times New Roman" w:hAnsi="Arial" w:cs="Arial"/>
          <w:sz w:val="20"/>
          <w:szCs w:val="20"/>
        </w:rPr>
        <w:t>-MON:</w:t>
      </w:r>
      <w:r w:rsidRPr="00F02BEF">
        <w:rPr>
          <w:rFonts w:ascii="Arial" w:eastAsia="Times New Roman" w:hAnsi="Arial" w:cs="Arial"/>
          <w:b/>
          <w:sz w:val="20"/>
          <w:szCs w:val="20"/>
        </w:rPr>
        <w:t xml:space="preserve"> </w:t>
      </w:r>
      <w:r w:rsidR="00C80072" w:rsidRPr="00F02BEF">
        <w:rPr>
          <w:rFonts w:ascii="Arial" w:eastAsia="Times New Roman" w:hAnsi="Arial" w:cs="Arial"/>
          <w:bCs/>
          <w:sz w:val="20"/>
          <w:szCs w:val="20"/>
        </w:rPr>
        <w:t xml:space="preserve">Improving </w:t>
      </w:r>
      <w:r w:rsidR="00CA1FAE" w:rsidRPr="00F02BEF">
        <w:rPr>
          <w:rFonts w:ascii="Arial" w:eastAsia="Times New Roman" w:hAnsi="Arial" w:cs="Arial"/>
          <w:bCs/>
          <w:sz w:val="20"/>
          <w:szCs w:val="20"/>
        </w:rPr>
        <w:t>A</w:t>
      </w:r>
      <w:r w:rsidR="00C80072" w:rsidRPr="00F02BEF">
        <w:rPr>
          <w:rFonts w:ascii="Arial" w:eastAsia="Times New Roman" w:hAnsi="Arial" w:cs="Arial"/>
          <w:bCs/>
          <w:sz w:val="20"/>
          <w:szCs w:val="20"/>
        </w:rPr>
        <w:t xml:space="preserve">ccess to </w:t>
      </w:r>
      <w:r w:rsidR="00CA1FAE" w:rsidRPr="00F02BEF">
        <w:rPr>
          <w:rFonts w:ascii="Arial" w:eastAsia="Times New Roman" w:hAnsi="Arial" w:cs="Arial"/>
          <w:bCs/>
          <w:sz w:val="20"/>
          <w:szCs w:val="20"/>
        </w:rPr>
        <w:t>H</w:t>
      </w:r>
      <w:r w:rsidR="00C80072" w:rsidRPr="00F02BEF">
        <w:rPr>
          <w:rFonts w:ascii="Arial" w:eastAsia="Times New Roman" w:hAnsi="Arial" w:cs="Arial"/>
          <w:bCs/>
          <w:sz w:val="20"/>
          <w:szCs w:val="20"/>
        </w:rPr>
        <w:t xml:space="preserve">ealth </w:t>
      </w:r>
      <w:r w:rsidR="00CA1FAE" w:rsidRPr="00F02BEF">
        <w:rPr>
          <w:rFonts w:ascii="Arial" w:eastAsia="Times New Roman" w:hAnsi="Arial" w:cs="Arial"/>
          <w:bCs/>
          <w:sz w:val="20"/>
          <w:szCs w:val="20"/>
        </w:rPr>
        <w:t>S</w:t>
      </w:r>
      <w:r w:rsidR="00C80072" w:rsidRPr="00F02BEF">
        <w:rPr>
          <w:rFonts w:ascii="Arial" w:eastAsia="Times New Roman" w:hAnsi="Arial" w:cs="Arial"/>
          <w:bCs/>
          <w:sz w:val="20"/>
          <w:szCs w:val="20"/>
        </w:rPr>
        <w:t xml:space="preserve">ervices for </w:t>
      </w:r>
      <w:r w:rsidR="00CA1FAE" w:rsidRPr="00F02BEF">
        <w:rPr>
          <w:rFonts w:ascii="Arial" w:eastAsia="Times New Roman" w:hAnsi="Arial" w:cs="Arial"/>
          <w:bCs/>
          <w:sz w:val="20"/>
          <w:szCs w:val="20"/>
        </w:rPr>
        <w:t>D</w:t>
      </w:r>
      <w:r w:rsidR="00C80072" w:rsidRPr="00F02BEF">
        <w:rPr>
          <w:rFonts w:ascii="Arial" w:eastAsia="Times New Roman" w:hAnsi="Arial" w:cs="Arial"/>
          <w:bCs/>
          <w:sz w:val="20"/>
          <w:szCs w:val="20"/>
        </w:rPr>
        <w:t xml:space="preserve">isadvantaged </w:t>
      </w:r>
      <w:r w:rsidR="00CA1FAE" w:rsidRPr="00F02BEF">
        <w:rPr>
          <w:rFonts w:ascii="Arial" w:eastAsia="Times New Roman" w:hAnsi="Arial" w:cs="Arial"/>
          <w:bCs/>
          <w:sz w:val="20"/>
          <w:szCs w:val="20"/>
        </w:rPr>
        <w:t>G</w:t>
      </w:r>
      <w:r w:rsidR="00C80072" w:rsidRPr="00F02BEF">
        <w:rPr>
          <w:rFonts w:ascii="Arial" w:eastAsia="Times New Roman" w:hAnsi="Arial" w:cs="Arial"/>
          <w:bCs/>
          <w:sz w:val="20"/>
          <w:szCs w:val="20"/>
        </w:rPr>
        <w:t>roups</w:t>
      </w:r>
      <w:r w:rsidR="00CA1FAE" w:rsidRPr="00F02BEF">
        <w:rPr>
          <w:rFonts w:ascii="Arial" w:eastAsia="Times New Roman" w:hAnsi="Arial" w:cs="Arial"/>
          <w:bCs/>
          <w:sz w:val="20"/>
          <w:szCs w:val="20"/>
        </w:rPr>
        <w:t xml:space="preserve"> Investment Program</w:t>
      </w:r>
      <w:r w:rsidR="00C80072" w:rsidRPr="00F02BEF">
        <w:rPr>
          <w:rFonts w:ascii="Arial" w:eastAsia="Times New Roman" w:hAnsi="Arial" w:cs="Arial"/>
          <w:bCs/>
          <w:sz w:val="20"/>
          <w:szCs w:val="20"/>
        </w:rPr>
        <w:t>-Tranche 1 (49173-004)</w:t>
      </w:r>
      <w:r w:rsidR="00E43C37" w:rsidRPr="00F02BEF">
        <w:rPr>
          <w:rFonts w:ascii="Arial" w:hAnsi="Arial" w:cs="Arial"/>
          <w:bCs/>
          <w:sz w:val="20"/>
          <w:szCs w:val="20"/>
        </w:rPr>
        <w:t xml:space="preserve">       </w:t>
      </w:r>
    </w:p>
    <w:p w14:paraId="3FC80AA2" w14:textId="77777777" w:rsidR="00E72E8B" w:rsidRPr="00F02BEF" w:rsidRDefault="00E72E8B" w:rsidP="00E72A0D">
      <w:pPr>
        <w:suppressAutoHyphens/>
        <w:spacing w:after="0" w:line="240" w:lineRule="auto"/>
        <w:jc w:val="both"/>
        <w:rPr>
          <w:rFonts w:ascii="Arial" w:eastAsia="Times New Roman" w:hAnsi="Arial" w:cs="Arial"/>
          <w:b/>
          <w:spacing w:val="-2"/>
          <w:sz w:val="20"/>
          <w:szCs w:val="20"/>
        </w:rPr>
      </w:pPr>
    </w:p>
    <w:p w14:paraId="162CFC45" w14:textId="77777777" w:rsidR="00326685" w:rsidRDefault="00613DAA" w:rsidP="00326685">
      <w:pPr>
        <w:pStyle w:val="ListParagraph"/>
        <w:numPr>
          <w:ilvl w:val="0"/>
          <w:numId w:val="15"/>
        </w:numPr>
        <w:suppressAutoHyphens/>
        <w:spacing w:after="0" w:line="240" w:lineRule="auto"/>
        <w:jc w:val="both"/>
        <w:rPr>
          <w:rFonts w:ascii="Arial" w:eastAsia="Times New Roman" w:hAnsi="Arial" w:cs="Arial"/>
          <w:b/>
          <w:spacing w:val="-2"/>
          <w:sz w:val="20"/>
          <w:szCs w:val="20"/>
        </w:rPr>
      </w:pPr>
      <w:r w:rsidRPr="00F02BEF">
        <w:rPr>
          <w:rFonts w:ascii="Arial" w:eastAsia="Times New Roman" w:hAnsi="Arial" w:cs="Arial"/>
          <w:b/>
          <w:spacing w:val="-2"/>
          <w:sz w:val="20"/>
          <w:szCs w:val="20"/>
        </w:rPr>
        <w:t>BACKGROUND</w:t>
      </w:r>
    </w:p>
    <w:p w14:paraId="5E68492E" w14:textId="77777777" w:rsidR="00BF6155" w:rsidRDefault="00BF6155" w:rsidP="00BF6155">
      <w:pPr>
        <w:pStyle w:val="ListParagraph"/>
        <w:suppressAutoHyphens/>
        <w:spacing w:after="0" w:line="240" w:lineRule="auto"/>
        <w:ind w:left="1080"/>
        <w:jc w:val="both"/>
        <w:rPr>
          <w:rFonts w:ascii="Arial" w:eastAsia="Times New Roman" w:hAnsi="Arial" w:cs="Arial"/>
          <w:b/>
          <w:spacing w:val="-2"/>
          <w:sz w:val="20"/>
          <w:szCs w:val="20"/>
        </w:rPr>
      </w:pPr>
    </w:p>
    <w:p w14:paraId="785D6B51" w14:textId="0CB12F18" w:rsidR="00BD5E7D" w:rsidRPr="001F6DCE" w:rsidRDefault="00BD5E7D" w:rsidP="00800CC4">
      <w:pPr>
        <w:suppressAutoHyphens/>
        <w:spacing w:after="0" w:line="240" w:lineRule="auto"/>
        <w:ind w:left="360"/>
        <w:jc w:val="both"/>
        <w:rPr>
          <w:rFonts w:ascii="Arial" w:eastAsia="Times New Roman" w:hAnsi="Arial" w:cs="Arial"/>
          <w:bCs/>
          <w:spacing w:val="-2"/>
          <w:sz w:val="20"/>
          <w:szCs w:val="20"/>
        </w:rPr>
      </w:pPr>
      <w:r w:rsidRPr="00BD5E7D">
        <w:rPr>
          <w:rFonts w:ascii="Arial" w:eastAsia="Times New Roman" w:hAnsi="Arial" w:cs="Arial"/>
          <w:bCs/>
          <w:spacing w:val="-2"/>
          <w:sz w:val="20"/>
          <w:szCs w:val="20"/>
        </w:rPr>
        <w:t xml:space="preserve">“Improving Access to Health Services for Disadvantaged Groups Investment Program” is the first multi-tranche financing program in the health sector of Mongolia that aims to reinforce past and ongoing sector reforms by expanding and improving access to quality primary and secondary health services in marginalized areas of Ulaanbaatar ger (traditional tent) areas, </w:t>
      </w:r>
      <w:proofErr w:type="spellStart"/>
      <w:r w:rsidRPr="00BD5E7D">
        <w:rPr>
          <w:rFonts w:ascii="Arial" w:eastAsia="Times New Roman" w:hAnsi="Arial" w:cs="Arial"/>
          <w:bCs/>
          <w:spacing w:val="-2"/>
          <w:sz w:val="20"/>
          <w:szCs w:val="20"/>
        </w:rPr>
        <w:t>Khovd</w:t>
      </w:r>
      <w:proofErr w:type="spellEnd"/>
      <w:r w:rsidRPr="00BD5E7D">
        <w:rPr>
          <w:rFonts w:ascii="Arial" w:eastAsia="Times New Roman" w:hAnsi="Arial" w:cs="Arial"/>
          <w:bCs/>
          <w:spacing w:val="-2"/>
          <w:sz w:val="20"/>
          <w:szCs w:val="20"/>
        </w:rPr>
        <w:t xml:space="preserve"> and </w:t>
      </w:r>
      <w:proofErr w:type="spellStart"/>
      <w:r w:rsidRPr="00BD5E7D">
        <w:rPr>
          <w:rFonts w:ascii="Arial" w:eastAsia="Times New Roman" w:hAnsi="Arial" w:cs="Arial"/>
          <w:bCs/>
          <w:spacing w:val="-2"/>
          <w:sz w:val="20"/>
          <w:szCs w:val="20"/>
        </w:rPr>
        <w:t>Uvs</w:t>
      </w:r>
      <w:proofErr w:type="spellEnd"/>
      <w:r w:rsidRPr="00BD5E7D">
        <w:rPr>
          <w:rFonts w:ascii="Arial" w:eastAsia="Times New Roman" w:hAnsi="Arial" w:cs="Arial"/>
          <w:bCs/>
          <w:spacing w:val="-2"/>
          <w:sz w:val="20"/>
          <w:szCs w:val="20"/>
        </w:rPr>
        <w:t xml:space="preserve"> </w:t>
      </w:r>
      <w:proofErr w:type="spellStart"/>
      <w:r w:rsidRPr="00BD5E7D">
        <w:rPr>
          <w:rFonts w:ascii="Arial" w:eastAsia="Times New Roman" w:hAnsi="Arial" w:cs="Arial"/>
          <w:bCs/>
          <w:spacing w:val="-2"/>
          <w:sz w:val="20"/>
          <w:szCs w:val="20"/>
        </w:rPr>
        <w:t>aimags</w:t>
      </w:r>
      <w:proofErr w:type="spellEnd"/>
      <w:r w:rsidRPr="00BD5E7D">
        <w:rPr>
          <w:rFonts w:ascii="Arial" w:eastAsia="Times New Roman" w:hAnsi="Arial" w:cs="Arial"/>
          <w:bCs/>
          <w:spacing w:val="-2"/>
          <w:sz w:val="20"/>
          <w:szCs w:val="20"/>
        </w:rPr>
        <w:t xml:space="preserve"> (provinces) and selected </w:t>
      </w:r>
      <w:proofErr w:type="spellStart"/>
      <w:r w:rsidRPr="00BD5E7D">
        <w:rPr>
          <w:rFonts w:ascii="Arial" w:eastAsia="Times New Roman" w:hAnsi="Arial" w:cs="Arial"/>
          <w:bCs/>
          <w:spacing w:val="-2"/>
          <w:sz w:val="20"/>
          <w:szCs w:val="20"/>
        </w:rPr>
        <w:t>soums</w:t>
      </w:r>
      <w:proofErr w:type="spellEnd"/>
      <w:r w:rsidRPr="00BD5E7D">
        <w:rPr>
          <w:rFonts w:ascii="Arial" w:eastAsia="Times New Roman" w:hAnsi="Arial" w:cs="Arial"/>
          <w:bCs/>
          <w:spacing w:val="-2"/>
          <w:sz w:val="20"/>
          <w:szCs w:val="20"/>
        </w:rPr>
        <w:t xml:space="preserve"> (</w:t>
      </w:r>
      <w:proofErr w:type="spellStart"/>
      <w:r w:rsidRPr="00BD5E7D">
        <w:rPr>
          <w:rFonts w:ascii="Arial" w:eastAsia="Times New Roman" w:hAnsi="Arial" w:cs="Arial"/>
          <w:bCs/>
          <w:spacing w:val="-2"/>
          <w:sz w:val="20"/>
          <w:szCs w:val="20"/>
        </w:rPr>
        <w:t>aimag</w:t>
      </w:r>
      <w:proofErr w:type="spellEnd"/>
      <w:r w:rsidRPr="00BD5E7D">
        <w:rPr>
          <w:rFonts w:ascii="Arial" w:eastAsia="Times New Roman" w:hAnsi="Arial" w:cs="Arial"/>
          <w:bCs/>
          <w:spacing w:val="-2"/>
          <w:sz w:val="20"/>
          <w:szCs w:val="20"/>
        </w:rPr>
        <w:t xml:space="preserve"> sub-districts).  It will also improve health financing systems and reduce out-of-pocket health expenditure nationwide. For more information about the project please refer to the website:</w:t>
      </w:r>
      <w:r w:rsidR="001F6DCE" w:rsidRPr="001F6DCE">
        <w:t xml:space="preserve"> </w:t>
      </w:r>
      <w:hyperlink r:id="rId10" w:anchor="project-overview" w:history="1">
        <w:r w:rsidR="001F6DCE" w:rsidRPr="001F6DCE">
          <w:rPr>
            <w:rFonts w:ascii="Arial" w:hAnsi="Arial" w:cs="Arial"/>
            <w:color w:val="0000FF" w:themeColor="hyperlink"/>
            <w:sz w:val="20"/>
            <w:szCs w:val="20"/>
            <w:u w:val="single"/>
            <w:lang w:val="mn-MN"/>
          </w:rPr>
          <w:t>httPE://www.adb.org/projects/49173-003/main#project-overview</w:t>
        </w:r>
      </w:hyperlink>
      <w:r w:rsidR="001F6DCE" w:rsidRPr="001F6DCE">
        <w:rPr>
          <w:rFonts w:ascii="Arial" w:hAnsi="Arial" w:cs="Arial"/>
          <w:sz w:val="20"/>
          <w:szCs w:val="20"/>
          <w:lang w:val="mn-MN"/>
        </w:rPr>
        <w:t>.</w:t>
      </w:r>
      <w:r w:rsidRPr="001F6DCE">
        <w:rPr>
          <w:rFonts w:ascii="Arial" w:eastAsia="Times New Roman" w:hAnsi="Arial" w:cs="Arial"/>
          <w:bCs/>
          <w:spacing w:val="-2"/>
          <w:sz w:val="20"/>
          <w:szCs w:val="20"/>
        </w:rPr>
        <w:t xml:space="preserve">  </w:t>
      </w:r>
    </w:p>
    <w:p w14:paraId="07A536CD" w14:textId="12B540AB" w:rsidR="00425DF4" w:rsidRDefault="00BD5E7D" w:rsidP="00800CC4">
      <w:pPr>
        <w:suppressAutoHyphens/>
        <w:spacing w:after="0" w:line="240" w:lineRule="auto"/>
        <w:ind w:left="360"/>
        <w:jc w:val="both"/>
        <w:rPr>
          <w:rFonts w:ascii="Arial" w:eastAsia="Times New Roman" w:hAnsi="Arial" w:cs="Arial"/>
          <w:bCs/>
          <w:spacing w:val="-2"/>
          <w:sz w:val="20"/>
          <w:szCs w:val="20"/>
        </w:rPr>
      </w:pPr>
      <w:r w:rsidRPr="00BD5E7D">
        <w:rPr>
          <w:rFonts w:ascii="Arial" w:eastAsia="Times New Roman" w:hAnsi="Arial" w:cs="Arial"/>
          <w:bCs/>
          <w:spacing w:val="-2"/>
          <w:sz w:val="20"/>
          <w:szCs w:val="20"/>
        </w:rPr>
        <w:t>Th</w:t>
      </w:r>
      <w:r w:rsidR="00BC1231">
        <w:rPr>
          <w:rFonts w:ascii="Arial" w:eastAsia="Times New Roman" w:hAnsi="Arial" w:cs="Arial"/>
          <w:bCs/>
          <w:spacing w:val="-2"/>
          <w:sz w:val="20"/>
          <w:szCs w:val="20"/>
        </w:rPr>
        <w:t>ese</w:t>
      </w:r>
      <w:r w:rsidRPr="00BD5E7D">
        <w:rPr>
          <w:rFonts w:ascii="Arial" w:eastAsia="Times New Roman" w:hAnsi="Arial" w:cs="Arial"/>
          <w:bCs/>
          <w:spacing w:val="-2"/>
          <w:sz w:val="20"/>
          <w:szCs w:val="20"/>
        </w:rPr>
        <w:t xml:space="preserve"> assignment</w:t>
      </w:r>
      <w:r w:rsidR="00BC1231">
        <w:rPr>
          <w:rFonts w:ascii="Arial" w:eastAsia="Times New Roman" w:hAnsi="Arial" w:cs="Arial"/>
          <w:bCs/>
          <w:spacing w:val="-2"/>
          <w:sz w:val="20"/>
          <w:szCs w:val="20"/>
        </w:rPr>
        <w:t>s</w:t>
      </w:r>
      <w:r w:rsidRPr="00BD5E7D">
        <w:rPr>
          <w:rFonts w:ascii="Arial" w:eastAsia="Times New Roman" w:hAnsi="Arial" w:cs="Arial"/>
          <w:bCs/>
          <w:spacing w:val="-2"/>
          <w:sz w:val="20"/>
          <w:szCs w:val="20"/>
        </w:rPr>
        <w:t xml:space="preserve"> </w:t>
      </w:r>
      <w:r w:rsidR="00BC1231">
        <w:rPr>
          <w:rFonts w:ascii="Arial" w:eastAsia="Times New Roman" w:hAnsi="Arial" w:cs="Arial"/>
          <w:bCs/>
          <w:spacing w:val="-2"/>
          <w:sz w:val="20"/>
          <w:szCs w:val="20"/>
        </w:rPr>
        <w:t>are</w:t>
      </w:r>
      <w:r w:rsidRPr="00BD5E7D">
        <w:rPr>
          <w:rFonts w:ascii="Arial" w:eastAsia="Times New Roman" w:hAnsi="Arial" w:cs="Arial"/>
          <w:bCs/>
          <w:spacing w:val="-2"/>
          <w:sz w:val="20"/>
          <w:szCs w:val="20"/>
        </w:rPr>
        <w:t xml:space="preserve"> relevant to the project component—improving health care financing for universal health coverage (UHC) —which aims to strengthen a strategic purchasing capacity at the national level. In 2020, the Parliament of Mongolia approved changes in the laws to transfer state funds for health services under the state’s responsibility to the Health Insurance General Office (HIGO), which now acts as a single purchaser of health services under the</w:t>
      </w:r>
      <w:r w:rsidR="00D1724D">
        <w:rPr>
          <w:rFonts w:ascii="Arial" w:eastAsia="Times New Roman" w:hAnsi="Arial" w:cs="Arial"/>
          <w:bCs/>
          <w:spacing w:val="-2"/>
          <w:sz w:val="20"/>
          <w:szCs w:val="20"/>
        </w:rPr>
        <w:t xml:space="preserve"> Ministry of Health’s (</w:t>
      </w:r>
      <w:r w:rsidRPr="00BD5E7D">
        <w:rPr>
          <w:rFonts w:ascii="Arial" w:eastAsia="Times New Roman" w:hAnsi="Arial" w:cs="Arial"/>
          <w:bCs/>
          <w:spacing w:val="-2"/>
          <w:sz w:val="20"/>
          <w:szCs w:val="20"/>
        </w:rPr>
        <w:t>M</w:t>
      </w:r>
      <w:r w:rsidR="00D1724D">
        <w:rPr>
          <w:rFonts w:ascii="Arial" w:eastAsia="Times New Roman" w:hAnsi="Arial" w:cs="Arial"/>
          <w:bCs/>
          <w:spacing w:val="-2"/>
          <w:sz w:val="20"/>
          <w:szCs w:val="20"/>
        </w:rPr>
        <w:t>O</w:t>
      </w:r>
      <w:r w:rsidRPr="00BD5E7D">
        <w:rPr>
          <w:rFonts w:ascii="Arial" w:eastAsia="Times New Roman" w:hAnsi="Arial" w:cs="Arial"/>
          <w:bCs/>
          <w:spacing w:val="-2"/>
          <w:sz w:val="20"/>
          <w:szCs w:val="20"/>
        </w:rPr>
        <w:t>H</w:t>
      </w:r>
      <w:r w:rsidR="00D1724D">
        <w:rPr>
          <w:rFonts w:ascii="Arial" w:eastAsia="Times New Roman" w:hAnsi="Arial" w:cs="Arial"/>
          <w:bCs/>
          <w:spacing w:val="-2"/>
          <w:sz w:val="20"/>
          <w:szCs w:val="20"/>
        </w:rPr>
        <w:t>)</w:t>
      </w:r>
      <w:r w:rsidRPr="00BD5E7D">
        <w:rPr>
          <w:rFonts w:ascii="Arial" w:eastAsia="Times New Roman" w:hAnsi="Arial" w:cs="Arial"/>
          <w:bCs/>
          <w:spacing w:val="-2"/>
          <w:sz w:val="20"/>
          <w:szCs w:val="20"/>
        </w:rPr>
        <w:t xml:space="preserve"> supervision. Strengthening the strategic purchasing capacity of the HIGO, thus, is an emerging challenge for the government of Mongolia.  </w:t>
      </w:r>
    </w:p>
    <w:p w14:paraId="50C57F52" w14:textId="77777777" w:rsidR="00BD5E7D" w:rsidRPr="00BD5E7D" w:rsidRDefault="00BD5E7D" w:rsidP="00BD5E7D">
      <w:pPr>
        <w:suppressAutoHyphens/>
        <w:spacing w:after="0" w:line="240" w:lineRule="auto"/>
        <w:ind w:left="360"/>
        <w:jc w:val="both"/>
        <w:rPr>
          <w:rFonts w:ascii="Arial" w:eastAsia="Times New Roman" w:hAnsi="Arial" w:cs="Arial"/>
          <w:bCs/>
          <w:spacing w:val="-2"/>
          <w:sz w:val="20"/>
          <w:szCs w:val="20"/>
        </w:rPr>
      </w:pPr>
    </w:p>
    <w:p w14:paraId="3110B302" w14:textId="24EF5777" w:rsidR="004519B6" w:rsidRPr="00F02BEF" w:rsidRDefault="00D731F9" w:rsidP="00E72A0D">
      <w:pPr>
        <w:pStyle w:val="ListParagraph"/>
        <w:numPr>
          <w:ilvl w:val="0"/>
          <w:numId w:val="15"/>
        </w:numPr>
        <w:spacing w:after="160" w:line="240" w:lineRule="auto"/>
        <w:jc w:val="both"/>
        <w:rPr>
          <w:rFonts w:asciiTheme="minorBidi" w:eastAsia="Times New Roman" w:hAnsiTheme="minorBidi"/>
          <w:sz w:val="20"/>
          <w:szCs w:val="20"/>
          <w:lang w:eastAsia="en-GB"/>
        </w:rPr>
      </w:pPr>
      <w:r w:rsidRPr="00F02BEF">
        <w:rPr>
          <w:rFonts w:asciiTheme="minorBidi" w:eastAsia="Times New Roman" w:hAnsiTheme="minorBidi"/>
          <w:b/>
          <w:bCs/>
          <w:sz w:val="20"/>
          <w:szCs w:val="20"/>
          <w:lang w:eastAsia="en-GB"/>
        </w:rPr>
        <w:t xml:space="preserve">PURPOSE OF THE ASSIGNMENT  </w:t>
      </w:r>
    </w:p>
    <w:p w14:paraId="22B738C6" w14:textId="083C4912" w:rsidR="00846AF7" w:rsidRDefault="00C82121" w:rsidP="002F2142">
      <w:pPr>
        <w:pStyle w:val="BodyText"/>
        <w:numPr>
          <w:ilvl w:val="0"/>
          <w:numId w:val="0"/>
        </w:numPr>
        <w:spacing w:after="0" w:line="276" w:lineRule="auto"/>
        <w:ind w:left="720" w:hanging="720"/>
        <w:rPr>
          <w:rFonts w:cs="Arial"/>
          <w:sz w:val="20"/>
        </w:rPr>
      </w:pPr>
      <w:r>
        <w:rPr>
          <w:rFonts w:cs="Arial"/>
          <w:sz w:val="20"/>
        </w:rPr>
        <w:t xml:space="preserve">      </w:t>
      </w:r>
      <w:r w:rsidR="00D731F9" w:rsidRPr="00F02BEF">
        <w:rPr>
          <w:rFonts w:cs="Arial"/>
          <w:sz w:val="20"/>
        </w:rPr>
        <w:t>The objective of th</w:t>
      </w:r>
      <w:r w:rsidR="00AA4B52">
        <w:rPr>
          <w:rFonts w:cs="Arial"/>
          <w:sz w:val="20"/>
        </w:rPr>
        <w:t>ese</w:t>
      </w:r>
      <w:r w:rsidR="00D731F9" w:rsidRPr="00F02BEF">
        <w:rPr>
          <w:rFonts w:cs="Arial"/>
          <w:sz w:val="20"/>
        </w:rPr>
        <w:t xml:space="preserve"> </w:t>
      </w:r>
      <w:r w:rsidR="000B7CCF">
        <w:rPr>
          <w:rFonts w:cs="Arial"/>
          <w:sz w:val="20"/>
        </w:rPr>
        <w:t>consulting services is</w:t>
      </w:r>
      <w:r w:rsidR="00AA4B52">
        <w:rPr>
          <w:rFonts w:cs="Arial"/>
          <w:sz w:val="20"/>
        </w:rPr>
        <w:t xml:space="preserve"> </w:t>
      </w:r>
      <w:r w:rsidR="00D731F9" w:rsidRPr="00F02BEF">
        <w:rPr>
          <w:rFonts w:cs="Arial"/>
          <w:sz w:val="20"/>
        </w:rPr>
        <w:t xml:space="preserve">to provide </w:t>
      </w:r>
      <w:r w:rsidR="00AA4B52">
        <w:rPr>
          <w:rFonts w:cs="Arial"/>
          <w:sz w:val="20"/>
        </w:rPr>
        <w:t>technical assistance to the MOH and HIGO</w:t>
      </w:r>
      <w:r w:rsidR="000B7CCF">
        <w:rPr>
          <w:rFonts w:cs="Arial"/>
          <w:sz w:val="20"/>
        </w:rPr>
        <w:t xml:space="preserve"> </w:t>
      </w:r>
      <w:r w:rsidR="00021A0B">
        <w:rPr>
          <w:rFonts w:cs="Arial"/>
          <w:sz w:val="20"/>
        </w:rPr>
        <w:t>in strengthening strategic purchasing capacity</w:t>
      </w:r>
      <w:r w:rsidR="007152DA">
        <w:rPr>
          <w:rFonts w:cs="Arial"/>
          <w:sz w:val="20"/>
        </w:rPr>
        <w:t xml:space="preserve"> in line with existing law and policy framework</w:t>
      </w:r>
      <w:r w:rsidR="00021A0B">
        <w:rPr>
          <w:rFonts w:cs="Arial"/>
          <w:sz w:val="20"/>
        </w:rPr>
        <w:t xml:space="preserve">. The following national individual </w:t>
      </w:r>
      <w:r w:rsidR="00D1724D">
        <w:rPr>
          <w:rFonts w:cs="Arial"/>
          <w:sz w:val="20"/>
        </w:rPr>
        <w:t>experts will</w:t>
      </w:r>
      <w:r w:rsidR="00021A0B">
        <w:rPr>
          <w:rFonts w:cs="Arial"/>
          <w:sz w:val="20"/>
        </w:rPr>
        <w:t xml:space="preserve"> b</w:t>
      </w:r>
      <w:r w:rsidR="0071100C">
        <w:rPr>
          <w:rFonts w:cs="Arial"/>
          <w:sz w:val="20"/>
        </w:rPr>
        <w:t>e hired</w:t>
      </w:r>
      <w:r w:rsidR="00021A0B">
        <w:rPr>
          <w:rFonts w:cs="Arial"/>
          <w:sz w:val="20"/>
        </w:rPr>
        <w:t xml:space="preserve"> to </w:t>
      </w:r>
      <w:r w:rsidR="0071100C">
        <w:rPr>
          <w:rFonts w:cs="Arial"/>
          <w:sz w:val="20"/>
        </w:rPr>
        <w:t xml:space="preserve">work </w:t>
      </w:r>
      <w:r w:rsidR="00A62C38">
        <w:rPr>
          <w:rFonts w:cs="Arial"/>
          <w:sz w:val="20"/>
        </w:rPr>
        <w:t xml:space="preserve">under the direct supervision of the Project implementation unit: </w:t>
      </w:r>
      <w:r w:rsidR="0071100C">
        <w:rPr>
          <w:rFonts w:cs="Arial"/>
          <w:sz w:val="20"/>
        </w:rPr>
        <w:t xml:space="preserve"> </w:t>
      </w:r>
      <w:r w:rsidR="00021A0B">
        <w:rPr>
          <w:rFonts w:cs="Arial"/>
          <w:sz w:val="20"/>
        </w:rPr>
        <w:t xml:space="preserve">  </w:t>
      </w:r>
      <w:r w:rsidR="000B7CCF">
        <w:rPr>
          <w:rFonts w:cs="Arial"/>
          <w:sz w:val="20"/>
        </w:rPr>
        <w:t xml:space="preserve"> </w:t>
      </w:r>
      <w:r w:rsidR="00AA4B52">
        <w:rPr>
          <w:rFonts w:cs="Arial"/>
          <w:sz w:val="20"/>
        </w:rPr>
        <w:t xml:space="preserve"> </w:t>
      </w:r>
    </w:p>
    <w:p w14:paraId="423F4CC6" w14:textId="32751D3A" w:rsidR="007D735B" w:rsidRDefault="007D735B" w:rsidP="007D735B">
      <w:pPr>
        <w:pStyle w:val="BodyText"/>
        <w:numPr>
          <w:ilvl w:val="0"/>
          <w:numId w:val="21"/>
        </w:numPr>
        <w:spacing w:after="0" w:line="276" w:lineRule="auto"/>
        <w:jc w:val="left"/>
        <w:rPr>
          <w:rFonts w:cs="Arial"/>
          <w:sz w:val="20"/>
        </w:rPr>
      </w:pPr>
      <w:r>
        <w:rPr>
          <w:rFonts w:cs="Arial"/>
          <w:sz w:val="20"/>
        </w:rPr>
        <w:t>CS29: Health system expert</w:t>
      </w:r>
      <w:r w:rsidR="004A1734">
        <w:rPr>
          <w:rFonts w:cs="Arial"/>
          <w:sz w:val="20"/>
        </w:rPr>
        <w:t xml:space="preserve"> (CMS selection number</w:t>
      </w:r>
      <w:r w:rsidR="00BF001F">
        <w:rPr>
          <w:rFonts w:cs="Arial"/>
          <w:sz w:val="20"/>
        </w:rPr>
        <w:t xml:space="preserve"> 193255</w:t>
      </w:r>
      <w:r w:rsidR="004A1734">
        <w:rPr>
          <w:rFonts w:cs="Arial"/>
          <w:sz w:val="20"/>
        </w:rPr>
        <w:t>)</w:t>
      </w:r>
      <w:r>
        <w:rPr>
          <w:rFonts w:cs="Arial"/>
          <w:sz w:val="20"/>
        </w:rPr>
        <w:t>;</w:t>
      </w:r>
    </w:p>
    <w:p w14:paraId="5432CA7E" w14:textId="67F9B002" w:rsidR="007D735B" w:rsidRDefault="007D735B" w:rsidP="007D735B">
      <w:pPr>
        <w:pStyle w:val="BodyText"/>
        <w:numPr>
          <w:ilvl w:val="0"/>
          <w:numId w:val="21"/>
        </w:numPr>
        <w:spacing w:after="0" w:line="276" w:lineRule="auto"/>
        <w:jc w:val="left"/>
        <w:rPr>
          <w:rFonts w:cs="Arial"/>
          <w:sz w:val="20"/>
        </w:rPr>
      </w:pPr>
      <w:r>
        <w:rPr>
          <w:rFonts w:cs="Arial"/>
          <w:sz w:val="20"/>
        </w:rPr>
        <w:t>CS30: Benefit package specialist</w:t>
      </w:r>
      <w:r w:rsidR="004A1734">
        <w:rPr>
          <w:rFonts w:cs="Arial"/>
          <w:sz w:val="20"/>
        </w:rPr>
        <w:t xml:space="preserve"> (CMS selection numbe</w:t>
      </w:r>
      <w:r w:rsidR="00BF001F">
        <w:rPr>
          <w:rFonts w:cs="Arial"/>
          <w:sz w:val="20"/>
        </w:rPr>
        <w:t>r 193266)</w:t>
      </w:r>
      <w:r>
        <w:rPr>
          <w:rFonts w:cs="Arial"/>
          <w:sz w:val="20"/>
        </w:rPr>
        <w:t>;</w:t>
      </w:r>
    </w:p>
    <w:p w14:paraId="34960881" w14:textId="34FA609C" w:rsidR="007D735B" w:rsidRDefault="007D735B" w:rsidP="007D735B">
      <w:pPr>
        <w:pStyle w:val="BodyText"/>
        <w:numPr>
          <w:ilvl w:val="0"/>
          <w:numId w:val="21"/>
        </w:numPr>
        <w:spacing w:after="0" w:line="276" w:lineRule="auto"/>
        <w:jc w:val="left"/>
        <w:rPr>
          <w:rFonts w:cs="Arial"/>
          <w:sz w:val="20"/>
        </w:rPr>
      </w:pPr>
      <w:r>
        <w:rPr>
          <w:rFonts w:cs="Arial"/>
          <w:sz w:val="20"/>
        </w:rPr>
        <w:t>CS31: Quality monitoring specialist</w:t>
      </w:r>
      <w:r w:rsidR="004A1734">
        <w:rPr>
          <w:rFonts w:cs="Arial"/>
          <w:sz w:val="20"/>
        </w:rPr>
        <w:t xml:space="preserve"> (CMS selection number</w:t>
      </w:r>
      <w:r w:rsidR="00BF001F">
        <w:rPr>
          <w:rFonts w:cs="Arial"/>
          <w:sz w:val="20"/>
        </w:rPr>
        <w:t xml:space="preserve"> 193271</w:t>
      </w:r>
      <w:r w:rsidR="004A1734">
        <w:rPr>
          <w:rFonts w:cs="Arial"/>
          <w:sz w:val="20"/>
        </w:rPr>
        <w:t>)</w:t>
      </w:r>
      <w:r>
        <w:rPr>
          <w:rFonts w:cs="Arial"/>
          <w:sz w:val="20"/>
        </w:rPr>
        <w:t>;</w:t>
      </w:r>
    </w:p>
    <w:p w14:paraId="6B56A05D" w14:textId="305DE670" w:rsidR="007D735B" w:rsidRDefault="007D735B" w:rsidP="007D735B">
      <w:pPr>
        <w:pStyle w:val="BodyText"/>
        <w:numPr>
          <w:ilvl w:val="0"/>
          <w:numId w:val="21"/>
        </w:numPr>
        <w:spacing w:after="0" w:line="276" w:lineRule="auto"/>
        <w:jc w:val="left"/>
        <w:rPr>
          <w:rFonts w:cs="Arial"/>
          <w:sz w:val="20"/>
        </w:rPr>
      </w:pPr>
      <w:r>
        <w:rPr>
          <w:rFonts w:cs="Arial"/>
          <w:sz w:val="20"/>
        </w:rPr>
        <w:t>CS32: Costing and payment mechanism</w:t>
      </w:r>
      <w:r w:rsidR="00264693">
        <w:rPr>
          <w:rFonts w:cs="Arial"/>
          <w:sz w:val="20"/>
        </w:rPr>
        <w:t xml:space="preserve"> (CMS selection number</w:t>
      </w:r>
      <w:r w:rsidR="00BF001F">
        <w:rPr>
          <w:rFonts w:cs="Arial"/>
          <w:sz w:val="20"/>
        </w:rPr>
        <w:t xml:space="preserve"> 193274</w:t>
      </w:r>
      <w:r w:rsidR="00264693">
        <w:rPr>
          <w:rFonts w:cs="Arial"/>
          <w:sz w:val="20"/>
        </w:rPr>
        <w:t>)</w:t>
      </w:r>
      <w:r>
        <w:rPr>
          <w:rFonts w:cs="Arial"/>
          <w:sz w:val="20"/>
        </w:rPr>
        <w:t>;</w:t>
      </w:r>
    </w:p>
    <w:p w14:paraId="016FFFC2" w14:textId="6571D63D" w:rsidR="0020318E" w:rsidRPr="00BF001F" w:rsidRDefault="007D735B" w:rsidP="00BF001F">
      <w:pPr>
        <w:pStyle w:val="BodyText"/>
        <w:numPr>
          <w:ilvl w:val="0"/>
          <w:numId w:val="21"/>
        </w:numPr>
        <w:spacing w:after="0" w:line="276" w:lineRule="auto"/>
        <w:jc w:val="left"/>
        <w:rPr>
          <w:rFonts w:cs="Arial"/>
          <w:sz w:val="20"/>
        </w:rPr>
      </w:pPr>
      <w:r>
        <w:rPr>
          <w:rFonts w:cs="Arial"/>
          <w:sz w:val="20"/>
        </w:rPr>
        <w:t>CS33: Health financing expert</w:t>
      </w:r>
      <w:r w:rsidR="00264693">
        <w:rPr>
          <w:rFonts w:cs="Arial"/>
          <w:sz w:val="20"/>
        </w:rPr>
        <w:t xml:space="preserve"> (CMS selection number </w:t>
      </w:r>
      <w:r w:rsidR="00BF001F">
        <w:rPr>
          <w:rFonts w:cs="Arial"/>
          <w:sz w:val="20"/>
        </w:rPr>
        <w:t>193276).</w:t>
      </w:r>
      <w:r>
        <w:rPr>
          <w:rFonts w:cs="Arial"/>
          <w:sz w:val="20"/>
        </w:rPr>
        <w:t xml:space="preserve"> </w:t>
      </w:r>
    </w:p>
    <w:p w14:paraId="5EBDEF3C" w14:textId="77777777" w:rsidR="00BD61DC" w:rsidRPr="009701B7" w:rsidRDefault="00BD61DC" w:rsidP="00BD61DC">
      <w:pPr>
        <w:spacing w:before="120" w:after="120" w:line="240" w:lineRule="auto"/>
        <w:ind w:right="-74"/>
        <w:jc w:val="both"/>
        <w:rPr>
          <w:rFonts w:ascii="Arial" w:hAnsi="Arial" w:cs="Arial"/>
          <w:sz w:val="20"/>
          <w:szCs w:val="20"/>
        </w:rPr>
      </w:pPr>
      <w:r w:rsidRPr="00BF001F">
        <w:rPr>
          <w:rFonts w:ascii="Arial" w:hAnsi="Arial" w:cs="Arial"/>
          <w:sz w:val="20"/>
          <w:szCs w:val="20"/>
        </w:rPr>
        <w:t>Interested applicants should submit an application consisting of the following documents, prepared in English and Mongolian languages:</w:t>
      </w:r>
      <w:r w:rsidRPr="009701B7">
        <w:rPr>
          <w:rFonts w:ascii="Arial" w:hAnsi="Arial" w:cs="Arial"/>
          <w:sz w:val="20"/>
          <w:szCs w:val="20"/>
        </w:rPr>
        <w:t xml:space="preserve"> </w:t>
      </w:r>
    </w:p>
    <w:p w14:paraId="378FBF2B" w14:textId="77777777" w:rsidR="00BD61DC" w:rsidRPr="009701B7" w:rsidRDefault="00BD61DC" w:rsidP="002F5DBC">
      <w:pPr>
        <w:pStyle w:val="ListParagraph"/>
        <w:numPr>
          <w:ilvl w:val="0"/>
          <w:numId w:val="23"/>
        </w:numPr>
        <w:spacing w:before="120" w:after="120" w:line="240" w:lineRule="auto"/>
        <w:ind w:left="1210" w:right="-72"/>
        <w:jc w:val="both"/>
        <w:rPr>
          <w:rFonts w:ascii="Arial" w:hAnsi="Arial" w:cs="Arial"/>
          <w:sz w:val="20"/>
          <w:szCs w:val="20"/>
        </w:rPr>
      </w:pPr>
      <w:r w:rsidRPr="009701B7">
        <w:rPr>
          <w:rFonts w:ascii="Arial" w:hAnsi="Arial" w:cs="Arial"/>
          <w:sz w:val="20"/>
          <w:szCs w:val="20"/>
        </w:rPr>
        <w:t>Cover letter (maximum 1 page) explaining the reasons for applying for the positions, describing how the candidate’s qualification, skills and work experiences meet the selection criteria;</w:t>
      </w:r>
    </w:p>
    <w:p w14:paraId="20A59D74" w14:textId="77777777" w:rsidR="00BD61DC" w:rsidRPr="009701B7" w:rsidRDefault="00BD61DC" w:rsidP="002F5DBC">
      <w:pPr>
        <w:numPr>
          <w:ilvl w:val="0"/>
          <w:numId w:val="22"/>
        </w:numPr>
        <w:spacing w:before="120" w:after="120" w:line="240" w:lineRule="auto"/>
        <w:ind w:left="1210" w:right="-72"/>
        <w:contextualSpacing/>
        <w:jc w:val="both"/>
        <w:rPr>
          <w:rFonts w:ascii="Arial" w:hAnsi="Arial" w:cs="Arial"/>
          <w:sz w:val="20"/>
          <w:szCs w:val="20"/>
        </w:rPr>
      </w:pPr>
      <w:r w:rsidRPr="009701B7">
        <w:rPr>
          <w:rFonts w:ascii="Arial" w:hAnsi="Arial" w:cs="Arial"/>
          <w:sz w:val="20"/>
          <w:szCs w:val="20"/>
        </w:rPr>
        <w:t xml:space="preserve">Curriculum Vitae with ID photos (3x4) attached; </w:t>
      </w:r>
    </w:p>
    <w:p w14:paraId="0C9633E6" w14:textId="77777777" w:rsidR="00BD61DC" w:rsidRPr="009701B7" w:rsidRDefault="00BD61DC" w:rsidP="002F5DBC">
      <w:pPr>
        <w:numPr>
          <w:ilvl w:val="0"/>
          <w:numId w:val="22"/>
        </w:numPr>
        <w:spacing w:before="120" w:after="120" w:line="240" w:lineRule="auto"/>
        <w:ind w:left="1210" w:right="-72"/>
        <w:contextualSpacing/>
        <w:jc w:val="both"/>
        <w:rPr>
          <w:rFonts w:ascii="Arial" w:hAnsi="Arial" w:cs="Arial"/>
          <w:sz w:val="20"/>
          <w:szCs w:val="20"/>
        </w:rPr>
      </w:pPr>
      <w:r w:rsidRPr="009701B7">
        <w:rPr>
          <w:rFonts w:ascii="Arial" w:hAnsi="Arial" w:cs="Arial"/>
          <w:sz w:val="20"/>
          <w:szCs w:val="20"/>
        </w:rPr>
        <w:t>2 reference letters from a previous employer/supervisor or persons who know the candidate well;</w:t>
      </w:r>
    </w:p>
    <w:p w14:paraId="7951C057" w14:textId="77777777" w:rsidR="00BD61DC" w:rsidRPr="009701B7" w:rsidRDefault="00BD61DC" w:rsidP="002F5DBC">
      <w:pPr>
        <w:numPr>
          <w:ilvl w:val="0"/>
          <w:numId w:val="22"/>
        </w:numPr>
        <w:spacing w:before="120" w:after="120" w:line="240" w:lineRule="auto"/>
        <w:ind w:left="1210" w:right="-72"/>
        <w:contextualSpacing/>
        <w:jc w:val="both"/>
        <w:rPr>
          <w:rFonts w:ascii="Arial" w:hAnsi="Arial" w:cs="Arial"/>
          <w:sz w:val="20"/>
          <w:szCs w:val="20"/>
        </w:rPr>
      </w:pPr>
      <w:r w:rsidRPr="009701B7">
        <w:rPr>
          <w:rFonts w:ascii="Arial" w:hAnsi="Arial" w:cs="Arial"/>
          <w:sz w:val="20"/>
          <w:szCs w:val="20"/>
        </w:rPr>
        <w:t>Copies of all diplomas and certificates;</w:t>
      </w:r>
    </w:p>
    <w:p w14:paraId="504CB5E0" w14:textId="77777777" w:rsidR="00BD61DC" w:rsidRPr="009701B7" w:rsidRDefault="00BD61DC" w:rsidP="002F5DBC">
      <w:pPr>
        <w:numPr>
          <w:ilvl w:val="0"/>
          <w:numId w:val="22"/>
        </w:numPr>
        <w:spacing w:before="120" w:after="120" w:line="240" w:lineRule="auto"/>
        <w:ind w:left="1210" w:right="-72"/>
        <w:contextualSpacing/>
        <w:jc w:val="both"/>
        <w:rPr>
          <w:rFonts w:ascii="Arial" w:hAnsi="Arial" w:cs="Arial"/>
          <w:sz w:val="20"/>
          <w:szCs w:val="20"/>
        </w:rPr>
      </w:pPr>
      <w:r w:rsidRPr="009701B7">
        <w:rPr>
          <w:rFonts w:ascii="Arial" w:hAnsi="Arial" w:cs="Arial"/>
          <w:sz w:val="20"/>
          <w:szCs w:val="20"/>
        </w:rPr>
        <w:t xml:space="preserve">Other supporting documents (such as information on previously conducted similar works, proof of English language proficiency </w:t>
      </w:r>
      <w:proofErr w:type="spellStart"/>
      <w:r w:rsidRPr="009701B7">
        <w:rPr>
          <w:rFonts w:ascii="Arial" w:hAnsi="Arial" w:cs="Arial"/>
          <w:sz w:val="20"/>
          <w:szCs w:val="20"/>
        </w:rPr>
        <w:t>etc</w:t>
      </w:r>
      <w:proofErr w:type="spellEnd"/>
      <w:r w:rsidRPr="009701B7">
        <w:rPr>
          <w:rFonts w:ascii="Arial" w:hAnsi="Arial" w:cs="Arial"/>
          <w:sz w:val="20"/>
          <w:szCs w:val="20"/>
        </w:rPr>
        <w:t>).</w:t>
      </w:r>
    </w:p>
    <w:p w14:paraId="6D0F31CE" w14:textId="44A65699" w:rsidR="008F1CD1" w:rsidRPr="00F02BEF" w:rsidRDefault="00046E68" w:rsidP="00D1724D">
      <w:pPr>
        <w:suppressAutoHyphens/>
        <w:spacing w:after="0"/>
        <w:rPr>
          <w:rFonts w:ascii="Arial" w:eastAsia="Times New Roman" w:hAnsi="Arial" w:cs="Arial"/>
          <w:spacing w:val="-2"/>
          <w:sz w:val="20"/>
          <w:szCs w:val="20"/>
        </w:rPr>
      </w:pPr>
      <w:bookmarkStart w:id="0" w:name="_Hlk138938075"/>
      <w:r w:rsidRPr="00F02BEF">
        <w:rPr>
          <w:rFonts w:ascii="Arial" w:eastAsia="Times New Roman" w:hAnsi="Arial" w:cs="Arial"/>
          <w:spacing w:val="-2"/>
          <w:sz w:val="20"/>
          <w:szCs w:val="20"/>
        </w:rPr>
        <w:lastRenderedPageBreak/>
        <w:t xml:space="preserve"> </w:t>
      </w:r>
      <w:bookmarkEnd w:id="0"/>
      <w:r w:rsidR="00E205F7" w:rsidRPr="00F02BEF">
        <w:rPr>
          <w:rFonts w:ascii="Arial" w:eastAsia="Times New Roman" w:hAnsi="Arial" w:cs="Arial"/>
          <w:spacing w:val="-2"/>
          <w:sz w:val="20"/>
          <w:szCs w:val="20"/>
        </w:rPr>
        <w:t xml:space="preserve">Interested </w:t>
      </w:r>
      <w:r w:rsidR="00552D5A">
        <w:rPr>
          <w:rFonts w:ascii="Arial" w:eastAsia="Times New Roman" w:hAnsi="Arial" w:cs="Arial"/>
          <w:spacing w:val="-2"/>
          <w:sz w:val="20"/>
          <w:szCs w:val="20"/>
        </w:rPr>
        <w:t>individuals</w:t>
      </w:r>
      <w:r w:rsidR="008F1CD1" w:rsidRPr="00F02BEF">
        <w:rPr>
          <w:rFonts w:ascii="Arial" w:eastAsia="Times New Roman" w:hAnsi="Arial" w:cs="Arial"/>
          <w:spacing w:val="-2"/>
          <w:sz w:val="20"/>
          <w:szCs w:val="20"/>
        </w:rPr>
        <w:t xml:space="preserve"> must</w:t>
      </w:r>
      <w:r w:rsidR="00331428" w:rsidRPr="00F02BEF">
        <w:rPr>
          <w:rFonts w:ascii="Arial" w:eastAsia="Times New Roman" w:hAnsi="Arial" w:cs="Arial"/>
          <w:spacing w:val="-2"/>
          <w:sz w:val="20"/>
          <w:szCs w:val="20"/>
        </w:rPr>
        <w:t xml:space="preserve"> send </w:t>
      </w:r>
      <w:r w:rsidR="002A319A" w:rsidRPr="00F02BEF">
        <w:rPr>
          <w:rFonts w:ascii="Arial" w:eastAsia="Times New Roman" w:hAnsi="Arial" w:cs="Arial"/>
          <w:spacing w:val="-2"/>
          <w:sz w:val="20"/>
          <w:szCs w:val="20"/>
        </w:rPr>
        <w:t>E</w:t>
      </w:r>
      <w:r w:rsidR="00331428" w:rsidRPr="00F02BEF">
        <w:rPr>
          <w:rFonts w:ascii="Arial" w:eastAsia="Times New Roman" w:hAnsi="Arial" w:cs="Arial"/>
          <w:spacing w:val="-2"/>
          <w:sz w:val="20"/>
          <w:szCs w:val="20"/>
        </w:rPr>
        <w:t xml:space="preserve">xpressions of </w:t>
      </w:r>
      <w:r w:rsidR="00B30D38" w:rsidRPr="00F02BEF">
        <w:rPr>
          <w:rFonts w:ascii="Arial" w:eastAsia="Times New Roman" w:hAnsi="Arial" w:cs="Arial"/>
          <w:spacing w:val="-2"/>
          <w:sz w:val="20"/>
          <w:szCs w:val="20"/>
        </w:rPr>
        <w:t>Interest (</w:t>
      </w:r>
      <w:r w:rsidR="002A319A" w:rsidRPr="00F02BEF">
        <w:rPr>
          <w:rFonts w:ascii="Arial" w:eastAsia="Times New Roman" w:hAnsi="Arial" w:cs="Arial"/>
          <w:spacing w:val="-2"/>
          <w:sz w:val="20"/>
          <w:szCs w:val="20"/>
        </w:rPr>
        <w:t xml:space="preserve">EOI) </w:t>
      </w:r>
      <w:r w:rsidR="00331428" w:rsidRPr="00F02BEF">
        <w:rPr>
          <w:rFonts w:ascii="Arial" w:eastAsia="Times New Roman" w:hAnsi="Arial" w:cs="Arial"/>
          <w:spacing w:val="-2"/>
          <w:sz w:val="20"/>
          <w:szCs w:val="20"/>
        </w:rPr>
        <w:t xml:space="preserve">together with </w:t>
      </w:r>
      <w:r w:rsidR="00F36932" w:rsidRPr="00F02BEF">
        <w:rPr>
          <w:rFonts w:ascii="Arial" w:eastAsia="Times New Roman" w:hAnsi="Arial" w:cs="Arial"/>
          <w:spacing w:val="-2"/>
          <w:sz w:val="20"/>
          <w:szCs w:val="20"/>
        </w:rPr>
        <w:t xml:space="preserve">relevant </w:t>
      </w:r>
      <w:r w:rsidR="001A1C20" w:rsidRPr="00F02BEF">
        <w:rPr>
          <w:rFonts w:ascii="Arial" w:eastAsia="Times New Roman" w:hAnsi="Arial" w:cs="Arial"/>
          <w:spacing w:val="-2"/>
          <w:sz w:val="20"/>
          <w:szCs w:val="20"/>
        </w:rPr>
        <w:t>documents by</w:t>
      </w:r>
      <w:r w:rsidR="00CC72C6">
        <w:rPr>
          <w:rFonts w:ascii="Arial" w:eastAsia="Times New Roman" w:hAnsi="Arial" w:cs="Arial"/>
          <w:spacing w:val="-2"/>
          <w:sz w:val="20"/>
          <w:szCs w:val="20"/>
          <w:lang w:val="mn-MN"/>
        </w:rPr>
        <w:t xml:space="preserve"> </w:t>
      </w:r>
      <w:r w:rsidR="004743CD" w:rsidRPr="001E552A">
        <w:rPr>
          <w:rFonts w:ascii="Arial" w:eastAsia="Times New Roman" w:hAnsi="Arial" w:cs="Arial"/>
          <w:b/>
          <w:bCs/>
          <w:spacing w:val="-2"/>
          <w:sz w:val="20"/>
          <w:szCs w:val="20"/>
        </w:rPr>
        <w:t>02 November</w:t>
      </w:r>
      <w:r w:rsidR="0011337F" w:rsidRPr="001E552A">
        <w:rPr>
          <w:rFonts w:ascii="Arial" w:eastAsia="Times New Roman" w:hAnsi="Arial" w:cs="Arial"/>
          <w:b/>
          <w:bCs/>
          <w:spacing w:val="-2"/>
          <w:sz w:val="20"/>
          <w:szCs w:val="20"/>
        </w:rPr>
        <w:t xml:space="preserve"> 202</w:t>
      </w:r>
      <w:r w:rsidR="007744FB" w:rsidRPr="001E552A">
        <w:rPr>
          <w:rFonts w:ascii="Arial" w:eastAsia="Times New Roman" w:hAnsi="Arial" w:cs="Arial"/>
          <w:b/>
          <w:bCs/>
          <w:spacing w:val="-2"/>
          <w:sz w:val="20"/>
          <w:szCs w:val="20"/>
          <w:lang w:val="mn-MN"/>
        </w:rPr>
        <w:t>3</w:t>
      </w:r>
      <w:r w:rsidR="00F36932" w:rsidRPr="001E552A">
        <w:rPr>
          <w:rFonts w:ascii="Arial" w:eastAsia="Times New Roman" w:hAnsi="Arial" w:cs="Arial"/>
          <w:spacing w:val="-2"/>
          <w:sz w:val="20"/>
          <w:szCs w:val="20"/>
        </w:rPr>
        <w:t xml:space="preserve"> </w:t>
      </w:r>
      <w:r w:rsidR="00AA2F82" w:rsidRPr="001E552A">
        <w:rPr>
          <w:rFonts w:ascii="Arial" w:eastAsia="Times New Roman" w:hAnsi="Arial" w:cs="Arial"/>
          <w:spacing w:val="-2"/>
          <w:sz w:val="20"/>
          <w:szCs w:val="20"/>
        </w:rPr>
        <w:t>via</w:t>
      </w:r>
      <w:r w:rsidR="00AA2F82" w:rsidRPr="00F02BEF">
        <w:rPr>
          <w:rFonts w:ascii="Arial" w:eastAsia="Times New Roman" w:hAnsi="Arial" w:cs="Arial"/>
          <w:spacing w:val="-2"/>
          <w:sz w:val="20"/>
          <w:szCs w:val="20"/>
        </w:rPr>
        <w:t xml:space="preserve"> ADB’s</w:t>
      </w:r>
      <w:r w:rsidR="00F36932" w:rsidRPr="00F02BEF">
        <w:rPr>
          <w:rFonts w:ascii="Arial" w:eastAsia="Times New Roman" w:hAnsi="Arial" w:cs="Arial"/>
          <w:spacing w:val="-2"/>
          <w:sz w:val="20"/>
          <w:szCs w:val="20"/>
        </w:rPr>
        <w:t xml:space="preserve"> Consultant Management System (CMS) at </w:t>
      </w:r>
      <w:hyperlink r:id="rId11" w:history="1">
        <w:r w:rsidR="00CA2F9A" w:rsidRPr="00925C6F">
          <w:rPr>
            <w:rStyle w:val="Hyperlink"/>
            <w:rFonts w:ascii="Arial" w:eastAsia="Times New Roman" w:hAnsi="Arial" w:cs="Arial"/>
            <w:spacing w:val="-2"/>
            <w:sz w:val="20"/>
            <w:szCs w:val="20"/>
          </w:rPr>
          <w:t>http://cms.adb.org</w:t>
        </w:r>
      </w:hyperlink>
      <w:r w:rsidR="00F36932" w:rsidRPr="00F02BEF">
        <w:rPr>
          <w:rFonts w:ascii="Arial" w:eastAsia="Times New Roman" w:hAnsi="Arial" w:cs="Arial"/>
          <w:spacing w:val="-2"/>
          <w:sz w:val="20"/>
          <w:szCs w:val="20"/>
        </w:rPr>
        <w:t xml:space="preserve">. </w:t>
      </w:r>
      <w:r w:rsidR="00264693">
        <w:rPr>
          <w:rFonts w:ascii="Arial" w:eastAsia="Times New Roman" w:hAnsi="Arial" w:cs="Arial"/>
          <w:spacing w:val="-2"/>
          <w:sz w:val="20"/>
          <w:szCs w:val="20"/>
        </w:rPr>
        <w:t xml:space="preserve">or in person to the following address: </w:t>
      </w:r>
    </w:p>
    <w:p w14:paraId="788582DF" w14:textId="6C8F30DA" w:rsidR="00142A51" w:rsidRPr="00F02BEF" w:rsidRDefault="00142A51" w:rsidP="00142A51">
      <w:pPr>
        <w:spacing w:after="0" w:line="240" w:lineRule="auto"/>
        <w:ind w:left="1077" w:right="-74" w:hanging="1077"/>
        <w:contextualSpacing/>
        <w:jc w:val="both"/>
        <w:rPr>
          <w:rFonts w:ascii="Arial" w:hAnsi="Arial" w:cs="Arial"/>
          <w:sz w:val="20"/>
          <w:szCs w:val="20"/>
        </w:rPr>
      </w:pPr>
      <w:r w:rsidRPr="00F02BEF">
        <w:rPr>
          <w:rFonts w:ascii="Arial" w:hAnsi="Arial" w:cs="Arial"/>
          <w:sz w:val="20"/>
          <w:szCs w:val="20"/>
        </w:rPr>
        <w:t xml:space="preserve">The Ministry of Health of Mongolia, Project </w:t>
      </w:r>
      <w:r w:rsidR="00D313D2" w:rsidRPr="00F02BEF">
        <w:rPr>
          <w:rFonts w:ascii="Arial" w:hAnsi="Arial" w:cs="Arial"/>
          <w:sz w:val="20"/>
          <w:szCs w:val="20"/>
        </w:rPr>
        <w:t>I</w:t>
      </w:r>
      <w:r w:rsidRPr="00F02BEF">
        <w:rPr>
          <w:rFonts w:ascii="Arial" w:hAnsi="Arial" w:cs="Arial"/>
          <w:sz w:val="20"/>
          <w:szCs w:val="20"/>
        </w:rPr>
        <w:t xml:space="preserve">mplementation </w:t>
      </w:r>
      <w:r w:rsidR="00D313D2" w:rsidRPr="00F02BEF">
        <w:rPr>
          <w:rFonts w:ascii="Arial" w:hAnsi="Arial" w:cs="Arial"/>
          <w:sz w:val="20"/>
          <w:szCs w:val="20"/>
        </w:rPr>
        <w:t>U</w:t>
      </w:r>
      <w:r w:rsidRPr="00F02BEF">
        <w:rPr>
          <w:rFonts w:ascii="Arial" w:hAnsi="Arial" w:cs="Arial"/>
          <w:sz w:val="20"/>
          <w:szCs w:val="20"/>
        </w:rPr>
        <w:t>nit.</w:t>
      </w:r>
    </w:p>
    <w:p w14:paraId="34FAAF7B" w14:textId="1F7558BE" w:rsidR="00142A51" w:rsidRPr="00F02BEF" w:rsidRDefault="00142A51" w:rsidP="00142A51">
      <w:pPr>
        <w:spacing w:after="0" w:line="240" w:lineRule="auto"/>
        <w:ind w:left="1077" w:right="-74" w:hanging="1077"/>
        <w:contextualSpacing/>
        <w:jc w:val="both"/>
        <w:rPr>
          <w:rFonts w:ascii="Arial" w:hAnsi="Arial" w:cs="Arial"/>
          <w:sz w:val="20"/>
          <w:szCs w:val="20"/>
        </w:rPr>
      </w:pPr>
      <w:r w:rsidRPr="00F02BEF">
        <w:rPr>
          <w:rFonts w:ascii="Arial" w:hAnsi="Arial" w:cs="Arial"/>
          <w:sz w:val="20"/>
          <w:szCs w:val="20"/>
        </w:rPr>
        <w:t xml:space="preserve"> Sukhbaatar district, Olympic Street 2,</w:t>
      </w:r>
    </w:p>
    <w:p w14:paraId="102ACEF0" w14:textId="2CD0FDA8" w:rsidR="00142A51" w:rsidRPr="00F02BEF" w:rsidRDefault="00142A51" w:rsidP="00142A51">
      <w:pPr>
        <w:spacing w:after="0" w:line="240" w:lineRule="auto"/>
        <w:ind w:left="1077" w:right="-74" w:hanging="1077"/>
        <w:contextualSpacing/>
        <w:jc w:val="both"/>
        <w:rPr>
          <w:rFonts w:ascii="Arial" w:hAnsi="Arial" w:cs="Arial"/>
          <w:sz w:val="20"/>
          <w:szCs w:val="20"/>
        </w:rPr>
      </w:pPr>
      <w:r w:rsidRPr="00F02BEF">
        <w:rPr>
          <w:rFonts w:ascii="Arial" w:hAnsi="Arial" w:cs="Arial"/>
          <w:sz w:val="20"/>
          <w:szCs w:val="20"/>
        </w:rPr>
        <w:t xml:space="preserve"> Extension of the Government Building-8, Room No.</w:t>
      </w:r>
      <w:r w:rsidR="00137B64" w:rsidRPr="00F02BEF">
        <w:rPr>
          <w:rFonts w:ascii="Arial" w:hAnsi="Arial" w:cs="Arial"/>
          <w:sz w:val="20"/>
          <w:szCs w:val="20"/>
        </w:rPr>
        <w:t>302</w:t>
      </w:r>
    </w:p>
    <w:p w14:paraId="55518B14" w14:textId="7F98DA65" w:rsidR="00142A51" w:rsidRPr="00F02BEF" w:rsidRDefault="00142A51" w:rsidP="00142A51">
      <w:pPr>
        <w:spacing w:after="0" w:line="240" w:lineRule="auto"/>
        <w:ind w:left="1077" w:right="-74" w:hanging="1077"/>
        <w:contextualSpacing/>
        <w:jc w:val="both"/>
        <w:rPr>
          <w:rFonts w:ascii="Arial" w:hAnsi="Arial" w:cs="Arial"/>
          <w:sz w:val="20"/>
          <w:szCs w:val="20"/>
        </w:rPr>
      </w:pPr>
      <w:r w:rsidRPr="00F02BEF">
        <w:rPr>
          <w:rFonts w:ascii="Arial" w:hAnsi="Arial" w:cs="Arial"/>
          <w:sz w:val="20"/>
          <w:szCs w:val="20"/>
        </w:rPr>
        <w:t xml:space="preserve"> Ulaanbaatar, Mongolia </w:t>
      </w:r>
    </w:p>
    <w:p w14:paraId="67487C0E" w14:textId="333F325C" w:rsidR="004B3721" w:rsidRPr="008714BB" w:rsidRDefault="00142A51" w:rsidP="008714BB">
      <w:pPr>
        <w:spacing w:after="0" w:line="240" w:lineRule="auto"/>
        <w:ind w:left="1077" w:right="-74" w:hanging="1077"/>
        <w:contextualSpacing/>
        <w:jc w:val="both"/>
        <w:rPr>
          <w:rFonts w:ascii="Arial" w:hAnsi="Arial" w:cs="Arial"/>
          <w:sz w:val="20"/>
          <w:szCs w:val="20"/>
        </w:rPr>
      </w:pPr>
      <w:r w:rsidRPr="00F02BEF">
        <w:rPr>
          <w:rFonts w:ascii="Arial" w:hAnsi="Arial" w:cs="Arial"/>
          <w:sz w:val="20"/>
          <w:szCs w:val="20"/>
        </w:rPr>
        <w:t xml:space="preserve"> Tel: +976-32936</w:t>
      </w:r>
    </w:p>
    <w:p w14:paraId="191C3909" w14:textId="77777777" w:rsidR="004B3721" w:rsidRDefault="004B3721" w:rsidP="003153B7">
      <w:pPr>
        <w:rPr>
          <w:rFonts w:ascii="Calibri" w:hAnsi="Calibri"/>
          <w14:ligatures w14:val="standardContextual"/>
        </w:rPr>
      </w:pPr>
    </w:p>
    <w:p w14:paraId="195ACD49" w14:textId="77777777" w:rsidR="004B3721" w:rsidRDefault="004B3721" w:rsidP="003153B7">
      <w:pPr>
        <w:rPr>
          <w:rFonts w:ascii="Calibri" w:hAnsi="Calibri"/>
          <w14:ligatures w14:val="standardContextual"/>
        </w:rPr>
      </w:pPr>
    </w:p>
    <w:p w14:paraId="5B991D8C" w14:textId="77777777" w:rsidR="004B3721" w:rsidRDefault="004B3721" w:rsidP="003153B7">
      <w:pPr>
        <w:rPr>
          <w:rFonts w:ascii="Calibri" w:hAnsi="Calibri"/>
          <w14:ligatures w14:val="standardContextual"/>
        </w:rPr>
      </w:pPr>
    </w:p>
    <w:p w14:paraId="15032845" w14:textId="77777777" w:rsidR="004B3721" w:rsidRDefault="004B3721" w:rsidP="003153B7">
      <w:pPr>
        <w:rPr>
          <w:rFonts w:ascii="Calibri" w:hAnsi="Calibri"/>
          <w14:ligatures w14:val="standardContextual"/>
        </w:rPr>
      </w:pPr>
    </w:p>
    <w:p w14:paraId="0CBC109E" w14:textId="77777777" w:rsidR="004B3721" w:rsidRDefault="004B3721" w:rsidP="003153B7">
      <w:pPr>
        <w:rPr>
          <w:rFonts w:ascii="Calibri" w:hAnsi="Calibri"/>
          <w14:ligatures w14:val="standardContextual"/>
        </w:rPr>
      </w:pPr>
    </w:p>
    <w:p w14:paraId="23D621CB" w14:textId="77777777" w:rsidR="004B3721" w:rsidRDefault="004B3721" w:rsidP="003153B7">
      <w:pPr>
        <w:rPr>
          <w:rFonts w:ascii="Calibri" w:hAnsi="Calibri"/>
          <w14:ligatures w14:val="standardContextual"/>
        </w:rPr>
      </w:pPr>
    </w:p>
    <w:p w14:paraId="3A2F78DC" w14:textId="77777777" w:rsidR="004B3721" w:rsidRDefault="004B3721" w:rsidP="003153B7">
      <w:pPr>
        <w:rPr>
          <w:rFonts w:ascii="Calibri" w:hAnsi="Calibri"/>
          <w14:ligatures w14:val="standardContextual"/>
        </w:rPr>
      </w:pPr>
    </w:p>
    <w:p w14:paraId="0B41E90D" w14:textId="77777777" w:rsidR="004B3721" w:rsidRDefault="004B3721" w:rsidP="003153B7">
      <w:pPr>
        <w:rPr>
          <w:rFonts w:ascii="Calibri" w:hAnsi="Calibri"/>
          <w14:ligatures w14:val="standardContextual"/>
        </w:rPr>
      </w:pPr>
    </w:p>
    <w:p w14:paraId="709C4E8B" w14:textId="77777777" w:rsidR="004B3721" w:rsidRDefault="004B3721" w:rsidP="003153B7">
      <w:pPr>
        <w:rPr>
          <w:rFonts w:ascii="Calibri" w:hAnsi="Calibri"/>
          <w14:ligatures w14:val="standardContextual"/>
        </w:rPr>
      </w:pPr>
    </w:p>
    <w:p w14:paraId="7E7DE3AB" w14:textId="77777777" w:rsidR="004B3721" w:rsidRDefault="004B3721" w:rsidP="003153B7">
      <w:pPr>
        <w:rPr>
          <w:rFonts w:ascii="Calibri" w:hAnsi="Calibri"/>
          <w14:ligatures w14:val="standardContextual"/>
        </w:rPr>
      </w:pPr>
    </w:p>
    <w:p w14:paraId="4FF6D801" w14:textId="77777777" w:rsidR="004B3721" w:rsidRDefault="004B3721" w:rsidP="003153B7">
      <w:pPr>
        <w:rPr>
          <w:rFonts w:ascii="Calibri" w:hAnsi="Calibri"/>
          <w14:ligatures w14:val="standardContextual"/>
        </w:rPr>
      </w:pPr>
    </w:p>
    <w:p w14:paraId="09F2E1A1" w14:textId="77777777" w:rsidR="004B3721" w:rsidRDefault="004B3721" w:rsidP="003153B7">
      <w:pPr>
        <w:rPr>
          <w:rFonts w:ascii="Calibri" w:hAnsi="Calibri"/>
          <w14:ligatures w14:val="standardContextual"/>
        </w:rPr>
      </w:pPr>
    </w:p>
    <w:p w14:paraId="30BB3EF5" w14:textId="77777777" w:rsidR="000A5D4B" w:rsidRDefault="000A5D4B" w:rsidP="00F36932">
      <w:pPr>
        <w:suppressAutoHyphens/>
        <w:spacing w:after="0" w:line="240" w:lineRule="auto"/>
        <w:jc w:val="both"/>
        <w:rPr>
          <w:rFonts w:ascii="Arial" w:eastAsia="Times New Roman" w:hAnsi="Arial" w:cs="Arial"/>
          <w:spacing w:val="-2"/>
          <w:lang w:val="mn-MN"/>
        </w:rPr>
      </w:pPr>
    </w:p>
    <w:p w14:paraId="1558DC2F" w14:textId="77777777" w:rsidR="000A5D4B" w:rsidRDefault="000A5D4B" w:rsidP="00F36932">
      <w:pPr>
        <w:suppressAutoHyphens/>
        <w:spacing w:after="0" w:line="240" w:lineRule="auto"/>
        <w:jc w:val="both"/>
        <w:rPr>
          <w:rFonts w:ascii="Arial" w:eastAsia="Times New Roman" w:hAnsi="Arial" w:cs="Arial"/>
          <w:spacing w:val="-2"/>
          <w:lang w:val="mn-MN"/>
        </w:rPr>
      </w:pPr>
    </w:p>
    <w:p w14:paraId="6205E5A2" w14:textId="77777777" w:rsidR="000A5D4B" w:rsidRDefault="000A5D4B" w:rsidP="00F36932">
      <w:pPr>
        <w:suppressAutoHyphens/>
        <w:spacing w:after="0" w:line="240" w:lineRule="auto"/>
        <w:jc w:val="both"/>
        <w:rPr>
          <w:rFonts w:ascii="Arial" w:eastAsia="Times New Roman" w:hAnsi="Arial" w:cs="Arial"/>
          <w:spacing w:val="-2"/>
          <w:lang w:val="mn-MN"/>
        </w:rPr>
      </w:pPr>
    </w:p>
    <w:p w14:paraId="27E1B048" w14:textId="77777777" w:rsidR="000A5D4B" w:rsidRDefault="000A5D4B" w:rsidP="00F36932">
      <w:pPr>
        <w:suppressAutoHyphens/>
        <w:spacing w:after="0" w:line="240" w:lineRule="auto"/>
        <w:jc w:val="both"/>
        <w:rPr>
          <w:rFonts w:ascii="Arial" w:eastAsia="Times New Roman" w:hAnsi="Arial" w:cs="Arial"/>
          <w:spacing w:val="-2"/>
          <w:lang w:val="mn-MN"/>
        </w:rPr>
      </w:pPr>
    </w:p>
    <w:p w14:paraId="6472BF72" w14:textId="77777777" w:rsidR="00E97C78" w:rsidRDefault="00E97C78" w:rsidP="00F36932">
      <w:pPr>
        <w:suppressAutoHyphens/>
        <w:spacing w:after="0" w:line="240" w:lineRule="auto"/>
        <w:jc w:val="both"/>
        <w:rPr>
          <w:rFonts w:ascii="Arial" w:eastAsia="Times New Roman" w:hAnsi="Arial" w:cs="Arial"/>
          <w:spacing w:val="-2"/>
          <w:lang w:val="mn-MN"/>
        </w:rPr>
      </w:pPr>
    </w:p>
    <w:sectPr w:rsidR="00E97C78" w:rsidSect="002A3ED0">
      <w:type w:val="oddPag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BE251" w14:textId="77777777" w:rsidR="00212A04" w:rsidRDefault="00212A04" w:rsidP="006B1BE0">
      <w:pPr>
        <w:spacing w:after="0" w:line="240" w:lineRule="auto"/>
      </w:pPr>
      <w:r>
        <w:separator/>
      </w:r>
    </w:p>
  </w:endnote>
  <w:endnote w:type="continuationSeparator" w:id="0">
    <w:p w14:paraId="75F4CE5F" w14:textId="77777777" w:rsidR="00212A04" w:rsidRDefault="00212A04" w:rsidP="006B1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A30D1" w14:textId="77777777" w:rsidR="00212A04" w:rsidRDefault="00212A04" w:rsidP="006B1BE0">
      <w:pPr>
        <w:spacing w:after="0" w:line="240" w:lineRule="auto"/>
      </w:pPr>
      <w:r>
        <w:separator/>
      </w:r>
    </w:p>
  </w:footnote>
  <w:footnote w:type="continuationSeparator" w:id="0">
    <w:p w14:paraId="1724C11D" w14:textId="77777777" w:rsidR="00212A04" w:rsidRDefault="00212A04" w:rsidP="006B1B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F86B20E"/>
    <w:lvl w:ilvl="0">
      <w:start w:val="1"/>
      <w:numFmt w:val="decimal"/>
      <w:pStyle w:val="ListNumber"/>
      <w:lvlText w:val="(%1)"/>
      <w:lvlJc w:val="left"/>
      <w:pPr>
        <w:tabs>
          <w:tab w:val="num" w:pos="1917"/>
        </w:tabs>
        <w:ind w:left="1917" w:hanging="567"/>
      </w:pPr>
      <w:rPr>
        <w:rFonts w:hint="default"/>
        <w:lang w:val="mn-MN"/>
      </w:rPr>
    </w:lvl>
  </w:abstractNum>
  <w:abstractNum w:abstractNumId="1" w15:restartNumberingAfterBreak="0">
    <w:nsid w:val="0017122C"/>
    <w:multiLevelType w:val="hybridMultilevel"/>
    <w:tmpl w:val="1F625F56"/>
    <w:lvl w:ilvl="0" w:tplc="463845AA">
      <w:start w:val="7"/>
      <w:numFmt w:val="bullet"/>
      <w:lvlText w:val=""/>
      <w:lvlJc w:val="left"/>
      <w:pPr>
        <w:ind w:left="1713" w:hanging="360"/>
      </w:pPr>
      <w:rPr>
        <w:rFonts w:ascii="Symbol" w:eastAsia="Times New Roman" w:hAnsi="Symbol" w:cs="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 w15:restartNumberingAfterBreak="0">
    <w:nsid w:val="0091790C"/>
    <w:multiLevelType w:val="hybridMultilevel"/>
    <w:tmpl w:val="32DA5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03260F"/>
    <w:multiLevelType w:val="hybridMultilevel"/>
    <w:tmpl w:val="CECE56E4"/>
    <w:lvl w:ilvl="0" w:tplc="BFDE2FBA">
      <w:start w:val="1"/>
      <w:numFmt w:val="lowerRoman"/>
      <w:lvlText w:val="%1."/>
      <w:lvlJc w:val="right"/>
      <w:pPr>
        <w:ind w:left="775" w:hanging="360"/>
      </w:pPr>
      <w:rPr>
        <w:rFonts w:asciiTheme="minorBidi" w:eastAsiaTheme="minorHAnsi" w:hAnsiTheme="minorBidi" w:cstheme="minorBidi"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4" w15:restartNumberingAfterBreak="0">
    <w:nsid w:val="0F240078"/>
    <w:multiLevelType w:val="hybridMultilevel"/>
    <w:tmpl w:val="716EE9B4"/>
    <w:lvl w:ilvl="0" w:tplc="47CCB51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3309A2"/>
    <w:multiLevelType w:val="hybridMultilevel"/>
    <w:tmpl w:val="12BE3FF0"/>
    <w:lvl w:ilvl="0" w:tplc="3E8CFA68">
      <w:start w:val="1"/>
      <w:numFmt w:val="upperRoman"/>
      <w:lvlText w:val="%1."/>
      <w:lvlJc w:val="left"/>
      <w:pPr>
        <w:ind w:left="1080" w:hanging="720"/>
      </w:pPr>
      <w:rPr>
        <w:rFonts w:asciiTheme="minorBidi" w:hAnsiTheme="minorBidi" w:cstheme="minorBidi"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C1BCD"/>
    <w:multiLevelType w:val="multilevel"/>
    <w:tmpl w:val="8766B98C"/>
    <w:lvl w:ilvl="0">
      <w:start w:val="1"/>
      <w:numFmt w:val="decimal"/>
      <w:lvlText w:val="%1."/>
      <w:lvlJc w:val="left"/>
      <w:pPr>
        <w:ind w:left="1170" w:hanging="360"/>
      </w:pPr>
      <w:rPr>
        <w:rFonts w:ascii="Arial" w:hAnsi="Arial" w:cs="Arial" w:hint="default"/>
        <w:b w:val="0"/>
        <w:i w:val="0"/>
        <w:sz w:val="22"/>
        <w:szCs w:val="22"/>
      </w:rPr>
    </w:lvl>
    <w:lvl w:ilvl="1">
      <w:start w:val="1"/>
      <w:numFmt w:val="decimal"/>
      <w:isLgl/>
      <w:lvlText w:val="%1.%2"/>
      <w:lvlJc w:val="left"/>
      <w:pPr>
        <w:ind w:left="117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530" w:hanging="72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1890" w:hanging="108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250" w:hanging="1440"/>
      </w:pPr>
      <w:rPr>
        <w:rFonts w:hint="default"/>
      </w:rPr>
    </w:lvl>
  </w:abstractNum>
  <w:abstractNum w:abstractNumId="7" w15:restartNumberingAfterBreak="0">
    <w:nsid w:val="1AE74F51"/>
    <w:multiLevelType w:val="hybridMultilevel"/>
    <w:tmpl w:val="D7D21482"/>
    <w:lvl w:ilvl="0" w:tplc="4CEED5B6">
      <w:start w:val="1"/>
      <w:numFmt w:val="upp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7220C5"/>
    <w:multiLevelType w:val="hybridMultilevel"/>
    <w:tmpl w:val="C526F264"/>
    <w:lvl w:ilvl="0" w:tplc="0409001B">
      <w:start w:val="1"/>
      <w:numFmt w:val="lowerRoman"/>
      <w:lvlText w:val="%1."/>
      <w:lvlJc w:val="right"/>
      <w:pPr>
        <w:ind w:left="720" w:hanging="360"/>
      </w:pPr>
      <w:rPr>
        <w:rFonts w:hint="default"/>
        <w:color w:val="1F497D"/>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3650B7"/>
    <w:multiLevelType w:val="multilevel"/>
    <w:tmpl w:val="8EAA718E"/>
    <w:lvl w:ilvl="0">
      <w:start w:val="1"/>
      <w:numFmt w:val="decimal"/>
      <w:pStyle w:val="BodyTex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9962AB4"/>
    <w:multiLevelType w:val="hybridMultilevel"/>
    <w:tmpl w:val="01800BA4"/>
    <w:lvl w:ilvl="0" w:tplc="90407C7C">
      <w:start w:val="1"/>
      <w:numFmt w:val="decimal"/>
      <w:lvlText w:val="%1."/>
      <w:lvlJc w:val="left"/>
      <w:pPr>
        <w:ind w:left="720" w:hanging="360"/>
      </w:pPr>
      <w:rPr>
        <w:rFonts w:eastAsia="Times New Roman"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5700AD"/>
    <w:multiLevelType w:val="hybridMultilevel"/>
    <w:tmpl w:val="5A96BEB2"/>
    <w:lvl w:ilvl="0" w:tplc="0409001B">
      <w:start w:val="1"/>
      <w:numFmt w:val="lowerRoman"/>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A912E5B"/>
    <w:multiLevelType w:val="hybridMultilevel"/>
    <w:tmpl w:val="184EB6B4"/>
    <w:lvl w:ilvl="0" w:tplc="A4D056B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34C57"/>
    <w:multiLevelType w:val="hybridMultilevel"/>
    <w:tmpl w:val="5C6E4F44"/>
    <w:lvl w:ilvl="0" w:tplc="AB182CAE">
      <w:start w:val="1"/>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A615F0"/>
    <w:multiLevelType w:val="hybridMultilevel"/>
    <w:tmpl w:val="2E607CF0"/>
    <w:lvl w:ilvl="0" w:tplc="EBE0ACBC">
      <w:start w:val="1"/>
      <w:numFmt w:val="lowerRoman"/>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5074DC"/>
    <w:multiLevelType w:val="hybridMultilevel"/>
    <w:tmpl w:val="A0F69BA6"/>
    <w:lvl w:ilvl="0" w:tplc="9C421F3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2E872D19"/>
    <w:multiLevelType w:val="hybridMultilevel"/>
    <w:tmpl w:val="A3EAF66A"/>
    <w:lvl w:ilvl="0" w:tplc="6EAC47D0">
      <w:start w:val="1"/>
      <w:numFmt w:val="decimal"/>
      <w:lvlText w:val="%1."/>
      <w:lvlJc w:val="left"/>
      <w:pPr>
        <w:ind w:left="720" w:hanging="360"/>
      </w:pPr>
      <w:rPr>
        <w:rFonts w:hint="default"/>
      </w:rPr>
    </w:lvl>
    <w:lvl w:ilvl="1" w:tplc="32D44E4E">
      <w:start w:val="1"/>
      <w:numFmt w:val="decimal"/>
      <w:lvlText w:val="%2)"/>
      <w:lvlJc w:val="left"/>
      <w:pPr>
        <w:ind w:left="555" w:hanging="375"/>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02466A"/>
    <w:multiLevelType w:val="hybridMultilevel"/>
    <w:tmpl w:val="22AED358"/>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8" w15:restartNumberingAfterBreak="0">
    <w:nsid w:val="326459CF"/>
    <w:multiLevelType w:val="hybridMultilevel"/>
    <w:tmpl w:val="DDEC340A"/>
    <w:lvl w:ilvl="0" w:tplc="6B98454C">
      <w:start w:val="3"/>
      <w:numFmt w:val="bullet"/>
      <w:lvlText w:val="-"/>
      <w:lvlJc w:val="left"/>
      <w:pPr>
        <w:ind w:left="1713" w:hanging="360"/>
      </w:pPr>
      <w:rPr>
        <w:rFonts w:ascii="Times New Roman" w:eastAsia="Times New Roman" w:hAnsi="Times New Roman" w:cs="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9" w15:restartNumberingAfterBreak="0">
    <w:nsid w:val="33C078B3"/>
    <w:multiLevelType w:val="hybridMultilevel"/>
    <w:tmpl w:val="93DAAC34"/>
    <w:lvl w:ilvl="0" w:tplc="B14C2C60">
      <w:start w:val="1"/>
      <w:numFmt w:val="upperRoman"/>
      <w:lvlText w:val="%1."/>
      <w:lvlJc w:val="left"/>
      <w:pPr>
        <w:ind w:left="1080" w:hanging="720"/>
      </w:pPr>
      <w:rPr>
        <w:rFonts w:asciiTheme="minorBidi" w:eastAsia="Times New Roman" w:hAnsiTheme="minorBidi" w:cstheme="minorBidi"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A02761"/>
    <w:multiLevelType w:val="hybridMultilevel"/>
    <w:tmpl w:val="B0FE76BA"/>
    <w:lvl w:ilvl="0" w:tplc="EBE0ACBC">
      <w:start w:val="1"/>
      <w:numFmt w:val="lowerRoman"/>
      <w:lvlText w:val="(%1)"/>
      <w:lvlJc w:val="left"/>
      <w:pPr>
        <w:ind w:left="2700" w:hanging="360"/>
      </w:pPr>
      <w:rPr>
        <w:rFonts w:hint="default"/>
      </w:r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1" w15:restartNumberingAfterBreak="0">
    <w:nsid w:val="37F870C5"/>
    <w:multiLevelType w:val="hybridMultilevel"/>
    <w:tmpl w:val="EEA4D3E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2" w15:restartNumberingAfterBreak="0">
    <w:nsid w:val="419E05C5"/>
    <w:multiLevelType w:val="hybridMultilevel"/>
    <w:tmpl w:val="D18C7D32"/>
    <w:lvl w:ilvl="0" w:tplc="AB182CAE">
      <w:start w:val="1"/>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3" w15:restartNumberingAfterBreak="0">
    <w:nsid w:val="46352184"/>
    <w:multiLevelType w:val="hybridMultilevel"/>
    <w:tmpl w:val="FDC8A264"/>
    <w:lvl w:ilvl="0" w:tplc="EBE0ACB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0F4255"/>
    <w:multiLevelType w:val="hybridMultilevel"/>
    <w:tmpl w:val="FCB2C7C8"/>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5" w15:restartNumberingAfterBreak="0">
    <w:nsid w:val="4E0E283E"/>
    <w:multiLevelType w:val="hybridMultilevel"/>
    <w:tmpl w:val="08FE7478"/>
    <w:lvl w:ilvl="0" w:tplc="9D60F2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F2D2CBC"/>
    <w:multiLevelType w:val="hybridMultilevel"/>
    <w:tmpl w:val="AB021CC8"/>
    <w:lvl w:ilvl="0" w:tplc="04090001">
      <w:start w:val="1"/>
      <w:numFmt w:val="bullet"/>
      <w:lvlText w:val=""/>
      <w:lvlJc w:val="left"/>
      <w:pPr>
        <w:ind w:left="1211" w:hanging="360"/>
      </w:pPr>
      <w:rPr>
        <w:rFonts w:ascii="Symbol" w:hAnsi="Symbol"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7" w15:restartNumberingAfterBreak="0">
    <w:nsid w:val="4F6B0D1D"/>
    <w:multiLevelType w:val="hybridMultilevel"/>
    <w:tmpl w:val="776AA608"/>
    <w:lvl w:ilvl="0" w:tplc="47CCB512">
      <w:start w:val="1"/>
      <w:numFmt w:val="lowerRoman"/>
      <w:lvlText w:val="(%1)"/>
      <w:lvlJc w:val="left"/>
      <w:pPr>
        <w:ind w:left="720" w:hanging="360"/>
      </w:pPr>
      <w:rPr>
        <w:rFonts w:hint="default"/>
      </w:rPr>
    </w:lvl>
    <w:lvl w:ilvl="1" w:tplc="47CCB512">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6D555E"/>
    <w:multiLevelType w:val="hybridMultilevel"/>
    <w:tmpl w:val="0692578C"/>
    <w:lvl w:ilvl="0" w:tplc="EBE0ACBC">
      <w:start w:val="1"/>
      <w:numFmt w:val="low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146290"/>
    <w:multiLevelType w:val="hybridMultilevel"/>
    <w:tmpl w:val="FC525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8246AB"/>
    <w:multiLevelType w:val="hybridMultilevel"/>
    <w:tmpl w:val="C720A67E"/>
    <w:lvl w:ilvl="0" w:tplc="47CCB51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8F7918"/>
    <w:multiLevelType w:val="hybridMultilevel"/>
    <w:tmpl w:val="12E674BC"/>
    <w:lvl w:ilvl="0" w:tplc="EBE0ACBC">
      <w:start w:val="1"/>
      <w:numFmt w:val="lowerRoman"/>
      <w:lvlText w:val="(%1)"/>
      <w:lvlJc w:val="left"/>
      <w:pPr>
        <w:ind w:left="1146" w:hanging="360"/>
      </w:pPr>
      <w:rPr>
        <w:rFonts w:hint="default"/>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 w15:restartNumberingAfterBreak="0">
    <w:nsid w:val="62D43337"/>
    <w:multiLevelType w:val="hybridMultilevel"/>
    <w:tmpl w:val="B0FC2366"/>
    <w:lvl w:ilvl="0" w:tplc="477CD2CC">
      <w:start w:val="1"/>
      <w:numFmt w:val="upperLetter"/>
      <w:lvlText w:val="%1."/>
      <w:lvlJc w:val="left"/>
      <w:pPr>
        <w:ind w:left="1080" w:hanging="360"/>
      </w:pPr>
      <w:rPr>
        <w:rFonts w:hint="default"/>
        <w:b/>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5367EF"/>
    <w:multiLevelType w:val="hybridMultilevel"/>
    <w:tmpl w:val="31B684C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6597A57"/>
    <w:multiLevelType w:val="multilevel"/>
    <w:tmpl w:val="7ADA9A00"/>
    <w:lvl w:ilvl="0">
      <w:start w:val="1"/>
      <w:numFmt w:val="decimal"/>
      <w:lvlText w:val="%1."/>
      <w:lvlJc w:val="left"/>
      <w:pPr>
        <w:ind w:left="-2824" w:hanging="360"/>
      </w:pPr>
      <w:rPr>
        <w:rFonts w:hint="default"/>
        <w:b w:val="0"/>
        <w:bCs w:val="0"/>
      </w:rPr>
    </w:lvl>
    <w:lvl w:ilvl="1">
      <w:start w:val="1"/>
      <w:numFmt w:val="decimal"/>
      <w:isLgl/>
      <w:lvlText w:val="%1.%2"/>
      <w:lvlJc w:val="left"/>
      <w:pPr>
        <w:ind w:left="-2824" w:hanging="360"/>
      </w:pPr>
      <w:rPr>
        <w:rFonts w:hint="default"/>
      </w:rPr>
    </w:lvl>
    <w:lvl w:ilvl="2">
      <w:start w:val="1"/>
      <w:numFmt w:val="decimal"/>
      <w:isLgl/>
      <w:lvlText w:val="%1.%2.%3"/>
      <w:lvlJc w:val="left"/>
      <w:pPr>
        <w:ind w:left="-2464" w:hanging="720"/>
      </w:pPr>
      <w:rPr>
        <w:rFonts w:hint="default"/>
      </w:rPr>
    </w:lvl>
    <w:lvl w:ilvl="3">
      <w:start w:val="1"/>
      <w:numFmt w:val="decimal"/>
      <w:isLgl/>
      <w:lvlText w:val="%1.%2.%3.%4"/>
      <w:lvlJc w:val="left"/>
      <w:pPr>
        <w:ind w:left="-2464" w:hanging="720"/>
      </w:pPr>
      <w:rPr>
        <w:rFonts w:hint="default"/>
      </w:rPr>
    </w:lvl>
    <w:lvl w:ilvl="4">
      <w:start w:val="1"/>
      <w:numFmt w:val="decimal"/>
      <w:isLgl/>
      <w:lvlText w:val="%1.%2.%3.%4.%5"/>
      <w:lvlJc w:val="left"/>
      <w:pPr>
        <w:ind w:left="-2104" w:hanging="1080"/>
      </w:pPr>
      <w:rPr>
        <w:rFonts w:hint="default"/>
      </w:rPr>
    </w:lvl>
    <w:lvl w:ilvl="5">
      <w:start w:val="1"/>
      <w:numFmt w:val="decimal"/>
      <w:isLgl/>
      <w:lvlText w:val="%1.%2.%3.%4.%5.%6"/>
      <w:lvlJc w:val="left"/>
      <w:pPr>
        <w:ind w:left="-2104" w:hanging="1080"/>
      </w:pPr>
      <w:rPr>
        <w:rFonts w:hint="default"/>
      </w:rPr>
    </w:lvl>
    <w:lvl w:ilvl="6">
      <w:start w:val="1"/>
      <w:numFmt w:val="decimal"/>
      <w:isLgl/>
      <w:lvlText w:val="%1.%2.%3.%4.%5.%6.%7"/>
      <w:lvlJc w:val="left"/>
      <w:pPr>
        <w:ind w:left="-1744" w:hanging="1440"/>
      </w:pPr>
      <w:rPr>
        <w:rFonts w:hint="default"/>
      </w:rPr>
    </w:lvl>
    <w:lvl w:ilvl="7">
      <w:start w:val="1"/>
      <w:numFmt w:val="decimal"/>
      <w:isLgl/>
      <w:lvlText w:val="%1.%2.%3.%4.%5.%6.%7.%8"/>
      <w:lvlJc w:val="left"/>
      <w:pPr>
        <w:ind w:left="-1744" w:hanging="1440"/>
      </w:pPr>
      <w:rPr>
        <w:rFonts w:hint="default"/>
      </w:rPr>
    </w:lvl>
    <w:lvl w:ilvl="8">
      <w:start w:val="1"/>
      <w:numFmt w:val="decimal"/>
      <w:isLgl/>
      <w:lvlText w:val="%1.%2.%3.%4.%5.%6.%7.%8.%9"/>
      <w:lvlJc w:val="left"/>
      <w:pPr>
        <w:ind w:left="-1384" w:hanging="1800"/>
      </w:pPr>
      <w:rPr>
        <w:rFonts w:hint="default"/>
      </w:rPr>
    </w:lvl>
  </w:abstractNum>
  <w:abstractNum w:abstractNumId="35" w15:restartNumberingAfterBreak="0">
    <w:nsid w:val="76D5187B"/>
    <w:multiLevelType w:val="hybridMultilevel"/>
    <w:tmpl w:val="C9BA697E"/>
    <w:lvl w:ilvl="0" w:tplc="818085E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CA323C"/>
    <w:multiLevelType w:val="hybridMultilevel"/>
    <w:tmpl w:val="2F842046"/>
    <w:lvl w:ilvl="0" w:tplc="645E095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EA406E"/>
    <w:multiLevelType w:val="hybridMultilevel"/>
    <w:tmpl w:val="A2BEBF3A"/>
    <w:lvl w:ilvl="0" w:tplc="0FD82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F36444"/>
    <w:multiLevelType w:val="hybridMultilevel"/>
    <w:tmpl w:val="7F3C87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28991167">
    <w:abstractNumId w:val="0"/>
  </w:num>
  <w:num w:numId="2" w16cid:durableId="65422947">
    <w:abstractNumId w:val="34"/>
  </w:num>
  <w:num w:numId="3" w16cid:durableId="1814179222">
    <w:abstractNumId w:val="12"/>
  </w:num>
  <w:num w:numId="4" w16cid:durableId="1277521779">
    <w:abstractNumId w:val="31"/>
  </w:num>
  <w:num w:numId="5" w16cid:durableId="462771794">
    <w:abstractNumId w:val="20"/>
  </w:num>
  <w:num w:numId="6" w16cid:durableId="1048840800">
    <w:abstractNumId w:val="14"/>
  </w:num>
  <w:num w:numId="7" w16cid:durableId="550725006">
    <w:abstractNumId w:val="23"/>
  </w:num>
  <w:num w:numId="8" w16cid:durableId="1693649010">
    <w:abstractNumId w:val="1"/>
  </w:num>
  <w:num w:numId="9" w16cid:durableId="1044214782">
    <w:abstractNumId w:val="33"/>
  </w:num>
  <w:num w:numId="10" w16cid:durableId="1654946006">
    <w:abstractNumId w:val="8"/>
  </w:num>
  <w:num w:numId="11" w16cid:durableId="14770626">
    <w:abstractNumId w:val="28"/>
  </w:num>
  <w:num w:numId="12" w16cid:durableId="2048330362">
    <w:abstractNumId w:val="9"/>
  </w:num>
  <w:num w:numId="13" w16cid:durableId="7724385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8020500">
    <w:abstractNumId w:val="21"/>
  </w:num>
  <w:num w:numId="15" w16cid:durableId="1406300331">
    <w:abstractNumId w:val="5"/>
  </w:num>
  <w:num w:numId="16" w16cid:durableId="1918663953">
    <w:abstractNumId w:val="10"/>
  </w:num>
  <w:num w:numId="17" w16cid:durableId="956372913">
    <w:abstractNumId w:val="7"/>
  </w:num>
  <w:num w:numId="18" w16cid:durableId="15273685">
    <w:abstractNumId w:val="3"/>
  </w:num>
  <w:num w:numId="19" w16cid:durableId="1187596501">
    <w:abstractNumId w:val="37"/>
  </w:num>
  <w:num w:numId="20" w16cid:durableId="1264604926">
    <w:abstractNumId w:val="19"/>
  </w:num>
  <w:num w:numId="21" w16cid:durableId="778261134">
    <w:abstractNumId w:val="15"/>
  </w:num>
  <w:num w:numId="22" w16cid:durableId="445857265">
    <w:abstractNumId w:val="17"/>
  </w:num>
  <w:num w:numId="23" w16cid:durableId="12820727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824"/>
    <w:rsid w:val="0000028C"/>
    <w:rsid w:val="00001B4D"/>
    <w:rsid w:val="0000252D"/>
    <w:rsid w:val="0000476F"/>
    <w:rsid w:val="00005DCB"/>
    <w:rsid w:val="0000656D"/>
    <w:rsid w:val="000111F3"/>
    <w:rsid w:val="00013DE9"/>
    <w:rsid w:val="00013F36"/>
    <w:rsid w:val="00014C3C"/>
    <w:rsid w:val="000174FC"/>
    <w:rsid w:val="00021754"/>
    <w:rsid w:val="00021A0B"/>
    <w:rsid w:val="00021BA0"/>
    <w:rsid w:val="00037311"/>
    <w:rsid w:val="000450FF"/>
    <w:rsid w:val="00046E68"/>
    <w:rsid w:val="000511C1"/>
    <w:rsid w:val="00051428"/>
    <w:rsid w:val="0005262A"/>
    <w:rsid w:val="00056D02"/>
    <w:rsid w:val="00057D03"/>
    <w:rsid w:val="000609CE"/>
    <w:rsid w:val="0006436F"/>
    <w:rsid w:val="0006452B"/>
    <w:rsid w:val="00064E86"/>
    <w:rsid w:val="0006532E"/>
    <w:rsid w:val="000702B8"/>
    <w:rsid w:val="00070C74"/>
    <w:rsid w:val="00071A0F"/>
    <w:rsid w:val="00074934"/>
    <w:rsid w:val="000753D9"/>
    <w:rsid w:val="00076C72"/>
    <w:rsid w:val="00083690"/>
    <w:rsid w:val="000877BA"/>
    <w:rsid w:val="00087DE1"/>
    <w:rsid w:val="0009268E"/>
    <w:rsid w:val="000929D9"/>
    <w:rsid w:val="00092BED"/>
    <w:rsid w:val="000940C9"/>
    <w:rsid w:val="000A181C"/>
    <w:rsid w:val="000A5D4B"/>
    <w:rsid w:val="000A7F45"/>
    <w:rsid w:val="000B4F75"/>
    <w:rsid w:val="000B7CCF"/>
    <w:rsid w:val="000C2586"/>
    <w:rsid w:val="000C2F83"/>
    <w:rsid w:val="000C495D"/>
    <w:rsid w:val="000D67BD"/>
    <w:rsid w:val="000E0334"/>
    <w:rsid w:val="000E165B"/>
    <w:rsid w:val="000E321A"/>
    <w:rsid w:val="000E65B0"/>
    <w:rsid w:val="000E7685"/>
    <w:rsid w:val="000F0C25"/>
    <w:rsid w:val="000F128E"/>
    <w:rsid w:val="001046E2"/>
    <w:rsid w:val="00107D0F"/>
    <w:rsid w:val="0011337F"/>
    <w:rsid w:val="0011390E"/>
    <w:rsid w:val="00115174"/>
    <w:rsid w:val="00117DD5"/>
    <w:rsid w:val="0012082F"/>
    <w:rsid w:val="0012343E"/>
    <w:rsid w:val="00127D54"/>
    <w:rsid w:val="00127DFE"/>
    <w:rsid w:val="00135AE7"/>
    <w:rsid w:val="00136AB0"/>
    <w:rsid w:val="00137B64"/>
    <w:rsid w:val="00141926"/>
    <w:rsid w:val="00141F77"/>
    <w:rsid w:val="00142A51"/>
    <w:rsid w:val="0014356F"/>
    <w:rsid w:val="001448B9"/>
    <w:rsid w:val="00154263"/>
    <w:rsid w:val="0015572E"/>
    <w:rsid w:val="0015588B"/>
    <w:rsid w:val="00160295"/>
    <w:rsid w:val="00160D75"/>
    <w:rsid w:val="00165411"/>
    <w:rsid w:val="00166172"/>
    <w:rsid w:val="00172CFB"/>
    <w:rsid w:val="0017305E"/>
    <w:rsid w:val="00175656"/>
    <w:rsid w:val="00176A14"/>
    <w:rsid w:val="00181299"/>
    <w:rsid w:val="00185142"/>
    <w:rsid w:val="001853DD"/>
    <w:rsid w:val="00186030"/>
    <w:rsid w:val="00192C05"/>
    <w:rsid w:val="001942DD"/>
    <w:rsid w:val="001948CB"/>
    <w:rsid w:val="001A036A"/>
    <w:rsid w:val="001A0371"/>
    <w:rsid w:val="001A1C20"/>
    <w:rsid w:val="001A67EB"/>
    <w:rsid w:val="001B0E16"/>
    <w:rsid w:val="001B2D75"/>
    <w:rsid w:val="001B380E"/>
    <w:rsid w:val="001C2501"/>
    <w:rsid w:val="001C75B2"/>
    <w:rsid w:val="001C7F69"/>
    <w:rsid w:val="001D0A7A"/>
    <w:rsid w:val="001D2BB6"/>
    <w:rsid w:val="001D54EA"/>
    <w:rsid w:val="001D653F"/>
    <w:rsid w:val="001D7217"/>
    <w:rsid w:val="001D789D"/>
    <w:rsid w:val="001E04CC"/>
    <w:rsid w:val="001E27F3"/>
    <w:rsid w:val="001E2D34"/>
    <w:rsid w:val="001E36C2"/>
    <w:rsid w:val="001E446D"/>
    <w:rsid w:val="001E552A"/>
    <w:rsid w:val="001E767C"/>
    <w:rsid w:val="001F43D0"/>
    <w:rsid w:val="001F69A0"/>
    <w:rsid w:val="001F6DCE"/>
    <w:rsid w:val="001F709A"/>
    <w:rsid w:val="0020068E"/>
    <w:rsid w:val="00200EFB"/>
    <w:rsid w:val="0020318E"/>
    <w:rsid w:val="002036AE"/>
    <w:rsid w:val="00207B95"/>
    <w:rsid w:val="00212A04"/>
    <w:rsid w:val="002152C9"/>
    <w:rsid w:val="0021568D"/>
    <w:rsid w:val="00217863"/>
    <w:rsid w:val="00220363"/>
    <w:rsid w:val="00220D71"/>
    <w:rsid w:val="00224347"/>
    <w:rsid w:val="0022516D"/>
    <w:rsid w:val="00230227"/>
    <w:rsid w:val="002329DF"/>
    <w:rsid w:val="00233AB2"/>
    <w:rsid w:val="00236C4F"/>
    <w:rsid w:val="00237EAD"/>
    <w:rsid w:val="00240F06"/>
    <w:rsid w:val="002415D0"/>
    <w:rsid w:val="00242C9B"/>
    <w:rsid w:val="00244713"/>
    <w:rsid w:val="00250B2C"/>
    <w:rsid w:val="00253778"/>
    <w:rsid w:val="00254BC1"/>
    <w:rsid w:val="002553CB"/>
    <w:rsid w:val="00255F6A"/>
    <w:rsid w:val="00257E08"/>
    <w:rsid w:val="002637DB"/>
    <w:rsid w:val="00264693"/>
    <w:rsid w:val="00264F10"/>
    <w:rsid w:val="002709C9"/>
    <w:rsid w:val="00275ACE"/>
    <w:rsid w:val="00276994"/>
    <w:rsid w:val="00286F32"/>
    <w:rsid w:val="002926EE"/>
    <w:rsid w:val="002929B9"/>
    <w:rsid w:val="00293B77"/>
    <w:rsid w:val="00295486"/>
    <w:rsid w:val="0029689D"/>
    <w:rsid w:val="002A2A4B"/>
    <w:rsid w:val="002A3092"/>
    <w:rsid w:val="002A319A"/>
    <w:rsid w:val="002A3ED0"/>
    <w:rsid w:val="002A7C10"/>
    <w:rsid w:val="002B0AF0"/>
    <w:rsid w:val="002B2CB5"/>
    <w:rsid w:val="002B300A"/>
    <w:rsid w:val="002B40F2"/>
    <w:rsid w:val="002B51A9"/>
    <w:rsid w:val="002B5E71"/>
    <w:rsid w:val="002C31DA"/>
    <w:rsid w:val="002D0F27"/>
    <w:rsid w:val="002D43BD"/>
    <w:rsid w:val="002D58E6"/>
    <w:rsid w:val="002E29D7"/>
    <w:rsid w:val="002E2B85"/>
    <w:rsid w:val="002E3313"/>
    <w:rsid w:val="002E7B20"/>
    <w:rsid w:val="002F06D1"/>
    <w:rsid w:val="002F09F2"/>
    <w:rsid w:val="002F2142"/>
    <w:rsid w:val="002F36EC"/>
    <w:rsid w:val="002F5DBC"/>
    <w:rsid w:val="00303879"/>
    <w:rsid w:val="00303D7D"/>
    <w:rsid w:val="003073FD"/>
    <w:rsid w:val="003153B7"/>
    <w:rsid w:val="00316DA0"/>
    <w:rsid w:val="003248CA"/>
    <w:rsid w:val="00326685"/>
    <w:rsid w:val="00330C2F"/>
    <w:rsid w:val="00331428"/>
    <w:rsid w:val="00331A34"/>
    <w:rsid w:val="00332C2C"/>
    <w:rsid w:val="003415ED"/>
    <w:rsid w:val="0035364B"/>
    <w:rsid w:val="00354556"/>
    <w:rsid w:val="00355160"/>
    <w:rsid w:val="00355234"/>
    <w:rsid w:val="00361AB5"/>
    <w:rsid w:val="00365B71"/>
    <w:rsid w:val="0037729A"/>
    <w:rsid w:val="00380D22"/>
    <w:rsid w:val="0038288F"/>
    <w:rsid w:val="00384CD3"/>
    <w:rsid w:val="00390DA2"/>
    <w:rsid w:val="00395716"/>
    <w:rsid w:val="003A2D65"/>
    <w:rsid w:val="003A3731"/>
    <w:rsid w:val="003A377E"/>
    <w:rsid w:val="003A4CF2"/>
    <w:rsid w:val="003A566D"/>
    <w:rsid w:val="003B00EA"/>
    <w:rsid w:val="003B0E25"/>
    <w:rsid w:val="003B37A2"/>
    <w:rsid w:val="003B40E2"/>
    <w:rsid w:val="003B6325"/>
    <w:rsid w:val="003B6C3C"/>
    <w:rsid w:val="003B6D23"/>
    <w:rsid w:val="003C4372"/>
    <w:rsid w:val="003D4AFB"/>
    <w:rsid w:val="003D5E1F"/>
    <w:rsid w:val="003D6A23"/>
    <w:rsid w:val="003E159A"/>
    <w:rsid w:val="003F3702"/>
    <w:rsid w:val="003F47AA"/>
    <w:rsid w:val="003F5B86"/>
    <w:rsid w:val="003F7164"/>
    <w:rsid w:val="00405363"/>
    <w:rsid w:val="004079FC"/>
    <w:rsid w:val="00407FB1"/>
    <w:rsid w:val="0041318C"/>
    <w:rsid w:val="004169ED"/>
    <w:rsid w:val="00425D4C"/>
    <w:rsid w:val="00425DF4"/>
    <w:rsid w:val="00426E39"/>
    <w:rsid w:val="00430D1E"/>
    <w:rsid w:val="00433E67"/>
    <w:rsid w:val="00434356"/>
    <w:rsid w:val="004344D8"/>
    <w:rsid w:val="004354A5"/>
    <w:rsid w:val="00440521"/>
    <w:rsid w:val="00447CAE"/>
    <w:rsid w:val="004519B6"/>
    <w:rsid w:val="00452FA5"/>
    <w:rsid w:val="00456982"/>
    <w:rsid w:val="004606F9"/>
    <w:rsid w:val="004638F8"/>
    <w:rsid w:val="0046435D"/>
    <w:rsid w:val="00473B6C"/>
    <w:rsid w:val="004743CD"/>
    <w:rsid w:val="004778F6"/>
    <w:rsid w:val="00481D37"/>
    <w:rsid w:val="00494ACD"/>
    <w:rsid w:val="004A0894"/>
    <w:rsid w:val="004A1734"/>
    <w:rsid w:val="004A4FF1"/>
    <w:rsid w:val="004B3721"/>
    <w:rsid w:val="004B3B50"/>
    <w:rsid w:val="004C26AD"/>
    <w:rsid w:val="004C6DE1"/>
    <w:rsid w:val="004D0DF2"/>
    <w:rsid w:val="004D2730"/>
    <w:rsid w:val="004D4C91"/>
    <w:rsid w:val="004D587B"/>
    <w:rsid w:val="004D7AB6"/>
    <w:rsid w:val="004D7FA9"/>
    <w:rsid w:val="004E2574"/>
    <w:rsid w:val="004E2F52"/>
    <w:rsid w:val="004E5376"/>
    <w:rsid w:val="004E6375"/>
    <w:rsid w:val="004F009E"/>
    <w:rsid w:val="004F121F"/>
    <w:rsid w:val="004F6400"/>
    <w:rsid w:val="004F7106"/>
    <w:rsid w:val="004F71E1"/>
    <w:rsid w:val="00503B1D"/>
    <w:rsid w:val="00503B6A"/>
    <w:rsid w:val="00504062"/>
    <w:rsid w:val="00505E6C"/>
    <w:rsid w:val="0050767B"/>
    <w:rsid w:val="00510A2C"/>
    <w:rsid w:val="00511F4F"/>
    <w:rsid w:val="00513019"/>
    <w:rsid w:val="00516015"/>
    <w:rsid w:val="00516CBE"/>
    <w:rsid w:val="0052509C"/>
    <w:rsid w:val="00525DA2"/>
    <w:rsid w:val="00526451"/>
    <w:rsid w:val="00526E28"/>
    <w:rsid w:val="00532E8A"/>
    <w:rsid w:val="00544824"/>
    <w:rsid w:val="00551344"/>
    <w:rsid w:val="00551B58"/>
    <w:rsid w:val="00552AC1"/>
    <w:rsid w:val="00552D5A"/>
    <w:rsid w:val="00552E77"/>
    <w:rsid w:val="00553DD7"/>
    <w:rsid w:val="00554561"/>
    <w:rsid w:val="005549FE"/>
    <w:rsid w:val="00554EB9"/>
    <w:rsid w:val="00562219"/>
    <w:rsid w:val="0056604F"/>
    <w:rsid w:val="005679CD"/>
    <w:rsid w:val="00571C2A"/>
    <w:rsid w:val="005723DF"/>
    <w:rsid w:val="00576650"/>
    <w:rsid w:val="0058361A"/>
    <w:rsid w:val="00585F2B"/>
    <w:rsid w:val="00586617"/>
    <w:rsid w:val="005937E5"/>
    <w:rsid w:val="00593A3C"/>
    <w:rsid w:val="005A2014"/>
    <w:rsid w:val="005A71BE"/>
    <w:rsid w:val="005A7303"/>
    <w:rsid w:val="005A7B26"/>
    <w:rsid w:val="005B0110"/>
    <w:rsid w:val="005B2AE3"/>
    <w:rsid w:val="005B7A2D"/>
    <w:rsid w:val="005C5D82"/>
    <w:rsid w:val="005D1C0C"/>
    <w:rsid w:val="005D272B"/>
    <w:rsid w:val="005D4ACA"/>
    <w:rsid w:val="005D634B"/>
    <w:rsid w:val="005D7A44"/>
    <w:rsid w:val="005E0842"/>
    <w:rsid w:val="005E0CDC"/>
    <w:rsid w:val="005E23E2"/>
    <w:rsid w:val="005E7B9A"/>
    <w:rsid w:val="005F1A74"/>
    <w:rsid w:val="005F56EF"/>
    <w:rsid w:val="005F6BB7"/>
    <w:rsid w:val="00603844"/>
    <w:rsid w:val="006042B8"/>
    <w:rsid w:val="00606AF1"/>
    <w:rsid w:val="0061062D"/>
    <w:rsid w:val="00612FD0"/>
    <w:rsid w:val="00613A50"/>
    <w:rsid w:val="00613DAA"/>
    <w:rsid w:val="006149ED"/>
    <w:rsid w:val="00615AE5"/>
    <w:rsid w:val="00615CCA"/>
    <w:rsid w:val="00624DF4"/>
    <w:rsid w:val="00625BBD"/>
    <w:rsid w:val="00626997"/>
    <w:rsid w:val="0063039B"/>
    <w:rsid w:val="00630C56"/>
    <w:rsid w:val="00631BD3"/>
    <w:rsid w:val="00632145"/>
    <w:rsid w:val="00642255"/>
    <w:rsid w:val="0064391A"/>
    <w:rsid w:val="006461BE"/>
    <w:rsid w:val="006521FA"/>
    <w:rsid w:val="0065261E"/>
    <w:rsid w:val="0065420D"/>
    <w:rsid w:val="00660471"/>
    <w:rsid w:val="006655D4"/>
    <w:rsid w:val="00667178"/>
    <w:rsid w:val="00671829"/>
    <w:rsid w:val="00675BBF"/>
    <w:rsid w:val="006810E0"/>
    <w:rsid w:val="006875F1"/>
    <w:rsid w:val="00690A1A"/>
    <w:rsid w:val="0069248D"/>
    <w:rsid w:val="006927A9"/>
    <w:rsid w:val="006940C6"/>
    <w:rsid w:val="006961DC"/>
    <w:rsid w:val="0069733F"/>
    <w:rsid w:val="006978CB"/>
    <w:rsid w:val="006A4271"/>
    <w:rsid w:val="006A44B8"/>
    <w:rsid w:val="006A668D"/>
    <w:rsid w:val="006A78B6"/>
    <w:rsid w:val="006B07E9"/>
    <w:rsid w:val="006B1BE0"/>
    <w:rsid w:val="006B28EB"/>
    <w:rsid w:val="006B2C3D"/>
    <w:rsid w:val="006B2F64"/>
    <w:rsid w:val="006B4B2E"/>
    <w:rsid w:val="006B57F3"/>
    <w:rsid w:val="006B6737"/>
    <w:rsid w:val="006C0045"/>
    <w:rsid w:val="006C0F2A"/>
    <w:rsid w:val="006D0391"/>
    <w:rsid w:val="006D2B96"/>
    <w:rsid w:val="006D39E3"/>
    <w:rsid w:val="006D7C2F"/>
    <w:rsid w:val="006E1BB4"/>
    <w:rsid w:val="006E206E"/>
    <w:rsid w:val="006E59B8"/>
    <w:rsid w:val="006F4815"/>
    <w:rsid w:val="006F4C50"/>
    <w:rsid w:val="00705D7F"/>
    <w:rsid w:val="007062E5"/>
    <w:rsid w:val="0071100C"/>
    <w:rsid w:val="007110EE"/>
    <w:rsid w:val="00712567"/>
    <w:rsid w:val="007152DA"/>
    <w:rsid w:val="007202AF"/>
    <w:rsid w:val="00720D03"/>
    <w:rsid w:val="00721F97"/>
    <w:rsid w:val="00724A48"/>
    <w:rsid w:val="00726967"/>
    <w:rsid w:val="00732592"/>
    <w:rsid w:val="0073509A"/>
    <w:rsid w:val="00735507"/>
    <w:rsid w:val="0073769A"/>
    <w:rsid w:val="007377BB"/>
    <w:rsid w:val="007419DA"/>
    <w:rsid w:val="00743161"/>
    <w:rsid w:val="00744237"/>
    <w:rsid w:val="007510EC"/>
    <w:rsid w:val="00754B07"/>
    <w:rsid w:val="007625F7"/>
    <w:rsid w:val="00762DEE"/>
    <w:rsid w:val="00763B1A"/>
    <w:rsid w:val="00764B3E"/>
    <w:rsid w:val="00764F51"/>
    <w:rsid w:val="00772E31"/>
    <w:rsid w:val="00773EF2"/>
    <w:rsid w:val="00773F86"/>
    <w:rsid w:val="007742C5"/>
    <w:rsid w:val="007744FB"/>
    <w:rsid w:val="0078225F"/>
    <w:rsid w:val="00784222"/>
    <w:rsid w:val="00785A45"/>
    <w:rsid w:val="00793529"/>
    <w:rsid w:val="0079593C"/>
    <w:rsid w:val="007A2E0C"/>
    <w:rsid w:val="007A362E"/>
    <w:rsid w:val="007A3FA4"/>
    <w:rsid w:val="007B0B98"/>
    <w:rsid w:val="007B15DC"/>
    <w:rsid w:val="007B16F7"/>
    <w:rsid w:val="007B60C2"/>
    <w:rsid w:val="007B7108"/>
    <w:rsid w:val="007B7886"/>
    <w:rsid w:val="007C1AEE"/>
    <w:rsid w:val="007C3CCD"/>
    <w:rsid w:val="007C4EB6"/>
    <w:rsid w:val="007C6E2F"/>
    <w:rsid w:val="007C6E63"/>
    <w:rsid w:val="007C74CB"/>
    <w:rsid w:val="007D1060"/>
    <w:rsid w:val="007D422A"/>
    <w:rsid w:val="007D6425"/>
    <w:rsid w:val="007D6DA9"/>
    <w:rsid w:val="007D735B"/>
    <w:rsid w:val="007E6419"/>
    <w:rsid w:val="007F3684"/>
    <w:rsid w:val="007F704B"/>
    <w:rsid w:val="00800CC4"/>
    <w:rsid w:val="00800DFE"/>
    <w:rsid w:val="00801208"/>
    <w:rsid w:val="0080489E"/>
    <w:rsid w:val="008056C9"/>
    <w:rsid w:val="008118A8"/>
    <w:rsid w:val="00814903"/>
    <w:rsid w:val="00814D41"/>
    <w:rsid w:val="00816E7D"/>
    <w:rsid w:val="0081788C"/>
    <w:rsid w:val="008249DF"/>
    <w:rsid w:val="008256F6"/>
    <w:rsid w:val="008308DA"/>
    <w:rsid w:val="00835CB1"/>
    <w:rsid w:val="00837B43"/>
    <w:rsid w:val="008413D5"/>
    <w:rsid w:val="00846AF7"/>
    <w:rsid w:val="00856400"/>
    <w:rsid w:val="00857597"/>
    <w:rsid w:val="00860F69"/>
    <w:rsid w:val="00864C0D"/>
    <w:rsid w:val="008714BB"/>
    <w:rsid w:val="00871F60"/>
    <w:rsid w:val="008724CA"/>
    <w:rsid w:val="008765BC"/>
    <w:rsid w:val="00877195"/>
    <w:rsid w:val="008817AB"/>
    <w:rsid w:val="008827DA"/>
    <w:rsid w:val="008877BD"/>
    <w:rsid w:val="00891081"/>
    <w:rsid w:val="00891497"/>
    <w:rsid w:val="00892499"/>
    <w:rsid w:val="00896359"/>
    <w:rsid w:val="0089695D"/>
    <w:rsid w:val="00896C0B"/>
    <w:rsid w:val="008A4297"/>
    <w:rsid w:val="008A4C43"/>
    <w:rsid w:val="008A640A"/>
    <w:rsid w:val="008A6551"/>
    <w:rsid w:val="008A7F20"/>
    <w:rsid w:val="008B1104"/>
    <w:rsid w:val="008B1C40"/>
    <w:rsid w:val="008B6A67"/>
    <w:rsid w:val="008B6FC6"/>
    <w:rsid w:val="008C058C"/>
    <w:rsid w:val="008C20A8"/>
    <w:rsid w:val="008C5041"/>
    <w:rsid w:val="008C6F1C"/>
    <w:rsid w:val="008D04B9"/>
    <w:rsid w:val="008D0932"/>
    <w:rsid w:val="008D1A69"/>
    <w:rsid w:val="008D1E05"/>
    <w:rsid w:val="008D5019"/>
    <w:rsid w:val="008E3139"/>
    <w:rsid w:val="008E3612"/>
    <w:rsid w:val="008E500A"/>
    <w:rsid w:val="008E6121"/>
    <w:rsid w:val="008E774A"/>
    <w:rsid w:val="008F0D80"/>
    <w:rsid w:val="008F1CD1"/>
    <w:rsid w:val="008F2206"/>
    <w:rsid w:val="008F2647"/>
    <w:rsid w:val="008F294D"/>
    <w:rsid w:val="008F2F56"/>
    <w:rsid w:val="008F3999"/>
    <w:rsid w:val="008F440C"/>
    <w:rsid w:val="008F7416"/>
    <w:rsid w:val="0090031D"/>
    <w:rsid w:val="00900C6A"/>
    <w:rsid w:val="00901A41"/>
    <w:rsid w:val="00902325"/>
    <w:rsid w:val="00910B2F"/>
    <w:rsid w:val="00911619"/>
    <w:rsid w:val="00923D1C"/>
    <w:rsid w:val="00927315"/>
    <w:rsid w:val="00930049"/>
    <w:rsid w:val="00933371"/>
    <w:rsid w:val="00936506"/>
    <w:rsid w:val="00940755"/>
    <w:rsid w:val="00940940"/>
    <w:rsid w:val="00944F26"/>
    <w:rsid w:val="00946F3F"/>
    <w:rsid w:val="00950866"/>
    <w:rsid w:val="00955C73"/>
    <w:rsid w:val="009579AD"/>
    <w:rsid w:val="00957C24"/>
    <w:rsid w:val="00961041"/>
    <w:rsid w:val="009654D4"/>
    <w:rsid w:val="0097093D"/>
    <w:rsid w:val="00971F58"/>
    <w:rsid w:val="009748A8"/>
    <w:rsid w:val="009766DE"/>
    <w:rsid w:val="00981BB6"/>
    <w:rsid w:val="00983158"/>
    <w:rsid w:val="00985C44"/>
    <w:rsid w:val="0099062D"/>
    <w:rsid w:val="00990C6F"/>
    <w:rsid w:val="00991BD7"/>
    <w:rsid w:val="009933B1"/>
    <w:rsid w:val="00994163"/>
    <w:rsid w:val="009A11EB"/>
    <w:rsid w:val="009B0DF7"/>
    <w:rsid w:val="009B2BD8"/>
    <w:rsid w:val="009B37DD"/>
    <w:rsid w:val="009B3F74"/>
    <w:rsid w:val="009C1E11"/>
    <w:rsid w:val="009C240A"/>
    <w:rsid w:val="009D082F"/>
    <w:rsid w:val="009D1874"/>
    <w:rsid w:val="009D38B7"/>
    <w:rsid w:val="009E1561"/>
    <w:rsid w:val="009E3D64"/>
    <w:rsid w:val="009F30E5"/>
    <w:rsid w:val="009F34D4"/>
    <w:rsid w:val="009F4234"/>
    <w:rsid w:val="00A01435"/>
    <w:rsid w:val="00A072A7"/>
    <w:rsid w:val="00A126C6"/>
    <w:rsid w:val="00A17DEE"/>
    <w:rsid w:val="00A226D4"/>
    <w:rsid w:val="00A23121"/>
    <w:rsid w:val="00A24497"/>
    <w:rsid w:val="00A34560"/>
    <w:rsid w:val="00A351AC"/>
    <w:rsid w:val="00A3621E"/>
    <w:rsid w:val="00A40480"/>
    <w:rsid w:val="00A4293F"/>
    <w:rsid w:val="00A46F24"/>
    <w:rsid w:val="00A5025F"/>
    <w:rsid w:val="00A515C0"/>
    <w:rsid w:val="00A52E2E"/>
    <w:rsid w:val="00A53ED9"/>
    <w:rsid w:val="00A567A4"/>
    <w:rsid w:val="00A60CCF"/>
    <w:rsid w:val="00A6276C"/>
    <w:rsid w:val="00A62C38"/>
    <w:rsid w:val="00A6303F"/>
    <w:rsid w:val="00A7677C"/>
    <w:rsid w:val="00A77F5D"/>
    <w:rsid w:val="00A829C4"/>
    <w:rsid w:val="00A8423B"/>
    <w:rsid w:val="00A85036"/>
    <w:rsid w:val="00A8543C"/>
    <w:rsid w:val="00A953B5"/>
    <w:rsid w:val="00AA0682"/>
    <w:rsid w:val="00AA1566"/>
    <w:rsid w:val="00AA237B"/>
    <w:rsid w:val="00AA2D00"/>
    <w:rsid w:val="00AA2DE1"/>
    <w:rsid w:val="00AA2F82"/>
    <w:rsid w:val="00AA4B52"/>
    <w:rsid w:val="00AA5CA8"/>
    <w:rsid w:val="00AA7133"/>
    <w:rsid w:val="00AB4A1D"/>
    <w:rsid w:val="00AB5526"/>
    <w:rsid w:val="00AB7C9F"/>
    <w:rsid w:val="00AC24A7"/>
    <w:rsid w:val="00AC3C5F"/>
    <w:rsid w:val="00AC76D9"/>
    <w:rsid w:val="00AD722F"/>
    <w:rsid w:val="00AE1DCB"/>
    <w:rsid w:val="00AE339D"/>
    <w:rsid w:val="00AE34C9"/>
    <w:rsid w:val="00AE3A6F"/>
    <w:rsid w:val="00AE46EC"/>
    <w:rsid w:val="00AF09CB"/>
    <w:rsid w:val="00B027CD"/>
    <w:rsid w:val="00B03F52"/>
    <w:rsid w:val="00B052DB"/>
    <w:rsid w:val="00B07658"/>
    <w:rsid w:val="00B10D97"/>
    <w:rsid w:val="00B128F1"/>
    <w:rsid w:val="00B13549"/>
    <w:rsid w:val="00B163C7"/>
    <w:rsid w:val="00B22975"/>
    <w:rsid w:val="00B24955"/>
    <w:rsid w:val="00B26732"/>
    <w:rsid w:val="00B30D38"/>
    <w:rsid w:val="00B347D7"/>
    <w:rsid w:val="00B35E81"/>
    <w:rsid w:val="00B3744F"/>
    <w:rsid w:val="00B37F37"/>
    <w:rsid w:val="00B43807"/>
    <w:rsid w:val="00B443C7"/>
    <w:rsid w:val="00B52009"/>
    <w:rsid w:val="00B55C6A"/>
    <w:rsid w:val="00B626CE"/>
    <w:rsid w:val="00B6297B"/>
    <w:rsid w:val="00B676E4"/>
    <w:rsid w:val="00B70611"/>
    <w:rsid w:val="00B74480"/>
    <w:rsid w:val="00B74C5F"/>
    <w:rsid w:val="00B754D8"/>
    <w:rsid w:val="00B76E29"/>
    <w:rsid w:val="00B84EE9"/>
    <w:rsid w:val="00B97103"/>
    <w:rsid w:val="00B97464"/>
    <w:rsid w:val="00B97E3D"/>
    <w:rsid w:val="00BA1B64"/>
    <w:rsid w:val="00BB128C"/>
    <w:rsid w:val="00BB700F"/>
    <w:rsid w:val="00BC1231"/>
    <w:rsid w:val="00BC2E8B"/>
    <w:rsid w:val="00BC58C4"/>
    <w:rsid w:val="00BC78E2"/>
    <w:rsid w:val="00BD3E04"/>
    <w:rsid w:val="00BD4A5B"/>
    <w:rsid w:val="00BD575B"/>
    <w:rsid w:val="00BD5E7D"/>
    <w:rsid w:val="00BD61AF"/>
    <w:rsid w:val="00BD61DC"/>
    <w:rsid w:val="00BD62A0"/>
    <w:rsid w:val="00BD6979"/>
    <w:rsid w:val="00BD74FA"/>
    <w:rsid w:val="00BE1F79"/>
    <w:rsid w:val="00BE5860"/>
    <w:rsid w:val="00BE683C"/>
    <w:rsid w:val="00BE738C"/>
    <w:rsid w:val="00BF001F"/>
    <w:rsid w:val="00BF035E"/>
    <w:rsid w:val="00BF2759"/>
    <w:rsid w:val="00BF6155"/>
    <w:rsid w:val="00BF731B"/>
    <w:rsid w:val="00C01B26"/>
    <w:rsid w:val="00C0513A"/>
    <w:rsid w:val="00C05FE5"/>
    <w:rsid w:val="00C10333"/>
    <w:rsid w:val="00C16E25"/>
    <w:rsid w:val="00C17FDF"/>
    <w:rsid w:val="00C22C4C"/>
    <w:rsid w:val="00C263AF"/>
    <w:rsid w:val="00C27799"/>
    <w:rsid w:val="00C31ED6"/>
    <w:rsid w:val="00C31FE8"/>
    <w:rsid w:val="00C32224"/>
    <w:rsid w:val="00C329B5"/>
    <w:rsid w:val="00C33875"/>
    <w:rsid w:val="00C3388E"/>
    <w:rsid w:val="00C351E2"/>
    <w:rsid w:val="00C35253"/>
    <w:rsid w:val="00C366DC"/>
    <w:rsid w:val="00C368B5"/>
    <w:rsid w:val="00C36929"/>
    <w:rsid w:val="00C4336D"/>
    <w:rsid w:val="00C44809"/>
    <w:rsid w:val="00C46FFF"/>
    <w:rsid w:val="00C47FD6"/>
    <w:rsid w:val="00C524DD"/>
    <w:rsid w:val="00C53111"/>
    <w:rsid w:val="00C54081"/>
    <w:rsid w:val="00C54529"/>
    <w:rsid w:val="00C6024D"/>
    <w:rsid w:val="00C61312"/>
    <w:rsid w:val="00C61E82"/>
    <w:rsid w:val="00C634B6"/>
    <w:rsid w:val="00C65474"/>
    <w:rsid w:val="00C711EF"/>
    <w:rsid w:val="00C719DF"/>
    <w:rsid w:val="00C73B9F"/>
    <w:rsid w:val="00C759EA"/>
    <w:rsid w:val="00C80072"/>
    <w:rsid w:val="00C82121"/>
    <w:rsid w:val="00C86141"/>
    <w:rsid w:val="00C9119F"/>
    <w:rsid w:val="00C91B6C"/>
    <w:rsid w:val="00C924CB"/>
    <w:rsid w:val="00C938EA"/>
    <w:rsid w:val="00CA1FAE"/>
    <w:rsid w:val="00CA2F9A"/>
    <w:rsid w:val="00CA36D4"/>
    <w:rsid w:val="00CA41F8"/>
    <w:rsid w:val="00CC01B3"/>
    <w:rsid w:val="00CC6A47"/>
    <w:rsid w:val="00CC72C6"/>
    <w:rsid w:val="00CD029A"/>
    <w:rsid w:val="00CD1C84"/>
    <w:rsid w:val="00CD3E37"/>
    <w:rsid w:val="00CD45D4"/>
    <w:rsid w:val="00CD714B"/>
    <w:rsid w:val="00CE2B28"/>
    <w:rsid w:val="00CE2F1B"/>
    <w:rsid w:val="00CE3BE0"/>
    <w:rsid w:val="00D00F21"/>
    <w:rsid w:val="00D01BF2"/>
    <w:rsid w:val="00D04D03"/>
    <w:rsid w:val="00D1724D"/>
    <w:rsid w:val="00D218C1"/>
    <w:rsid w:val="00D30300"/>
    <w:rsid w:val="00D30E7F"/>
    <w:rsid w:val="00D313D2"/>
    <w:rsid w:val="00D32B37"/>
    <w:rsid w:val="00D35975"/>
    <w:rsid w:val="00D36411"/>
    <w:rsid w:val="00D371EE"/>
    <w:rsid w:val="00D37ABE"/>
    <w:rsid w:val="00D43B98"/>
    <w:rsid w:val="00D47ED5"/>
    <w:rsid w:val="00D525F8"/>
    <w:rsid w:val="00D55B53"/>
    <w:rsid w:val="00D65C87"/>
    <w:rsid w:val="00D6624F"/>
    <w:rsid w:val="00D671B4"/>
    <w:rsid w:val="00D731F9"/>
    <w:rsid w:val="00D75C38"/>
    <w:rsid w:val="00D75EFE"/>
    <w:rsid w:val="00D77E2F"/>
    <w:rsid w:val="00D80A23"/>
    <w:rsid w:val="00D83085"/>
    <w:rsid w:val="00D83326"/>
    <w:rsid w:val="00D840B0"/>
    <w:rsid w:val="00D841F1"/>
    <w:rsid w:val="00D9017B"/>
    <w:rsid w:val="00DA1B91"/>
    <w:rsid w:val="00DA7995"/>
    <w:rsid w:val="00DB0DF3"/>
    <w:rsid w:val="00DB50F6"/>
    <w:rsid w:val="00DB512A"/>
    <w:rsid w:val="00DB6B47"/>
    <w:rsid w:val="00DC0CFF"/>
    <w:rsid w:val="00DD415B"/>
    <w:rsid w:val="00DD4954"/>
    <w:rsid w:val="00DD7B7B"/>
    <w:rsid w:val="00DD7FD0"/>
    <w:rsid w:val="00DE178F"/>
    <w:rsid w:val="00DE186E"/>
    <w:rsid w:val="00DE3E63"/>
    <w:rsid w:val="00DE4B53"/>
    <w:rsid w:val="00DF04B1"/>
    <w:rsid w:val="00DF0BFB"/>
    <w:rsid w:val="00DF4F7F"/>
    <w:rsid w:val="00E01D06"/>
    <w:rsid w:val="00E047E9"/>
    <w:rsid w:val="00E05CAD"/>
    <w:rsid w:val="00E205F7"/>
    <w:rsid w:val="00E21829"/>
    <w:rsid w:val="00E21BA4"/>
    <w:rsid w:val="00E22564"/>
    <w:rsid w:val="00E32E05"/>
    <w:rsid w:val="00E330C7"/>
    <w:rsid w:val="00E3312F"/>
    <w:rsid w:val="00E43C37"/>
    <w:rsid w:val="00E44F4A"/>
    <w:rsid w:val="00E459A7"/>
    <w:rsid w:val="00E45B97"/>
    <w:rsid w:val="00E566F4"/>
    <w:rsid w:val="00E57B52"/>
    <w:rsid w:val="00E57F0E"/>
    <w:rsid w:val="00E613F5"/>
    <w:rsid w:val="00E6325B"/>
    <w:rsid w:val="00E6476A"/>
    <w:rsid w:val="00E657B2"/>
    <w:rsid w:val="00E72A0D"/>
    <w:rsid w:val="00E72E8B"/>
    <w:rsid w:val="00E7495C"/>
    <w:rsid w:val="00E74998"/>
    <w:rsid w:val="00E76F1B"/>
    <w:rsid w:val="00E80BCF"/>
    <w:rsid w:val="00E84EBC"/>
    <w:rsid w:val="00E91256"/>
    <w:rsid w:val="00E97C78"/>
    <w:rsid w:val="00E97D27"/>
    <w:rsid w:val="00EA7F30"/>
    <w:rsid w:val="00EB1F74"/>
    <w:rsid w:val="00EB350C"/>
    <w:rsid w:val="00EC1682"/>
    <w:rsid w:val="00EC3119"/>
    <w:rsid w:val="00ED51BE"/>
    <w:rsid w:val="00ED54E7"/>
    <w:rsid w:val="00ED695A"/>
    <w:rsid w:val="00EE3D26"/>
    <w:rsid w:val="00EE47CD"/>
    <w:rsid w:val="00EE5503"/>
    <w:rsid w:val="00EF654E"/>
    <w:rsid w:val="00EF69EF"/>
    <w:rsid w:val="00EF775D"/>
    <w:rsid w:val="00EF7A6F"/>
    <w:rsid w:val="00F0126F"/>
    <w:rsid w:val="00F02BEF"/>
    <w:rsid w:val="00F04082"/>
    <w:rsid w:val="00F0418D"/>
    <w:rsid w:val="00F06096"/>
    <w:rsid w:val="00F07583"/>
    <w:rsid w:val="00F07AF1"/>
    <w:rsid w:val="00F105EB"/>
    <w:rsid w:val="00F12B16"/>
    <w:rsid w:val="00F153DD"/>
    <w:rsid w:val="00F169D7"/>
    <w:rsid w:val="00F16DA0"/>
    <w:rsid w:val="00F209FB"/>
    <w:rsid w:val="00F21F87"/>
    <w:rsid w:val="00F24F1F"/>
    <w:rsid w:val="00F36932"/>
    <w:rsid w:val="00F378D1"/>
    <w:rsid w:val="00F42B3F"/>
    <w:rsid w:val="00F4440D"/>
    <w:rsid w:val="00F522F4"/>
    <w:rsid w:val="00F66E65"/>
    <w:rsid w:val="00F70F9D"/>
    <w:rsid w:val="00F71862"/>
    <w:rsid w:val="00F80197"/>
    <w:rsid w:val="00F821AD"/>
    <w:rsid w:val="00F8428E"/>
    <w:rsid w:val="00F85236"/>
    <w:rsid w:val="00F867C0"/>
    <w:rsid w:val="00F922FC"/>
    <w:rsid w:val="00F973D5"/>
    <w:rsid w:val="00FA2E79"/>
    <w:rsid w:val="00FA38CA"/>
    <w:rsid w:val="00FB65C5"/>
    <w:rsid w:val="00FB74EF"/>
    <w:rsid w:val="00FC6ADB"/>
    <w:rsid w:val="00FD208C"/>
    <w:rsid w:val="00FD4094"/>
    <w:rsid w:val="00FD78F7"/>
    <w:rsid w:val="00FE05D3"/>
    <w:rsid w:val="00FE0FD5"/>
    <w:rsid w:val="00FE27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EC88D"/>
  <w15:docId w15:val="{E9213799-9454-4AA8-8FDF-2F52F91D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after="120"/>
        <w:ind w:left="1077" w:right="-74" w:hanging="1077"/>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E79"/>
    <w:pPr>
      <w:spacing w:before="0" w:after="200" w:line="276" w:lineRule="auto"/>
      <w:ind w:left="0" w:right="0"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igure Title,AusAID List Paragraph,Recommendation,List Paragraph11,Bulleted List Paragraph,List Paragraph1,罗列,ADB paragraph numbering,List paragraph,ADB List Paragraph,Resume Title,Citation List,List Paragraph Char Char,Number_1,List Para"/>
    <w:basedOn w:val="Normal"/>
    <w:link w:val="ListParagraphChar"/>
    <w:uiPriority w:val="34"/>
    <w:qFormat/>
    <w:rsid w:val="00544824"/>
    <w:pPr>
      <w:ind w:left="720"/>
      <w:contextualSpacing/>
    </w:pPr>
  </w:style>
  <w:style w:type="character" w:styleId="CommentReference">
    <w:name w:val="annotation reference"/>
    <w:basedOn w:val="DefaultParagraphFont"/>
    <w:uiPriority w:val="99"/>
    <w:semiHidden/>
    <w:unhideWhenUsed/>
    <w:rsid w:val="00544824"/>
    <w:rPr>
      <w:sz w:val="16"/>
      <w:szCs w:val="16"/>
    </w:rPr>
  </w:style>
  <w:style w:type="paragraph" w:styleId="CommentText">
    <w:name w:val="annotation text"/>
    <w:basedOn w:val="Normal"/>
    <w:link w:val="CommentTextChar"/>
    <w:uiPriority w:val="99"/>
    <w:semiHidden/>
    <w:unhideWhenUsed/>
    <w:rsid w:val="00544824"/>
    <w:pPr>
      <w:spacing w:line="240" w:lineRule="auto"/>
    </w:pPr>
    <w:rPr>
      <w:sz w:val="20"/>
      <w:szCs w:val="20"/>
    </w:rPr>
  </w:style>
  <w:style w:type="character" w:customStyle="1" w:styleId="CommentTextChar">
    <w:name w:val="Comment Text Char"/>
    <w:basedOn w:val="DefaultParagraphFont"/>
    <w:link w:val="CommentText"/>
    <w:uiPriority w:val="99"/>
    <w:semiHidden/>
    <w:rsid w:val="00544824"/>
    <w:rPr>
      <w:sz w:val="20"/>
      <w:szCs w:val="20"/>
    </w:rPr>
  </w:style>
  <w:style w:type="paragraph" w:styleId="BalloonText">
    <w:name w:val="Balloon Text"/>
    <w:basedOn w:val="Normal"/>
    <w:link w:val="BalloonTextChar"/>
    <w:uiPriority w:val="99"/>
    <w:semiHidden/>
    <w:unhideWhenUsed/>
    <w:rsid w:val="00544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824"/>
    <w:rPr>
      <w:rFonts w:ascii="Tahoma" w:hAnsi="Tahoma" w:cs="Tahoma"/>
      <w:sz w:val="16"/>
      <w:szCs w:val="16"/>
    </w:rPr>
  </w:style>
  <w:style w:type="table" w:styleId="TableGrid">
    <w:name w:val="Table Grid"/>
    <w:basedOn w:val="TableNormal"/>
    <w:uiPriority w:val="59"/>
    <w:rsid w:val="002B40F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t,Fußnote,single space,footnote text,FOOTNOTES,fn,ADB,Footnote Text Char Char Char1,Footnote Text Char Char Char2,Footnote Text Char Char Char3,Footnote Text Char Char Char4,Footnote Text Char Char Char5,Fußnotentext Ch,Footnote AHURP,f"/>
    <w:basedOn w:val="Normal"/>
    <w:link w:val="FootnoteTextChar"/>
    <w:uiPriority w:val="99"/>
    <w:unhideWhenUsed/>
    <w:qFormat/>
    <w:rsid w:val="006B1BE0"/>
    <w:pPr>
      <w:spacing w:after="0" w:line="240" w:lineRule="auto"/>
    </w:pPr>
    <w:rPr>
      <w:sz w:val="20"/>
      <w:szCs w:val="20"/>
    </w:rPr>
  </w:style>
  <w:style w:type="character" w:customStyle="1" w:styleId="FootnoteTextChar">
    <w:name w:val="Footnote Text Char"/>
    <w:aliases w:val="ft Char,Fußnote Char,single space Char,footnote text Char,FOOTNOTES Char,fn Char,ADB Char,Footnote Text Char Char Char1 Char,Footnote Text Char Char Char2 Char,Footnote Text Char Char Char3 Char,Footnote Text Char Char Char4 Char"/>
    <w:basedOn w:val="DefaultParagraphFont"/>
    <w:link w:val="FootnoteText"/>
    <w:uiPriority w:val="99"/>
    <w:rsid w:val="006B1BE0"/>
    <w:rPr>
      <w:sz w:val="20"/>
      <w:szCs w:val="20"/>
    </w:rPr>
  </w:style>
  <w:style w:type="character" w:styleId="FootnoteReference">
    <w:name w:val="footnote reference"/>
    <w:aliases w:val="ftref,16 Point,Superscript 6 Point, BVI fnr,BVI fnr,Ref,de nota al pie,fr,Footnote Ref in FtNote,SUPERS,Fußnotenzeichen DISS,(NECG) Footnote Reference,footnote ref,Char Char Char Char Car Char,Fuﬂnotenzeichen DISS,Footnote text,脚注引用"/>
    <w:basedOn w:val="DefaultParagraphFont"/>
    <w:link w:val="ftrefChar1"/>
    <w:uiPriority w:val="99"/>
    <w:unhideWhenUsed/>
    <w:qFormat/>
    <w:rsid w:val="006B1BE0"/>
    <w:rPr>
      <w:vertAlign w:val="superscript"/>
    </w:rPr>
  </w:style>
  <w:style w:type="paragraph" w:styleId="CommentSubject">
    <w:name w:val="annotation subject"/>
    <w:basedOn w:val="CommentText"/>
    <w:next w:val="CommentText"/>
    <w:link w:val="CommentSubjectChar"/>
    <w:uiPriority w:val="99"/>
    <w:semiHidden/>
    <w:unhideWhenUsed/>
    <w:rsid w:val="0015572E"/>
    <w:rPr>
      <w:b/>
      <w:bCs/>
    </w:rPr>
  </w:style>
  <w:style w:type="character" w:customStyle="1" w:styleId="CommentSubjectChar">
    <w:name w:val="Comment Subject Char"/>
    <w:basedOn w:val="CommentTextChar"/>
    <w:link w:val="CommentSubject"/>
    <w:uiPriority w:val="99"/>
    <w:semiHidden/>
    <w:rsid w:val="0015572E"/>
    <w:rPr>
      <w:b/>
      <w:bCs/>
      <w:sz w:val="20"/>
      <w:szCs w:val="20"/>
    </w:rPr>
  </w:style>
  <w:style w:type="paragraph" w:styleId="Header">
    <w:name w:val="header"/>
    <w:basedOn w:val="Normal"/>
    <w:link w:val="HeaderChar"/>
    <w:uiPriority w:val="99"/>
    <w:unhideWhenUsed/>
    <w:rsid w:val="009C24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40A"/>
  </w:style>
  <w:style w:type="paragraph" w:styleId="Footer">
    <w:name w:val="footer"/>
    <w:basedOn w:val="Normal"/>
    <w:link w:val="FooterChar"/>
    <w:uiPriority w:val="99"/>
    <w:unhideWhenUsed/>
    <w:rsid w:val="009C24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40A"/>
  </w:style>
  <w:style w:type="character" w:styleId="Hyperlink">
    <w:name w:val="Hyperlink"/>
    <w:basedOn w:val="DefaultParagraphFont"/>
    <w:uiPriority w:val="99"/>
    <w:unhideWhenUsed/>
    <w:rsid w:val="00BD3E04"/>
    <w:rPr>
      <w:color w:val="0000FF" w:themeColor="hyperlink"/>
      <w:u w:val="single"/>
    </w:rPr>
  </w:style>
  <w:style w:type="character" w:styleId="UnresolvedMention">
    <w:name w:val="Unresolved Mention"/>
    <w:basedOn w:val="DefaultParagraphFont"/>
    <w:uiPriority w:val="99"/>
    <w:semiHidden/>
    <w:unhideWhenUsed/>
    <w:rsid w:val="00BE683C"/>
    <w:rPr>
      <w:color w:val="605E5C"/>
      <w:shd w:val="clear" w:color="auto" w:fill="E1DFDD"/>
    </w:rPr>
  </w:style>
  <w:style w:type="paragraph" w:customStyle="1" w:styleId="Table">
    <w:name w:val="Table"/>
    <w:basedOn w:val="Normal"/>
    <w:qFormat/>
    <w:rsid w:val="00744237"/>
    <w:pPr>
      <w:spacing w:after="0" w:line="240" w:lineRule="auto"/>
    </w:pPr>
    <w:rPr>
      <w:rFonts w:ascii="Arial" w:eastAsia="Calibri" w:hAnsi="Arial" w:cs="Arial"/>
      <w:bCs/>
      <w:sz w:val="16"/>
      <w:szCs w:val="26"/>
      <w:lang w:eastAsia="en-GB"/>
    </w:rPr>
  </w:style>
  <w:style w:type="character" w:customStyle="1" w:styleId="ListParagraphChar">
    <w:name w:val="List Paragraph Char"/>
    <w:aliases w:val="Figure Title Char,AusAID List Paragraph Char,Recommendation Char,List Paragraph11 Char,Bulleted List Paragraph Char,List Paragraph1 Char,罗列 Char,ADB paragraph numbering Char,List paragraph Char,ADB List Paragraph Char,Number_1 Char"/>
    <w:basedOn w:val="DefaultParagraphFont"/>
    <w:link w:val="ListParagraph"/>
    <w:uiPriority w:val="34"/>
    <w:qFormat/>
    <w:rsid w:val="00331A34"/>
  </w:style>
  <w:style w:type="paragraph" w:styleId="BodyText">
    <w:name w:val="Body Text"/>
    <w:basedOn w:val="Normal"/>
    <w:link w:val="BodyTextChar"/>
    <w:qFormat/>
    <w:rsid w:val="00877195"/>
    <w:pPr>
      <w:numPr>
        <w:numId w:val="12"/>
      </w:numPr>
      <w:tabs>
        <w:tab w:val="clear" w:pos="720"/>
        <w:tab w:val="left" w:pos="714"/>
      </w:tabs>
      <w:spacing w:after="120" w:line="240" w:lineRule="auto"/>
      <w:jc w:val="both"/>
    </w:pPr>
    <w:rPr>
      <w:rFonts w:ascii="Arial" w:eastAsia="MS Mincho" w:hAnsi="Arial" w:cs="Times New Roman"/>
      <w:szCs w:val="20"/>
    </w:rPr>
  </w:style>
  <w:style w:type="character" w:customStyle="1" w:styleId="BodyTextChar">
    <w:name w:val="Body Text Char"/>
    <w:basedOn w:val="DefaultParagraphFont"/>
    <w:link w:val="BodyText"/>
    <w:rsid w:val="00877195"/>
    <w:rPr>
      <w:rFonts w:ascii="Arial" w:eastAsia="MS Mincho" w:hAnsi="Arial" w:cs="Times New Roman"/>
      <w:szCs w:val="20"/>
    </w:rPr>
  </w:style>
  <w:style w:type="paragraph" w:styleId="ListNumber">
    <w:name w:val="List Number"/>
    <w:basedOn w:val="Normal"/>
    <w:uiPriority w:val="99"/>
    <w:unhideWhenUsed/>
    <w:rsid w:val="003B00EA"/>
    <w:pPr>
      <w:numPr>
        <w:numId w:val="1"/>
      </w:numPr>
      <w:tabs>
        <w:tab w:val="clear" w:pos="1917"/>
        <w:tab w:val="num" w:pos="2547"/>
      </w:tabs>
      <w:spacing w:before="240" w:after="120" w:line="240" w:lineRule="auto"/>
      <w:ind w:left="2547"/>
      <w:contextualSpacing/>
    </w:pPr>
    <w:rPr>
      <w:rFonts w:ascii="Arial" w:hAnsi="Arial"/>
    </w:rPr>
  </w:style>
  <w:style w:type="paragraph" w:customStyle="1" w:styleId="Default">
    <w:name w:val="Default"/>
    <w:rsid w:val="003B00EA"/>
    <w:pPr>
      <w:autoSpaceDE w:val="0"/>
      <w:autoSpaceDN w:val="0"/>
      <w:adjustRightInd w:val="0"/>
      <w:spacing w:before="0" w:after="0"/>
      <w:ind w:left="0" w:right="0" w:firstLine="0"/>
      <w:jc w:val="left"/>
    </w:pPr>
    <w:rPr>
      <w:rFonts w:ascii="Arial" w:hAnsi="Arial" w:cs="Arial"/>
      <w:color w:val="000000"/>
      <w:sz w:val="24"/>
      <w:szCs w:val="24"/>
    </w:rPr>
  </w:style>
  <w:style w:type="paragraph" w:customStyle="1" w:styleId="ftrefChar1">
    <w:name w:val="ftref Char1"/>
    <w:aliases w:val="ftref Знак Char,ftref Char Знак Char,ftref Char Car Char Car Char Car Car Char Car Car Char Знак Char,BVI fnr Char Car Char Car Char Car Car Char Car Car Car Car Car Car Car Car Car Char Знак Знак Char Cha,Ref Ch"/>
    <w:basedOn w:val="Normal"/>
    <w:link w:val="FootnoteReference"/>
    <w:uiPriority w:val="99"/>
    <w:rsid w:val="00AE339D"/>
    <w:pPr>
      <w:spacing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262402">
      <w:bodyDiv w:val="1"/>
      <w:marLeft w:val="0"/>
      <w:marRight w:val="0"/>
      <w:marTop w:val="0"/>
      <w:marBottom w:val="0"/>
      <w:divBdr>
        <w:top w:val="none" w:sz="0" w:space="0" w:color="auto"/>
        <w:left w:val="none" w:sz="0" w:space="0" w:color="auto"/>
        <w:bottom w:val="none" w:sz="0" w:space="0" w:color="auto"/>
        <w:right w:val="none" w:sz="0" w:space="0" w:color="auto"/>
      </w:divBdr>
    </w:div>
    <w:div w:id="1518691042">
      <w:bodyDiv w:val="1"/>
      <w:marLeft w:val="0"/>
      <w:marRight w:val="0"/>
      <w:marTop w:val="0"/>
      <w:marBottom w:val="0"/>
      <w:divBdr>
        <w:top w:val="none" w:sz="0" w:space="0" w:color="auto"/>
        <w:left w:val="none" w:sz="0" w:space="0" w:color="auto"/>
        <w:bottom w:val="none" w:sz="0" w:space="0" w:color="auto"/>
        <w:right w:val="none" w:sz="0" w:space="0" w:color="auto"/>
      </w:divBdr>
    </w:div>
    <w:div w:id="177983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ms.adb.org" TargetMode="External"/><Relationship Id="rId5" Type="http://schemas.openxmlformats.org/officeDocument/2006/relationships/webSettings" Target="webSettings.xml"/><Relationship Id="rId10" Type="http://schemas.openxmlformats.org/officeDocument/2006/relationships/hyperlink" Target="https://www.adb.org/projects/49173-003/main"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C5ECB-36C0-4413-9027-FA56E5F6B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Altantsetseg Batsukh</cp:lastModifiedBy>
  <cp:revision>82</cp:revision>
  <cp:lastPrinted>2023-07-03T05:59:00Z</cp:lastPrinted>
  <dcterms:created xsi:type="dcterms:W3CDTF">2023-10-13T02:52:00Z</dcterms:created>
  <dcterms:modified xsi:type="dcterms:W3CDTF">2023-10-23T08:08:00Z</dcterms:modified>
</cp:coreProperties>
</file>