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29BDE" w14:textId="77777777" w:rsidR="003454F3" w:rsidRDefault="003454F3" w:rsidP="00487F50">
      <w:pPr>
        <w:spacing w:after="240"/>
        <w:contextualSpacing/>
        <w:rPr>
          <w:rFonts w:ascii="Arial" w:hAnsi="Arial" w:cs="Arial"/>
          <w:sz w:val="24"/>
          <w:szCs w:val="24"/>
          <w:lang w:val="mn-MN"/>
        </w:rPr>
      </w:pPr>
    </w:p>
    <w:p w14:paraId="70BB01AA" w14:textId="734BAECE" w:rsidR="00790D62" w:rsidRPr="00A32D40" w:rsidRDefault="00790D62" w:rsidP="000D6A43">
      <w:pPr>
        <w:rPr>
          <w:rFonts w:ascii="Arial" w:hAnsi="Arial" w:cs="Arial"/>
          <w:sz w:val="24"/>
          <w:szCs w:val="24"/>
          <w:lang w:val="mn-MN"/>
        </w:rPr>
      </w:pPr>
      <w:r w:rsidRPr="00A32D40">
        <w:rPr>
          <w:rFonts w:ascii="Arial" w:hAnsi="Arial" w:cs="Arial"/>
          <w:b/>
          <w:sz w:val="24"/>
          <w:szCs w:val="24"/>
          <w:lang w:val="mn-MN"/>
        </w:rPr>
        <w:t xml:space="preserve">А. ЕРӨНХИЙ </w:t>
      </w:r>
      <w:r w:rsidR="00CA1FC8" w:rsidRPr="00A32D40">
        <w:rPr>
          <w:rFonts w:ascii="Arial" w:hAnsi="Arial" w:cs="Arial"/>
          <w:b/>
          <w:sz w:val="24"/>
          <w:szCs w:val="24"/>
          <w:lang w:val="mn-MN"/>
        </w:rPr>
        <w:t>ШААРДЛАГА</w:t>
      </w:r>
    </w:p>
    <w:p w14:paraId="513BBB03" w14:textId="0DA033AD" w:rsidR="002D61E5" w:rsidRPr="00A32D40" w:rsidRDefault="00790D62" w:rsidP="000D6A43">
      <w:pPr>
        <w:jc w:val="both"/>
        <w:rPr>
          <w:rFonts w:ascii="Arial" w:eastAsia="Times New Roman" w:hAnsi="Arial" w:cs="Arial"/>
          <w:b/>
          <w:sz w:val="24"/>
          <w:szCs w:val="24"/>
          <w:lang w:val="mn-MN"/>
        </w:rPr>
      </w:pPr>
      <w:r w:rsidRPr="00A32D40">
        <w:rPr>
          <w:rFonts w:ascii="Arial" w:hAnsi="Arial" w:cs="Arial"/>
          <w:b/>
          <w:sz w:val="24"/>
          <w:szCs w:val="24"/>
          <w:lang w:val="mn-MN"/>
        </w:rPr>
        <w:t xml:space="preserve">А.1. </w:t>
      </w:r>
      <w:r w:rsidR="00CA1FC8" w:rsidRPr="00A32D40">
        <w:rPr>
          <w:rFonts w:ascii="Arial" w:eastAsia="Times New Roman" w:hAnsi="Arial" w:cs="Arial"/>
          <w:b/>
          <w:sz w:val="24"/>
          <w:szCs w:val="24"/>
          <w:lang w:val="mn-MN"/>
        </w:rPr>
        <w:t>О</w:t>
      </w:r>
      <w:r w:rsidR="002D61E5" w:rsidRPr="00A32D40">
        <w:rPr>
          <w:rFonts w:ascii="Arial" w:eastAsia="Times New Roman" w:hAnsi="Arial" w:cs="Arial"/>
          <w:b/>
          <w:sz w:val="24"/>
          <w:szCs w:val="24"/>
          <w:lang w:val="mn-MN"/>
        </w:rPr>
        <w:t>нош</w:t>
      </w:r>
      <w:r w:rsidR="008E63DB">
        <w:rPr>
          <w:rFonts w:ascii="Arial" w:eastAsia="Times New Roman" w:hAnsi="Arial" w:cs="Arial"/>
          <w:b/>
          <w:sz w:val="24"/>
          <w:szCs w:val="24"/>
          <w:lang w:val="mn-MN"/>
        </w:rPr>
        <w:t xml:space="preserve">, </w:t>
      </w:r>
      <w:r w:rsidR="00EA0720" w:rsidRPr="00A32D40">
        <w:rPr>
          <w:rFonts w:ascii="Arial" w:eastAsia="Times New Roman" w:hAnsi="Arial" w:cs="Arial"/>
          <w:b/>
          <w:sz w:val="24"/>
          <w:szCs w:val="24"/>
          <w:lang w:val="mn-MN"/>
        </w:rPr>
        <w:t xml:space="preserve">эсвэл </w:t>
      </w:r>
      <w:r w:rsidR="00CA1FC8" w:rsidRPr="00A32D40">
        <w:rPr>
          <w:rFonts w:ascii="Arial" w:eastAsia="Times New Roman" w:hAnsi="Arial" w:cs="Arial"/>
          <w:b/>
          <w:sz w:val="24"/>
          <w:szCs w:val="24"/>
          <w:lang w:val="mn-MN"/>
        </w:rPr>
        <w:t>хам шинж</w:t>
      </w:r>
      <w:r w:rsidR="002D61E5" w:rsidRPr="00A32D40">
        <w:rPr>
          <w:rFonts w:ascii="Arial" w:eastAsia="Times New Roman" w:hAnsi="Arial" w:cs="Arial"/>
          <w:b/>
          <w:sz w:val="24"/>
          <w:szCs w:val="24"/>
          <w:lang w:val="mn-MN"/>
        </w:rPr>
        <w:t>:</w:t>
      </w:r>
    </w:p>
    <w:p w14:paraId="2429B58A" w14:textId="70EC6519" w:rsidR="003454F3" w:rsidRPr="003454F3" w:rsidRDefault="003454F3" w:rsidP="009B39C9">
      <w:pPr>
        <w:spacing w:after="0"/>
        <w:jc w:val="both"/>
        <w:rPr>
          <w:rFonts w:ascii="Arial" w:eastAsia="Times New Roman" w:hAnsi="Arial" w:cs="Arial"/>
          <w:i/>
          <w:iCs/>
          <w:sz w:val="24"/>
          <w:szCs w:val="24"/>
          <w:lang w:val="mn-MN"/>
        </w:rPr>
      </w:pPr>
      <w:r w:rsidRPr="003454F3">
        <w:rPr>
          <w:rFonts w:ascii="Arial" w:eastAsia="Times New Roman" w:hAnsi="Arial" w:cs="Arial"/>
          <w:i/>
          <w:iCs/>
          <w:sz w:val="24"/>
          <w:szCs w:val="24"/>
          <w:lang w:val="mn-MN"/>
        </w:rPr>
        <w:t xml:space="preserve">Эмнэлзүйн </w:t>
      </w:r>
      <w:r w:rsidR="003455AE">
        <w:rPr>
          <w:rFonts w:ascii="Arial" w:eastAsia="Times New Roman" w:hAnsi="Arial" w:cs="Arial"/>
          <w:i/>
          <w:iCs/>
          <w:sz w:val="24"/>
          <w:szCs w:val="24"/>
          <w:lang w:val="mn-MN"/>
        </w:rPr>
        <w:t>о</w:t>
      </w:r>
      <w:r w:rsidRPr="003454F3">
        <w:rPr>
          <w:rFonts w:ascii="Arial" w:eastAsia="Times New Roman" w:hAnsi="Arial" w:cs="Arial"/>
          <w:i/>
          <w:iCs/>
          <w:sz w:val="24"/>
          <w:szCs w:val="24"/>
          <w:lang w:val="mn-MN"/>
        </w:rPr>
        <w:t>нош</w:t>
      </w:r>
      <w:r w:rsidR="00BC0164">
        <w:rPr>
          <w:rFonts w:ascii="Arial" w:eastAsia="Times New Roman" w:hAnsi="Arial" w:cs="Arial"/>
          <w:i/>
          <w:iCs/>
          <w:sz w:val="24"/>
          <w:szCs w:val="24"/>
          <w:lang w:val="mn-MN"/>
        </w:rPr>
        <w:t>ийн хэлбэржилт</w:t>
      </w:r>
      <w:r w:rsidRPr="003454F3">
        <w:rPr>
          <w:rFonts w:ascii="Arial" w:eastAsia="Times New Roman" w:hAnsi="Arial" w:cs="Arial"/>
          <w:i/>
          <w:iCs/>
          <w:sz w:val="24"/>
          <w:szCs w:val="24"/>
          <w:lang w:val="mn-MN"/>
        </w:rPr>
        <w:t>:</w:t>
      </w:r>
    </w:p>
    <w:p w14:paraId="218AF029" w14:textId="0338C838" w:rsidR="00751E1F" w:rsidRDefault="003454F3" w:rsidP="00234F17">
      <w:pPr>
        <w:pStyle w:val="ListParagraph"/>
        <w:numPr>
          <w:ilvl w:val="0"/>
          <w:numId w:val="77"/>
        </w:numPr>
        <w:spacing w:after="0"/>
        <w:jc w:val="both"/>
        <w:rPr>
          <w:rFonts w:ascii="Arial" w:eastAsia="Times New Roman" w:hAnsi="Arial" w:cs="Arial"/>
          <w:color w:val="000000" w:themeColor="text1"/>
          <w:sz w:val="24"/>
          <w:szCs w:val="24"/>
          <w:lang w:val="mn-MN"/>
        </w:rPr>
      </w:pPr>
      <w:r w:rsidRPr="00751E1F">
        <w:rPr>
          <w:rFonts w:ascii="Arial" w:eastAsia="Times New Roman" w:hAnsi="Arial" w:cs="Arial"/>
          <w:color w:val="000000" w:themeColor="text1"/>
          <w:sz w:val="24"/>
          <w:szCs w:val="24"/>
          <w:lang w:val="mn-MN"/>
        </w:rPr>
        <w:t>Аалзавч дорх цус харвалт (I60.0). Баруун гүрээний дотор артерийн С6  хэсгийн цүлхэн</w:t>
      </w:r>
      <w:r w:rsidR="00FE148E">
        <w:rPr>
          <w:rFonts w:ascii="Arial" w:eastAsia="Times New Roman" w:hAnsi="Arial" w:cs="Arial"/>
          <w:color w:val="000000" w:themeColor="text1"/>
          <w:sz w:val="24"/>
          <w:szCs w:val="24"/>
          <w:lang w:val="mn-MN"/>
        </w:rPr>
        <w:t xml:space="preserve">гийн хагарал. Мэнэнгийн хам шинж. </w:t>
      </w:r>
      <w:r w:rsidRPr="00751E1F">
        <w:rPr>
          <w:rFonts w:ascii="Arial" w:eastAsia="Times New Roman" w:hAnsi="Arial" w:cs="Arial"/>
          <w:color w:val="000000" w:themeColor="text1"/>
          <w:sz w:val="24"/>
          <w:szCs w:val="24"/>
          <w:lang w:val="mn-MN"/>
        </w:rPr>
        <w:t>Хант-Хесс 1 зэрэг</w:t>
      </w:r>
      <w:r w:rsidR="00751E1F" w:rsidRPr="00751E1F">
        <w:rPr>
          <w:rFonts w:ascii="Arial" w:eastAsia="Times New Roman" w:hAnsi="Arial" w:cs="Arial"/>
          <w:color w:val="000000" w:themeColor="text1"/>
          <w:sz w:val="24"/>
          <w:szCs w:val="24"/>
          <w:lang w:val="mn-MN"/>
        </w:rPr>
        <w:t xml:space="preserve">. </w:t>
      </w:r>
      <w:r w:rsidRPr="00751E1F">
        <w:rPr>
          <w:rFonts w:ascii="Arial" w:eastAsia="Times New Roman" w:hAnsi="Arial" w:cs="Arial"/>
          <w:color w:val="000000" w:themeColor="text1"/>
          <w:sz w:val="24"/>
          <w:szCs w:val="24"/>
          <w:lang w:val="mn-MN"/>
        </w:rPr>
        <w:t>Артерийн хипертензи, II зэрэг, эрсдэл өндөр.</w:t>
      </w:r>
    </w:p>
    <w:p w14:paraId="606F62F4" w14:textId="4EB9A3F0" w:rsidR="00465443" w:rsidRPr="00B0429C" w:rsidRDefault="003454F3" w:rsidP="00503181">
      <w:pPr>
        <w:pStyle w:val="ListParagraph"/>
        <w:numPr>
          <w:ilvl w:val="0"/>
          <w:numId w:val="77"/>
        </w:numPr>
        <w:spacing w:after="0"/>
        <w:jc w:val="both"/>
        <w:rPr>
          <w:rFonts w:ascii="Arial" w:eastAsia="Times New Roman" w:hAnsi="Arial" w:cs="Arial"/>
          <w:color w:val="000000" w:themeColor="text1"/>
          <w:sz w:val="24"/>
          <w:szCs w:val="24"/>
          <w:lang w:val="mn-MN"/>
        </w:rPr>
      </w:pPr>
      <w:r w:rsidRPr="00B0429C">
        <w:rPr>
          <w:rFonts w:ascii="Arial" w:eastAsia="Times New Roman" w:hAnsi="Arial" w:cs="Arial"/>
          <w:color w:val="000000" w:themeColor="text1"/>
          <w:sz w:val="24"/>
          <w:szCs w:val="24"/>
          <w:lang w:val="mn-MN"/>
        </w:rPr>
        <w:t>Аалзавч дорх цус харвалт (I60.</w:t>
      </w:r>
      <w:r w:rsidR="004F7170" w:rsidRPr="00B0429C">
        <w:rPr>
          <w:rFonts w:ascii="Arial" w:eastAsia="Times New Roman" w:hAnsi="Arial" w:cs="Arial"/>
          <w:color w:val="000000" w:themeColor="text1"/>
          <w:sz w:val="24"/>
          <w:szCs w:val="24"/>
          <w:lang w:val="mn-MN"/>
        </w:rPr>
        <w:t>2</w:t>
      </w:r>
      <w:r w:rsidRPr="00B0429C">
        <w:rPr>
          <w:rFonts w:ascii="Arial" w:eastAsia="Times New Roman" w:hAnsi="Arial" w:cs="Arial"/>
          <w:color w:val="000000" w:themeColor="text1"/>
          <w:sz w:val="24"/>
          <w:szCs w:val="24"/>
          <w:lang w:val="mn-MN"/>
        </w:rPr>
        <w:t>). </w:t>
      </w:r>
      <w:r w:rsidR="004F7170" w:rsidRPr="00B0429C">
        <w:rPr>
          <w:rFonts w:ascii="Arial" w:eastAsia="Times New Roman" w:hAnsi="Arial" w:cs="Arial"/>
          <w:color w:val="000000" w:themeColor="text1"/>
          <w:sz w:val="24"/>
          <w:szCs w:val="24"/>
          <w:lang w:val="mn-MN"/>
        </w:rPr>
        <w:t xml:space="preserve">Тархины өмнөд холбогч артерийн цүлхэн </w:t>
      </w:r>
      <w:r w:rsidRPr="00B0429C">
        <w:rPr>
          <w:rFonts w:ascii="Arial" w:eastAsia="Times New Roman" w:hAnsi="Arial" w:cs="Arial"/>
          <w:color w:val="000000" w:themeColor="text1"/>
          <w:sz w:val="24"/>
          <w:szCs w:val="24"/>
          <w:lang w:val="mn-MN"/>
        </w:rPr>
        <w:t>хагарсан шалтгаант. </w:t>
      </w:r>
      <w:r w:rsidR="004A0F1D" w:rsidRPr="00B0429C">
        <w:rPr>
          <w:rFonts w:ascii="Arial" w:eastAsia="Times New Roman" w:hAnsi="Arial" w:cs="Arial"/>
          <w:color w:val="000000" w:themeColor="text1"/>
          <w:sz w:val="24"/>
          <w:szCs w:val="24"/>
          <w:lang w:val="mn-MN"/>
        </w:rPr>
        <w:t xml:space="preserve">Баруун духны дэлбэнгийн цусан хураа, бүх ховдлууд руу цөмөрсөн. </w:t>
      </w:r>
      <w:r w:rsidR="00FE148E">
        <w:rPr>
          <w:rFonts w:ascii="Arial" w:eastAsia="Times New Roman" w:hAnsi="Arial" w:cs="Arial"/>
          <w:color w:val="000000" w:themeColor="text1"/>
          <w:sz w:val="24"/>
          <w:szCs w:val="24"/>
          <w:lang w:val="mn-MN"/>
        </w:rPr>
        <w:t xml:space="preserve">Тархины урд бүсийн судас агчил. </w:t>
      </w:r>
      <w:r w:rsidRPr="00B0429C">
        <w:rPr>
          <w:rFonts w:ascii="Arial" w:eastAsia="Times New Roman" w:hAnsi="Arial" w:cs="Arial"/>
          <w:color w:val="000000" w:themeColor="text1"/>
          <w:sz w:val="24"/>
          <w:szCs w:val="24"/>
          <w:lang w:val="mn-MN"/>
        </w:rPr>
        <w:t xml:space="preserve">Хант-Хесс </w:t>
      </w:r>
      <w:r w:rsidR="00A23B45" w:rsidRPr="00B0429C">
        <w:rPr>
          <w:rFonts w:ascii="Arial" w:eastAsia="Times New Roman" w:hAnsi="Arial" w:cs="Arial"/>
          <w:color w:val="000000" w:themeColor="text1"/>
          <w:sz w:val="24"/>
          <w:szCs w:val="24"/>
          <w:lang w:val="mn-MN"/>
        </w:rPr>
        <w:t>4</w:t>
      </w:r>
      <w:r w:rsidR="004A0F1D" w:rsidRPr="00B0429C">
        <w:rPr>
          <w:rFonts w:ascii="Arial" w:eastAsia="Times New Roman" w:hAnsi="Arial" w:cs="Arial"/>
          <w:color w:val="000000" w:themeColor="text1"/>
          <w:sz w:val="24"/>
          <w:szCs w:val="24"/>
          <w:lang w:val="mn-MN"/>
        </w:rPr>
        <w:t>-р</w:t>
      </w:r>
      <w:r w:rsidRPr="00B0429C">
        <w:rPr>
          <w:rFonts w:ascii="Arial" w:eastAsia="Times New Roman" w:hAnsi="Arial" w:cs="Arial"/>
          <w:color w:val="000000" w:themeColor="text1"/>
          <w:sz w:val="24"/>
          <w:szCs w:val="24"/>
          <w:lang w:val="mn-MN"/>
        </w:rPr>
        <w:t xml:space="preserve"> зэрэг</w:t>
      </w:r>
      <w:r w:rsidR="00A23B45" w:rsidRPr="00B0429C">
        <w:rPr>
          <w:rFonts w:ascii="Arial" w:eastAsia="Times New Roman" w:hAnsi="Arial" w:cs="Arial"/>
          <w:color w:val="000000" w:themeColor="text1"/>
          <w:sz w:val="24"/>
          <w:szCs w:val="24"/>
          <w:lang w:val="mn-MN"/>
        </w:rPr>
        <w:t>.</w:t>
      </w:r>
      <w:r w:rsidR="00B0429C">
        <w:rPr>
          <w:rFonts w:ascii="Arial" w:eastAsia="Times New Roman" w:hAnsi="Arial" w:cs="Arial"/>
          <w:color w:val="000000" w:themeColor="text1"/>
          <w:sz w:val="24"/>
          <w:szCs w:val="24"/>
          <w:lang w:val="mn-MN"/>
        </w:rPr>
        <w:t xml:space="preserve"> </w:t>
      </w:r>
      <w:r w:rsidR="00FE148E">
        <w:rPr>
          <w:rFonts w:ascii="Arial" w:eastAsia="Times New Roman" w:hAnsi="Arial" w:cs="Arial"/>
          <w:color w:val="000000" w:themeColor="text1"/>
          <w:sz w:val="24"/>
          <w:szCs w:val="24"/>
          <w:lang w:val="mn-MN"/>
        </w:rPr>
        <w:t xml:space="preserve">Тархины ком 1-р зэрэг. </w:t>
      </w:r>
      <w:r w:rsidR="00A23B45" w:rsidRPr="00B0429C">
        <w:rPr>
          <w:rFonts w:ascii="Arial" w:eastAsia="Times New Roman" w:hAnsi="Arial" w:cs="Arial"/>
          <w:color w:val="000000" w:themeColor="text1"/>
          <w:sz w:val="24"/>
          <w:szCs w:val="24"/>
          <w:lang w:val="mn-MN"/>
        </w:rPr>
        <w:t xml:space="preserve"> Төвийн гаралтай амьсгал зүрх судасны </w:t>
      </w:r>
    </w:p>
    <w:p w14:paraId="1D13FF03" w14:textId="2713040E" w:rsidR="003454F3" w:rsidRPr="00503181" w:rsidRDefault="00465443" w:rsidP="00503181">
      <w:pPr>
        <w:spacing w:after="0"/>
        <w:jc w:val="both"/>
        <w:rPr>
          <w:rFonts w:ascii="Arial" w:eastAsia="Times New Roman" w:hAnsi="Arial" w:cs="Arial"/>
          <w:color w:val="000000" w:themeColor="text1"/>
          <w:sz w:val="24"/>
          <w:szCs w:val="24"/>
          <w:lang w:val="mn-MN"/>
        </w:rPr>
      </w:pPr>
      <w:r w:rsidRPr="00C03B95">
        <w:rPr>
          <w:rFonts w:ascii="Arial" w:eastAsia="Times New Roman" w:hAnsi="Arial" w:cs="Arial"/>
          <w:color w:val="000000" w:themeColor="text1"/>
          <w:sz w:val="24"/>
          <w:szCs w:val="24"/>
          <w:lang w:val="mn-MN"/>
        </w:rPr>
        <w:t xml:space="preserve">          </w:t>
      </w:r>
      <w:r w:rsidR="00A23B45" w:rsidRPr="00503181">
        <w:rPr>
          <w:rFonts w:ascii="Arial" w:eastAsia="Times New Roman" w:hAnsi="Arial" w:cs="Arial"/>
          <w:color w:val="000000" w:themeColor="text1"/>
          <w:sz w:val="24"/>
          <w:szCs w:val="24"/>
          <w:lang w:val="mn-MN"/>
        </w:rPr>
        <w:t>цочмог дутагдал, 3-р</w:t>
      </w:r>
      <w:r w:rsidR="004A0F1D" w:rsidRPr="00503181">
        <w:rPr>
          <w:rFonts w:ascii="Arial" w:eastAsia="Times New Roman" w:hAnsi="Arial" w:cs="Arial"/>
          <w:color w:val="000000" w:themeColor="text1"/>
          <w:sz w:val="24"/>
          <w:szCs w:val="24"/>
          <w:lang w:val="mn-MN"/>
        </w:rPr>
        <w:t xml:space="preserve"> </w:t>
      </w:r>
      <w:r w:rsidR="00FE148E">
        <w:rPr>
          <w:rFonts w:ascii="Arial" w:eastAsia="Times New Roman" w:hAnsi="Arial" w:cs="Arial"/>
          <w:color w:val="000000" w:themeColor="text1"/>
          <w:sz w:val="24"/>
          <w:szCs w:val="24"/>
          <w:lang w:val="mn-MN"/>
        </w:rPr>
        <w:t>зэрэг /ЗАА/.</w:t>
      </w:r>
    </w:p>
    <w:p w14:paraId="01A1A551" w14:textId="5650EEFF" w:rsidR="00EA0720" w:rsidRPr="00A23B45" w:rsidRDefault="00790D62" w:rsidP="004A0F1D">
      <w:pPr>
        <w:spacing w:before="240" w:after="120"/>
        <w:jc w:val="both"/>
        <w:rPr>
          <w:rFonts w:ascii="Arial" w:hAnsi="Arial" w:cs="Arial"/>
          <w:b/>
          <w:bCs/>
          <w:sz w:val="24"/>
          <w:szCs w:val="24"/>
          <w:lang w:val="mn-MN"/>
        </w:rPr>
      </w:pPr>
      <w:r w:rsidRPr="00094203">
        <w:rPr>
          <w:rFonts w:ascii="Arial" w:hAnsi="Arial" w:cs="Arial"/>
          <w:b/>
          <w:bCs/>
          <w:sz w:val="24"/>
          <w:szCs w:val="24"/>
          <w:lang w:val="mn-MN"/>
        </w:rPr>
        <w:t xml:space="preserve">А.2. </w:t>
      </w:r>
      <w:r w:rsidR="002D61E5" w:rsidRPr="00094203">
        <w:rPr>
          <w:rFonts w:ascii="Arial" w:hAnsi="Arial" w:cs="Arial"/>
          <w:b/>
          <w:bCs/>
          <w:sz w:val="24"/>
          <w:szCs w:val="24"/>
          <w:lang w:val="mn-MN"/>
        </w:rPr>
        <w:t>Өвчний код (</w:t>
      </w:r>
      <w:r w:rsidR="002254A1" w:rsidRPr="00094203">
        <w:rPr>
          <w:rFonts w:ascii="Arial" w:hAnsi="Arial" w:cs="Arial"/>
          <w:b/>
          <w:bCs/>
          <w:sz w:val="24"/>
          <w:szCs w:val="24"/>
          <w:lang w:val="mn-MN"/>
        </w:rPr>
        <w:t>ӨОУ-10-р</w:t>
      </w:r>
      <w:r w:rsidR="002D61E5" w:rsidRPr="00094203">
        <w:rPr>
          <w:rFonts w:ascii="Arial" w:hAnsi="Arial" w:cs="Arial"/>
          <w:b/>
          <w:bCs/>
          <w:sz w:val="24"/>
          <w:szCs w:val="24"/>
          <w:lang w:val="mn-MN"/>
        </w:rPr>
        <w:t xml:space="preserve"> ангилал): </w:t>
      </w:r>
    </w:p>
    <w:p w14:paraId="314FD29E" w14:textId="36FA2CEF" w:rsidR="00F70B99" w:rsidRPr="00C03B95" w:rsidRDefault="002D61E5" w:rsidP="003454F3">
      <w:pPr>
        <w:spacing w:before="120" w:after="0"/>
        <w:rPr>
          <w:rFonts w:ascii="Arial" w:hAnsi="Arial" w:cs="Arial"/>
          <w:sz w:val="24"/>
          <w:szCs w:val="24"/>
          <w:lang w:val="mn-MN"/>
        </w:rPr>
      </w:pPr>
      <w:r w:rsidRPr="00173C73">
        <w:rPr>
          <w:rFonts w:ascii="Arial" w:hAnsi="Arial" w:cs="Arial"/>
          <w:sz w:val="24"/>
          <w:szCs w:val="24"/>
          <w:lang w:val="mn-MN"/>
        </w:rPr>
        <w:t>I60</w:t>
      </w:r>
      <w:r w:rsidR="002254A1" w:rsidRPr="00173C73">
        <w:rPr>
          <w:rFonts w:ascii="Arial" w:hAnsi="Arial" w:cs="Arial"/>
          <w:sz w:val="24"/>
          <w:szCs w:val="24"/>
          <w:lang w:val="mn-MN"/>
        </w:rPr>
        <w:t xml:space="preserve">.0 </w:t>
      </w:r>
      <w:r w:rsidR="00173C73" w:rsidRPr="00173C73">
        <w:rPr>
          <w:rFonts w:ascii="Arial" w:hAnsi="Arial" w:cs="Arial"/>
          <w:sz w:val="24"/>
          <w:szCs w:val="24"/>
          <w:lang w:val="mn-MN"/>
        </w:rPr>
        <w:t>Аалзавч дорх цус харвалт</w:t>
      </w:r>
      <w:r w:rsidR="00094203">
        <w:rPr>
          <w:rFonts w:ascii="Arial" w:hAnsi="Arial" w:cs="Arial"/>
          <w:sz w:val="24"/>
          <w:szCs w:val="24"/>
          <w:lang w:val="mn-MN"/>
        </w:rPr>
        <w:t xml:space="preserve"> </w:t>
      </w:r>
      <w:r w:rsidR="00094203" w:rsidRPr="00C03B95">
        <w:rPr>
          <w:rFonts w:ascii="Arial" w:hAnsi="Arial" w:cs="Arial"/>
          <w:sz w:val="24"/>
          <w:szCs w:val="24"/>
          <w:lang w:val="mn-MN"/>
        </w:rPr>
        <w:t>(</w:t>
      </w:r>
      <w:r w:rsidR="00094203">
        <w:rPr>
          <w:rFonts w:ascii="Arial" w:hAnsi="Arial" w:cs="Arial"/>
          <w:sz w:val="24"/>
          <w:szCs w:val="24"/>
          <w:lang w:val="mn-MN"/>
        </w:rPr>
        <w:t>АДЦХ</w:t>
      </w:r>
      <w:r w:rsidR="00094203" w:rsidRPr="00C03B95">
        <w:rPr>
          <w:rFonts w:ascii="Arial" w:hAnsi="Arial" w:cs="Arial"/>
          <w:sz w:val="24"/>
          <w:szCs w:val="24"/>
          <w:lang w:val="mn-MN"/>
        </w:rPr>
        <w:t>)</w:t>
      </w:r>
    </w:p>
    <w:p w14:paraId="12C5EACF" w14:textId="1ADE1ED1" w:rsidR="00173C73" w:rsidRPr="00173C73" w:rsidRDefault="00173C73" w:rsidP="003454F3">
      <w:pPr>
        <w:spacing w:after="0"/>
        <w:ind w:left="397"/>
        <w:rPr>
          <w:rFonts w:ascii="Arial" w:hAnsi="Arial" w:cs="Arial"/>
          <w:sz w:val="24"/>
          <w:szCs w:val="24"/>
          <w:lang w:val="mn-MN"/>
        </w:rPr>
      </w:pPr>
      <w:r w:rsidRPr="00173C73">
        <w:rPr>
          <w:rFonts w:ascii="Arial" w:hAnsi="Arial" w:cs="Arial"/>
          <w:sz w:val="24"/>
          <w:szCs w:val="24"/>
          <w:lang w:val="mn-MN"/>
        </w:rPr>
        <w:t>I60.0 Аалзавч дорх цус харвалт (гүрээний дотор артерийн сифон, салаалах хэсгийн цүлхэн хагарсны улмаас үүссэн)</w:t>
      </w:r>
    </w:p>
    <w:p w14:paraId="26815ED1" w14:textId="577D8ADE" w:rsidR="00173C73" w:rsidRPr="00173C73" w:rsidRDefault="00173C73" w:rsidP="003454F3">
      <w:pPr>
        <w:spacing w:after="0"/>
        <w:ind w:left="397"/>
        <w:rPr>
          <w:rFonts w:ascii="Arial" w:hAnsi="Arial" w:cs="Arial"/>
          <w:sz w:val="24"/>
          <w:szCs w:val="24"/>
          <w:lang w:val="mn-MN"/>
        </w:rPr>
      </w:pPr>
      <w:r w:rsidRPr="00173C73">
        <w:rPr>
          <w:rFonts w:ascii="Arial" w:hAnsi="Arial" w:cs="Arial"/>
          <w:sz w:val="24"/>
          <w:szCs w:val="24"/>
          <w:lang w:val="mn-MN"/>
        </w:rPr>
        <w:t>I60.1 Аалзавч дорх цус харвалт (тархины дунд артерийн цүлхэн хагарсны улмаас үүссэн)</w:t>
      </w:r>
    </w:p>
    <w:p w14:paraId="60A73BED" w14:textId="60CD5814" w:rsidR="00173C73" w:rsidRPr="00173C73" w:rsidRDefault="00173C73" w:rsidP="003454F3">
      <w:pPr>
        <w:spacing w:after="0"/>
        <w:ind w:left="397"/>
        <w:rPr>
          <w:rFonts w:ascii="Arial" w:hAnsi="Arial" w:cs="Arial"/>
          <w:sz w:val="24"/>
          <w:szCs w:val="24"/>
          <w:lang w:val="mn-MN"/>
        </w:rPr>
      </w:pPr>
      <w:r w:rsidRPr="00173C73">
        <w:rPr>
          <w:rFonts w:ascii="Arial" w:hAnsi="Arial" w:cs="Arial"/>
          <w:sz w:val="24"/>
          <w:szCs w:val="24"/>
          <w:lang w:val="mn-MN"/>
        </w:rPr>
        <w:t>I60.2 Аалзавч дорх цус харвалт (өмнөд холбогч артерийн цүлхэн хагарсны улмаас үүссэн)</w:t>
      </w:r>
    </w:p>
    <w:p w14:paraId="0DD8E35F" w14:textId="364BED45" w:rsidR="00173C73" w:rsidRPr="00173C73" w:rsidRDefault="00173C73" w:rsidP="003454F3">
      <w:pPr>
        <w:spacing w:after="0"/>
        <w:ind w:left="397"/>
        <w:rPr>
          <w:rFonts w:ascii="Arial" w:hAnsi="Arial" w:cs="Arial"/>
          <w:sz w:val="24"/>
          <w:szCs w:val="24"/>
          <w:lang w:val="mn-MN"/>
        </w:rPr>
      </w:pPr>
      <w:r w:rsidRPr="00173C73">
        <w:rPr>
          <w:rFonts w:ascii="Arial" w:hAnsi="Arial" w:cs="Arial"/>
          <w:sz w:val="24"/>
          <w:szCs w:val="24"/>
          <w:lang w:val="mn-MN"/>
        </w:rPr>
        <w:t>I60.3 Аалзавч дорх цус харвалт (арын холбогч артерийн цүлхэн хагарсны улмаас үүссэн)</w:t>
      </w:r>
    </w:p>
    <w:p w14:paraId="62C2E3F3" w14:textId="116DE246" w:rsidR="00173C73" w:rsidRPr="00173C73" w:rsidRDefault="00173C73" w:rsidP="005D2A13">
      <w:pPr>
        <w:spacing w:after="0"/>
        <w:ind w:left="397"/>
        <w:rPr>
          <w:rFonts w:ascii="Arial" w:hAnsi="Arial" w:cs="Arial"/>
          <w:sz w:val="24"/>
          <w:szCs w:val="24"/>
          <w:lang w:val="mn-MN"/>
        </w:rPr>
      </w:pPr>
      <w:r w:rsidRPr="00173C73">
        <w:rPr>
          <w:rFonts w:ascii="Arial" w:hAnsi="Arial" w:cs="Arial"/>
          <w:sz w:val="24"/>
          <w:szCs w:val="24"/>
          <w:lang w:val="mn-MN"/>
        </w:rPr>
        <w:t>I60.4 Аалзавч дорх цус харвалт (суурийн артерийн цүлхэн хагарсны улмаас үүссэн)</w:t>
      </w:r>
    </w:p>
    <w:p w14:paraId="546E8ED4" w14:textId="358BA1EE" w:rsidR="00173C73" w:rsidRPr="00173C73" w:rsidRDefault="00173C73" w:rsidP="005D2A13">
      <w:pPr>
        <w:spacing w:after="0"/>
        <w:ind w:left="397"/>
        <w:rPr>
          <w:rFonts w:ascii="Arial" w:hAnsi="Arial" w:cs="Arial"/>
          <w:sz w:val="24"/>
          <w:szCs w:val="24"/>
          <w:lang w:val="mn-MN"/>
        </w:rPr>
      </w:pPr>
      <w:r w:rsidRPr="00173C73">
        <w:rPr>
          <w:rFonts w:ascii="Arial" w:hAnsi="Arial" w:cs="Arial"/>
          <w:sz w:val="24"/>
          <w:szCs w:val="24"/>
          <w:lang w:val="mn-MN"/>
        </w:rPr>
        <w:t>I60.5 Аалзавч дорх цус харвалт (нурууны артерийн цүлхэн хагарсны улмаас үүссэн)</w:t>
      </w:r>
    </w:p>
    <w:p w14:paraId="6BEBF9E1" w14:textId="69DB6917" w:rsidR="00173C73" w:rsidRPr="00173C73" w:rsidRDefault="00173C73" w:rsidP="005D2A13">
      <w:pPr>
        <w:spacing w:after="0"/>
        <w:ind w:left="397"/>
        <w:rPr>
          <w:rFonts w:ascii="Arial" w:hAnsi="Arial" w:cs="Arial"/>
          <w:sz w:val="24"/>
          <w:szCs w:val="24"/>
          <w:lang w:val="mn-MN"/>
        </w:rPr>
      </w:pPr>
      <w:r w:rsidRPr="00173C73">
        <w:rPr>
          <w:rFonts w:ascii="Arial" w:hAnsi="Arial" w:cs="Arial"/>
          <w:sz w:val="24"/>
          <w:szCs w:val="24"/>
          <w:lang w:val="mn-MN"/>
        </w:rPr>
        <w:t>I60.6 Аалзавч дорх цус харвалт (тархины бусад артерийн цүлхэн хагарсны улмаас үүссэн)</w:t>
      </w:r>
    </w:p>
    <w:p w14:paraId="50AA07F1" w14:textId="77777777" w:rsidR="00173C73" w:rsidRPr="00173C73" w:rsidRDefault="00173C73" w:rsidP="005D2A13">
      <w:pPr>
        <w:spacing w:after="0"/>
        <w:ind w:left="397"/>
        <w:rPr>
          <w:rFonts w:ascii="Arial" w:hAnsi="Arial" w:cs="Arial"/>
          <w:sz w:val="24"/>
          <w:szCs w:val="24"/>
          <w:lang w:val="mn-MN"/>
        </w:rPr>
      </w:pPr>
      <w:r w:rsidRPr="00173C73">
        <w:rPr>
          <w:rFonts w:ascii="Arial" w:hAnsi="Arial" w:cs="Arial"/>
          <w:sz w:val="24"/>
          <w:szCs w:val="24"/>
          <w:lang w:val="mn-MN"/>
        </w:rPr>
        <w:t>I60.7 Аалзавч дорх цус харвалт (тархины дунд артерийн цүлхэн хагарсны улмаас үүссэн)</w:t>
      </w:r>
    </w:p>
    <w:p w14:paraId="49879F2E" w14:textId="1898BD39" w:rsidR="00173C73" w:rsidRPr="00173C73" w:rsidRDefault="00173C73" w:rsidP="005D2A13">
      <w:pPr>
        <w:spacing w:after="0"/>
        <w:ind w:left="397"/>
        <w:rPr>
          <w:rFonts w:ascii="Arial" w:hAnsi="Arial" w:cs="Arial"/>
          <w:sz w:val="24"/>
          <w:szCs w:val="24"/>
          <w:lang w:val="mn-MN"/>
        </w:rPr>
      </w:pPr>
      <w:r w:rsidRPr="00173C73">
        <w:rPr>
          <w:rFonts w:ascii="Arial" w:hAnsi="Arial" w:cs="Arial"/>
          <w:sz w:val="24"/>
          <w:szCs w:val="24"/>
          <w:lang w:val="mn-MN"/>
        </w:rPr>
        <w:t>I60.8 Аалзавч дорх цус харвалт (бусад шалтгаант)</w:t>
      </w:r>
    </w:p>
    <w:p w14:paraId="32070A22" w14:textId="2D606732" w:rsidR="00173C73" w:rsidRPr="00173C73" w:rsidRDefault="00173C73" w:rsidP="005D2A13">
      <w:pPr>
        <w:spacing w:after="0"/>
        <w:ind w:left="397"/>
        <w:rPr>
          <w:rFonts w:ascii="Arial" w:hAnsi="Arial" w:cs="Arial"/>
          <w:sz w:val="24"/>
          <w:szCs w:val="24"/>
          <w:lang w:val="mn-MN"/>
        </w:rPr>
      </w:pPr>
      <w:r w:rsidRPr="00173C73">
        <w:rPr>
          <w:rFonts w:ascii="Arial" w:hAnsi="Arial" w:cs="Arial"/>
          <w:sz w:val="24"/>
          <w:szCs w:val="24"/>
          <w:lang w:val="mn-MN"/>
        </w:rPr>
        <w:t>I60.9 Аалзавч дорх цус харвалт (тодорхой бус)</w:t>
      </w:r>
    </w:p>
    <w:p w14:paraId="5E4FC819" w14:textId="77777777" w:rsidR="00EA0720" w:rsidRPr="00094203" w:rsidRDefault="00790D62" w:rsidP="00094203">
      <w:pPr>
        <w:spacing w:before="240" w:after="120"/>
        <w:rPr>
          <w:rFonts w:ascii="Arial" w:hAnsi="Arial" w:cs="Arial"/>
          <w:b/>
          <w:bCs/>
          <w:sz w:val="24"/>
          <w:szCs w:val="24"/>
          <w:lang w:val="mn-MN"/>
        </w:rPr>
      </w:pPr>
      <w:r w:rsidRPr="00094203">
        <w:rPr>
          <w:rFonts w:ascii="Arial" w:hAnsi="Arial" w:cs="Arial"/>
          <w:b/>
          <w:bCs/>
          <w:sz w:val="24"/>
          <w:szCs w:val="24"/>
          <w:lang w:val="mn-MN"/>
        </w:rPr>
        <w:t xml:space="preserve">А.3. </w:t>
      </w:r>
      <w:r w:rsidR="00640157" w:rsidRPr="00094203">
        <w:rPr>
          <w:rFonts w:ascii="Arial" w:hAnsi="Arial" w:cs="Arial"/>
          <w:b/>
          <w:bCs/>
          <w:sz w:val="24"/>
          <w:szCs w:val="24"/>
          <w:lang w:val="mn-MN"/>
        </w:rPr>
        <w:t>Х</w:t>
      </w:r>
      <w:r w:rsidR="00EA0720" w:rsidRPr="00094203">
        <w:rPr>
          <w:rFonts w:ascii="Arial" w:hAnsi="Arial" w:cs="Arial"/>
          <w:b/>
          <w:bCs/>
          <w:sz w:val="24"/>
          <w:szCs w:val="24"/>
          <w:lang w:val="mn-MN"/>
        </w:rPr>
        <w:t>эрэглэгчид</w:t>
      </w:r>
    </w:p>
    <w:p w14:paraId="11A7A439" w14:textId="31464FC2" w:rsidR="00195BB3" w:rsidRPr="00A32D40" w:rsidRDefault="002254A1" w:rsidP="00900BCD">
      <w:pPr>
        <w:spacing w:after="0"/>
        <w:ind w:firstLine="360"/>
        <w:contextualSpacing/>
        <w:jc w:val="both"/>
        <w:rPr>
          <w:rFonts w:ascii="Arial" w:hAnsi="Arial" w:cs="Arial"/>
          <w:b/>
          <w:sz w:val="24"/>
          <w:szCs w:val="24"/>
          <w:lang w:val="mn-MN"/>
        </w:rPr>
      </w:pPr>
      <w:r w:rsidRPr="00A32D40">
        <w:rPr>
          <w:rFonts w:ascii="Arial" w:hAnsi="Arial" w:cs="Arial"/>
          <w:sz w:val="24"/>
          <w:szCs w:val="24"/>
          <w:lang w:val="mn-MN"/>
        </w:rPr>
        <w:t xml:space="preserve">Энэхүү зааврыг Монгол улсын Эрүүл мэндийн хуулийн хүрээнд тусламж үйлчилгээ үзүүлж байгаа </w:t>
      </w:r>
      <w:r w:rsidR="00A3710E" w:rsidRPr="00A32D40">
        <w:rPr>
          <w:rFonts w:ascii="Arial" w:hAnsi="Arial" w:cs="Arial"/>
          <w:sz w:val="24"/>
          <w:szCs w:val="24"/>
          <w:lang w:val="mn-MN"/>
        </w:rPr>
        <w:t>эрүүл мэндийн бодлого тодорхойлогчид, эрүүл мэнди</w:t>
      </w:r>
      <w:r w:rsidR="00296582" w:rsidRPr="00A32D40">
        <w:rPr>
          <w:rFonts w:ascii="Arial" w:hAnsi="Arial" w:cs="Arial"/>
          <w:sz w:val="24"/>
          <w:szCs w:val="24"/>
          <w:lang w:val="mn-MN"/>
        </w:rPr>
        <w:t xml:space="preserve">йн </w:t>
      </w:r>
      <w:r w:rsidR="00296582" w:rsidRPr="00A32D40">
        <w:rPr>
          <w:rFonts w:ascii="Arial" w:hAnsi="Arial" w:cs="Arial"/>
          <w:sz w:val="24"/>
          <w:szCs w:val="24"/>
          <w:lang w:val="mn-MN"/>
        </w:rPr>
        <w:lastRenderedPageBreak/>
        <w:t>даатгалын эмч</w:t>
      </w:r>
      <w:r w:rsidR="00A3710E" w:rsidRPr="00A32D40">
        <w:rPr>
          <w:rFonts w:ascii="Arial" w:hAnsi="Arial" w:cs="Arial"/>
          <w:sz w:val="24"/>
          <w:szCs w:val="24"/>
          <w:lang w:val="mn-MN"/>
        </w:rPr>
        <w:t xml:space="preserve">, </w:t>
      </w:r>
      <w:r w:rsidRPr="00A32D40">
        <w:rPr>
          <w:rFonts w:ascii="Arial" w:hAnsi="Arial" w:cs="Arial"/>
          <w:sz w:val="24"/>
          <w:szCs w:val="24"/>
          <w:lang w:val="mn-MN"/>
        </w:rPr>
        <w:t xml:space="preserve">мэдрэлийн эмч, мэдрэлийн мэс заслын эмч, </w:t>
      </w:r>
      <w:r w:rsidR="00020462">
        <w:rPr>
          <w:rFonts w:ascii="Arial" w:hAnsi="Arial" w:cs="Arial"/>
          <w:sz w:val="24"/>
          <w:szCs w:val="24"/>
          <w:lang w:val="mn-MN"/>
        </w:rPr>
        <w:t>тархины судсан дотуурх оношилгоо эмчилг</w:t>
      </w:r>
      <w:r w:rsidR="00A81035">
        <w:rPr>
          <w:rFonts w:ascii="Arial" w:hAnsi="Arial" w:cs="Arial"/>
          <w:sz w:val="24"/>
          <w:szCs w:val="24"/>
          <w:lang w:val="mn-MN"/>
        </w:rPr>
        <w:t xml:space="preserve">ээний эмч, </w:t>
      </w:r>
      <w:r w:rsidRPr="00A32D40">
        <w:rPr>
          <w:rFonts w:ascii="Arial" w:hAnsi="Arial" w:cs="Arial"/>
          <w:sz w:val="24"/>
          <w:szCs w:val="24"/>
          <w:lang w:val="mn-MN"/>
        </w:rPr>
        <w:t>харвалтын эмч, т</w:t>
      </w:r>
      <w:r w:rsidR="00195BB3" w:rsidRPr="00A32D40">
        <w:rPr>
          <w:rFonts w:ascii="Arial" w:hAnsi="Arial" w:cs="Arial"/>
          <w:sz w:val="24"/>
          <w:szCs w:val="24"/>
          <w:lang w:val="mn-MN"/>
        </w:rPr>
        <w:t xml:space="preserve">үргэн тусламжийн </w:t>
      </w:r>
      <w:r w:rsidRPr="00A32D40">
        <w:rPr>
          <w:rFonts w:ascii="Arial" w:hAnsi="Arial" w:cs="Arial"/>
          <w:sz w:val="24"/>
          <w:szCs w:val="24"/>
          <w:lang w:val="mn-MN"/>
        </w:rPr>
        <w:t>эмч,</w:t>
      </w:r>
      <w:r w:rsidR="00195BB3" w:rsidRPr="00A32D40">
        <w:rPr>
          <w:rFonts w:ascii="Arial" w:hAnsi="Arial" w:cs="Arial"/>
          <w:sz w:val="24"/>
          <w:szCs w:val="24"/>
          <w:lang w:val="mn-MN"/>
        </w:rPr>
        <w:t xml:space="preserve"> </w:t>
      </w:r>
      <w:r w:rsidR="00A81035">
        <w:rPr>
          <w:rFonts w:ascii="Arial" w:hAnsi="Arial" w:cs="Arial"/>
          <w:sz w:val="24"/>
          <w:szCs w:val="24"/>
          <w:lang w:val="mn-MN"/>
        </w:rPr>
        <w:t xml:space="preserve">эрчимт эмчилгээний эмч, </w:t>
      </w:r>
      <w:r w:rsidR="00195BB3" w:rsidRPr="00A32D40">
        <w:rPr>
          <w:rFonts w:ascii="Arial" w:hAnsi="Arial" w:cs="Arial"/>
          <w:sz w:val="24"/>
          <w:szCs w:val="24"/>
          <w:lang w:val="mn-MN"/>
        </w:rPr>
        <w:t xml:space="preserve">яаралтай тусламжийн </w:t>
      </w:r>
      <w:r w:rsidR="00A81035">
        <w:rPr>
          <w:rFonts w:ascii="Arial" w:hAnsi="Arial" w:cs="Arial"/>
          <w:sz w:val="24"/>
          <w:szCs w:val="24"/>
          <w:lang w:val="mn-MN"/>
        </w:rPr>
        <w:t>эмч, мэдээгүйжүүлгийн эмч, мэдрэлийн дүрс оношилгооны эмч, сэргээн заслын эмч, эрчимт эмчилгээний сувилагч</w:t>
      </w:r>
      <w:r w:rsidRPr="00A32D40">
        <w:rPr>
          <w:rFonts w:ascii="Arial" w:hAnsi="Arial" w:cs="Arial"/>
          <w:sz w:val="24"/>
          <w:szCs w:val="24"/>
          <w:lang w:val="mn-MN"/>
        </w:rPr>
        <w:t xml:space="preserve"> болон</w:t>
      </w:r>
      <w:r w:rsidR="00195BB3" w:rsidRPr="00A32D40">
        <w:rPr>
          <w:rFonts w:ascii="Arial" w:hAnsi="Arial" w:cs="Arial"/>
          <w:sz w:val="24"/>
          <w:szCs w:val="24"/>
          <w:lang w:val="mn-MN"/>
        </w:rPr>
        <w:t xml:space="preserve"> өрх </w:t>
      </w:r>
      <w:r w:rsidR="00C3314F" w:rsidRPr="00A32D40">
        <w:rPr>
          <w:rFonts w:ascii="Arial" w:hAnsi="Arial" w:cs="Arial"/>
          <w:sz w:val="24"/>
          <w:szCs w:val="24"/>
          <w:lang w:val="mn-MN"/>
        </w:rPr>
        <w:t xml:space="preserve">сум, дүүргийн </w:t>
      </w:r>
      <w:r w:rsidR="00195BB3" w:rsidRPr="00A32D40">
        <w:rPr>
          <w:rFonts w:ascii="Arial" w:hAnsi="Arial" w:cs="Arial"/>
          <w:sz w:val="24"/>
          <w:szCs w:val="24"/>
          <w:lang w:val="mn-MN"/>
        </w:rPr>
        <w:t xml:space="preserve">эмч </w:t>
      </w:r>
      <w:r w:rsidR="00C3314F" w:rsidRPr="00A32D40">
        <w:rPr>
          <w:rFonts w:ascii="Arial" w:hAnsi="Arial" w:cs="Arial"/>
          <w:sz w:val="24"/>
          <w:szCs w:val="24"/>
          <w:lang w:val="mn-MN"/>
        </w:rPr>
        <w:t>мэргэжилтн</w:t>
      </w:r>
      <w:r w:rsidR="007B217C" w:rsidRPr="00A32D40">
        <w:rPr>
          <w:rFonts w:ascii="Arial" w:hAnsi="Arial" w:cs="Arial"/>
          <w:sz w:val="24"/>
          <w:szCs w:val="24"/>
          <w:lang w:val="mn-MN"/>
        </w:rPr>
        <w:t>үүд</w:t>
      </w:r>
      <w:r w:rsidR="00C3314F" w:rsidRPr="00A32D40">
        <w:rPr>
          <w:rFonts w:ascii="Arial" w:hAnsi="Arial" w:cs="Arial"/>
          <w:sz w:val="24"/>
          <w:szCs w:val="24"/>
          <w:lang w:val="mn-MN"/>
        </w:rPr>
        <w:t xml:space="preserve"> </w:t>
      </w:r>
      <w:r w:rsidR="00195BB3" w:rsidRPr="00A32D40">
        <w:rPr>
          <w:rFonts w:ascii="Arial" w:hAnsi="Arial" w:cs="Arial"/>
          <w:sz w:val="24"/>
          <w:szCs w:val="24"/>
          <w:lang w:val="mn-MN"/>
        </w:rPr>
        <w:t xml:space="preserve">үйл ажиллагаандаа </w:t>
      </w:r>
      <w:r w:rsidR="007B217C" w:rsidRPr="00A32D40">
        <w:rPr>
          <w:rFonts w:ascii="Arial" w:hAnsi="Arial" w:cs="Arial"/>
          <w:sz w:val="24"/>
          <w:szCs w:val="24"/>
          <w:lang w:val="mn-MN"/>
        </w:rPr>
        <w:t>ашиглана</w:t>
      </w:r>
      <w:r w:rsidR="00195BB3" w:rsidRPr="00A32D40">
        <w:rPr>
          <w:rFonts w:ascii="Arial" w:hAnsi="Arial" w:cs="Arial"/>
          <w:sz w:val="24"/>
          <w:szCs w:val="24"/>
          <w:lang w:val="mn-MN"/>
        </w:rPr>
        <w:t xml:space="preserve">. </w:t>
      </w:r>
    </w:p>
    <w:p w14:paraId="1545EBAA" w14:textId="77777777" w:rsidR="00986ED8" w:rsidRPr="00A32D40" w:rsidRDefault="00790D62" w:rsidP="00094203">
      <w:pPr>
        <w:spacing w:before="240" w:after="120"/>
        <w:rPr>
          <w:rFonts w:ascii="Arial" w:hAnsi="Arial" w:cs="Arial"/>
          <w:b/>
          <w:bCs/>
          <w:sz w:val="24"/>
          <w:szCs w:val="24"/>
          <w:lang w:val="mn-MN"/>
        </w:rPr>
      </w:pPr>
      <w:r w:rsidRPr="00094203">
        <w:rPr>
          <w:rFonts w:ascii="Arial" w:hAnsi="Arial" w:cs="Arial"/>
          <w:b/>
          <w:bCs/>
          <w:sz w:val="24"/>
          <w:szCs w:val="24"/>
          <w:lang w:val="mn-MN"/>
        </w:rPr>
        <w:t xml:space="preserve">А.4. </w:t>
      </w:r>
      <w:r w:rsidR="002D61E5" w:rsidRPr="00A32D40">
        <w:rPr>
          <w:rFonts w:ascii="Arial" w:hAnsi="Arial" w:cs="Arial"/>
          <w:b/>
          <w:bCs/>
          <w:sz w:val="24"/>
          <w:szCs w:val="24"/>
          <w:lang w:val="mn-MN"/>
        </w:rPr>
        <w:t>З</w:t>
      </w:r>
      <w:r w:rsidR="000D6A43" w:rsidRPr="00A32D40">
        <w:rPr>
          <w:rFonts w:ascii="Arial" w:hAnsi="Arial" w:cs="Arial"/>
          <w:b/>
          <w:bCs/>
          <w:sz w:val="24"/>
          <w:szCs w:val="24"/>
          <w:lang w:val="mn-MN"/>
        </w:rPr>
        <w:t>ааврын з</w:t>
      </w:r>
      <w:r w:rsidR="002D61E5" w:rsidRPr="00A32D40">
        <w:rPr>
          <w:rFonts w:ascii="Arial" w:hAnsi="Arial" w:cs="Arial"/>
          <w:b/>
          <w:bCs/>
          <w:sz w:val="24"/>
          <w:szCs w:val="24"/>
          <w:lang w:val="mn-MN"/>
        </w:rPr>
        <w:t>орилго</w:t>
      </w:r>
      <w:r w:rsidR="000D6A43" w:rsidRPr="00A32D40">
        <w:rPr>
          <w:rFonts w:ascii="Arial" w:hAnsi="Arial" w:cs="Arial"/>
          <w:b/>
          <w:bCs/>
          <w:sz w:val="24"/>
          <w:szCs w:val="24"/>
          <w:lang w:val="mn-MN"/>
        </w:rPr>
        <w:t>, зорилт</w:t>
      </w:r>
    </w:p>
    <w:p w14:paraId="4A6E26D0" w14:textId="124DE217" w:rsidR="00F84FAE" w:rsidRDefault="000D6A43" w:rsidP="00900BCD">
      <w:pPr>
        <w:spacing w:after="0"/>
        <w:ind w:firstLine="360"/>
        <w:contextualSpacing/>
        <w:jc w:val="both"/>
        <w:rPr>
          <w:rFonts w:ascii="Arial" w:hAnsi="Arial" w:cs="Arial"/>
          <w:sz w:val="24"/>
          <w:szCs w:val="24"/>
          <w:lang w:val="mn-MN"/>
        </w:rPr>
      </w:pPr>
      <w:r w:rsidRPr="00A32D40">
        <w:rPr>
          <w:rFonts w:ascii="Arial" w:hAnsi="Arial" w:cs="Arial"/>
          <w:sz w:val="24"/>
          <w:szCs w:val="24"/>
          <w:lang w:val="mn-MN"/>
        </w:rPr>
        <w:t>Энэхүү заав</w:t>
      </w:r>
      <w:r w:rsidR="007C54D4" w:rsidRPr="00A32D40">
        <w:rPr>
          <w:rFonts w:ascii="Arial" w:hAnsi="Arial" w:cs="Arial"/>
          <w:sz w:val="24"/>
          <w:szCs w:val="24"/>
          <w:lang w:val="mn-MN"/>
        </w:rPr>
        <w:t>а</w:t>
      </w:r>
      <w:r w:rsidRPr="00A32D40">
        <w:rPr>
          <w:rFonts w:ascii="Arial" w:hAnsi="Arial" w:cs="Arial"/>
          <w:sz w:val="24"/>
          <w:szCs w:val="24"/>
          <w:lang w:val="mn-MN"/>
        </w:rPr>
        <w:t>р</w:t>
      </w:r>
      <w:r w:rsidR="00360AD9" w:rsidRPr="00A32D40">
        <w:rPr>
          <w:rFonts w:ascii="Arial" w:hAnsi="Arial" w:cs="Arial"/>
          <w:sz w:val="24"/>
          <w:szCs w:val="24"/>
          <w:lang w:val="mn-MN"/>
        </w:rPr>
        <w:t xml:space="preserve"> нь АДЦХ-ын үеийн </w:t>
      </w:r>
      <w:r w:rsidR="000D4F3C" w:rsidRPr="00A32D40">
        <w:rPr>
          <w:rFonts w:ascii="Arial" w:hAnsi="Arial" w:cs="Arial"/>
          <w:sz w:val="24"/>
          <w:szCs w:val="24"/>
          <w:lang w:val="mn-MN"/>
        </w:rPr>
        <w:t>тусламж</w:t>
      </w:r>
      <w:r w:rsidR="00314332">
        <w:rPr>
          <w:rFonts w:ascii="Arial" w:hAnsi="Arial" w:cs="Arial"/>
          <w:sz w:val="24"/>
          <w:szCs w:val="24"/>
          <w:lang w:val="mn-MN"/>
        </w:rPr>
        <w:t xml:space="preserve"> </w:t>
      </w:r>
      <w:r w:rsidR="000D4F3C" w:rsidRPr="00A32D40">
        <w:rPr>
          <w:rFonts w:ascii="Arial" w:hAnsi="Arial" w:cs="Arial"/>
          <w:sz w:val="24"/>
          <w:szCs w:val="24"/>
          <w:lang w:val="mn-MN"/>
        </w:rPr>
        <w:t>үйлчилгээ</w:t>
      </w:r>
      <w:r w:rsidR="00360AD9" w:rsidRPr="00A32D40">
        <w:rPr>
          <w:rFonts w:ascii="Arial" w:hAnsi="Arial" w:cs="Arial"/>
          <w:sz w:val="24"/>
          <w:szCs w:val="24"/>
          <w:lang w:val="mn-MN"/>
        </w:rPr>
        <w:t>г</w:t>
      </w:r>
      <w:r w:rsidR="000D4F3C" w:rsidRPr="00A32D40">
        <w:rPr>
          <w:rFonts w:ascii="Arial" w:hAnsi="Arial" w:cs="Arial"/>
          <w:sz w:val="24"/>
          <w:szCs w:val="24"/>
          <w:lang w:val="mn-MN"/>
        </w:rPr>
        <w:t xml:space="preserve"> </w:t>
      </w:r>
      <w:r w:rsidR="002D61E5" w:rsidRPr="00A32D40">
        <w:rPr>
          <w:rFonts w:ascii="Arial" w:hAnsi="Arial" w:cs="Arial"/>
          <w:sz w:val="24"/>
          <w:szCs w:val="24"/>
          <w:lang w:val="mn-MN"/>
        </w:rPr>
        <w:t>орчин үеийн түвшинд хөтлөн явуулахад чиглэгдэ</w:t>
      </w:r>
      <w:r w:rsidR="00DB2A80" w:rsidRPr="00A32D40">
        <w:rPr>
          <w:rFonts w:ascii="Arial" w:hAnsi="Arial" w:cs="Arial"/>
          <w:sz w:val="24"/>
          <w:szCs w:val="24"/>
          <w:lang w:val="mn-MN"/>
        </w:rPr>
        <w:t>ж,</w:t>
      </w:r>
      <w:r w:rsidR="002D61E5" w:rsidRPr="00A32D40">
        <w:rPr>
          <w:rFonts w:ascii="Arial" w:hAnsi="Arial" w:cs="Arial"/>
          <w:sz w:val="24"/>
          <w:szCs w:val="24"/>
          <w:lang w:val="mn-MN"/>
        </w:rPr>
        <w:t xml:space="preserve"> </w:t>
      </w:r>
      <w:r w:rsidR="00360AD9" w:rsidRPr="00A32D40">
        <w:rPr>
          <w:rFonts w:ascii="Arial" w:hAnsi="Arial" w:cs="Arial"/>
          <w:sz w:val="24"/>
          <w:szCs w:val="24"/>
          <w:lang w:val="mn-MN"/>
        </w:rPr>
        <w:t xml:space="preserve">АДЦХ болсон </w:t>
      </w:r>
      <w:r w:rsidR="00195BB3" w:rsidRPr="00A32D40">
        <w:rPr>
          <w:rFonts w:ascii="Arial" w:hAnsi="Arial" w:cs="Arial"/>
          <w:sz w:val="24"/>
          <w:szCs w:val="24"/>
          <w:lang w:val="mn-MN"/>
        </w:rPr>
        <w:t>өвчтөнийг цаг алдахгүй шуурхай оношилж,</w:t>
      </w:r>
      <w:r w:rsidR="003653CE" w:rsidRPr="00A32D40">
        <w:rPr>
          <w:rFonts w:ascii="Arial" w:hAnsi="Arial" w:cs="Arial"/>
          <w:sz w:val="24"/>
          <w:szCs w:val="24"/>
          <w:lang w:val="mn-MN"/>
        </w:rPr>
        <w:t xml:space="preserve"> улмаар</w:t>
      </w:r>
      <w:r w:rsidR="00195BB3" w:rsidRPr="00A32D40">
        <w:rPr>
          <w:rFonts w:ascii="Arial" w:hAnsi="Arial" w:cs="Arial"/>
          <w:sz w:val="24"/>
          <w:szCs w:val="24"/>
          <w:lang w:val="mn-MN"/>
        </w:rPr>
        <w:t xml:space="preserve"> оновчтой эмчилгээнд хамр</w:t>
      </w:r>
      <w:r w:rsidR="000D4F3C" w:rsidRPr="00A32D40">
        <w:rPr>
          <w:rFonts w:ascii="Arial" w:hAnsi="Arial" w:cs="Arial"/>
          <w:sz w:val="24"/>
          <w:szCs w:val="24"/>
          <w:lang w:val="mn-MN"/>
        </w:rPr>
        <w:t>уулах</w:t>
      </w:r>
      <w:r w:rsidR="00195BB3" w:rsidRPr="00A32D40">
        <w:rPr>
          <w:rFonts w:ascii="Arial" w:hAnsi="Arial" w:cs="Arial"/>
          <w:sz w:val="24"/>
          <w:szCs w:val="24"/>
          <w:lang w:val="mn-MN"/>
        </w:rPr>
        <w:t xml:space="preserve"> </w:t>
      </w:r>
      <w:r w:rsidR="003653CE" w:rsidRPr="00A32D40">
        <w:rPr>
          <w:rFonts w:ascii="Arial" w:hAnsi="Arial" w:cs="Arial"/>
          <w:sz w:val="24"/>
          <w:szCs w:val="24"/>
          <w:lang w:val="mn-MN"/>
        </w:rPr>
        <w:t xml:space="preserve">замаар </w:t>
      </w:r>
      <w:r w:rsidR="00195BB3" w:rsidRPr="00A32D40">
        <w:rPr>
          <w:rFonts w:ascii="Arial" w:hAnsi="Arial" w:cs="Arial"/>
          <w:sz w:val="24"/>
          <w:szCs w:val="24"/>
          <w:lang w:val="mn-MN"/>
        </w:rPr>
        <w:t xml:space="preserve">эрт үеийн менежментийг </w:t>
      </w:r>
      <w:r w:rsidR="007B217C" w:rsidRPr="00A32D40">
        <w:rPr>
          <w:rFonts w:ascii="Arial" w:hAnsi="Arial" w:cs="Arial"/>
          <w:sz w:val="24"/>
          <w:szCs w:val="24"/>
          <w:lang w:val="mn-MN"/>
        </w:rPr>
        <w:t>х</w:t>
      </w:r>
      <w:r w:rsidR="003653CE" w:rsidRPr="00A32D40">
        <w:rPr>
          <w:rFonts w:ascii="Arial" w:hAnsi="Arial" w:cs="Arial"/>
          <w:sz w:val="24"/>
          <w:szCs w:val="24"/>
          <w:lang w:val="mn-MN"/>
        </w:rPr>
        <w:t>эр</w:t>
      </w:r>
      <w:r w:rsidR="007B217C" w:rsidRPr="00A32D40">
        <w:rPr>
          <w:rFonts w:ascii="Arial" w:hAnsi="Arial" w:cs="Arial"/>
          <w:sz w:val="24"/>
          <w:szCs w:val="24"/>
          <w:lang w:val="mn-MN"/>
        </w:rPr>
        <w:t>э</w:t>
      </w:r>
      <w:r w:rsidR="003653CE" w:rsidRPr="00A32D40">
        <w:rPr>
          <w:rFonts w:ascii="Arial" w:hAnsi="Arial" w:cs="Arial"/>
          <w:sz w:val="24"/>
          <w:szCs w:val="24"/>
          <w:lang w:val="mn-MN"/>
        </w:rPr>
        <w:t>гжүүлэх/</w:t>
      </w:r>
      <w:r w:rsidR="00360AD9" w:rsidRPr="00A32D40">
        <w:rPr>
          <w:rFonts w:ascii="Arial" w:hAnsi="Arial" w:cs="Arial"/>
          <w:sz w:val="24"/>
          <w:szCs w:val="24"/>
          <w:lang w:val="mn-MN"/>
        </w:rPr>
        <w:t>сайжруулах</w:t>
      </w:r>
      <w:r w:rsidR="007C54D4" w:rsidRPr="00A32D40">
        <w:rPr>
          <w:rFonts w:ascii="Arial" w:hAnsi="Arial" w:cs="Arial"/>
          <w:sz w:val="24"/>
          <w:szCs w:val="24"/>
          <w:lang w:val="mn-MN"/>
        </w:rPr>
        <w:t xml:space="preserve"> зорилготой</w:t>
      </w:r>
      <w:r w:rsidR="00360AD9" w:rsidRPr="00A32D40">
        <w:rPr>
          <w:rFonts w:ascii="Arial" w:hAnsi="Arial" w:cs="Arial"/>
          <w:sz w:val="24"/>
          <w:szCs w:val="24"/>
          <w:lang w:val="mn-MN"/>
        </w:rPr>
        <w:t>. Мөн АДЦХ болох эрсдэл, өвчлөл, нас баралт, хөдөлмөрийн чадвар алдалт</w:t>
      </w:r>
      <w:r w:rsidR="003653CE" w:rsidRPr="00A32D40">
        <w:rPr>
          <w:rFonts w:ascii="Arial" w:hAnsi="Arial" w:cs="Arial"/>
          <w:sz w:val="24"/>
          <w:szCs w:val="24"/>
          <w:lang w:val="mn-MN"/>
        </w:rPr>
        <w:t xml:space="preserve"> </w:t>
      </w:r>
      <w:r w:rsidR="003653CE" w:rsidRPr="00A32D40">
        <w:rPr>
          <w:rFonts w:ascii="Arial" w:eastAsiaTheme="minorEastAsia" w:hAnsi="Arial" w:cs="Arial"/>
          <w:sz w:val="24"/>
          <w:szCs w:val="24"/>
          <w:lang w:val="mn-MN" w:eastAsia="zh-CN"/>
        </w:rPr>
        <w:t>(ХЧА)-</w:t>
      </w:r>
      <w:r w:rsidR="00360AD9" w:rsidRPr="00A32D40">
        <w:rPr>
          <w:rFonts w:ascii="Arial" w:hAnsi="Arial" w:cs="Arial"/>
          <w:sz w:val="24"/>
          <w:szCs w:val="24"/>
          <w:lang w:val="mn-MN"/>
        </w:rPr>
        <w:t>ыг бууруулахад эмч, эмнэлгийн мэргэжилтнүүдийг мэргэжлийн арга зүйгээр хангах, ард түмнийг энэхүү эмгэгийн талаарх мэдээллээр хангах замаар Монгол хүний амьдралын чанарыг дээшлүүлэхэд оршино</w:t>
      </w:r>
      <w:r w:rsidR="00195BB3" w:rsidRPr="00A32D40">
        <w:rPr>
          <w:rFonts w:ascii="Arial" w:hAnsi="Arial" w:cs="Arial"/>
          <w:sz w:val="24"/>
          <w:szCs w:val="24"/>
          <w:lang w:val="mn-MN"/>
        </w:rPr>
        <w:t>.</w:t>
      </w:r>
    </w:p>
    <w:p w14:paraId="2D772870" w14:textId="77777777" w:rsidR="0004696B" w:rsidRDefault="0004696B" w:rsidP="00900BCD">
      <w:pPr>
        <w:spacing w:after="0"/>
        <w:ind w:firstLine="360"/>
        <w:contextualSpacing/>
        <w:jc w:val="both"/>
        <w:rPr>
          <w:rFonts w:ascii="Arial" w:hAnsi="Arial" w:cs="Arial"/>
          <w:sz w:val="24"/>
          <w:szCs w:val="24"/>
          <w:lang w:val="mn-MN"/>
        </w:rPr>
      </w:pPr>
    </w:p>
    <w:p w14:paraId="7154C7DB" w14:textId="02BFD91A" w:rsidR="0004696B" w:rsidRPr="0004696B" w:rsidRDefault="0004696B" w:rsidP="0004696B">
      <w:pPr>
        <w:spacing w:before="120" w:after="120"/>
        <w:ind w:firstLine="360"/>
        <w:jc w:val="both"/>
        <w:rPr>
          <w:rFonts w:ascii="Arial" w:eastAsia="Times New Roman" w:hAnsi="Arial" w:cs="Arial"/>
          <w:iCs/>
          <w:sz w:val="24"/>
          <w:szCs w:val="24"/>
          <w:lang w:val="mn-MN"/>
        </w:rPr>
      </w:pPr>
      <w:r>
        <w:rPr>
          <w:rFonts w:ascii="Arial" w:hAnsi="Arial" w:cs="Arial"/>
          <w:sz w:val="24"/>
          <w:szCs w:val="24"/>
          <w:lang w:val="mn-MN"/>
        </w:rPr>
        <w:t xml:space="preserve">Энэхүү заавар нь </w:t>
      </w:r>
      <w:r w:rsidRPr="0004696B">
        <w:rPr>
          <w:rFonts w:ascii="Arial" w:eastAsia="Times New Roman" w:hAnsi="Arial" w:cs="Arial"/>
          <w:iCs/>
          <w:sz w:val="24"/>
          <w:szCs w:val="24"/>
          <w:lang w:val="mn-MN"/>
        </w:rPr>
        <w:t xml:space="preserve">АНУ-ын Зүрхний нийгэмлэг ба АНУ-ын Харвалтын нийгэмлэгээс хамтран гаргасан </w:t>
      </w:r>
      <w:r w:rsidRPr="00BB2EDA">
        <w:rPr>
          <w:rFonts w:ascii="Arial" w:eastAsia="Times New Roman" w:hAnsi="Arial" w:cs="Arial"/>
          <w:iCs/>
          <w:sz w:val="24"/>
          <w:szCs w:val="24"/>
          <w:lang w:val="mn-MN"/>
        </w:rPr>
        <w:t>“</w:t>
      </w:r>
      <w:r>
        <w:rPr>
          <w:rFonts w:ascii="Arial" w:eastAsia="Times New Roman" w:hAnsi="Arial" w:cs="Arial"/>
          <w:iCs/>
          <w:sz w:val="24"/>
          <w:szCs w:val="24"/>
          <w:lang w:val="mn-MN"/>
        </w:rPr>
        <w:t>Цүлхэн хагарсан шалтгаант аалзавч дорх цус харвалтын оношилгоо эмчилгээний заавар-2023</w:t>
      </w:r>
      <w:r w:rsidRPr="00BB2EDA">
        <w:rPr>
          <w:rFonts w:ascii="Arial" w:eastAsia="Times New Roman" w:hAnsi="Arial" w:cs="Arial"/>
          <w:iCs/>
          <w:sz w:val="24"/>
          <w:szCs w:val="24"/>
          <w:lang w:val="mn-MN"/>
        </w:rPr>
        <w:t>”</w:t>
      </w:r>
      <w:r>
        <w:rPr>
          <w:rFonts w:ascii="Arial" w:eastAsia="Times New Roman" w:hAnsi="Arial" w:cs="Arial"/>
          <w:iCs/>
          <w:sz w:val="24"/>
          <w:szCs w:val="24"/>
          <w:lang w:val="mn-MN"/>
        </w:rPr>
        <w:t xml:space="preserve"> </w:t>
      </w:r>
      <w:r w:rsidRPr="0004696B">
        <w:rPr>
          <w:rFonts w:ascii="Arial" w:eastAsia="Times New Roman" w:hAnsi="Arial" w:cs="Arial"/>
          <w:iCs/>
          <w:sz w:val="24"/>
          <w:szCs w:val="24"/>
          <w:lang w:val="mn-MN"/>
        </w:rPr>
        <w:t xml:space="preserve">дээр тулгуурлан </w:t>
      </w:r>
      <w:r>
        <w:rPr>
          <w:rFonts w:ascii="Arial" w:eastAsia="Times New Roman" w:hAnsi="Arial" w:cs="Arial"/>
          <w:iCs/>
          <w:sz w:val="24"/>
          <w:szCs w:val="24"/>
          <w:lang w:val="mn-MN"/>
        </w:rPr>
        <w:t xml:space="preserve">зохиогдсон бөгөөд </w:t>
      </w:r>
      <w:r w:rsidR="00F320FE">
        <w:rPr>
          <w:rFonts w:ascii="Arial" w:eastAsia="Times New Roman" w:hAnsi="Arial" w:cs="Arial"/>
          <w:iCs/>
          <w:sz w:val="24"/>
          <w:szCs w:val="24"/>
          <w:lang w:val="mn-MN"/>
        </w:rPr>
        <w:t xml:space="preserve">АДЦХ-ын үеийн тусламж үйлчилгээг бүхэлд нь үүнд анхны оношилгоо, тусламж үйлчилгээний </w:t>
      </w:r>
      <w:r w:rsidR="006533F7">
        <w:rPr>
          <w:rFonts w:ascii="Arial" w:eastAsia="Times New Roman" w:hAnsi="Arial" w:cs="Arial"/>
          <w:iCs/>
          <w:sz w:val="24"/>
          <w:szCs w:val="24"/>
          <w:lang w:val="mn-MN"/>
        </w:rPr>
        <w:t xml:space="preserve">үндсэн хэлбэрүүд </w:t>
      </w:r>
      <w:r w:rsidR="006533F7" w:rsidRPr="00BB2EDA">
        <w:rPr>
          <w:rFonts w:ascii="Arial" w:eastAsia="Times New Roman" w:hAnsi="Arial" w:cs="Arial"/>
          <w:iCs/>
          <w:sz w:val="24"/>
          <w:szCs w:val="24"/>
          <w:lang w:val="mn-MN"/>
        </w:rPr>
        <w:t>(</w:t>
      </w:r>
      <w:r w:rsidR="006533F7">
        <w:rPr>
          <w:rFonts w:ascii="Arial" w:eastAsia="Times New Roman" w:hAnsi="Arial" w:cs="Arial"/>
          <w:iCs/>
          <w:sz w:val="24"/>
          <w:szCs w:val="24"/>
          <w:lang w:val="mn-MN"/>
        </w:rPr>
        <w:t>үүнд, мэс засал эмчилгээний төрлүүд</w:t>
      </w:r>
      <w:r w:rsidR="006533F7" w:rsidRPr="00BB2EDA">
        <w:rPr>
          <w:rFonts w:ascii="Arial" w:eastAsia="Times New Roman" w:hAnsi="Arial" w:cs="Arial"/>
          <w:iCs/>
          <w:sz w:val="24"/>
          <w:szCs w:val="24"/>
          <w:lang w:val="mn-MN"/>
        </w:rPr>
        <w:t>)</w:t>
      </w:r>
      <w:r w:rsidR="006533F7">
        <w:rPr>
          <w:rFonts w:ascii="Arial" w:eastAsia="Times New Roman" w:hAnsi="Arial" w:cs="Arial"/>
          <w:iCs/>
          <w:sz w:val="24"/>
          <w:szCs w:val="24"/>
          <w:lang w:val="mn-MN"/>
        </w:rPr>
        <w:t xml:space="preserve">, АДЦХ-ын хоёрдогч хүндрэлүүдийн </w:t>
      </w:r>
      <w:r w:rsidR="00110991">
        <w:rPr>
          <w:rFonts w:ascii="Arial" w:eastAsia="Times New Roman" w:hAnsi="Arial" w:cs="Arial"/>
          <w:iCs/>
          <w:sz w:val="24"/>
          <w:szCs w:val="24"/>
          <w:lang w:val="mn-MN"/>
        </w:rPr>
        <w:t xml:space="preserve">үеийн </w:t>
      </w:r>
      <w:r w:rsidR="006533F7">
        <w:rPr>
          <w:rFonts w:ascii="Arial" w:eastAsia="Times New Roman" w:hAnsi="Arial" w:cs="Arial"/>
          <w:iCs/>
          <w:sz w:val="24"/>
          <w:szCs w:val="24"/>
          <w:lang w:val="mn-MN"/>
        </w:rPr>
        <w:t>эмнэлэг дэх тусламж үйлчилгээ</w:t>
      </w:r>
      <w:r w:rsidR="006533F7" w:rsidRPr="00BB2EDA">
        <w:rPr>
          <w:rFonts w:ascii="Arial" w:eastAsia="Times New Roman" w:hAnsi="Arial" w:cs="Arial"/>
          <w:iCs/>
          <w:sz w:val="24"/>
          <w:szCs w:val="24"/>
          <w:lang w:val="mn-MN"/>
        </w:rPr>
        <w:t xml:space="preserve">, </w:t>
      </w:r>
      <w:r w:rsidR="006533F7">
        <w:rPr>
          <w:rFonts w:ascii="Arial" w:eastAsia="Times New Roman" w:hAnsi="Arial" w:cs="Arial"/>
          <w:iCs/>
          <w:sz w:val="24"/>
          <w:szCs w:val="24"/>
          <w:lang w:val="mn-MN"/>
        </w:rPr>
        <w:t>асарг</w:t>
      </w:r>
      <w:r w:rsidR="005E6542">
        <w:rPr>
          <w:rFonts w:ascii="Arial" w:eastAsia="Times New Roman" w:hAnsi="Arial" w:cs="Arial"/>
          <w:iCs/>
          <w:sz w:val="24"/>
          <w:szCs w:val="24"/>
          <w:lang w:val="mn-MN"/>
        </w:rPr>
        <w:t xml:space="preserve">аа сувиллагаа, эдгэрлийн үеийн анхаарах асуудлуудыг хөндсөн болно </w:t>
      </w:r>
      <w:r w:rsidR="005E6542" w:rsidRPr="00BB2EDA">
        <w:rPr>
          <w:rFonts w:ascii="Arial" w:eastAsia="Times New Roman" w:hAnsi="Arial" w:cs="Arial"/>
          <w:iCs/>
          <w:sz w:val="24"/>
          <w:szCs w:val="24"/>
          <w:lang w:val="mn-MN"/>
        </w:rPr>
        <w:t>(</w:t>
      </w:r>
      <w:r w:rsidR="005E6542">
        <w:rPr>
          <w:rFonts w:ascii="Arial" w:eastAsia="Times New Roman" w:hAnsi="Arial" w:cs="Arial"/>
          <w:iCs/>
          <w:sz w:val="24"/>
          <w:szCs w:val="24"/>
          <w:lang w:val="mn-MN"/>
        </w:rPr>
        <w:t>зураг 1</w:t>
      </w:r>
      <w:r w:rsidR="005E6542" w:rsidRPr="00BB2EDA">
        <w:rPr>
          <w:rFonts w:ascii="Arial" w:eastAsia="Times New Roman" w:hAnsi="Arial" w:cs="Arial"/>
          <w:iCs/>
          <w:sz w:val="24"/>
          <w:szCs w:val="24"/>
          <w:lang w:val="mn-MN"/>
        </w:rPr>
        <w:t>)</w:t>
      </w:r>
      <w:r w:rsidR="006533F7">
        <w:rPr>
          <w:rFonts w:ascii="Arial" w:eastAsia="Times New Roman" w:hAnsi="Arial" w:cs="Arial"/>
          <w:iCs/>
          <w:sz w:val="24"/>
          <w:szCs w:val="24"/>
          <w:lang w:val="mn-MN"/>
        </w:rPr>
        <w:t xml:space="preserve"> </w:t>
      </w:r>
      <w:r w:rsidRPr="0004696B">
        <w:rPr>
          <w:rFonts w:ascii="Arial" w:eastAsia="Times New Roman" w:hAnsi="Arial" w:cs="Arial"/>
          <w:iCs/>
          <w:sz w:val="24"/>
          <w:szCs w:val="24"/>
          <w:lang w:val="mn-MN"/>
        </w:rPr>
        <w:t xml:space="preserve"> [3].</w:t>
      </w:r>
    </w:p>
    <w:p w14:paraId="64F61901" w14:textId="527F1BA7" w:rsidR="0004696B" w:rsidRDefault="0004696B" w:rsidP="00900BCD">
      <w:pPr>
        <w:spacing w:after="0"/>
        <w:ind w:firstLine="360"/>
        <w:contextualSpacing/>
        <w:jc w:val="both"/>
        <w:rPr>
          <w:rFonts w:ascii="Arial" w:hAnsi="Arial" w:cs="Arial"/>
          <w:sz w:val="24"/>
          <w:szCs w:val="24"/>
          <w:lang w:val="mn-MN"/>
        </w:rPr>
      </w:pPr>
    </w:p>
    <w:p w14:paraId="55746DF1" w14:textId="77777777" w:rsidR="0004696B" w:rsidRDefault="0004696B" w:rsidP="00900BCD">
      <w:pPr>
        <w:spacing w:after="0"/>
        <w:ind w:firstLine="360"/>
        <w:contextualSpacing/>
        <w:jc w:val="both"/>
        <w:rPr>
          <w:rFonts w:ascii="Arial" w:hAnsi="Arial" w:cs="Arial"/>
          <w:sz w:val="24"/>
          <w:szCs w:val="24"/>
          <w:lang w:val="mn-MN"/>
        </w:rPr>
      </w:pPr>
    </w:p>
    <w:p w14:paraId="6EAA90FD" w14:textId="77777777" w:rsidR="0004696B" w:rsidRDefault="0004696B" w:rsidP="00900BCD">
      <w:pPr>
        <w:spacing w:after="0"/>
        <w:ind w:firstLine="360"/>
        <w:contextualSpacing/>
        <w:jc w:val="both"/>
        <w:rPr>
          <w:rFonts w:ascii="Arial" w:hAnsi="Arial" w:cs="Arial"/>
          <w:sz w:val="24"/>
          <w:szCs w:val="24"/>
          <w:lang w:val="mn-MN"/>
        </w:rPr>
      </w:pPr>
    </w:p>
    <w:p w14:paraId="20891CF8" w14:textId="77777777" w:rsidR="0004696B" w:rsidRDefault="0004696B" w:rsidP="00900BCD">
      <w:pPr>
        <w:spacing w:after="0"/>
        <w:ind w:firstLine="360"/>
        <w:contextualSpacing/>
        <w:jc w:val="both"/>
        <w:rPr>
          <w:rFonts w:ascii="Arial" w:hAnsi="Arial" w:cs="Arial"/>
          <w:sz w:val="24"/>
          <w:szCs w:val="24"/>
          <w:lang w:val="mn-MN"/>
        </w:rPr>
      </w:pPr>
    </w:p>
    <w:p w14:paraId="47290EAA" w14:textId="77777777" w:rsidR="0004696B" w:rsidRDefault="0004696B" w:rsidP="00900BCD">
      <w:pPr>
        <w:spacing w:after="0"/>
        <w:ind w:firstLine="360"/>
        <w:contextualSpacing/>
        <w:jc w:val="both"/>
        <w:rPr>
          <w:rFonts w:ascii="Arial" w:hAnsi="Arial" w:cs="Arial"/>
          <w:sz w:val="24"/>
          <w:szCs w:val="24"/>
          <w:lang w:val="mn-MN"/>
        </w:rPr>
      </w:pPr>
    </w:p>
    <w:p w14:paraId="0D246EEC" w14:textId="77777777" w:rsidR="0004696B" w:rsidRDefault="0004696B" w:rsidP="00900BCD">
      <w:pPr>
        <w:spacing w:after="0"/>
        <w:ind w:firstLine="360"/>
        <w:contextualSpacing/>
        <w:jc w:val="both"/>
        <w:rPr>
          <w:rFonts w:ascii="Arial" w:hAnsi="Arial" w:cs="Arial"/>
          <w:sz w:val="24"/>
          <w:szCs w:val="24"/>
          <w:lang w:val="mn-MN"/>
        </w:rPr>
      </w:pPr>
    </w:p>
    <w:p w14:paraId="49BFFB12" w14:textId="77777777" w:rsidR="0004696B" w:rsidRDefault="0004696B" w:rsidP="00900BCD">
      <w:pPr>
        <w:spacing w:after="0"/>
        <w:ind w:firstLine="360"/>
        <w:contextualSpacing/>
        <w:jc w:val="both"/>
        <w:rPr>
          <w:rFonts w:ascii="Arial" w:hAnsi="Arial" w:cs="Arial"/>
          <w:sz w:val="24"/>
          <w:szCs w:val="24"/>
          <w:lang w:val="mn-MN"/>
        </w:rPr>
      </w:pPr>
    </w:p>
    <w:p w14:paraId="650FC93D" w14:textId="77777777" w:rsidR="0004696B" w:rsidRDefault="0004696B" w:rsidP="00900BCD">
      <w:pPr>
        <w:spacing w:after="0"/>
        <w:ind w:firstLine="360"/>
        <w:contextualSpacing/>
        <w:jc w:val="both"/>
        <w:rPr>
          <w:rFonts w:ascii="Arial" w:hAnsi="Arial" w:cs="Arial"/>
          <w:sz w:val="24"/>
          <w:szCs w:val="24"/>
          <w:lang w:val="mn-MN"/>
        </w:rPr>
      </w:pPr>
    </w:p>
    <w:p w14:paraId="29A811FD" w14:textId="4878D6A7" w:rsidR="0004696B" w:rsidRDefault="005E6542" w:rsidP="00900BCD">
      <w:pPr>
        <w:spacing w:after="0"/>
        <w:ind w:firstLine="360"/>
        <w:contextualSpacing/>
        <w:jc w:val="both"/>
        <w:rPr>
          <w:rFonts w:ascii="Arial" w:hAnsi="Arial" w:cs="Arial"/>
          <w:sz w:val="24"/>
          <w:szCs w:val="24"/>
          <w:lang w:val="mn-MN"/>
        </w:rPr>
      </w:pPr>
      <w:r>
        <w:rPr>
          <w:rFonts w:ascii="Arial" w:hAnsi="Arial" w:cs="Arial"/>
          <w:b/>
          <w:bCs/>
          <w:noProof/>
          <w:sz w:val="24"/>
          <w:szCs w:val="24"/>
          <w:lang w:val="mn-MN" w:eastAsia="mn-MN"/>
        </w:rPr>
        <w:lastRenderedPageBreak/>
        <w:drawing>
          <wp:anchor distT="0" distB="0" distL="114300" distR="114300" simplePos="0" relativeHeight="251850752" behindDoc="0" locked="0" layoutInCell="1" allowOverlap="1" wp14:anchorId="2D43D92D" wp14:editId="13E82841">
            <wp:simplePos x="0" y="0"/>
            <wp:positionH relativeFrom="margin">
              <wp:posOffset>-82879</wp:posOffset>
            </wp:positionH>
            <wp:positionV relativeFrom="paragraph">
              <wp:posOffset>36808</wp:posOffset>
            </wp:positionV>
            <wp:extent cx="5738495" cy="3444240"/>
            <wp:effectExtent l="0" t="0" r="0" b="3810"/>
            <wp:wrapSquare wrapText="bothSides"/>
            <wp:docPr id="257838372" name="Picture 25783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8495" cy="3444240"/>
                    </a:xfrm>
                    <a:prstGeom prst="rect">
                      <a:avLst/>
                    </a:prstGeom>
                    <a:noFill/>
                  </pic:spPr>
                </pic:pic>
              </a:graphicData>
            </a:graphic>
            <wp14:sizeRelH relativeFrom="page">
              <wp14:pctWidth>0</wp14:pctWidth>
            </wp14:sizeRelH>
            <wp14:sizeRelV relativeFrom="page">
              <wp14:pctHeight>0</wp14:pctHeight>
            </wp14:sizeRelV>
          </wp:anchor>
        </w:drawing>
      </w:r>
    </w:p>
    <w:p w14:paraId="2FC6CECF" w14:textId="19C01626" w:rsidR="0004696B" w:rsidRPr="005E6542" w:rsidRDefault="005E6542" w:rsidP="005E6542">
      <w:pPr>
        <w:spacing w:after="0"/>
        <w:contextualSpacing/>
        <w:jc w:val="both"/>
        <w:rPr>
          <w:rFonts w:ascii="Arial" w:hAnsi="Arial" w:cs="Arial"/>
          <w:lang w:val="mn-MN"/>
        </w:rPr>
      </w:pPr>
      <w:r w:rsidRPr="005E6542">
        <w:rPr>
          <w:rFonts w:ascii="Arial" w:hAnsi="Arial" w:cs="Arial"/>
          <w:lang w:val="mn-MN"/>
        </w:rPr>
        <w:t>Зураг 1: АДЦХ-тай өвчтөний тусламж үйлчилгээний цар хүрээ. ГДД, гавлын дотоод даралт.</w:t>
      </w:r>
    </w:p>
    <w:p w14:paraId="2D859DD2" w14:textId="4D4B06A6" w:rsidR="00DE58D6" w:rsidRDefault="00A679AC" w:rsidP="00900BCD">
      <w:pPr>
        <w:spacing w:before="120" w:after="120"/>
        <w:ind w:firstLine="360"/>
        <w:jc w:val="both"/>
        <w:rPr>
          <w:rFonts w:ascii="Arial" w:eastAsia="Times New Roman" w:hAnsi="Arial" w:cs="Arial"/>
          <w:i/>
          <w:iCs/>
          <w:sz w:val="24"/>
          <w:szCs w:val="24"/>
          <w:lang w:val="mn-MN"/>
        </w:rPr>
      </w:pPr>
      <w:r w:rsidRPr="003F18C0">
        <w:rPr>
          <w:rFonts w:ascii="Arial" w:eastAsia="Times New Roman" w:hAnsi="Arial" w:cs="Arial"/>
          <w:i/>
          <w:iCs/>
          <w:sz w:val="24"/>
          <w:szCs w:val="24"/>
          <w:lang w:val="mn-MN"/>
        </w:rPr>
        <w:t>Тус з</w:t>
      </w:r>
      <w:r w:rsidR="00DE58D6" w:rsidRPr="003F18C0">
        <w:rPr>
          <w:rFonts w:ascii="Arial" w:eastAsia="Times New Roman" w:hAnsi="Arial" w:cs="Arial"/>
          <w:i/>
          <w:iCs/>
          <w:sz w:val="24"/>
          <w:szCs w:val="24"/>
          <w:lang w:val="mn-MN"/>
        </w:rPr>
        <w:t>аав</w:t>
      </w:r>
      <w:r w:rsidRPr="003F18C0">
        <w:rPr>
          <w:rFonts w:ascii="Arial" w:eastAsia="Times New Roman" w:hAnsi="Arial" w:cs="Arial"/>
          <w:i/>
          <w:iCs/>
          <w:sz w:val="24"/>
          <w:szCs w:val="24"/>
          <w:lang w:val="mn-MN"/>
        </w:rPr>
        <w:t>а</w:t>
      </w:r>
      <w:r w:rsidR="00DE58D6" w:rsidRPr="003F18C0">
        <w:rPr>
          <w:rFonts w:ascii="Arial" w:eastAsia="Times New Roman" w:hAnsi="Arial" w:cs="Arial"/>
          <w:i/>
          <w:iCs/>
          <w:sz w:val="24"/>
          <w:szCs w:val="24"/>
          <w:lang w:val="mn-MN"/>
        </w:rPr>
        <w:t>р</w:t>
      </w:r>
      <w:r w:rsidRPr="003F18C0">
        <w:rPr>
          <w:rFonts w:ascii="Arial" w:eastAsia="Times New Roman" w:hAnsi="Arial" w:cs="Arial"/>
          <w:i/>
          <w:iCs/>
          <w:sz w:val="24"/>
          <w:szCs w:val="24"/>
          <w:lang w:val="mn-MN"/>
        </w:rPr>
        <w:t xml:space="preserve"> нь</w:t>
      </w:r>
      <w:r w:rsidR="00DE58D6" w:rsidRPr="003F18C0">
        <w:rPr>
          <w:rFonts w:ascii="Arial" w:eastAsia="Times New Roman" w:hAnsi="Arial" w:cs="Arial"/>
          <w:i/>
          <w:iCs/>
          <w:sz w:val="24"/>
          <w:szCs w:val="24"/>
          <w:lang w:val="mn-MN"/>
        </w:rPr>
        <w:t xml:space="preserve"> </w:t>
      </w:r>
      <w:r w:rsidRPr="003F18C0">
        <w:rPr>
          <w:rFonts w:ascii="Arial" w:eastAsia="Times New Roman" w:hAnsi="Arial" w:cs="Arial"/>
          <w:i/>
          <w:iCs/>
          <w:sz w:val="24"/>
          <w:szCs w:val="24"/>
          <w:lang w:val="mn-MN"/>
        </w:rPr>
        <w:t>АНУ-ын Зүрхний нийгэмлэг ба АНУ-ын Харвалтын нийгэмлэгээс хамтран гаргасан тархины</w:t>
      </w:r>
      <w:r w:rsidRPr="003F18C0">
        <w:rPr>
          <w:rFonts w:ascii="Arial" w:eastAsia="Times New Roman" w:hAnsi="Arial" w:cs="Arial"/>
          <w:b/>
          <w:bCs/>
          <w:i/>
          <w:iCs/>
          <w:sz w:val="24"/>
          <w:szCs w:val="24"/>
          <w:lang w:val="mn-MN"/>
        </w:rPr>
        <w:t xml:space="preserve"> </w:t>
      </w:r>
      <w:r w:rsidRPr="003F18C0">
        <w:rPr>
          <w:rFonts w:ascii="Arial" w:eastAsia="Times New Roman" w:hAnsi="Arial" w:cs="Arial"/>
          <w:i/>
          <w:iCs/>
          <w:sz w:val="24"/>
          <w:szCs w:val="24"/>
          <w:lang w:val="mn-MN"/>
        </w:rPr>
        <w:t xml:space="preserve">харвалтын оношилгоо эмчилгээний заавар дээр тулгуурлан хийгдсэн </w:t>
      </w:r>
      <w:r w:rsidR="003F18C0">
        <w:rPr>
          <w:rFonts w:ascii="Arial" w:eastAsia="Times New Roman" w:hAnsi="Arial" w:cs="Arial"/>
          <w:i/>
          <w:iCs/>
          <w:sz w:val="24"/>
          <w:szCs w:val="24"/>
          <w:lang w:val="mn-MN"/>
        </w:rPr>
        <w:t>тул</w:t>
      </w:r>
      <w:r w:rsidRPr="003F18C0">
        <w:rPr>
          <w:rFonts w:ascii="Arial" w:eastAsia="Times New Roman" w:hAnsi="Arial" w:cs="Arial"/>
          <w:i/>
          <w:iCs/>
          <w:sz w:val="24"/>
          <w:szCs w:val="24"/>
          <w:lang w:val="mn-MN"/>
        </w:rPr>
        <w:t xml:space="preserve"> өгөх зөвлөмжүүдийг эрсдэл:ач тусын харьцаан дээр үндэслэсэн </w:t>
      </w:r>
      <w:r w:rsidRPr="003F18C0">
        <w:rPr>
          <w:rFonts w:ascii="Arial" w:eastAsia="Times New Roman" w:hAnsi="Arial" w:cs="Arial"/>
          <w:b/>
          <w:bCs/>
          <w:i/>
          <w:iCs/>
          <w:sz w:val="24"/>
          <w:szCs w:val="24"/>
          <w:lang w:val="mn-MN"/>
        </w:rPr>
        <w:t>зөвлөмжийн зэрэг</w:t>
      </w:r>
      <w:r w:rsidRPr="003F18C0">
        <w:rPr>
          <w:rFonts w:ascii="Arial" w:eastAsia="Times New Roman" w:hAnsi="Arial" w:cs="Arial"/>
          <w:i/>
          <w:iCs/>
          <w:sz w:val="24"/>
          <w:szCs w:val="24"/>
          <w:lang w:val="mn-MN"/>
        </w:rPr>
        <w:t xml:space="preserve"> (далайц, баталгаа) ба </w:t>
      </w:r>
      <w:r w:rsidR="009437E6" w:rsidRPr="003F18C0">
        <w:rPr>
          <w:rFonts w:ascii="Arial" w:eastAsia="Times New Roman" w:hAnsi="Arial" w:cs="Arial"/>
          <w:i/>
          <w:iCs/>
          <w:sz w:val="24"/>
          <w:szCs w:val="24"/>
          <w:lang w:val="mn-MN"/>
        </w:rPr>
        <w:t xml:space="preserve">шинжлэх ухаанчаар </w:t>
      </w:r>
      <w:r w:rsidRPr="003F18C0">
        <w:rPr>
          <w:rFonts w:ascii="Arial" w:eastAsia="Times New Roman" w:hAnsi="Arial" w:cs="Arial"/>
          <w:i/>
          <w:iCs/>
          <w:sz w:val="24"/>
          <w:szCs w:val="24"/>
          <w:lang w:val="mn-MN"/>
        </w:rPr>
        <w:t xml:space="preserve">эмнэлзүйн судалгаа болон бусад мэдээллийн хэлбэр, хэмжээ, үнэн магадлалыг үнэлсэн </w:t>
      </w:r>
      <w:r w:rsidR="00DE58D6" w:rsidRPr="003F18C0">
        <w:rPr>
          <w:rFonts w:ascii="Arial" w:eastAsia="Times New Roman" w:hAnsi="Arial" w:cs="Arial"/>
          <w:b/>
          <w:bCs/>
          <w:i/>
          <w:iCs/>
          <w:sz w:val="24"/>
          <w:szCs w:val="24"/>
          <w:lang w:val="mn-MN"/>
        </w:rPr>
        <w:t>нотолгооны түвшин</w:t>
      </w:r>
      <w:r w:rsidR="00DE58D6" w:rsidRPr="003F18C0">
        <w:rPr>
          <w:rFonts w:ascii="Arial" w:eastAsia="Times New Roman" w:hAnsi="Arial" w:cs="Arial"/>
          <w:i/>
          <w:iCs/>
          <w:sz w:val="24"/>
          <w:szCs w:val="24"/>
          <w:lang w:val="mn-MN"/>
        </w:rPr>
        <w:t>г</w:t>
      </w:r>
      <w:r w:rsidRPr="003F18C0">
        <w:rPr>
          <w:rFonts w:ascii="Arial" w:eastAsia="Times New Roman" w:hAnsi="Arial" w:cs="Arial"/>
          <w:i/>
          <w:iCs/>
          <w:sz w:val="24"/>
          <w:szCs w:val="24"/>
          <w:lang w:val="mn-MN"/>
        </w:rPr>
        <w:t xml:space="preserve"> илэрхийлэл болго</w:t>
      </w:r>
      <w:r w:rsidR="003F18C0" w:rsidRPr="003F18C0">
        <w:rPr>
          <w:rFonts w:ascii="Arial" w:eastAsia="Times New Roman" w:hAnsi="Arial" w:cs="Arial"/>
          <w:i/>
          <w:iCs/>
          <w:sz w:val="24"/>
          <w:szCs w:val="24"/>
          <w:lang w:val="mn-MN"/>
        </w:rPr>
        <w:t>н ашигла</w:t>
      </w:r>
      <w:r w:rsidR="003F18C0">
        <w:rPr>
          <w:rFonts w:ascii="Arial" w:eastAsia="Times New Roman" w:hAnsi="Arial" w:cs="Arial"/>
          <w:i/>
          <w:iCs/>
          <w:sz w:val="24"/>
          <w:szCs w:val="24"/>
          <w:lang w:val="mn-MN"/>
        </w:rPr>
        <w:t>сан болно</w:t>
      </w:r>
      <w:r w:rsidR="003F18C0" w:rsidRPr="003F18C0">
        <w:rPr>
          <w:rFonts w:ascii="Arial" w:eastAsia="Times New Roman" w:hAnsi="Arial" w:cs="Arial"/>
          <w:i/>
          <w:iCs/>
          <w:sz w:val="24"/>
          <w:szCs w:val="24"/>
          <w:lang w:val="mn-MN"/>
        </w:rPr>
        <w:t xml:space="preserve"> </w:t>
      </w:r>
      <w:r w:rsidR="00DE58D6" w:rsidRPr="003F18C0">
        <w:rPr>
          <w:rFonts w:ascii="Arial" w:eastAsia="Times New Roman" w:hAnsi="Arial" w:cs="Arial"/>
          <w:i/>
          <w:iCs/>
          <w:sz w:val="24"/>
          <w:szCs w:val="24"/>
          <w:lang w:val="mn-MN"/>
        </w:rPr>
        <w:t>(</w:t>
      </w:r>
      <w:r w:rsidR="00456B0D">
        <w:rPr>
          <w:rFonts w:ascii="Arial" w:eastAsia="Times New Roman" w:hAnsi="Arial" w:cs="Arial"/>
          <w:i/>
          <w:iCs/>
          <w:sz w:val="24"/>
          <w:szCs w:val="24"/>
          <w:lang w:val="mn-MN"/>
        </w:rPr>
        <w:t>хавсралт</w:t>
      </w:r>
      <w:r w:rsidR="00DE58D6" w:rsidRPr="003F18C0">
        <w:rPr>
          <w:rFonts w:ascii="Arial" w:eastAsia="Times New Roman" w:hAnsi="Arial" w:cs="Arial"/>
          <w:i/>
          <w:iCs/>
          <w:sz w:val="24"/>
          <w:szCs w:val="24"/>
          <w:lang w:val="mn-MN"/>
        </w:rPr>
        <w:t xml:space="preserve"> 2) [3].</w:t>
      </w:r>
    </w:p>
    <w:p w14:paraId="3F1F38F7" w14:textId="350A0CBB" w:rsidR="00C27992" w:rsidRPr="005D2A13" w:rsidRDefault="007E55BF" w:rsidP="005D2A13">
      <w:pPr>
        <w:spacing w:before="240" w:after="120"/>
        <w:rPr>
          <w:rFonts w:ascii="Arial" w:hAnsi="Arial" w:cs="Arial"/>
          <w:b/>
          <w:bCs/>
          <w:sz w:val="24"/>
          <w:szCs w:val="24"/>
          <w:lang w:val="mn-MN"/>
        </w:rPr>
      </w:pPr>
      <w:r w:rsidRPr="005D2A13">
        <w:rPr>
          <w:rFonts w:ascii="Arial" w:hAnsi="Arial" w:cs="Arial"/>
          <w:b/>
          <w:bCs/>
          <w:sz w:val="24"/>
          <w:szCs w:val="24"/>
          <w:lang w:val="mn-MN"/>
        </w:rPr>
        <w:t>А.5.</w:t>
      </w:r>
      <w:r w:rsidR="00613CCE" w:rsidRPr="005D2A13">
        <w:rPr>
          <w:rFonts w:ascii="Arial" w:hAnsi="Arial" w:cs="Arial"/>
          <w:b/>
          <w:bCs/>
          <w:sz w:val="24"/>
          <w:szCs w:val="24"/>
          <w:lang w:val="mn-MN"/>
        </w:rPr>
        <w:t xml:space="preserve"> Т</w:t>
      </w:r>
      <w:r w:rsidRPr="005D2A13">
        <w:rPr>
          <w:rFonts w:ascii="Arial" w:hAnsi="Arial" w:cs="Arial"/>
          <w:b/>
          <w:bCs/>
          <w:sz w:val="24"/>
          <w:szCs w:val="24"/>
          <w:lang w:val="mn-MN"/>
        </w:rPr>
        <w:t>одорхойлолт</w:t>
      </w:r>
    </w:p>
    <w:p w14:paraId="3ABD55B7" w14:textId="00F1910A" w:rsidR="00CA0E76" w:rsidRDefault="00094203" w:rsidP="00900BCD">
      <w:pPr>
        <w:spacing w:after="0"/>
        <w:ind w:firstLine="360"/>
        <w:jc w:val="both"/>
        <w:rPr>
          <w:rFonts w:ascii="Arial" w:hAnsi="Arial" w:cs="Arial"/>
          <w:sz w:val="24"/>
          <w:szCs w:val="24"/>
          <w:lang w:val="mn-MN"/>
        </w:rPr>
      </w:pPr>
      <w:r>
        <w:rPr>
          <w:rFonts w:ascii="Arial" w:hAnsi="Arial" w:cs="Arial"/>
          <w:sz w:val="24"/>
          <w:szCs w:val="24"/>
          <w:lang w:val="mn-MN"/>
        </w:rPr>
        <w:t>А</w:t>
      </w:r>
      <w:r w:rsidR="006F01C0" w:rsidRPr="00A32D40">
        <w:rPr>
          <w:rFonts w:ascii="Arial" w:hAnsi="Arial" w:cs="Arial"/>
          <w:sz w:val="24"/>
          <w:szCs w:val="24"/>
          <w:lang w:val="mn-MN"/>
        </w:rPr>
        <w:t>алзавч дорх цус харвалт</w:t>
      </w:r>
      <w:r w:rsidR="008F23F8">
        <w:rPr>
          <w:rFonts w:ascii="Arial" w:hAnsi="Arial" w:cs="Arial"/>
          <w:sz w:val="24"/>
          <w:szCs w:val="24"/>
          <w:lang w:val="mn-MN"/>
        </w:rPr>
        <w:t xml:space="preserve"> нь </w:t>
      </w:r>
      <w:r w:rsidR="00020462">
        <w:rPr>
          <w:rFonts w:ascii="Arial" w:hAnsi="Arial" w:cs="Arial"/>
          <w:sz w:val="24"/>
          <w:szCs w:val="24"/>
          <w:lang w:val="mn-MN"/>
        </w:rPr>
        <w:t xml:space="preserve">эмнэлгийн </w:t>
      </w:r>
      <w:r w:rsidR="008F23F8">
        <w:rPr>
          <w:rFonts w:ascii="Arial" w:hAnsi="Arial" w:cs="Arial"/>
          <w:sz w:val="24"/>
          <w:szCs w:val="24"/>
          <w:lang w:val="mn-MN"/>
        </w:rPr>
        <w:t xml:space="preserve">яаралтай </w:t>
      </w:r>
      <w:r w:rsidR="00020462">
        <w:rPr>
          <w:rFonts w:ascii="Arial" w:hAnsi="Arial" w:cs="Arial"/>
          <w:sz w:val="24"/>
          <w:szCs w:val="24"/>
          <w:lang w:val="mn-MN"/>
        </w:rPr>
        <w:t>тусламж</w:t>
      </w:r>
      <w:r w:rsidR="008F23F8">
        <w:rPr>
          <w:rFonts w:ascii="Arial" w:hAnsi="Arial" w:cs="Arial"/>
          <w:sz w:val="24"/>
          <w:szCs w:val="24"/>
          <w:lang w:val="mn-MN"/>
        </w:rPr>
        <w:t xml:space="preserve"> шаардагдах, амь насанд аюултай, мэдрэлийн хүнд эмгэг юм. АДЦХ-</w:t>
      </w:r>
      <w:r w:rsidR="006C2742">
        <w:rPr>
          <w:rFonts w:ascii="Arial" w:hAnsi="Arial" w:cs="Arial"/>
          <w:sz w:val="24"/>
          <w:szCs w:val="24"/>
          <w:lang w:val="mn-MN"/>
        </w:rPr>
        <w:t xml:space="preserve">ын үед </w:t>
      </w:r>
      <w:r w:rsidR="00CA0E76" w:rsidRPr="00CA0E76">
        <w:rPr>
          <w:rFonts w:ascii="Arial" w:hAnsi="Arial" w:cs="Arial"/>
          <w:sz w:val="24"/>
          <w:szCs w:val="24"/>
          <w:lang w:val="mn-MN"/>
        </w:rPr>
        <w:t>т</w:t>
      </w:r>
      <w:r w:rsidR="00CA0E76">
        <w:rPr>
          <w:rFonts w:ascii="Arial" w:hAnsi="Arial" w:cs="Arial"/>
          <w:sz w:val="24"/>
          <w:szCs w:val="24"/>
          <w:lang w:val="mn-MN"/>
        </w:rPr>
        <w:t xml:space="preserve">архины </w:t>
      </w:r>
      <w:r w:rsidR="00432573">
        <w:rPr>
          <w:rFonts w:ascii="Arial" w:hAnsi="Arial" w:cs="Arial"/>
          <w:sz w:val="24"/>
          <w:szCs w:val="24"/>
          <w:lang w:val="mn-MN"/>
        </w:rPr>
        <w:t xml:space="preserve">артери </w:t>
      </w:r>
      <w:r w:rsidR="00CA0E76">
        <w:rPr>
          <w:rFonts w:ascii="Arial" w:hAnsi="Arial" w:cs="Arial"/>
          <w:sz w:val="24"/>
          <w:szCs w:val="24"/>
          <w:lang w:val="mn-MN"/>
        </w:rPr>
        <w:t xml:space="preserve">судас хагарч </w:t>
      </w:r>
      <w:r w:rsidR="006C2742">
        <w:rPr>
          <w:rFonts w:ascii="Arial" w:hAnsi="Arial" w:cs="Arial"/>
          <w:sz w:val="24"/>
          <w:szCs w:val="24"/>
          <w:lang w:val="mn-MN"/>
        </w:rPr>
        <w:t xml:space="preserve">тархины аалзавч ба зөөлөн бүрхүүл </w:t>
      </w:r>
      <w:r w:rsidR="008F23F8">
        <w:rPr>
          <w:rFonts w:ascii="Arial" w:hAnsi="Arial" w:cs="Arial"/>
          <w:sz w:val="24"/>
          <w:szCs w:val="24"/>
          <w:lang w:val="mn-MN"/>
        </w:rPr>
        <w:t xml:space="preserve">хоёрын </w:t>
      </w:r>
      <w:r w:rsidR="006C2742">
        <w:rPr>
          <w:rFonts w:ascii="Arial" w:hAnsi="Arial" w:cs="Arial"/>
          <w:sz w:val="24"/>
          <w:szCs w:val="24"/>
          <w:lang w:val="mn-MN"/>
        </w:rPr>
        <w:t>завсар буюу аалзавч дорх хэсэгт цус хур</w:t>
      </w:r>
      <w:r w:rsidR="002E0E38">
        <w:rPr>
          <w:rFonts w:ascii="Arial" w:hAnsi="Arial" w:cs="Arial"/>
          <w:sz w:val="24"/>
          <w:szCs w:val="24"/>
          <w:lang w:val="mn-MN"/>
        </w:rPr>
        <w:t>ч, тархины үйл ажиллагаа алдагддаг</w:t>
      </w:r>
      <w:r w:rsidR="006C2742">
        <w:rPr>
          <w:rFonts w:ascii="Arial" w:hAnsi="Arial" w:cs="Arial"/>
          <w:sz w:val="24"/>
          <w:szCs w:val="24"/>
          <w:lang w:val="mn-MN"/>
        </w:rPr>
        <w:t>. Аяндаа үүсэх АДЦХ-ын 80 орчим хувьд тархины артерийн цүлхэн хагарсан байдаг бол үлдсэн 20 орчим хувьд цүлхэн хагарсантай холбоогүй</w:t>
      </w:r>
      <w:r w:rsidR="00CA0E76">
        <w:rPr>
          <w:rFonts w:ascii="Arial" w:hAnsi="Arial" w:cs="Arial"/>
          <w:sz w:val="24"/>
          <w:szCs w:val="24"/>
          <w:lang w:val="mn-MN"/>
        </w:rPr>
        <w:t xml:space="preserve"> буюу</w:t>
      </w:r>
      <w:r w:rsidR="002E0E38" w:rsidRPr="002E0E38">
        <w:rPr>
          <w:rFonts w:ascii="Arial" w:hAnsi="Arial" w:cs="Arial"/>
          <w:sz w:val="24"/>
          <w:szCs w:val="24"/>
          <w:lang w:val="mn-MN"/>
        </w:rPr>
        <w:t xml:space="preserve"> </w:t>
      </w:r>
      <w:r w:rsidR="00CA0E76">
        <w:rPr>
          <w:rFonts w:ascii="Arial" w:hAnsi="Arial" w:cs="Arial"/>
          <w:sz w:val="24"/>
          <w:szCs w:val="24"/>
          <w:lang w:val="mn-MN"/>
        </w:rPr>
        <w:t>бусад</w:t>
      </w:r>
      <w:r w:rsidR="002E0E38">
        <w:rPr>
          <w:rFonts w:ascii="Arial" w:hAnsi="Arial" w:cs="Arial"/>
          <w:sz w:val="24"/>
          <w:szCs w:val="24"/>
          <w:lang w:val="mn-MN"/>
        </w:rPr>
        <w:t xml:space="preserve"> шалтгаанаар</w:t>
      </w:r>
      <w:r w:rsidR="006C2742">
        <w:rPr>
          <w:rFonts w:ascii="Arial" w:hAnsi="Arial" w:cs="Arial"/>
          <w:sz w:val="24"/>
          <w:szCs w:val="24"/>
          <w:lang w:val="mn-MN"/>
        </w:rPr>
        <w:t xml:space="preserve"> үүсдэг. </w:t>
      </w:r>
      <w:r w:rsidR="002E0E38">
        <w:rPr>
          <w:rFonts w:ascii="Arial" w:hAnsi="Arial" w:cs="Arial"/>
          <w:sz w:val="24"/>
          <w:szCs w:val="24"/>
          <w:lang w:val="mn-MN"/>
        </w:rPr>
        <w:t>АДЦХ</w:t>
      </w:r>
      <w:r w:rsidR="008F23F8">
        <w:rPr>
          <w:rFonts w:ascii="Arial" w:hAnsi="Arial" w:cs="Arial"/>
          <w:sz w:val="24"/>
          <w:szCs w:val="24"/>
          <w:lang w:val="mn-MN"/>
        </w:rPr>
        <w:t>-ын</w:t>
      </w:r>
      <w:r w:rsidR="002E0E38">
        <w:rPr>
          <w:rFonts w:ascii="Arial" w:hAnsi="Arial" w:cs="Arial"/>
          <w:sz w:val="24"/>
          <w:szCs w:val="24"/>
          <w:lang w:val="mn-MN"/>
        </w:rPr>
        <w:t xml:space="preserve"> </w:t>
      </w:r>
      <w:r w:rsidR="008F23F8">
        <w:rPr>
          <w:rFonts w:ascii="Arial" w:hAnsi="Arial" w:cs="Arial"/>
          <w:sz w:val="24"/>
          <w:szCs w:val="24"/>
          <w:lang w:val="mn-MN"/>
        </w:rPr>
        <w:t xml:space="preserve">дараах </w:t>
      </w:r>
      <w:r w:rsidR="00891047" w:rsidRPr="00A32D40">
        <w:rPr>
          <w:rFonts w:ascii="Arial" w:hAnsi="Arial" w:cs="Arial"/>
          <w:sz w:val="24"/>
          <w:szCs w:val="24"/>
          <w:lang w:val="mn-MN"/>
        </w:rPr>
        <w:t>ХЧА</w:t>
      </w:r>
      <w:r w:rsidR="006F01C0" w:rsidRPr="00A32D40">
        <w:rPr>
          <w:rFonts w:ascii="Arial" w:hAnsi="Arial" w:cs="Arial"/>
          <w:sz w:val="24"/>
          <w:szCs w:val="24"/>
          <w:lang w:val="mn-MN"/>
        </w:rPr>
        <w:t xml:space="preserve"> болон нас баралт</w:t>
      </w:r>
      <w:r w:rsidR="008F23F8">
        <w:rPr>
          <w:rFonts w:ascii="Arial" w:hAnsi="Arial" w:cs="Arial"/>
          <w:sz w:val="24"/>
          <w:szCs w:val="24"/>
          <w:lang w:val="mn-MN"/>
        </w:rPr>
        <w:t>ын хувь өндөр байдаг</w:t>
      </w:r>
      <w:r w:rsidR="006F01C0" w:rsidRPr="00A32D40">
        <w:rPr>
          <w:rFonts w:ascii="Arial" w:hAnsi="Arial" w:cs="Arial"/>
          <w:sz w:val="24"/>
          <w:szCs w:val="24"/>
          <w:lang w:val="mn-MN"/>
        </w:rPr>
        <w:t xml:space="preserve">. </w:t>
      </w:r>
    </w:p>
    <w:p w14:paraId="48A67FAA" w14:textId="0AB5C848" w:rsidR="00790D62" w:rsidRPr="005D2A13" w:rsidRDefault="00640157" w:rsidP="005D2A13">
      <w:pPr>
        <w:spacing w:before="240" w:after="120"/>
        <w:rPr>
          <w:rFonts w:ascii="Arial" w:hAnsi="Arial" w:cs="Arial"/>
          <w:b/>
          <w:bCs/>
          <w:sz w:val="24"/>
          <w:szCs w:val="24"/>
          <w:lang w:val="mn-MN"/>
        </w:rPr>
      </w:pPr>
      <w:r w:rsidRPr="005D2A13">
        <w:rPr>
          <w:rFonts w:ascii="Arial" w:hAnsi="Arial" w:cs="Arial"/>
          <w:b/>
          <w:bCs/>
          <w:sz w:val="24"/>
          <w:szCs w:val="24"/>
          <w:lang w:val="mn-MN"/>
        </w:rPr>
        <w:t>А.6. Тархвар зүйн мэдээлэл</w:t>
      </w:r>
    </w:p>
    <w:p w14:paraId="60A36C03" w14:textId="2C4025E1" w:rsidR="00F45D45" w:rsidRDefault="00891047" w:rsidP="00900BCD">
      <w:pPr>
        <w:spacing w:after="0"/>
        <w:ind w:firstLine="360"/>
        <w:jc w:val="both"/>
        <w:rPr>
          <w:rFonts w:ascii="Arial" w:hAnsi="Arial" w:cs="Arial"/>
          <w:sz w:val="24"/>
          <w:szCs w:val="24"/>
          <w:lang w:val="mn-MN"/>
        </w:rPr>
      </w:pPr>
      <w:r w:rsidRPr="00A32D40">
        <w:rPr>
          <w:rFonts w:ascii="Arial" w:hAnsi="Arial" w:cs="Arial"/>
          <w:sz w:val="24"/>
          <w:szCs w:val="24"/>
          <w:lang w:val="mn-MN"/>
        </w:rPr>
        <w:lastRenderedPageBreak/>
        <w:t>Тархвар зүй</w:t>
      </w:r>
      <w:r w:rsidR="00985F22" w:rsidRPr="00A32D40">
        <w:rPr>
          <w:rFonts w:ascii="Arial" w:hAnsi="Arial" w:cs="Arial"/>
          <w:sz w:val="24"/>
          <w:szCs w:val="24"/>
          <w:lang w:val="mn-MN"/>
        </w:rPr>
        <w:t xml:space="preserve">н судалгаагаар </w:t>
      </w:r>
      <w:r w:rsidR="007B54D6" w:rsidRPr="00A32D40">
        <w:rPr>
          <w:rFonts w:ascii="Arial" w:hAnsi="Arial" w:cs="Arial"/>
          <w:sz w:val="24"/>
          <w:szCs w:val="24"/>
          <w:lang w:val="mn-MN"/>
        </w:rPr>
        <w:t>(</w:t>
      </w:r>
      <w:r w:rsidR="00B6051A" w:rsidRPr="00A32D40">
        <w:rPr>
          <w:rFonts w:ascii="Arial" w:hAnsi="Arial" w:cs="Arial"/>
          <w:sz w:val="24"/>
          <w:szCs w:val="24"/>
          <w:lang w:val="mn-MN"/>
        </w:rPr>
        <w:t xml:space="preserve">өндөр </w:t>
      </w:r>
      <w:r w:rsidR="007B54D6" w:rsidRPr="00A32D40">
        <w:rPr>
          <w:rFonts w:ascii="Arial" w:hAnsi="Arial" w:cs="Arial"/>
          <w:sz w:val="24"/>
          <w:szCs w:val="24"/>
          <w:lang w:val="mn-MN"/>
        </w:rPr>
        <w:t>хөгжсөн орнуудад) т</w:t>
      </w:r>
      <w:r w:rsidR="00985F22" w:rsidRPr="00A32D40">
        <w:rPr>
          <w:rFonts w:ascii="Arial" w:hAnsi="Arial" w:cs="Arial"/>
          <w:sz w:val="24"/>
          <w:szCs w:val="24"/>
          <w:lang w:val="mn-MN"/>
        </w:rPr>
        <w:t xml:space="preserve">архины харвалтын 80-85%-ийг </w:t>
      </w:r>
      <w:r w:rsidR="00B6051A" w:rsidRPr="00A32D40">
        <w:rPr>
          <w:rFonts w:ascii="Arial" w:hAnsi="Arial" w:cs="Arial"/>
          <w:sz w:val="24"/>
          <w:szCs w:val="24"/>
          <w:lang w:val="mn-MN"/>
        </w:rPr>
        <w:t xml:space="preserve">тархины </w:t>
      </w:r>
      <w:r w:rsidR="00103D22" w:rsidRPr="00A32D40">
        <w:rPr>
          <w:rFonts w:ascii="Arial" w:hAnsi="Arial" w:cs="Arial"/>
          <w:sz w:val="24"/>
          <w:szCs w:val="24"/>
          <w:lang w:val="mn-MN"/>
        </w:rPr>
        <w:t>цус тасалдах</w:t>
      </w:r>
      <w:r w:rsidR="00985F22" w:rsidRPr="00A32D40">
        <w:rPr>
          <w:rFonts w:ascii="Arial" w:hAnsi="Arial" w:cs="Arial"/>
          <w:sz w:val="24"/>
          <w:szCs w:val="24"/>
          <w:lang w:val="mn-MN"/>
        </w:rPr>
        <w:t xml:space="preserve"> харвалт</w:t>
      </w:r>
      <w:r w:rsidR="007B217C" w:rsidRPr="00A32D40">
        <w:rPr>
          <w:rFonts w:ascii="Arial" w:hAnsi="Arial" w:cs="Arial"/>
          <w:sz w:val="24"/>
          <w:szCs w:val="24"/>
          <w:lang w:val="mn-MN"/>
        </w:rPr>
        <w:t xml:space="preserve"> (ТЦТХ</w:t>
      </w:r>
      <w:r w:rsidR="007B217C" w:rsidRPr="00A32D40">
        <w:rPr>
          <w:rFonts w:ascii="Arial" w:hAnsi="Arial" w:cs="Arial"/>
          <w:sz w:val="24"/>
          <w:szCs w:val="24"/>
          <w:lang w:val="mn-MN" w:eastAsia="zh-CN"/>
        </w:rPr>
        <w:t>)</w:t>
      </w:r>
      <w:r w:rsidR="00985F22" w:rsidRPr="00A32D40">
        <w:rPr>
          <w:rFonts w:ascii="Arial" w:hAnsi="Arial" w:cs="Arial"/>
          <w:sz w:val="24"/>
          <w:szCs w:val="24"/>
          <w:lang w:val="mn-MN"/>
        </w:rPr>
        <w:t xml:space="preserve">, 15-20%-ийг тархины </w:t>
      </w:r>
      <w:r w:rsidR="00B6051A" w:rsidRPr="00A32D40">
        <w:rPr>
          <w:rFonts w:ascii="Arial" w:hAnsi="Arial" w:cs="Arial"/>
          <w:sz w:val="24"/>
          <w:szCs w:val="24"/>
          <w:lang w:val="mn-MN"/>
        </w:rPr>
        <w:t xml:space="preserve">эдийн </w:t>
      </w:r>
      <w:r w:rsidR="00985F22" w:rsidRPr="00A32D40">
        <w:rPr>
          <w:rFonts w:ascii="Arial" w:hAnsi="Arial" w:cs="Arial"/>
          <w:sz w:val="24"/>
          <w:szCs w:val="24"/>
          <w:lang w:val="mn-MN"/>
        </w:rPr>
        <w:t>цус</w:t>
      </w:r>
      <w:r w:rsidR="00B6051A" w:rsidRPr="00A32D40">
        <w:rPr>
          <w:rFonts w:ascii="Arial" w:hAnsi="Arial" w:cs="Arial"/>
          <w:sz w:val="24"/>
          <w:szCs w:val="24"/>
          <w:lang w:val="mn-MN"/>
        </w:rPr>
        <w:t xml:space="preserve"> </w:t>
      </w:r>
      <w:r w:rsidR="00985F22" w:rsidRPr="00A32D40">
        <w:rPr>
          <w:rFonts w:ascii="Arial" w:hAnsi="Arial" w:cs="Arial"/>
          <w:sz w:val="24"/>
          <w:szCs w:val="24"/>
          <w:lang w:val="mn-MN"/>
        </w:rPr>
        <w:t>харвалт</w:t>
      </w:r>
      <w:r w:rsidR="007B217C" w:rsidRPr="00A32D40">
        <w:rPr>
          <w:rFonts w:ascii="Arial" w:hAnsi="Arial" w:cs="Arial"/>
          <w:sz w:val="24"/>
          <w:szCs w:val="24"/>
          <w:lang w:val="mn-MN"/>
        </w:rPr>
        <w:t xml:space="preserve"> </w:t>
      </w:r>
      <w:r w:rsidR="007B217C" w:rsidRPr="00A32D40">
        <w:rPr>
          <w:rFonts w:ascii="Arial" w:hAnsi="Arial" w:cs="Arial"/>
          <w:sz w:val="24"/>
          <w:szCs w:val="24"/>
          <w:lang w:val="mn-MN" w:eastAsia="zh-CN"/>
        </w:rPr>
        <w:t>(ТЭЦХ)</w:t>
      </w:r>
      <w:r w:rsidR="00985F22" w:rsidRPr="00A32D40">
        <w:rPr>
          <w:rFonts w:ascii="Arial" w:hAnsi="Arial" w:cs="Arial"/>
          <w:sz w:val="24"/>
          <w:szCs w:val="24"/>
          <w:lang w:val="mn-MN"/>
        </w:rPr>
        <w:t xml:space="preserve">, 10%-ийг </w:t>
      </w:r>
      <w:r w:rsidR="00667E6B" w:rsidRPr="00A32D40">
        <w:rPr>
          <w:rFonts w:ascii="Arial" w:hAnsi="Arial" w:cs="Arial"/>
          <w:sz w:val="24"/>
          <w:szCs w:val="24"/>
          <w:lang w:val="mn-MN"/>
        </w:rPr>
        <w:t>ц</w:t>
      </w:r>
      <w:r w:rsidR="00B6051A" w:rsidRPr="00A32D40">
        <w:rPr>
          <w:rFonts w:ascii="Arial" w:hAnsi="Arial" w:cs="Arial"/>
          <w:sz w:val="24"/>
          <w:szCs w:val="24"/>
          <w:lang w:val="mn-MN"/>
        </w:rPr>
        <w:t>АДЦХ</w:t>
      </w:r>
      <w:r w:rsidR="00985F22" w:rsidRPr="00A32D40">
        <w:rPr>
          <w:rFonts w:ascii="Arial" w:hAnsi="Arial" w:cs="Arial"/>
          <w:sz w:val="24"/>
          <w:szCs w:val="24"/>
          <w:lang w:val="mn-MN"/>
        </w:rPr>
        <w:t xml:space="preserve"> тус бүр эзэлдэг нь тогтоогдсон</w:t>
      </w:r>
      <w:r w:rsidR="00B4511A">
        <w:rPr>
          <w:rFonts w:ascii="Arial" w:hAnsi="Arial" w:cs="Arial"/>
          <w:sz w:val="24"/>
          <w:szCs w:val="24"/>
          <w:lang w:val="mn-MN"/>
        </w:rPr>
        <w:t xml:space="preserve"> </w:t>
      </w:r>
      <w:r w:rsidR="00B4511A" w:rsidRPr="00B4511A">
        <w:rPr>
          <w:rFonts w:ascii="Arial" w:hAnsi="Arial" w:cs="Arial"/>
          <w:sz w:val="24"/>
          <w:szCs w:val="24"/>
          <w:lang w:val="mn-MN"/>
        </w:rPr>
        <w:t>[</w:t>
      </w:r>
      <w:r w:rsidR="00667E6B" w:rsidRPr="00A32D40">
        <w:rPr>
          <w:rFonts w:ascii="Arial" w:hAnsi="Arial" w:cs="Arial"/>
          <w:sz w:val="24"/>
          <w:szCs w:val="24"/>
          <w:lang w:val="mn-MN"/>
        </w:rPr>
        <w:t>1</w:t>
      </w:r>
      <w:r w:rsidR="00B4511A" w:rsidRPr="00B4511A">
        <w:rPr>
          <w:rFonts w:ascii="Arial" w:hAnsi="Arial" w:cs="Arial"/>
          <w:sz w:val="24"/>
          <w:szCs w:val="24"/>
          <w:lang w:val="mn-MN"/>
        </w:rPr>
        <w:t>].</w:t>
      </w:r>
      <w:r w:rsidR="00441E1A" w:rsidRPr="00A32D40">
        <w:rPr>
          <w:rFonts w:ascii="Arial" w:hAnsi="Arial" w:cs="Arial"/>
          <w:sz w:val="24"/>
          <w:szCs w:val="24"/>
          <w:lang w:val="mn-MN"/>
        </w:rPr>
        <w:t xml:space="preserve"> </w:t>
      </w:r>
    </w:p>
    <w:p w14:paraId="2EB13FF1" w14:textId="33FAC9B8" w:rsidR="0072008D" w:rsidRDefault="003E101A" w:rsidP="00900BCD">
      <w:pPr>
        <w:spacing w:after="0"/>
        <w:ind w:firstLine="360"/>
        <w:jc w:val="both"/>
        <w:rPr>
          <w:rFonts w:ascii="Arial" w:hAnsi="Arial" w:cs="Arial"/>
          <w:sz w:val="24"/>
          <w:szCs w:val="24"/>
          <w:lang w:val="mn-MN"/>
        </w:rPr>
      </w:pPr>
      <w:r w:rsidRPr="00A32D40">
        <w:rPr>
          <w:rFonts w:ascii="Arial" w:hAnsi="Arial" w:cs="Arial"/>
          <w:sz w:val="24"/>
          <w:szCs w:val="24"/>
          <w:lang w:val="mn-MN"/>
        </w:rPr>
        <w:t xml:space="preserve">Дэлхийн хэмжээнд </w:t>
      </w:r>
      <w:r w:rsidR="007B217C" w:rsidRPr="00A32D40">
        <w:rPr>
          <w:rFonts w:ascii="Arial" w:hAnsi="Arial" w:cs="Arial"/>
          <w:sz w:val="24"/>
          <w:szCs w:val="24"/>
          <w:lang w:val="mn-MN"/>
        </w:rPr>
        <w:t>ц</w:t>
      </w:r>
      <w:r w:rsidRPr="00A32D40">
        <w:rPr>
          <w:rFonts w:ascii="Arial" w:hAnsi="Arial" w:cs="Arial"/>
          <w:sz w:val="24"/>
          <w:szCs w:val="24"/>
          <w:lang w:val="mn-MN"/>
        </w:rPr>
        <w:t>АДЦХ</w:t>
      </w:r>
      <w:r w:rsidR="00F45D45">
        <w:rPr>
          <w:rFonts w:ascii="Arial" w:hAnsi="Arial" w:cs="Arial"/>
          <w:sz w:val="24"/>
          <w:szCs w:val="24"/>
          <w:lang w:val="mn-MN"/>
        </w:rPr>
        <w:t>-ын өвчлөл 100.000 хүн амд 6</w:t>
      </w:r>
      <w:r w:rsidR="00432573">
        <w:rPr>
          <w:rFonts w:ascii="Arial" w:hAnsi="Arial" w:cs="Arial"/>
          <w:sz w:val="24"/>
          <w:szCs w:val="24"/>
          <w:lang w:val="mn-MN"/>
        </w:rPr>
        <w:t>.</w:t>
      </w:r>
      <w:r w:rsidR="00F45D45">
        <w:rPr>
          <w:rFonts w:ascii="Arial" w:hAnsi="Arial" w:cs="Arial"/>
          <w:sz w:val="24"/>
          <w:szCs w:val="24"/>
          <w:lang w:val="mn-MN"/>
        </w:rPr>
        <w:t>1 орчим байдаг. У</w:t>
      </w:r>
      <w:r w:rsidR="00130AC3" w:rsidRPr="00A32D40">
        <w:rPr>
          <w:rFonts w:ascii="Arial" w:hAnsi="Arial" w:cs="Arial"/>
          <w:sz w:val="24"/>
          <w:szCs w:val="24"/>
          <w:lang w:val="mn-MN"/>
        </w:rPr>
        <w:t xml:space="preserve">лс үндэстэн хооронд </w:t>
      </w:r>
      <w:r w:rsidR="00F45D45">
        <w:rPr>
          <w:rFonts w:ascii="Arial" w:hAnsi="Arial" w:cs="Arial"/>
          <w:sz w:val="24"/>
          <w:szCs w:val="24"/>
          <w:lang w:val="mn-MN"/>
        </w:rPr>
        <w:t xml:space="preserve">тус өвчлөл </w:t>
      </w:r>
      <w:r w:rsidRPr="00A32D40">
        <w:rPr>
          <w:rFonts w:ascii="Arial" w:hAnsi="Arial" w:cs="Arial"/>
          <w:sz w:val="24"/>
          <w:szCs w:val="24"/>
          <w:lang w:val="mn-MN"/>
        </w:rPr>
        <w:t xml:space="preserve">харилцан адилгүй </w:t>
      </w:r>
      <w:r w:rsidR="00B6051A" w:rsidRPr="00A32D40">
        <w:rPr>
          <w:rFonts w:ascii="Arial" w:hAnsi="Arial" w:cs="Arial"/>
          <w:sz w:val="24"/>
          <w:szCs w:val="24"/>
          <w:lang w:val="mn-MN"/>
        </w:rPr>
        <w:t>тохиолд</w:t>
      </w:r>
      <w:r w:rsidR="00130AC3" w:rsidRPr="00A32D40">
        <w:rPr>
          <w:rFonts w:ascii="Arial" w:hAnsi="Arial" w:cs="Arial"/>
          <w:sz w:val="24"/>
          <w:szCs w:val="24"/>
          <w:lang w:val="mn-MN"/>
        </w:rPr>
        <w:t>дог</w:t>
      </w:r>
      <w:r w:rsidRPr="00A32D40">
        <w:rPr>
          <w:rFonts w:ascii="Arial" w:hAnsi="Arial" w:cs="Arial"/>
          <w:sz w:val="24"/>
          <w:szCs w:val="24"/>
          <w:lang w:val="mn-MN"/>
        </w:rPr>
        <w:t xml:space="preserve">. Тухайлбал, Финлянд </w:t>
      </w:r>
      <w:r w:rsidR="00432573">
        <w:rPr>
          <w:rFonts w:ascii="Arial" w:hAnsi="Arial" w:cs="Arial"/>
          <w:sz w:val="24"/>
          <w:szCs w:val="24"/>
          <w:lang w:val="mn-MN"/>
        </w:rPr>
        <w:t xml:space="preserve">улсад </w:t>
      </w:r>
      <w:r w:rsidR="00F45D45" w:rsidRPr="00A32D40">
        <w:rPr>
          <w:rFonts w:ascii="Arial" w:hAnsi="Arial" w:cs="Arial"/>
          <w:sz w:val="24"/>
          <w:szCs w:val="24"/>
          <w:lang w:val="mn-MN"/>
        </w:rPr>
        <w:t>(100.000</w:t>
      </w:r>
      <w:r w:rsidR="00F45D45">
        <w:rPr>
          <w:rFonts w:ascii="Arial" w:hAnsi="Arial" w:cs="Arial"/>
          <w:sz w:val="24"/>
          <w:szCs w:val="24"/>
          <w:lang w:val="mn-MN"/>
        </w:rPr>
        <w:t xml:space="preserve"> хүн амд 16</w:t>
      </w:r>
      <w:r w:rsidR="00432573">
        <w:rPr>
          <w:rFonts w:ascii="Arial" w:hAnsi="Arial" w:cs="Arial"/>
          <w:sz w:val="24"/>
          <w:szCs w:val="24"/>
          <w:lang w:val="mn-MN"/>
        </w:rPr>
        <w:t>.</w:t>
      </w:r>
      <w:r w:rsidR="00F45D45">
        <w:rPr>
          <w:rFonts w:ascii="Arial" w:hAnsi="Arial" w:cs="Arial"/>
          <w:sz w:val="24"/>
          <w:szCs w:val="24"/>
          <w:lang w:val="mn-MN"/>
        </w:rPr>
        <w:t>6</w:t>
      </w:r>
      <w:r w:rsidR="00F45D45" w:rsidRPr="00A32D40">
        <w:rPr>
          <w:rFonts w:ascii="Arial" w:hAnsi="Arial" w:cs="Arial"/>
          <w:sz w:val="24"/>
          <w:szCs w:val="24"/>
          <w:lang w:val="mn-MN"/>
        </w:rPr>
        <w:t>)</w:t>
      </w:r>
      <w:r w:rsidR="00F45D45">
        <w:rPr>
          <w:rFonts w:ascii="Arial" w:hAnsi="Arial" w:cs="Arial"/>
          <w:sz w:val="24"/>
          <w:szCs w:val="24"/>
          <w:lang w:val="mn-MN"/>
        </w:rPr>
        <w:t xml:space="preserve"> </w:t>
      </w:r>
      <w:r w:rsidRPr="00A32D40">
        <w:rPr>
          <w:rFonts w:ascii="Arial" w:hAnsi="Arial" w:cs="Arial"/>
          <w:sz w:val="24"/>
          <w:szCs w:val="24"/>
          <w:lang w:val="mn-MN"/>
        </w:rPr>
        <w:t xml:space="preserve">болон Япон </w:t>
      </w:r>
      <w:r w:rsidR="00432573">
        <w:rPr>
          <w:rFonts w:ascii="Arial" w:hAnsi="Arial" w:cs="Arial"/>
          <w:sz w:val="24"/>
          <w:szCs w:val="24"/>
          <w:lang w:val="mn-MN"/>
        </w:rPr>
        <w:t xml:space="preserve">улсад </w:t>
      </w:r>
      <w:r w:rsidR="00F45D45" w:rsidRPr="00A32D40">
        <w:rPr>
          <w:rFonts w:ascii="Arial" w:hAnsi="Arial" w:cs="Arial"/>
          <w:sz w:val="24"/>
          <w:szCs w:val="24"/>
          <w:lang w:val="mn-MN"/>
        </w:rPr>
        <w:t>(100.000</w:t>
      </w:r>
      <w:r w:rsidR="00F45D45">
        <w:rPr>
          <w:rFonts w:ascii="Arial" w:hAnsi="Arial" w:cs="Arial"/>
          <w:sz w:val="24"/>
          <w:szCs w:val="24"/>
          <w:lang w:val="mn-MN"/>
        </w:rPr>
        <w:t xml:space="preserve"> хүн амд </w:t>
      </w:r>
      <w:r w:rsidR="00F45D45" w:rsidRPr="00A32D40">
        <w:rPr>
          <w:rFonts w:ascii="Arial" w:hAnsi="Arial" w:cs="Arial"/>
          <w:sz w:val="24"/>
          <w:szCs w:val="24"/>
          <w:lang w:val="mn-MN"/>
        </w:rPr>
        <w:t>2</w:t>
      </w:r>
      <w:r w:rsidR="00F45D45">
        <w:rPr>
          <w:rFonts w:ascii="Arial" w:hAnsi="Arial" w:cs="Arial"/>
          <w:sz w:val="24"/>
          <w:szCs w:val="24"/>
          <w:lang w:val="mn-MN"/>
        </w:rPr>
        <w:t>8</w:t>
      </w:r>
      <w:r w:rsidR="00F45D45" w:rsidRPr="00A32D40">
        <w:rPr>
          <w:rFonts w:ascii="Arial" w:hAnsi="Arial" w:cs="Arial"/>
          <w:sz w:val="24"/>
          <w:szCs w:val="24"/>
          <w:lang w:val="mn-MN"/>
        </w:rPr>
        <w:t>)</w:t>
      </w:r>
      <w:r w:rsidR="00F45D45">
        <w:rPr>
          <w:rFonts w:ascii="Arial" w:hAnsi="Arial" w:cs="Arial"/>
          <w:sz w:val="24"/>
          <w:szCs w:val="24"/>
          <w:lang w:val="mn-MN"/>
        </w:rPr>
        <w:t xml:space="preserve"> </w:t>
      </w:r>
      <w:r w:rsidRPr="00A32D40">
        <w:rPr>
          <w:rFonts w:ascii="Arial" w:hAnsi="Arial" w:cs="Arial"/>
          <w:sz w:val="24"/>
          <w:szCs w:val="24"/>
          <w:lang w:val="mn-MN"/>
        </w:rPr>
        <w:t xml:space="preserve">улсад </w:t>
      </w:r>
      <w:r w:rsidR="00B4511A">
        <w:rPr>
          <w:rFonts w:ascii="Arial" w:hAnsi="Arial" w:cs="Arial"/>
          <w:sz w:val="24"/>
          <w:szCs w:val="24"/>
          <w:lang w:val="mn-MN"/>
        </w:rPr>
        <w:t xml:space="preserve">жилийн өвчлөл </w:t>
      </w:r>
      <w:r w:rsidRPr="00A32D40">
        <w:rPr>
          <w:rFonts w:ascii="Arial" w:hAnsi="Arial" w:cs="Arial"/>
          <w:sz w:val="24"/>
          <w:szCs w:val="24"/>
          <w:lang w:val="mn-MN"/>
        </w:rPr>
        <w:t xml:space="preserve">хамгийн </w:t>
      </w:r>
      <w:r w:rsidR="00B4511A">
        <w:rPr>
          <w:rFonts w:ascii="Arial" w:hAnsi="Arial" w:cs="Arial"/>
          <w:sz w:val="24"/>
          <w:szCs w:val="24"/>
          <w:lang w:val="mn-MN"/>
        </w:rPr>
        <w:t>өндөр</w:t>
      </w:r>
      <w:r w:rsidRPr="00A32D40">
        <w:rPr>
          <w:rFonts w:ascii="Arial" w:hAnsi="Arial" w:cs="Arial"/>
          <w:sz w:val="24"/>
          <w:szCs w:val="24"/>
          <w:lang w:val="mn-MN"/>
        </w:rPr>
        <w:t>, БНХАУ-д хамгийн бага (100.00</w:t>
      </w:r>
      <w:r w:rsidR="00B4511A">
        <w:rPr>
          <w:rFonts w:ascii="Arial" w:hAnsi="Arial" w:cs="Arial"/>
          <w:sz w:val="24"/>
          <w:szCs w:val="24"/>
          <w:lang w:val="mn-MN"/>
        </w:rPr>
        <w:t xml:space="preserve">0 хүн амд </w:t>
      </w:r>
      <w:r w:rsidR="00B4511A" w:rsidRPr="00A32D40">
        <w:rPr>
          <w:rFonts w:ascii="Arial" w:hAnsi="Arial" w:cs="Arial"/>
          <w:sz w:val="24"/>
          <w:szCs w:val="24"/>
          <w:lang w:val="mn-MN"/>
        </w:rPr>
        <w:t>2.0</w:t>
      </w:r>
      <w:r w:rsidRPr="00A32D40">
        <w:rPr>
          <w:rFonts w:ascii="Arial" w:hAnsi="Arial" w:cs="Arial"/>
          <w:sz w:val="24"/>
          <w:szCs w:val="24"/>
          <w:lang w:val="mn-MN"/>
        </w:rPr>
        <w:t>)</w:t>
      </w:r>
      <w:r w:rsidR="002D2866" w:rsidRPr="00A32D40">
        <w:rPr>
          <w:rFonts w:ascii="Arial" w:hAnsi="Arial" w:cs="Arial"/>
          <w:sz w:val="24"/>
          <w:szCs w:val="24"/>
          <w:lang w:val="mn-MN"/>
        </w:rPr>
        <w:t>, бусад улс орнуудад дунджаар 100.000</w:t>
      </w:r>
      <w:r w:rsidR="000F601C" w:rsidRPr="00A32D40">
        <w:rPr>
          <w:rFonts w:ascii="Arial" w:hAnsi="Arial" w:cs="Arial"/>
          <w:sz w:val="24"/>
          <w:szCs w:val="24"/>
          <w:lang w:val="mn-MN"/>
        </w:rPr>
        <w:t xml:space="preserve"> </w:t>
      </w:r>
      <w:r w:rsidR="00B4511A">
        <w:rPr>
          <w:rFonts w:ascii="Arial" w:hAnsi="Arial" w:cs="Arial"/>
          <w:sz w:val="24"/>
          <w:szCs w:val="24"/>
          <w:lang w:val="mn-MN"/>
        </w:rPr>
        <w:t xml:space="preserve">хүн амд </w:t>
      </w:r>
      <w:r w:rsidR="00B4511A" w:rsidRPr="00A32D40">
        <w:rPr>
          <w:rFonts w:ascii="Arial" w:hAnsi="Arial" w:cs="Arial"/>
          <w:sz w:val="24"/>
          <w:szCs w:val="24"/>
          <w:lang w:val="mn-MN"/>
        </w:rPr>
        <w:t>9.1</w:t>
      </w:r>
      <w:r w:rsidR="00B4511A">
        <w:rPr>
          <w:rFonts w:ascii="Arial" w:hAnsi="Arial" w:cs="Arial"/>
          <w:sz w:val="24"/>
          <w:szCs w:val="24"/>
          <w:lang w:val="mn-MN"/>
        </w:rPr>
        <w:t xml:space="preserve"> </w:t>
      </w:r>
      <w:r w:rsidRPr="00A32D40">
        <w:rPr>
          <w:rFonts w:ascii="Arial" w:hAnsi="Arial" w:cs="Arial"/>
          <w:sz w:val="24"/>
          <w:szCs w:val="24"/>
          <w:lang w:val="mn-MN"/>
        </w:rPr>
        <w:t xml:space="preserve">тохиолддог </w:t>
      </w:r>
      <w:r w:rsidR="006F367B" w:rsidRPr="00A32D40">
        <w:rPr>
          <w:rFonts w:ascii="Arial" w:hAnsi="Arial" w:cs="Arial"/>
          <w:sz w:val="24"/>
          <w:szCs w:val="24"/>
          <w:lang w:val="mn-MN"/>
        </w:rPr>
        <w:t>ажээ</w:t>
      </w:r>
      <w:r w:rsidR="004B3456">
        <w:rPr>
          <w:rFonts w:ascii="Arial" w:hAnsi="Arial" w:cs="Arial"/>
          <w:sz w:val="24"/>
          <w:szCs w:val="24"/>
          <w:lang w:val="mn-MN"/>
        </w:rPr>
        <w:t xml:space="preserve"> </w:t>
      </w:r>
      <w:r w:rsidR="004B3456" w:rsidRPr="004B3456">
        <w:rPr>
          <w:rFonts w:ascii="Arial" w:hAnsi="Arial" w:cs="Arial"/>
          <w:sz w:val="24"/>
          <w:szCs w:val="24"/>
          <w:lang w:val="mn-MN" w:eastAsia="ja-JP"/>
        </w:rPr>
        <w:t>[</w:t>
      </w:r>
      <w:r w:rsidR="004B3456">
        <w:rPr>
          <w:rFonts w:ascii="Arial" w:hAnsi="Arial" w:cs="Arial"/>
          <w:sz w:val="24"/>
          <w:szCs w:val="24"/>
          <w:lang w:val="mn-MN" w:eastAsia="ja-JP"/>
        </w:rPr>
        <w:t>1,3</w:t>
      </w:r>
      <w:r w:rsidR="004B3456" w:rsidRPr="004B3456">
        <w:rPr>
          <w:rFonts w:ascii="Arial" w:hAnsi="Arial" w:cs="Arial"/>
          <w:sz w:val="24"/>
          <w:szCs w:val="24"/>
          <w:lang w:val="mn-MN" w:eastAsia="ja-JP"/>
        </w:rPr>
        <w:t>]</w:t>
      </w:r>
      <w:r w:rsidR="006F367B" w:rsidRPr="00A32D40">
        <w:rPr>
          <w:rFonts w:ascii="Arial" w:hAnsi="Arial" w:cs="Arial"/>
          <w:sz w:val="24"/>
          <w:szCs w:val="24"/>
          <w:lang w:val="mn-MN"/>
        </w:rPr>
        <w:t xml:space="preserve">. </w:t>
      </w:r>
    </w:p>
    <w:p w14:paraId="45000A06" w14:textId="764C494D" w:rsidR="0072008D" w:rsidRPr="004B3456" w:rsidRDefault="00D63F7C" w:rsidP="00900BCD">
      <w:pPr>
        <w:spacing w:after="0"/>
        <w:ind w:firstLine="360"/>
        <w:jc w:val="both"/>
        <w:rPr>
          <w:rFonts w:ascii="Arial" w:hAnsi="Arial" w:cs="Arial"/>
          <w:sz w:val="24"/>
          <w:szCs w:val="24"/>
          <w:lang w:val="mn-MN"/>
        </w:rPr>
      </w:pPr>
      <w:r>
        <w:rPr>
          <w:rFonts w:ascii="Arial" w:hAnsi="Arial" w:cs="Arial"/>
          <w:sz w:val="24"/>
          <w:szCs w:val="24"/>
          <w:lang w:val="mn-MN"/>
        </w:rPr>
        <w:t xml:space="preserve">Тархины бусад хэлбэрийн харвалттай харьцуулахад </w:t>
      </w:r>
      <w:r w:rsidR="0072008D" w:rsidRPr="004B3456">
        <w:rPr>
          <w:rFonts w:ascii="Arial" w:hAnsi="Arial" w:cs="Arial"/>
          <w:sz w:val="24"/>
          <w:szCs w:val="24"/>
          <w:lang w:val="mn-MN"/>
        </w:rPr>
        <w:t xml:space="preserve">цАДЦХ-ын нас </w:t>
      </w:r>
      <w:r w:rsidR="000F601C" w:rsidRPr="004B3456">
        <w:rPr>
          <w:rFonts w:ascii="Arial" w:hAnsi="Arial" w:cs="Arial"/>
          <w:sz w:val="24"/>
          <w:szCs w:val="24"/>
          <w:lang w:val="mn-MN"/>
        </w:rPr>
        <w:t xml:space="preserve">баралтын түвшин </w:t>
      </w:r>
      <w:r w:rsidR="00B4511A" w:rsidRPr="004B3456">
        <w:rPr>
          <w:rFonts w:ascii="Arial" w:hAnsi="Arial" w:cs="Arial"/>
          <w:sz w:val="24"/>
          <w:szCs w:val="24"/>
          <w:lang w:val="mn-MN"/>
        </w:rPr>
        <w:t>өндөр</w:t>
      </w:r>
      <w:r w:rsidR="0072008D" w:rsidRPr="004B3456">
        <w:rPr>
          <w:rFonts w:ascii="Arial" w:hAnsi="Arial" w:cs="Arial"/>
          <w:sz w:val="24"/>
          <w:szCs w:val="24"/>
          <w:lang w:val="mn-MN"/>
        </w:rPr>
        <w:t xml:space="preserve"> байдаг. </w:t>
      </w:r>
      <w:r w:rsidRPr="004B3456">
        <w:rPr>
          <w:rFonts w:ascii="Arial" w:hAnsi="Arial" w:cs="Arial"/>
          <w:sz w:val="24"/>
          <w:szCs w:val="24"/>
          <w:lang w:val="mn-MN"/>
        </w:rPr>
        <w:t>Дэлхий</w:t>
      </w:r>
      <w:r w:rsidR="00432573">
        <w:rPr>
          <w:rFonts w:ascii="Arial" w:hAnsi="Arial" w:cs="Arial"/>
          <w:sz w:val="24"/>
          <w:szCs w:val="24"/>
          <w:lang w:val="mn-MN"/>
        </w:rPr>
        <w:t xml:space="preserve"> дээр</w:t>
      </w:r>
      <w:r w:rsidRPr="004B3456">
        <w:rPr>
          <w:rFonts w:ascii="Arial" w:hAnsi="Arial" w:cs="Arial"/>
          <w:sz w:val="24"/>
          <w:szCs w:val="24"/>
          <w:lang w:val="mn-MN"/>
        </w:rPr>
        <w:t xml:space="preserve"> 2021 онд </w:t>
      </w:r>
      <w:r>
        <w:rPr>
          <w:rFonts w:ascii="Arial" w:hAnsi="Arial" w:cs="Arial"/>
          <w:sz w:val="24"/>
          <w:szCs w:val="24"/>
          <w:lang w:val="mn-MN"/>
        </w:rPr>
        <w:t>э</w:t>
      </w:r>
      <w:r w:rsidR="0072008D" w:rsidRPr="004B3456">
        <w:rPr>
          <w:rFonts w:ascii="Arial" w:hAnsi="Arial" w:cs="Arial"/>
          <w:sz w:val="24"/>
          <w:szCs w:val="24"/>
          <w:lang w:val="mn-MN"/>
        </w:rPr>
        <w:t xml:space="preserve">мнэлэгт хүрэхээс өмнөх үеийн </w:t>
      </w:r>
      <w:r w:rsidR="0068697E">
        <w:rPr>
          <w:rFonts w:ascii="Arial" w:hAnsi="Arial" w:cs="Arial"/>
          <w:sz w:val="24"/>
          <w:szCs w:val="24"/>
          <w:lang w:val="mn-MN"/>
        </w:rPr>
        <w:t xml:space="preserve">цАДЦХ-ын шалтгаант </w:t>
      </w:r>
      <w:r w:rsidR="0072008D" w:rsidRPr="004B3456">
        <w:rPr>
          <w:rFonts w:ascii="Arial" w:hAnsi="Arial" w:cs="Arial"/>
          <w:sz w:val="24"/>
          <w:szCs w:val="24"/>
          <w:lang w:val="mn-MN"/>
        </w:rPr>
        <w:t xml:space="preserve">нас баралт </w:t>
      </w:r>
      <w:r w:rsidR="00432573">
        <w:rPr>
          <w:rFonts w:ascii="Arial" w:hAnsi="Arial" w:cs="Arial"/>
          <w:sz w:val="24"/>
          <w:szCs w:val="24"/>
          <w:lang w:val="mn-MN"/>
        </w:rPr>
        <w:t xml:space="preserve">дунджаар </w:t>
      </w:r>
      <w:r w:rsidR="0072008D" w:rsidRPr="004B3456">
        <w:rPr>
          <w:rFonts w:ascii="Arial" w:hAnsi="Arial" w:cs="Arial"/>
          <w:sz w:val="24"/>
          <w:szCs w:val="24"/>
          <w:lang w:val="mn-MN"/>
        </w:rPr>
        <w:t>22-26% орчим</w:t>
      </w:r>
      <w:r>
        <w:rPr>
          <w:rFonts w:ascii="Arial" w:hAnsi="Arial" w:cs="Arial"/>
          <w:sz w:val="24"/>
          <w:szCs w:val="24"/>
          <w:lang w:val="mn-MN"/>
        </w:rPr>
        <w:t>, э</w:t>
      </w:r>
      <w:r w:rsidR="0072008D" w:rsidRPr="004B3456">
        <w:rPr>
          <w:rFonts w:ascii="Arial" w:hAnsi="Arial" w:cs="Arial"/>
          <w:sz w:val="24"/>
          <w:szCs w:val="24"/>
          <w:lang w:val="mn-MN"/>
        </w:rPr>
        <w:t xml:space="preserve">мнэлэгт ирсэний дараах үеийн нас баралт 19-21% байжээ. Латин Америкийн Андын нурууны орнуудад, мөн </w:t>
      </w:r>
      <w:r w:rsidR="00576317" w:rsidRPr="004B3456">
        <w:rPr>
          <w:rFonts w:ascii="Arial" w:hAnsi="Arial" w:cs="Arial"/>
          <w:sz w:val="24"/>
          <w:szCs w:val="24"/>
          <w:lang w:val="mn-MN"/>
        </w:rPr>
        <w:t>т</w:t>
      </w:r>
      <w:r w:rsidR="0072008D" w:rsidRPr="004B3456">
        <w:rPr>
          <w:rFonts w:ascii="Arial" w:hAnsi="Arial" w:cs="Arial"/>
          <w:sz w:val="24"/>
          <w:szCs w:val="24"/>
          <w:lang w:val="mn-MN"/>
        </w:rPr>
        <w:t xml:space="preserve">өв Азийн орнуудын 2020 оны статистик мэдээгээр нас баралт хамгийн өндөр үзүүлэлттэй байв </w:t>
      </w:r>
      <w:r w:rsidR="00B4511A" w:rsidRPr="004B3456">
        <w:rPr>
          <w:rFonts w:ascii="Arial" w:hAnsi="Arial" w:cs="Arial"/>
          <w:sz w:val="24"/>
          <w:szCs w:val="24"/>
          <w:lang w:val="mn-MN" w:eastAsia="ja-JP"/>
        </w:rPr>
        <w:t>[</w:t>
      </w:r>
      <w:r w:rsidR="004B3456">
        <w:rPr>
          <w:rFonts w:ascii="Arial" w:hAnsi="Arial" w:cs="Arial"/>
          <w:sz w:val="24"/>
          <w:szCs w:val="24"/>
          <w:lang w:val="mn-MN" w:eastAsia="ja-JP"/>
        </w:rPr>
        <w:t>3</w:t>
      </w:r>
      <w:r w:rsidR="00B4511A" w:rsidRPr="004B3456">
        <w:rPr>
          <w:rFonts w:ascii="Arial" w:hAnsi="Arial" w:cs="Arial"/>
          <w:sz w:val="24"/>
          <w:szCs w:val="24"/>
          <w:lang w:val="mn-MN" w:eastAsia="ja-JP"/>
        </w:rPr>
        <w:t>]</w:t>
      </w:r>
      <w:r w:rsidR="000F601C" w:rsidRPr="004B3456">
        <w:rPr>
          <w:rFonts w:ascii="Arial" w:hAnsi="Arial" w:cs="Arial"/>
          <w:sz w:val="24"/>
          <w:szCs w:val="24"/>
          <w:lang w:val="mn-MN" w:eastAsia="ja-JP"/>
        </w:rPr>
        <w:t>.</w:t>
      </w:r>
      <w:r w:rsidR="00B4511A" w:rsidRPr="004B3456">
        <w:rPr>
          <w:rFonts w:ascii="Arial" w:hAnsi="Arial" w:cs="Arial"/>
          <w:sz w:val="24"/>
          <w:szCs w:val="24"/>
          <w:lang w:val="mn-MN"/>
        </w:rPr>
        <w:t xml:space="preserve"> </w:t>
      </w:r>
    </w:p>
    <w:p w14:paraId="7BE0AB96" w14:textId="77777777" w:rsidR="00B436B6" w:rsidRDefault="00576317" w:rsidP="00900BCD">
      <w:pPr>
        <w:spacing w:after="0"/>
        <w:ind w:firstLine="360"/>
        <w:jc w:val="both"/>
        <w:rPr>
          <w:rFonts w:ascii="MinionPro-Regular" w:hAnsi="MinionPro-Regular" w:cs="MinionPro-Regular"/>
          <w:lang w:val="mn-MN"/>
        </w:rPr>
      </w:pPr>
      <w:r>
        <w:rPr>
          <w:rFonts w:ascii="Arial" w:hAnsi="Arial" w:cs="Arial"/>
          <w:sz w:val="24"/>
          <w:szCs w:val="24"/>
          <w:lang w:val="mn-MN"/>
        </w:rPr>
        <w:t xml:space="preserve">Нас ахихын хирээр </w:t>
      </w:r>
      <w:r w:rsidR="0068697E" w:rsidRPr="001428AC">
        <w:rPr>
          <w:rFonts w:ascii="Arial" w:hAnsi="Arial" w:cs="Arial"/>
          <w:color w:val="000000" w:themeColor="text1"/>
          <w:sz w:val="24"/>
          <w:szCs w:val="24"/>
          <w:lang w:val="mn-MN"/>
        </w:rPr>
        <w:t xml:space="preserve">ялангуяа 55-аас дээш насны эмэгтэйчүүдийн дунд </w:t>
      </w:r>
      <w:r w:rsidRPr="001428AC">
        <w:rPr>
          <w:rFonts w:ascii="Arial" w:hAnsi="Arial" w:cs="Arial"/>
          <w:color w:val="000000" w:themeColor="text1"/>
          <w:sz w:val="24"/>
          <w:szCs w:val="24"/>
          <w:lang w:val="mn-MN"/>
        </w:rPr>
        <w:t xml:space="preserve">цАДЦХ-ын жилийн өвчлөл </w:t>
      </w:r>
      <w:r w:rsidR="004B3456" w:rsidRPr="001428AC">
        <w:rPr>
          <w:rFonts w:ascii="Arial" w:hAnsi="Arial" w:cs="Arial"/>
          <w:color w:val="000000" w:themeColor="text1"/>
          <w:sz w:val="24"/>
          <w:szCs w:val="24"/>
          <w:lang w:val="mn-MN"/>
        </w:rPr>
        <w:t xml:space="preserve">шугаман хамаарлаар </w:t>
      </w:r>
      <w:r w:rsidRPr="001428AC">
        <w:rPr>
          <w:rFonts w:ascii="Arial" w:hAnsi="Arial" w:cs="Arial"/>
          <w:color w:val="000000" w:themeColor="text1"/>
          <w:sz w:val="24"/>
          <w:szCs w:val="24"/>
          <w:lang w:val="mn-MN"/>
        </w:rPr>
        <w:t>ихэсдэг</w:t>
      </w:r>
      <w:r w:rsidR="0068697E" w:rsidRPr="001428AC">
        <w:rPr>
          <w:rFonts w:ascii="Arial" w:hAnsi="Arial" w:cs="Arial"/>
          <w:color w:val="000000" w:themeColor="text1"/>
          <w:sz w:val="24"/>
          <w:szCs w:val="24"/>
          <w:lang w:val="mn-MN"/>
        </w:rPr>
        <w:t xml:space="preserve"> ба энэ нь улс орны нийгмийн эрүүл мэндийн асуудал болж болохоор байна</w:t>
      </w:r>
      <w:r w:rsidRPr="001428AC">
        <w:rPr>
          <w:rFonts w:ascii="Arial" w:hAnsi="Arial" w:cs="Arial"/>
          <w:color w:val="000000" w:themeColor="text1"/>
          <w:sz w:val="24"/>
          <w:szCs w:val="24"/>
          <w:lang w:val="mn-MN"/>
        </w:rPr>
        <w:t xml:space="preserve">. </w:t>
      </w:r>
      <w:r w:rsidR="0068697E" w:rsidRPr="001428AC">
        <w:rPr>
          <w:rFonts w:ascii="Arial" w:hAnsi="Arial" w:cs="Arial"/>
          <w:color w:val="000000" w:themeColor="text1"/>
          <w:sz w:val="24"/>
          <w:szCs w:val="24"/>
          <w:lang w:val="mn-MN"/>
        </w:rPr>
        <w:t>АДЦХ нь нас хамааралтай буюу анх удаа цАДЦХ болох дундаж нас 50-60 нас байдаг</w:t>
      </w:r>
      <w:r w:rsidR="0068697E" w:rsidRPr="001428AC">
        <w:rPr>
          <w:rFonts w:ascii="Arial" w:hAnsi="Arial" w:cs="Arial"/>
          <w:color w:val="000000" w:themeColor="text1"/>
          <w:sz w:val="24"/>
          <w:szCs w:val="24"/>
          <w:lang w:val="ru-RU"/>
        </w:rPr>
        <w:t>.</w:t>
      </w:r>
      <w:r w:rsidR="0068697E" w:rsidRPr="001428AC">
        <w:rPr>
          <w:rFonts w:ascii="Arial" w:hAnsi="Arial" w:cs="Arial"/>
          <w:color w:val="000000" w:themeColor="text1"/>
          <w:sz w:val="24"/>
          <w:szCs w:val="24"/>
          <w:lang w:val="mn-MN"/>
        </w:rPr>
        <w:t xml:space="preserve"> </w:t>
      </w:r>
      <w:r w:rsidR="00B64D63">
        <w:rPr>
          <w:rFonts w:ascii="Arial" w:hAnsi="Arial" w:cs="Arial"/>
          <w:sz w:val="24"/>
          <w:szCs w:val="24"/>
          <w:lang w:val="mn-MN"/>
        </w:rPr>
        <w:t>Эрэгтэйчүүдтэй харьцуулахад эмэгтэйчүүдийн өвчлөх харьцангуй эрсдэл 1</w:t>
      </w:r>
      <w:r w:rsidR="0068697E" w:rsidRPr="0068697E">
        <w:rPr>
          <w:rFonts w:ascii="Arial" w:hAnsi="Arial" w:cs="Arial"/>
          <w:sz w:val="24"/>
          <w:szCs w:val="24"/>
          <w:lang w:val="mn-MN"/>
        </w:rPr>
        <w:t>.</w:t>
      </w:r>
      <w:r w:rsidR="00B64D63">
        <w:rPr>
          <w:rFonts w:ascii="Arial" w:hAnsi="Arial" w:cs="Arial"/>
          <w:sz w:val="24"/>
          <w:szCs w:val="24"/>
          <w:lang w:val="mn-MN"/>
        </w:rPr>
        <w:t>3</w:t>
      </w:r>
      <w:r w:rsidR="004B3456">
        <w:rPr>
          <w:rFonts w:ascii="Arial" w:hAnsi="Arial" w:cs="Arial"/>
          <w:sz w:val="24"/>
          <w:szCs w:val="24"/>
          <w:lang w:val="mn-MN"/>
        </w:rPr>
        <w:t xml:space="preserve"> байх нь хүйсний ялгааг харуулна</w:t>
      </w:r>
      <w:r w:rsidR="0068697E">
        <w:rPr>
          <w:rFonts w:ascii="Arial" w:hAnsi="Arial" w:cs="Arial"/>
          <w:sz w:val="24"/>
          <w:szCs w:val="24"/>
          <w:lang w:val="mn-MN"/>
        </w:rPr>
        <w:t xml:space="preserve"> </w:t>
      </w:r>
      <w:r w:rsidR="004B3456" w:rsidRPr="004B3456">
        <w:rPr>
          <w:rFonts w:ascii="Arial" w:hAnsi="Arial" w:cs="Arial"/>
          <w:sz w:val="24"/>
          <w:szCs w:val="24"/>
          <w:lang w:val="mn-MN" w:eastAsia="ja-JP"/>
        </w:rPr>
        <w:t>[</w:t>
      </w:r>
      <w:r w:rsidR="004B3456">
        <w:rPr>
          <w:rFonts w:ascii="Arial" w:hAnsi="Arial" w:cs="Arial"/>
          <w:sz w:val="24"/>
          <w:szCs w:val="24"/>
          <w:lang w:val="mn-MN" w:eastAsia="ja-JP"/>
        </w:rPr>
        <w:t>3,4</w:t>
      </w:r>
      <w:r w:rsidR="004B3456" w:rsidRPr="004B3456">
        <w:rPr>
          <w:rFonts w:ascii="Arial" w:hAnsi="Arial" w:cs="Arial"/>
          <w:sz w:val="24"/>
          <w:szCs w:val="24"/>
          <w:lang w:val="mn-MN" w:eastAsia="ja-JP"/>
        </w:rPr>
        <w:t>]</w:t>
      </w:r>
      <w:r w:rsidR="004B3456">
        <w:rPr>
          <w:rFonts w:ascii="Arial" w:hAnsi="Arial" w:cs="Arial"/>
          <w:sz w:val="24"/>
          <w:szCs w:val="24"/>
          <w:lang w:val="mn-MN"/>
        </w:rPr>
        <w:t>.</w:t>
      </w:r>
    </w:p>
    <w:p w14:paraId="5A367DAB" w14:textId="72D7674E" w:rsidR="00981C62" w:rsidRPr="001428AC" w:rsidRDefault="003E101A" w:rsidP="00900BCD">
      <w:pPr>
        <w:spacing w:after="0"/>
        <w:ind w:firstLine="360"/>
        <w:jc w:val="both"/>
        <w:rPr>
          <w:rFonts w:ascii="Arial" w:hAnsi="Arial" w:cs="Arial"/>
          <w:sz w:val="24"/>
          <w:szCs w:val="24"/>
          <w:lang w:val="mn-MN"/>
        </w:rPr>
      </w:pPr>
      <w:r w:rsidRPr="00A32D40">
        <w:rPr>
          <w:rFonts w:ascii="Arial" w:hAnsi="Arial" w:cs="Arial"/>
          <w:sz w:val="24"/>
          <w:szCs w:val="24"/>
          <w:lang w:val="mn-MN"/>
        </w:rPr>
        <w:t>Тархины судасны ангиографи болон задлан шинжилгээн дээр тулгуурласан судалгаанууд</w:t>
      </w:r>
      <w:r w:rsidR="00F8241A">
        <w:rPr>
          <w:rFonts w:ascii="Arial" w:hAnsi="Arial" w:cs="Arial"/>
          <w:sz w:val="24"/>
          <w:szCs w:val="24"/>
          <w:lang w:val="mn-MN"/>
        </w:rPr>
        <w:t>ын үр дүнгээс</w:t>
      </w:r>
      <w:r w:rsidRPr="00A32D40">
        <w:rPr>
          <w:rFonts w:ascii="Arial" w:hAnsi="Arial" w:cs="Arial"/>
          <w:sz w:val="24"/>
          <w:szCs w:val="24"/>
          <w:lang w:val="mn-MN"/>
        </w:rPr>
        <w:t xml:space="preserve"> </w:t>
      </w:r>
      <w:r w:rsidR="00F8241A">
        <w:rPr>
          <w:rFonts w:ascii="Arial" w:hAnsi="Arial" w:cs="Arial"/>
          <w:sz w:val="24"/>
          <w:szCs w:val="24"/>
          <w:lang w:val="mn-MN"/>
        </w:rPr>
        <w:t xml:space="preserve">харахад </w:t>
      </w:r>
      <w:r w:rsidR="00A53686">
        <w:rPr>
          <w:rFonts w:ascii="Arial" w:hAnsi="Arial" w:cs="Arial"/>
          <w:sz w:val="24"/>
          <w:szCs w:val="24"/>
          <w:lang w:val="mn-MN"/>
        </w:rPr>
        <w:t xml:space="preserve">насанд хүрэгчид дунд тархины артерийн цүлхэн </w:t>
      </w:r>
      <w:r w:rsidRPr="00A32D40">
        <w:rPr>
          <w:rFonts w:ascii="Arial" w:hAnsi="Arial" w:cs="Arial"/>
          <w:sz w:val="24"/>
          <w:szCs w:val="24"/>
          <w:lang w:val="mn-MN"/>
        </w:rPr>
        <w:t>2-5%</w:t>
      </w:r>
      <w:r w:rsidR="00A53686">
        <w:rPr>
          <w:rFonts w:ascii="Arial" w:hAnsi="Arial" w:cs="Arial"/>
          <w:sz w:val="24"/>
          <w:szCs w:val="24"/>
          <w:lang w:val="mn-MN"/>
        </w:rPr>
        <w:t>-д тохиодог</w:t>
      </w:r>
      <w:r w:rsidR="00F8241A">
        <w:rPr>
          <w:rFonts w:ascii="Arial" w:hAnsi="Arial" w:cs="Arial"/>
          <w:sz w:val="24"/>
          <w:szCs w:val="24"/>
          <w:lang w:val="mn-MN"/>
        </w:rPr>
        <w:t xml:space="preserve">. Хагараагүй цүлхэнгийн </w:t>
      </w:r>
      <w:r w:rsidR="00B4511A">
        <w:rPr>
          <w:rFonts w:ascii="Arial" w:hAnsi="Arial" w:cs="Arial"/>
          <w:sz w:val="24"/>
          <w:szCs w:val="24"/>
          <w:lang w:val="mn-MN"/>
        </w:rPr>
        <w:t>тархалт</w:t>
      </w:r>
      <w:r w:rsidR="00F8241A">
        <w:rPr>
          <w:rFonts w:ascii="Arial" w:hAnsi="Arial" w:cs="Arial"/>
          <w:sz w:val="24"/>
          <w:szCs w:val="24"/>
          <w:lang w:val="mn-MN"/>
        </w:rPr>
        <w:t>ыг ихэнх судалгаанд</w:t>
      </w:r>
      <w:r w:rsidRPr="00A32D40">
        <w:rPr>
          <w:rFonts w:ascii="Arial" w:hAnsi="Arial" w:cs="Arial"/>
          <w:sz w:val="24"/>
          <w:szCs w:val="24"/>
          <w:lang w:val="mn-MN"/>
        </w:rPr>
        <w:t xml:space="preserve"> 3-4%</w:t>
      </w:r>
      <w:r w:rsidR="00B4511A">
        <w:rPr>
          <w:rFonts w:ascii="Arial" w:hAnsi="Arial" w:cs="Arial"/>
          <w:sz w:val="24"/>
          <w:szCs w:val="24"/>
          <w:lang w:val="mn-MN"/>
        </w:rPr>
        <w:t xml:space="preserve"> </w:t>
      </w:r>
      <w:r w:rsidR="00F8241A">
        <w:rPr>
          <w:rFonts w:ascii="Arial" w:hAnsi="Arial" w:cs="Arial"/>
          <w:sz w:val="24"/>
          <w:szCs w:val="24"/>
          <w:lang w:val="mn-MN"/>
        </w:rPr>
        <w:t>хэмээн тооцжээ</w:t>
      </w:r>
      <w:r w:rsidR="000F601C" w:rsidRPr="00A32D40">
        <w:rPr>
          <w:rFonts w:ascii="Arial" w:hAnsi="Arial" w:cs="Arial"/>
          <w:sz w:val="24"/>
          <w:szCs w:val="24"/>
          <w:lang w:val="mn-MN"/>
        </w:rPr>
        <w:t xml:space="preserve">. </w:t>
      </w:r>
      <w:r w:rsidR="00F8241A">
        <w:rPr>
          <w:rFonts w:ascii="Arial" w:hAnsi="Arial" w:cs="Arial"/>
          <w:sz w:val="24"/>
          <w:szCs w:val="24"/>
          <w:lang w:val="mn-MN"/>
        </w:rPr>
        <w:t>Цүлхэнгийн гэр бүлийн өгүүлэмжтэй хүмүүс дунд 9</w:t>
      </w:r>
      <w:r w:rsidR="00B436B6">
        <w:rPr>
          <w:rFonts w:ascii="Arial" w:hAnsi="Arial" w:cs="Arial"/>
          <w:sz w:val="24"/>
          <w:szCs w:val="24"/>
          <w:lang w:val="mn-MN"/>
        </w:rPr>
        <w:t>.</w:t>
      </w:r>
      <w:r w:rsidR="00F8241A">
        <w:rPr>
          <w:rFonts w:ascii="Arial" w:hAnsi="Arial" w:cs="Arial"/>
          <w:sz w:val="24"/>
          <w:szCs w:val="24"/>
          <w:lang w:val="mn-MN"/>
        </w:rPr>
        <w:t xml:space="preserve">5%-д цүлхэн илэрч байжээ. </w:t>
      </w:r>
      <w:r w:rsidRPr="00A32D40">
        <w:rPr>
          <w:rFonts w:ascii="Arial" w:hAnsi="Arial" w:cs="Arial"/>
          <w:sz w:val="24"/>
          <w:szCs w:val="24"/>
          <w:lang w:val="mn-MN"/>
        </w:rPr>
        <w:t>Хагарсан нийт цүлхэнгийн 90% нь 10</w:t>
      </w:r>
      <w:r w:rsidR="00B6051A" w:rsidRPr="00A32D40">
        <w:rPr>
          <w:rFonts w:ascii="Arial" w:hAnsi="Arial" w:cs="Arial"/>
          <w:sz w:val="24"/>
          <w:szCs w:val="24"/>
          <w:lang w:val="mn-MN"/>
        </w:rPr>
        <w:t xml:space="preserve"> </w:t>
      </w:r>
      <w:r w:rsidRPr="00A32D40">
        <w:rPr>
          <w:rFonts w:ascii="Arial" w:hAnsi="Arial" w:cs="Arial"/>
          <w:sz w:val="24"/>
          <w:szCs w:val="24"/>
          <w:lang w:val="mn-MN"/>
        </w:rPr>
        <w:t>мм</w:t>
      </w:r>
      <w:r w:rsidR="00F8241A">
        <w:rPr>
          <w:rFonts w:ascii="Arial" w:hAnsi="Arial" w:cs="Arial"/>
          <w:sz w:val="24"/>
          <w:szCs w:val="24"/>
          <w:lang w:val="mn-MN"/>
        </w:rPr>
        <w:t>-ээс бага</w:t>
      </w:r>
      <w:r w:rsidRPr="00A32D40">
        <w:rPr>
          <w:rFonts w:ascii="Arial" w:hAnsi="Arial" w:cs="Arial"/>
          <w:sz w:val="24"/>
          <w:szCs w:val="24"/>
          <w:lang w:val="mn-MN"/>
        </w:rPr>
        <w:t xml:space="preserve"> </w:t>
      </w:r>
      <w:r w:rsidR="00F8241A">
        <w:rPr>
          <w:rFonts w:ascii="Arial" w:hAnsi="Arial" w:cs="Arial"/>
          <w:sz w:val="24"/>
          <w:szCs w:val="24"/>
          <w:lang w:val="mn-MN"/>
        </w:rPr>
        <w:t xml:space="preserve">хэмжээний </w:t>
      </w:r>
      <w:r w:rsidR="00B4511A" w:rsidRPr="001428AC">
        <w:rPr>
          <w:rFonts w:ascii="Arial" w:hAnsi="Arial" w:cs="Arial"/>
          <w:sz w:val="24"/>
          <w:szCs w:val="24"/>
          <w:lang w:val="mn-MN"/>
        </w:rPr>
        <w:t xml:space="preserve">диаметртай </w:t>
      </w:r>
      <w:r w:rsidRPr="001428AC">
        <w:rPr>
          <w:rFonts w:ascii="Arial" w:hAnsi="Arial" w:cs="Arial"/>
          <w:sz w:val="24"/>
          <w:szCs w:val="24"/>
          <w:lang w:val="mn-MN"/>
        </w:rPr>
        <w:t xml:space="preserve">байдаг </w:t>
      </w:r>
      <w:r w:rsidR="00981C62" w:rsidRPr="001428AC">
        <w:rPr>
          <w:rFonts w:ascii="Arial" w:hAnsi="Arial" w:cs="Arial"/>
          <w:sz w:val="24"/>
          <w:szCs w:val="24"/>
          <w:lang w:val="mn-MN"/>
        </w:rPr>
        <w:t xml:space="preserve">ба </w:t>
      </w:r>
      <w:r w:rsidRPr="001428AC">
        <w:rPr>
          <w:rFonts w:ascii="Arial" w:hAnsi="Arial" w:cs="Arial"/>
          <w:sz w:val="24"/>
          <w:szCs w:val="24"/>
          <w:lang w:val="mn-MN"/>
        </w:rPr>
        <w:t xml:space="preserve">тархины </w:t>
      </w:r>
      <w:r w:rsidR="00B6051A" w:rsidRPr="001428AC">
        <w:rPr>
          <w:rFonts w:ascii="Arial" w:hAnsi="Arial" w:cs="Arial"/>
          <w:sz w:val="24"/>
          <w:szCs w:val="24"/>
          <w:lang w:val="mn-MN"/>
        </w:rPr>
        <w:t xml:space="preserve">цусны эргэлтийн </w:t>
      </w:r>
      <w:r w:rsidRPr="001428AC">
        <w:rPr>
          <w:rFonts w:ascii="Arial" w:hAnsi="Arial" w:cs="Arial"/>
          <w:sz w:val="24"/>
          <w:szCs w:val="24"/>
          <w:lang w:val="mn-MN"/>
        </w:rPr>
        <w:t xml:space="preserve">өмнөд бүсэд голлон </w:t>
      </w:r>
      <w:r w:rsidR="00F8241A" w:rsidRPr="001428AC">
        <w:rPr>
          <w:rFonts w:ascii="Arial" w:hAnsi="Arial" w:cs="Arial"/>
          <w:sz w:val="24"/>
          <w:szCs w:val="24"/>
          <w:lang w:val="mn-MN"/>
        </w:rPr>
        <w:t>байрласан байдаг [3,4]</w:t>
      </w:r>
      <w:r w:rsidR="000F601C" w:rsidRPr="001428AC">
        <w:rPr>
          <w:rFonts w:ascii="Arial" w:hAnsi="Arial" w:cs="Arial"/>
          <w:sz w:val="24"/>
          <w:szCs w:val="24"/>
          <w:lang w:val="mn-MN"/>
        </w:rPr>
        <w:t xml:space="preserve">. </w:t>
      </w:r>
      <w:r w:rsidR="00981C62" w:rsidRPr="001428AC">
        <w:rPr>
          <w:rFonts w:ascii="Arial" w:hAnsi="Arial" w:cs="Arial"/>
          <w:sz w:val="24"/>
          <w:szCs w:val="24"/>
          <w:lang w:val="mn-MN"/>
        </w:rPr>
        <w:t>Х</w:t>
      </w:r>
      <w:r w:rsidR="005A2C40" w:rsidRPr="001428AC">
        <w:rPr>
          <w:rFonts w:ascii="Arial" w:hAnsi="Arial" w:cs="Arial"/>
          <w:sz w:val="24"/>
          <w:szCs w:val="24"/>
          <w:lang w:val="mn-MN"/>
        </w:rPr>
        <w:t>үүхдэд</w:t>
      </w:r>
      <w:r w:rsidR="00981C62" w:rsidRPr="001428AC">
        <w:rPr>
          <w:rFonts w:ascii="Arial" w:hAnsi="Arial" w:cs="Arial"/>
          <w:sz w:val="24"/>
          <w:szCs w:val="24"/>
          <w:lang w:val="mn-MN"/>
        </w:rPr>
        <w:t xml:space="preserve"> АДЦХ </w:t>
      </w:r>
      <w:r w:rsidR="005A2C40" w:rsidRPr="001428AC">
        <w:rPr>
          <w:rFonts w:ascii="Arial" w:hAnsi="Arial" w:cs="Arial"/>
          <w:sz w:val="24"/>
          <w:szCs w:val="24"/>
          <w:lang w:val="mn-MN"/>
        </w:rPr>
        <w:t>маш ховор тохиолдоно</w:t>
      </w:r>
      <w:r w:rsidR="00981C62" w:rsidRPr="001428AC">
        <w:rPr>
          <w:rFonts w:ascii="Arial" w:hAnsi="Arial" w:cs="Arial"/>
          <w:sz w:val="24"/>
          <w:szCs w:val="24"/>
          <w:lang w:val="mn-MN"/>
        </w:rPr>
        <w:t>.</w:t>
      </w:r>
      <w:r w:rsidR="005A2C40" w:rsidRPr="001428AC">
        <w:rPr>
          <w:rFonts w:ascii="Arial" w:hAnsi="Arial" w:cs="Arial"/>
          <w:sz w:val="24"/>
          <w:szCs w:val="24"/>
          <w:lang w:val="mn-MN"/>
        </w:rPr>
        <w:t xml:space="preserve"> </w:t>
      </w:r>
      <w:r w:rsidR="00130AC3" w:rsidRPr="001428AC">
        <w:rPr>
          <w:rFonts w:ascii="Arial" w:hAnsi="Arial" w:cs="Arial"/>
          <w:sz w:val="24"/>
          <w:szCs w:val="24"/>
          <w:lang w:val="mn-MN"/>
        </w:rPr>
        <w:t>Сүүлийн үеийн судалгаануудаар цАДЦХ-ын тохиолдол</w:t>
      </w:r>
      <w:r w:rsidR="00981C62" w:rsidRPr="001428AC">
        <w:rPr>
          <w:rFonts w:ascii="Arial" w:hAnsi="Arial" w:cs="Arial"/>
          <w:sz w:val="24"/>
          <w:szCs w:val="24"/>
          <w:lang w:val="mn-MN"/>
        </w:rPr>
        <w:t xml:space="preserve">, </w:t>
      </w:r>
      <w:r w:rsidR="00130AC3" w:rsidRPr="001428AC">
        <w:rPr>
          <w:rFonts w:ascii="Arial" w:hAnsi="Arial" w:cs="Arial"/>
          <w:sz w:val="24"/>
          <w:szCs w:val="24"/>
          <w:lang w:val="mn-MN"/>
        </w:rPr>
        <w:t xml:space="preserve">нас баралтын тоо буурч байгаа нь тархины артери судасны хагарсан болон хагараагүй цүлхэнгийн эмчилгээ, цАДЦХ-ын </w:t>
      </w:r>
      <w:r w:rsidR="00981C62" w:rsidRPr="001428AC">
        <w:rPr>
          <w:rFonts w:ascii="Arial" w:hAnsi="Arial" w:cs="Arial"/>
          <w:sz w:val="24"/>
          <w:szCs w:val="24"/>
          <w:lang w:val="mn-MN"/>
        </w:rPr>
        <w:t>хоёрдо</w:t>
      </w:r>
      <w:r w:rsidR="00130AC3" w:rsidRPr="001428AC">
        <w:rPr>
          <w:rFonts w:ascii="Arial" w:hAnsi="Arial" w:cs="Arial"/>
          <w:sz w:val="24"/>
          <w:szCs w:val="24"/>
          <w:lang w:val="mn-MN"/>
        </w:rPr>
        <w:t xml:space="preserve">гч хүндрэлүүдийн эмчилгээний чанар сайжирсантай холбоотой ажээ. </w:t>
      </w:r>
    </w:p>
    <w:p w14:paraId="526D3C8D" w14:textId="51F145F3" w:rsidR="00241EFF" w:rsidRPr="001428AC" w:rsidRDefault="00241EFF" w:rsidP="00900BCD">
      <w:pPr>
        <w:spacing w:after="0"/>
        <w:ind w:firstLine="360"/>
        <w:jc w:val="both"/>
        <w:rPr>
          <w:rFonts w:ascii="Arial" w:hAnsi="Arial" w:cs="Arial"/>
          <w:sz w:val="24"/>
          <w:szCs w:val="24"/>
          <w:lang w:val="mn-MN"/>
        </w:rPr>
      </w:pPr>
      <w:r w:rsidRPr="001428AC">
        <w:rPr>
          <w:rFonts w:ascii="Arial" w:hAnsi="Arial" w:cs="Arial"/>
          <w:sz w:val="24"/>
          <w:szCs w:val="24"/>
          <w:lang w:val="mn-MN"/>
        </w:rPr>
        <w:t>2019-2021 оны Улаанбаатар хотын хүн ам дунд хийгдсэн харвалтын бүртгэлийн судалгаагаар АДЦХ-ын жилийн өвчлөл 100.000 хүн амд 24</w:t>
      </w:r>
      <w:r w:rsidR="00B436B6" w:rsidRPr="001428AC">
        <w:rPr>
          <w:rFonts w:ascii="Arial" w:hAnsi="Arial" w:cs="Arial"/>
          <w:sz w:val="24"/>
          <w:szCs w:val="24"/>
          <w:lang w:val="mn-MN"/>
        </w:rPr>
        <w:t>.</w:t>
      </w:r>
      <w:r w:rsidRPr="001428AC">
        <w:rPr>
          <w:rFonts w:ascii="Arial" w:hAnsi="Arial" w:cs="Arial"/>
          <w:sz w:val="24"/>
          <w:szCs w:val="24"/>
          <w:lang w:val="mn-MN"/>
        </w:rPr>
        <w:t xml:space="preserve">1 байсан. </w:t>
      </w:r>
      <w:r w:rsidR="006B74BA" w:rsidRPr="001428AC">
        <w:rPr>
          <w:rFonts w:ascii="Arial" w:hAnsi="Arial" w:cs="Arial"/>
          <w:sz w:val="24"/>
          <w:szCs w:val="24"/>
          <w:lang w:val="mn-MN"/>
        </w:rPr>
        <w:t>Энэ тоо д</w:t>
      </w:r>
      <w:r w:rsidRPr="001428AC">
        <w:rPr>
          <w:rFonts w:ascii="Arial" w:hAnsi="Arial" w:cs="Arial"/>
          <w:sz w:val="24"/>
          <w:szCs w:val="24"/>
          <w:lang w:val="mn-MN"/>
        </w:rPr>
        <w:t>элхийн дундаж өвчлөл</w:t>
      </w:r>
      <w:r w:rsidR="006B74BA" w:rsidRPr="001428AC">
        <w:rPr>
          <w:rFonts w:ascii="Arial" w:hAnsi="Arial" w:cs="Arial"/>
          <w:sz w:val="24"/>
          <w:szCs w:val="24"/>
          <w:lang w:val="mn-MN"/>
        </w:rPr>
        <w:t>өөс их (</w:t>
      </w:r>
      <w:r w:rsidRPr="001428AC">
        <w:rPr>
          <w:rFonts w:ascii="Arial" w:hAnsi="Arial" w:cs="Arial"/>
          <w:sz w:val="24"/>
          <w:szCs w:val="24"/>
          <w:lang w:val="mn-MN"/>
        </w:rPr>
        <w:t>18</w:t>
      </w:r>
      <w:r w:rsidR="00B436B6" w:rsidRPr="001428AC">
        <w:rPr>
          <w:rFonts w:ascii="Arial" w:hAnsi="Arial" w:cs="Arial"/>
          <w:sz w:val="24"/>
          <w:szCs w:val="24"/>
          <w:lang w:val="mn-MN"/>
        </w:rPr>
        <w:t>.</w:t>
      </w:r>
      <w:r w:rsidRPr="001428AC">
        <w:rPr>
          <w:rFonts w:ascii="Arial" w:hAnsi="Arial" w:cs="Arial"/>
          <w:sz w:val="24"/>
          <w:szCs w:val="24"/>
          <w:lang w:val="mn-MN"/>
        </w:rPr>
        <w:t>7</w:t>
      </w:r>
      <w:r w:rsidR="006B74BA" w:rsidRPr="001428AC">
        <w:rPr>
          <w:rFonts w:ascii="Arial" w:hAnsi="Arial" w:cs="Arial"/>
          <w:sz w:val="24"/>
          <w:szCs w:val="24"/>
          <w:lang w:val="mn-MN"/>
        </w:rPr>
        <w:t>), харин Европын орнуудын дундаж өвчлөлөөс (33</w:t>
      </w:r>
      <w:r w:rsidR="0009292C" w:rsidRPr="001428AC">
        <w:rPr>
          <w:rFonts w:ascii="Arial" w:hAnsi="Arial" w:cs="Arial"/>
          <w:sz w:val="24"/>
          <w:szCs w:val="24"/>
          <w:lang w:val="mn-MN"/>
        </w:rPr>
        <w:t>.</w:t>
      </w:r>
      <w:r w:rsidR="006B74BA" w:rsidRPr="001428AC">
        <w:rPr>
          <w:rFonts w:ascii="Arial" w:hAnsi="Arial" w:cs="Arial"/>
          <w:sz w:val="24"/>
          <w:szCs w:val="24"/>
          <w:lang w:val="mn-MN"/>
        </w:rPr>
        <w:t xml:space="preserve">4) бага байв [5]. </w:t>
      </w:r>
      <w:r w:rsidRPr="001428AC">
        <w:rPr>
          <w:rFonts w:ascii="Arial" w:hAnsi="Arial" w:cs="Arial"/>
          <w:sz w:val="24"/>
          <w:szCs w:val="24"/>
          <w:lang w:val="mn-MN"/>
        </w:rPr>
        <w:t xml:space="preserve"> </w:t>
      </w:r>
    </w:p>
    <w:p w14:paraId="26D79891" w14:textId="4C0DFEAF" w:rsidR="00C132D7" w:rsidRPr="0044293A" w:rsidRDefault="003A08A0" w:rsidP="00900BCD">
      <w:pPr>
        <w:spacing w:after="0"/>
        <w:ind w:firstLine="360"/>
        <w:jc w:val="both"/>
        <w:rPr>
          <w:rFonts w:ascii="Arial" w:hAnsi="Arial" w:cs="Arial"/>
          <w:sz w:val="24"/>
          <w:szCs w:val="24"/>
          <w:lang w:val="mn-MN"/>
        </w:rPr>
      </w:pPr>
      <w:r w:rsidRPr="001428AC">
        <w:rPr>
          <w:rFonts w:ascii="Arial" w:hAnsi="Arial" w:cs="Arial"/>
          <w:sz w:val="24"/>
          <w:szCs w:val="24"/>
          <w:lang w:val="mn-MN"/>
        </w:rPr>
        <w:t>УГТЭ-ийн Харвалтын тасаг 2013 оны</w:t>
      </w:r>
      <w:r w:rsidRPr="00A32D40">
        <w:rPr>
          <w:rFonts w:ascii="Arial" w:hAnsi="Arial" w:cs="Arial"/>
          <w:sz w:val="24"/>
          <w:szCs w:val="24"/>
          <w:lang w:val="mn-MN"/>
        </w:rPr>
        <w:t xml:space="preserve"> 11 сард 20 ортой үүсгэн байгуулагдаж ажилласнаас хойших 10 жилийн хугацаанд (2012-2022 онуудад) жилд дунджаар 943 (855-1065) цочмог харвалттай өвчтөн хэвтүүлэн эмчилсэн нь энэ хугацаанд Монгол улсын хэмжээнд тархины харвалтаар хэвтэн эмчлүүлсэн (5977-6390) </w:t>
      </w:r>
      <w:r w:rsidRPr="00A32D40">
        <w:rPr>
          <w:rFonts w:ascii="Arial" w:hAnsi="Arial" w:cs="Arial"/>
          <w:sz w:val="24"/>
          <w:szCs w:val="24"/>
          <w:lang w:val="mn-MN"/>
        </w:rPr>
        <w:lastRenderedPageBreak/>
        <w:t>нийт тохиолдлын 14.3-16.3%-ийг эзэлж байв</w:t>
      </w:r>
      <w:r w:rsidR="0009292C">
        <w:rPr>
          <w:rFonts w:ascii="Arial" w:hAnsi="Arial" w:cs="Arial"/>
          <w:sz w:val="24"/>
          <w:szCs w:val="24"/>
          <w:lang w:val="mn-MN"/>
        </w:rPr>
        <w:t xml:space="preserve"> </w:t>
      </w:r>
      <w:r w:rsidR="0009292C" w:rsidRPr="003E17FE">
        <w:rPr>
          <w:rFonts w:ascii="Arial" w:hAnsi="Arial" w:cs="Arial"/>
          <w:sz w:val="24"/>
          <w:szCs w:val="24"/>
          <w:lang w:val="mn-MN"/>
        </w:rPr>
        <w:t>[</w:t>
      </w:r>
      <w:r w:rsidR="0009292C">
        <w:rPr>
          <w:rFonts w:ascii="Arial" w:hAnsi="Arial" w:cs="Arial"/>
          <w:sz w:val="24"/>
          <w:szCs w:val="24"/>
          <w:lang w:val="mn-MN"/>
        </w:rPr>
        <w:t>Нийтлэгдээгүй тоон баримт</w:t>
      </w:r>
      <w:r w:rsidR="0009292C" w:rsidRPr="003E17FE">
        <w:rPr>
          <w:rFonts w:ascii="Arial" w:hAnsi="Arial" w:cs="Arial"/>
          <w:sz w:val="24"/>
          <w:szCs w:val="24"/>
          <w:lang w:val="mn-MN"/>
        </w:rPr>
        <w:t>]</w:t>
      </w:r>
      <w:r w:rsidRPr="00A32D40">
        <w:rPr>
          <w:rFonts w:ascii="Arial" w:hAnsi="Arial" w:cs="Arial"/>
          <w:sz w:val="24"/>
          <w:szCs w:val="24"/>
          <w:lang w:val="mn-MN"/>
        </w:rPr>
        <w:t>. Энэ нь жил бүр ихсэх хандлагатай бөгөөд 2014</w:t>
      </w:r>
      <w:r w:rsidR="00077869">
        <w:rPr>
          <w:rFonts w:ascii="Arial" w:hAnsi="Arial" w:cs="Arial"/>
          <w:sz w:val="24"/>
          <w:szCs w:val="24"/>
          <w:lang w:val="mn-MN"/>
        </w:rPr>
        <w:t xml:space="preserve">-өөс </w:t>
      </w:r>
      <w:r w:rsidRPr="00A32D40">
        <w:rPr>
          <w:rFonts w:ascii="Arial" w:hAnsi="Arial" w:cs="Arial"/>
          <w:sz w:val="24"/>
          <w:szCs w:val="24"/>
          <w:lang w:val="mn-MN"/>
        </w:rPr>
        <w:t xml:space="preserve">өмнөх онуудаас 2 дахин (2013 онд 8.2%) өссөн. Мөн </w:t>
      </w:r>
      <w:r w:rsidR="00077869">
        <w:rPr>
          <w:rFonts w:ascii="Arial" w:hAnsi="Arial" w:cs="Arial"/>
          <w:sz w:val="24"/>
          <w:szCs w:val="24"/>
          <w:lang w:val="mn-MN"/>
        </w:rPr>
        <w:t>тархины судас дотуурх оношилгоо</w:t>
      </w:r>
      <w:r w:rsidR="00C947C7">
        <w:rPr>
          <w:rFonts w:ascii="Arial" w:hAnsi="Arial" w:cs="Arial"/>
          <w:sz w:val="24"/>
          <w:szCs w:val="24"/>
          <w:lang w:val="mn-MN"/>
        </w:rPr>
        <w:t xml:space="preserve"> </w:t>
      </w:r>
      <w:r w:rsidR="00077869" w:rsidRPr="00077869">
        <w:rPr>
          <w:rFonts w:ascii="Arial" w:hAnsi="Arial" w:cs="Arial"/>
          <w:sz w:val="24"/>
          <w:szCs w:val="24"/>
          <w:lang w:val="mn-MN"/>
        </w:rPr>
        <w:t>(</w:t>
      </w:r>
      <w:r w:rsidRPr="00A32D40">
        <w:rPr>
          <w:rFonts w:ascii="Arial" w:hAnsi="Arial" w:cs="Arial"/>
          <w:sz w:val="24"/>
          <w:szCs w:val="24"/>
          <w:lang w:val="mn-MN"/>
        </w:rPr>
        <w:t>ТаСДО</w:t>
      </w:r>
      <w:r w:rsidR="00077869" w:rsidRPr="00077869">
        <w:rPr>
          <w:rFonts w:ascii="Arial" w:hAnsi="Arial" w:cs="Arial"/>
          <w:sz w:val="24"/>
          <w:szCs w:val="24"/>
          <w:lang w:val="mn-MN"/>
        </w:rPr>
        <w:t>)</w:t>
      </w:r>
      <w:r w:rsidR="00C947C7">
        <w:rPr>
          <w:rFonts w:ascii="Arial" w:hAnsi="Arial" w:cs="Arial"/>
          <w:sz w:val="24"/>
          <w:szCs w:val="24"/>
          <w:lang w:val="mn-MN"/>
        </w:rPr>
        <w:t>-ны тоо</w:t>
      </w:r>
      <w:r w:rsidR="00077869" w:rsidRPr="00077869">
        <w:rPr>
          <w:rFonts w:ascii="Arial" w:hAnsi="Arial" w:cs="Arial"/>
          <w:sz w:val="24"/>
          <w:szCs w:val="24"/>
          <w:lang w:val="mn-MN"/>
        </w:rPr>
        <w:t xml:space="preserve"> </w:t>
      </w:r>
      <w:r w:rsidRPr="00A32D40">
        <w:rPr>
          <w:rFonts w:ascii="Arial" w:hAnsi="Arial" w:cs="Arial"/>
          <w:sz w:val="24"/>
          <w:szCs w:val="24"/>
          <w:lang w:val="mn-MN"/>
        </w:rPr>
        <w:t>болон тархины судасны цүлхэн</w:t>
      </w:r>
      <w:r w:rsidR="00C947C7">
        <w:rPr>
          <w:rFonts w:ascii="Arial" w:hAnsi="Arial" w:cs="Arial"/>
          <w:sz w:val="24"/>
          <w:szCs w:val="24"/>
          <w:lang w:val="mn-MN"/>
        </w:rPr>
        <w:t>гийн илрүүлэлт</w:t>
      </w:r>
      <w:r w:rsidRPr="00A32D40">
        <w:rPr>
          <w:rFonts w:ascii="Arial" w:hAnsi="Arial" w:cs="Arial"/>
          <w:sz w:val="24"/>
          <w:szCs w:val="24"/>
          <w:lang w:val="mn-MN"/>
        </w:rPr>
        <w:t xml:space="preserve"> 2 дахин нэмэгдсэн. </w:t>
      </w:r>
      <w:r w:rsidR="00C947C7">
        <w:rPr>
          <w:rFonts w:ascii="Arial" w:hAnsi="Arial" w:cs="Arial"/>
          <w:sz w:val="24"/>
          <w:szCs w:val="24"/>
          <w:lang w:val="mn-MN"/>
        </w:rPr>
        <w:t>Эмнэлгийн хүрээнд цАДЦХ-ын нас баралт 24</w:t>
      </w:r>
      <w:r w:rsidR="0009292C">
        <w:rPr>
          <w:rFonts w:ascii="Arial" w:hAnsi="Arial" w:cs="Arial"/>
          <w:sz w:val="24"/>
          <w:szCs w:val="24"/>
          <w:lang w:val="mn-MN"/>
        </w:rPr>
        <w:t>.</w:t>
      </w:r>
      <w:r w:rsidR="00C947C7">
        <w:rPr>
          <w:rFonts w:ascii="Arial" w:hAnsi="Arial" w:cs="Arial"/>
          <w:sz w:val="24"/>
          <w:szCs w:val="24"/>
          <w:lang w:val="mn-MN"/>
        </w:rPr>
        <w:t>8%</w:t>
      </w:r>
      <w:r w:rsidR="000B7EE9">
        <w:rPr>
          <w:rFonts w:ascii="Arial" w:hAnsi="Arial" w:cs="Arial"/>
          <w:sz w:val="24"/>
          <w:szCs w:val="24"/>
          <w:lang w:val="mn-MN"/>
        </w:rPr>
        <w:t>-тай,</w:t>
      </w:r>
      <w:r w:rsidR="00C947C7">
        <w:rPr>
          <w:rFonts w:ascii="Arial" w:hAnsi="Arial" w:cs="Arial"/>
          <w:sz w:val="24"/>
          <w:szCs w:val="24"/>
          <w:lang w:val="mn-MN"/>
        </w:rPr>
        <w:t xml:space="preserve"> </w:t>
      </w:r>
      <w:r w:rsidR="000B7EE9">
        <w:rPr>
          <w:rFonts w:ascii="Arial" w:hAnsi="Arial" w:cs="Arial"/>
          <w:sz w:val="24"/>
          <w:szCs w:val="24"/>
          <w:lang w:val="mn-MN"/>
        </w:rPr>
        <w:t>дэлхийн нас баралтын дундаж үзүүлэлттэй ойролцоо байна</w:t>
      </w:r>
      <w:r w:rsidR="00C947C7">
        <w:rPr>
          <w:rFonts w:ascii="Arial" w:hAnsi="Arial" w:cs="Arial"/>
          <w:sz w:val="24"/>
          <w:szCs w:val="24"/>
          <w:lang w:val="mn-MN"/>
        </w:rPr>
        <w:t xml:space="preserve">. </w:t>
      </w:r>
    </w:p>
    <w:p w14:paraId="4F918689" w14:textId="77777777" w:rsidR="00EA7FD4" w:rsidRPr="005D2A13" w:rsidRDefault="00035B47" w:rsidP="005D2A13">
      <w:pPr>
        <w:spacing w:before="240" w:after="120"/>
        <w:rPr>
          <w:rFonts w:ascii="Arial" w:hAnsi="Arial" w:cs="Arial"/>
          <w:b/>
          <w:bCs/>
          <w:sz w:val="24"/>
          <w:szCs w:val="24"/>
          <w:lang w:val="mn-MN"/>
        </w:rPr>
      </w:pPr>
      <w:r w:rsidRPr="005D2A13">
        <w:rPr>
          <w:rFonts w:ascii="Arial" w:hAnsi="Arial" w:cs="Arial"/>
          <w:b/>
          <w:bCs/>
          <w:sz w:val="24"/>
          <w:szCs w:val="24"/>
          <w:lang w:val="mn-MN"/>
        </w:rPr>
        <w:t>А.</w:t>
      </w:r>
      <w:r w:rsidR="00791D3B" w:rsidRPr="005D2A13">
        <w:rPr>
          <w:rFonts w:ascii="Arial" w:hAnsi="Arial" w:cs="Arial"/>
          <w:b/>
          <w:bCs/>
          <w:sz w:val="24"/>
          <w:szCs w:val="24"/>
          <w:lang w:val="mn-MN"/>
        </w:rPr>
        <w:t xml:space="preserve">7. </w:t>
      </w:r>
      <w:r w:rsidR="009279D8" w:rsidRPr="005D2A13">
        <w:rPr>
          <w:rFonts w:ascii="Arial" w:hAnsi="Arial" w:cs="Arial"/>
          <w:b/>
          <w:bCs/>
          <w:sz w:val="24"/>
          <w:szCs w:val="24"/>
          <w:lang w:val="mn-MN"/>
        </w:rPr>
        <w:t>Үндсэн ойлголт</w:t>
      </w:r>
    </w:p>
    <w:p w14:paraId="0AA2382F" w14:textId="22A65D99" w:rsidR="002C59A9" w:rsidRDefault="00870352" w:rsidP="00900BCD">
      <w:pPr>
        <w:spacing w:before="240"/>
        <w:ind w:firstLine="360"/>
        <w:contextualSpacing/>
        <w:jc w:val="both"/>
        <w:rPr>
          <w:rFonts w:ascii="Arial" w:hAnsi="Arial" w:cs="Arial"/>
          <w:sz w:val="24"/>
          <w:szCs w:val="24"/>
          <w:lang w:val="mn-MN"/>
        </w:rPr>
      </w:pPr>
      <w:r w:rsidRPr="00A32D40">
        <w:rPr>
          <w:rFonts w:ascii="Arial" w:hAnsi="Arial" w:cs="Arial"/>
          <w:sz w:val="24"/>
          <w:szCs w:val="24"/>
          <w:lang w:val="mn-MN"/>
        </w:rPr>
        <w:t>АДЦХ</w:t>
      </w:r>
      <w:r w:rsidR="00586D4C">
        <w:rPr>
          <w:rFonts w:ascii="Arial" w:hAnsi="Arial" w:cs="Arial"/>
          <w:sz w:val="24"/>
          <w:szCs w:val="24"/>
          <w:lang w:val="mn-MN"/>
        </w:rPr>
        <w:t>-ын үед</w:t>
      </w:r>
      <w:r w:rsidRPr="00A32D40">
        <w:rPr>
          <w:rFonts w:ascii="Arial" w:hAnsi="Arial" w:cs="Arial"/>
          <w:sz w:val="24"/>
          <w:szCs w:val="24"/>
          <w:lang w:val="mn-MN"/>
        </w:rPr>
        <w:t xml:space="preserve"> зонхилон тархины артери судасны цүлхэн, артери-венийн гажиг </w:t>
      </w:r>
      <w:r w:rsidR="002E6C1A" w:rsidRPr="00A32D40">
        <w:rPr>
          <w:rFonts w:ascii="Arial" w:hAnsi="Arial" w:cs="Arial"/>
          <w:sz w:val="24"/>
          <w:szCs w:val="24"/>
          <w:lang w:val="mn-MN" w:eastAsia="zh-CN"/>
        </w:rPr>
        <w:t>(АВГ)</w:t>
      </w:r>
      <w:r w:rsidR="00F0318D" w:rsidRPr="00A32D40">
        <w:rPr>
          <w:rFonts w:ascii="Arial" w:hAnsi="Arial" w:cs="Arial"/>
          <w:sz w:val="24"/>
          <w:szCs w:val="24"/>
          <w:lang w:val="mn-MN" w:eastAsia="zh-CN"/>
        </w:rPr>
        <w:t>, зарим тохиолдолд</w:t>
      </w:r>
      <w:r w:rsidR="00F0318D" w:rsidRPr="00A32D40">
        <w:rPr>
          <w:rFonts w:ascii="Arial" w:hAnsi="Arial" w:cs="Arial"/>
          <w:sz w:val="24"/>
          <w:szCs w:val="24"/>
          <w:lang w:val="mn-MN"/>
        </w:rPr>
        <w:t xml:space="preserve"> а</w:t>
      </w:r>
      <w:r w:rsidR="002E6C1A" w:rsidRPr="00A32D40">
        <w:rPr>
          <w:rFonts w:ascii="Arial" w:hAnsi="Arial" w:cs="Arial"/>
          <w:sz w:val="24"/>
          <w:szCs w:val="24"/>
          <w:lang w:val="mn-MN"/>
        </w:rPr>
        <w:t xml:space="preserve">ртерийн </w:t>
      </w:r>
      <w:r w:rsidR="00DF2060">
        <w:rPr>
          <w:rFonts w:ascii="Arial" w:hAnsi="Arial" w:cs="Arial"/>
          <w:sz w:val="24"/>
          <w:szCs w:val="24"/>
          <w:lang w:val="mn-MN"/>
        </w:rPr>
        <w:t>г</w:t>
      </w:r>
      <w:r w:rsidR="002E6C1A" w:rsidRPr="00A32D40">
        <w:rPr>
          <w:rFonts w:ascii="Arial" w:hAnsi="Arial" w:cs="Arial"/>
          <w:sz w:val="24"/>
          <w:szCs w:val="24"/>
          <w:lang w:val="mn-MN"/>
        </w:rPr>
        <w:t xml:space="preserve">ипертензи </w:t>
      </w:r>
      <w:r w:rsidR="002E6C1A" w:rsidRPr="00A32D40">
        <w:rPr>
          <w:rFonts w:ascii="Arial" w:hAnsi="Arial" w:cs="Arial"/>
          <w:sz w:val="24"/>
          <w:szCs w:val="24"/>
          <w:lang w:val="mn-MN" w:eastAsia="zh-CN"/>
        </w:rPr>
        <w:t>(А</w:t>
      </w:r>
      <w:r w:rsidRPr="00A32D40">
        <w:rPr>
          <w:rFonts w:ascii="Arial" w:hAnsi="Arial" w:cs="Arial"/>
          <w:sz w:val="24"/>
          <w:szCs w:val="24"/>
          <w:lang w:val="mn-MN"/>
        </w:rPr>
        <w:t>Г</w:t>
      </w:r>
      <w:r w:rsidR="002E6C1A" w:rsidRPr="00A32D40">
        <w:rPr>
          <w:rFonts w:ascii="Arial" w:hAnsi="Arial" w:cs="Arial"/>
          <w:sz w:val="24"/>
          <w:szCs w:val="24"/>
          <w:lang w:val="mn-MN"/>
        </w:rPr>
        <w:t>)</w:t>
      </w:r>
      <w:r w:rsidRPr="00A32D40">
        <w:rPr>
          <w:rFonts w:ascii="Arial" w:hAnsi="Arial" w:cs="Arial"/>
          <w:sz w:val="24"/>
          <w:szCs w:val="24"/>
          <w:lang w:val="mn-MN"/>
        </w:rPr>
        <w:t xml:space="preserve">, янз бүрийн шалтгаант артериит, цусны өвчин, гавал тархины гэмтлийн </w:t>
      </w:r>
      <w:r w:rsidR="00586D4C">
        <w:rPr>
          <w:rFonts w:ascii="Arial" w:hAnsi="Arial" w:cs="Arial"/>
          <w:sz w:val="24"/>
          <w:szCs w:val="24"/>
          <w:lang w:val="mn-MN"/>
        </w:rPr>
        <w:t>зэрэг</w:t>
      </w:r>
      <w:r w:rsidRPr="00A32D40">
        <w:rPr>
          <w:rFonts w:ascii="Arial" w:hAnsi="Arial" w:cs="Arial"/>
          <w:sz w:val="24"/>
          <w:szCs w:val="24"/>
          <w:lang w:val="mn-MN"/>
        </w:rPr>
        <w:t xml:space="preserve"> бусад шалтгаанаар артери судас гэнэт</w:t>
      </w:r>
      <w:r w:rsidRPr="00A32D40">
        <w:rPr>
          <w:rFonts w:ascii="Arial" w:hAnsi="Arial" w:cs="Arial"/>
          <w:b/>
          <w:sz w:val="24"/>
          <w:szCs w:val="24"/>
          <w:lang w:val="mn-MN"/>
        </w:rPr>
        <w:t xml:space="preserve"> </w:t>
      </w:r>
      <w:r w:rsidRPr="00A32D40">
        <w:rPr>
          <w:rFonts w:ascii="Arial" w:hAnsi="Arial" w:cs="Arial"/>
          <w:sz w:val="24"/>
          <w:szCs w:val="24"/>
          <w:lang w:val="mn-MN"/>
        </w:rPr>
        <w:t>хагаран, аалза</w:t>
      </w:r>
      <w:r w:rsidR="00F0318D" w:rsidRPr="00A32D40">
        <w:rPr>
          <w:rFonts w:ascii="Arial" w:hAnsi="Arial" w:cs="Arial"/>
          <w:sz w:val="24"/>
          <w:szCs w:val="24"/>
          <w:lang w:val="mn-MN"/>
        </w:rPr>
        <w:t>вч</w:t>
      </w:r>
      <w:r w:rsidRPr="00A32D40">
        <w:rPr>
          <w:rFonts w:ascii="Arial" w:hAnsi="Arial" w:cs="Arial"/>
          <w:sz w:val="24"/>
          <w:szCs w:val="24"/>
          <w:lang w:val="mn-MN"/>
        </w:rPr>
        <w:t xml:space="preserve"> дорх завсарт цус нэвтрэн орох хүнд эмгэг юм. АДЦХ-ыг цүлхэн</w:t>
      </w:r>
      <w:r w:rsidR="002E6C1A" w:rsidRPr="00A32D40">
        <w:rPr>
          <w:rFonts w:ascii="Arial" w:hAnsi="Arial" w:cs="Arial"/>
          <w:sz w:val="24"/>
          <w:szCs w:val="24"/>
          <w:lang w:val="mn-MN"/>
        </w:rPr>
        <w:t xml:space="preserve"> хагарсан</w:t>
      </w:r>
      <w:r w:rsidRPr="00A32D40">
        <w:rPr>
          <w:rFonts w:ascii="Arial" w:hAnsi="Arial" w:cs="Arial"/>
          <w:sz w:val="24"/>
          <w:szCs w:val="24"/>
          <w:lang w:val="mn-MN"/>
        </w:rPr>
        <w:t xml:space="preserve"> шалтгаант</w:t>
      </w:r>
      <w:r w:rsidR="00B2491F">
        <w:rPr>
          <w:rFonts w:ascii="Arial" w:hAnsi="Arial" w:cs="Arial"/>
          <w:sz w:val="24"/>
          <w:szCs w:val="24"/>
          <w:lang w:val="mn-MN"/>
        </w:rPr>
        <w:t xml:space="preserve"> (цАДЦХ</w:t>
      </w:r>
      <w:r w:rsidR="00B2491F" w:rsidRPr="00B2491F">
        <w:rPr>
          <w:rFonts w:ascii="Arial" w:hAnsi="Arial" w:cs="Arial"/>
          <w:sz w:val="24"/>
          <w:szCs w:val="24"/>
          <w:lang w:val="mn-MN"/>
        </w:rPr>
        <w:t>),</w:t>
      </w:r>
      <w:r w:rsidRPr="00A32D40">
        <w:rPr>
          <w:rFonts w:ascii="Arial" w:hAnsi="Arial" w:cs="Arial"/>
          <w:sz w:val="24"/>
          <w:szCs w:val="24"/>
          <w:lang w:val="mn-MN"/>
        </w:rPr>
        <w:t xml:space="preserve"> цүлхэнгийн бус шалтгаант </w:t>
      </w:r>
      <w:r w:rsidR="00B2491F">
        <w:rPr>
          <w:rFonts w:ascii="Arial" w:hAnsi="Arial" w:cs="Arial"/>
          <w:sz w:val="24"/>
          <w:szCs w:val="24"/>
          <w:lang w:val="mn-MN"/>
        </w:rPr>
        <w:t>(цбАДЦХ</w:t>
      </w:r>
      <w:r w:rsidR="00B2491F" w:rsidRPr="00B2491F">
        <w:rPr>
          <w:rFonts w:ascii="Arial" w:hAnsi="Arial" w:cs="Arial"/>
          <w:sz w:val="24"/>
          <w:szCs w:val="24"/>
          <w:lang w:val="mn-MN"/>
        </w:rPr>
        <w:t xml:space="preserve">) </w:t>
      </w:r>
      <w:r w:rsidR="00586D4C">
        <w:rPr>
          <w:rFonts w:ascii="Arial" w:hAnsi="Arial" w:cs="Arial"/>
          <w:sz w:val="24"/>
          <w:szCs w:val="24"/>
          <w:lang w:val="mn-MN"/>
        </w:rPr>
        <w:t xml:space="preserve">хэмээн </w:t>
      </w:r>
      <w:r w:rsidRPr="00A32D40">
        <w:rPr>
          <w:rFonts w:ascii="Arial" w:hAnsi="Arial" w:cs="Arial"/>
          <w:sz w:val="24"/>
          <w:szCs w:val="24"/>
          <w:lang w:val="mn-MN"/>
        </w:rPr>
        <w:t xml:space="preserve">хоёр бүлэгт хуваана. </w:t>
      </w:r>
    </w:p>
    <w:p w14:paraId="4E08A346" w14:textId="41084E12" w:rsidR="00870352" w:rsidRDefault="002C59A9" w:rsidP="00900BCD">
      <w:pPr>
        <w:spacing w:before="240"/>
        <w:ind w:firstLine="360"/>
        <w:contextualSpacing/>
        <w:jc w:val="both"/>
        <w:rPr>
          <w:rFonts w:ascii="Arial" w:hAnsi="Arial" w:cs="Arial"/>
          <w:sz w:val="24"/>
          <w:szCs w:val="24"/>
          <w:lang w:val="mn-MN"/>
        </w:rPr>
      </w:pPr>
      <w:r>
        <w:rPr>
          <w:rFonts w:ascii="Arial" w:hAnsi="Arial" w:cs="Arial"/>
          <w:sz w:val="24"/>
          <w:szCs w:val="24"/>
          <w:lang w:val="mn-MN"/>
        </w:rPr>
        <w:t>АДЦХ-ын 85% нь цүлхэн хагарсны улмаас, 10% нь цүлхэнгийн бус, перимезэнцефаль хэв</w:t>
      </w:r>
      <w:r w:rsidR="00B2491F">
        <w:rPr>
          <w:rFonts w:ascii="Arial" w:hAnsi="Arial" w:cs="Arial"/>
          <w:sz w:val="24"/>
          <w:szCs w:val="24"/>
          <w:lang w:val="mn-MN"/>
        </w:rPr>
        <w:t xml:space="preserve"> </w:t>
      </w:r>
      <w:r>
        <w:rPr>
          <w:rFonts w:ascii="Arial" w:hAnsi="Arial" w:cs="Arial"/>
          <w:sz w:val="24"/>
          <w:szCs w:val="24"/>
          <w:lang w:val="mn-MN"/>
        </w:rPr>
        <w:t>маягтай, үлдсэн 5%</w:t>
      </w:r>
      <w:r w:rsidR="00B2491F">
        <w:rPr>
          <w:rFonts w:ascii="Arial" w:hAnsi="Arial" w:cs="Arial"/>
          <w:sz w:val="24"/>
          <w:szCs w:val="24"/>
          <w:lang w:val="mn-MN"/>
        </w:rPr>
        <w:t xml:space="preserve"> нь</w:t>
      </w:r>
      <w:r>
        <w:rPr>
          <w:rFonts w:ascii="Arial" w:hAnsi="Arial" w:cs="Arial"/>
          <w:sz w:val="24"/>
          <w:szCs w:val="24"/>
          <w:lang w:val="mn-MN"/>
        </w:rPr>
        <w:t xml:space="preserve"> бусад янз бүрийн шалтгаан</w:t>
      </w:r>
      <w:r w:rsidR="00B2491F">
        <w:rPr>
          <w:rFonts w:ascii="Arial" w:hAnsi="Arial" w:cs="Arial"/>
          <w:sz w:val="24"/>
          <w:szCs w:val="24"/>
          <w:lang w:val="mn-MN"/>
        </w:rPr>
        <w:t>ы улмаас</w:t>
      </w:r>
      <w:r>
        <w:rPr>
          <w:rFonts w:ascii="Arial" w:hAnsi="Arial" w:cs="Arial"/>
          <w:sz w:val="24"/>
          <w:szCs w:val="24"/>
          <w:lang w:val="mn-MN"/>
        </w:rPr>
        <w:t xml:space="preserve"> </w:t>
      </w:r>
      <w:r w:rsidR="00B2491F">
        <w:rPr>
          <w:rFonts w:ascii="Arial" w:hAnsi="Arial" w:cs="Arial"/>
          <w:sz w:val="24"/>
          <w:szCs w:val="24"/>
          <w:lang w:val="mn-MN"/>
        </w:rPr>
        <w:t>үүсд</w:t>
      </w:r>
      <w:r>
        <w:rPr>
          <w:rFonts w:ascii="Arial" w:hAnsi="Arial" w:cs="Arial"/>
          <w:sz w:val="24"/>
          <w:szCs w:val="24"/>
          <w:lang w:val="mn-MN"/>
        </w:rPr>
        <w:t>эг</w:t>
      </w:r>
      <w:r w:rsidR="00B2491F">
        <w:rPr>
          <w:rFonts w:ascii="Arial" w:hAnsi="Arial" w:cs="Arial"/>
          <w:sz w:val="24"/>
          <w:szCs w:val="24"/>
          <w:lang w:val="mn-MN"/>
        </w:rPr>
        <w:t xml:space="preserve"> байхад</w:t>
      </w:r>
      <w:r>
        <w:rPr>
          <w:rFonts w:ascii="Arial" w:hAnsi="Arial" w:cs="Arial"/>
          <w:sz w:val="24"/>
          <w:szCs w:val="24"/>
          <w:lang w:val="mn-MN"/>
        </w:rPr>
        <w:t xml:space="preserve"> зарим тохиолдолд </w:t>
      </w:r>
      <w:r w:rsidRPr="000F42B2">
        <w:rPr>
          <w:rFonts w:ascii="Arial" w:hAnsi="Arial" w:cs="Arial"/>
          <w:color w:val="000000" w:themeColor="text1"/>
          <w:sz w:val="24"/>
          <w:szCs w:val="24"/>
          <w:lang w:val="mn-MN"/>
        </w:rPr>
        <w:t>шалтгаан тодорхойлогддоггүй</w:t>
      </w:r>
      <w:r w:rsidR="0046084D" w:rsidRPr="000F42B2">
        <w:rPr>
          <w:rFonts w:ascii="Arial" w:hAnsi="Arial" w:cs="Arial"/>
          <w:color w:val="000000" w:themeColor="text1"/>
          <w:sz w:val="24"/>
          <w:szCs w:val="24"/>
          <w:lang w:val="mn-MN"/>
        </w:rPr>
        <w:t xml:space="preserve"> </w:t>
      </w:r>
      <w:r w:rsidR="0046084D" w:rsidRPr="000F42B2">
        <w:rPr>
          <w:rFonts w:ascii="Arial" w:hAnsi="Arial" w:cs="Arial"/>
          <w:i/>
          <w:iCs/>
          <w:color w:val="000000" w:themeColor="text1"/>
          <w:sz w:val="24"/>
          <w:szCs w:val="24"/>
          <w:lang w:val="mn-MN"/>
        </w:rPr>
        <w:t>(хүснэгт 1)</w:t>
      </w:r>
      <w:r w:rsidRPr="000F42B2">
        <w:rPr>
          <w:rFonts w:ascii="Arial" w:hAnsi="Arial" w:cs="Arial"/>
          <w:i/>
          <w:iCs/>
          <w:color w:val="000000" w:themeColor="text1"/>
          <w:sz w:val="24"/>
          <w:szCs w:val="24"/>
          <w:lang w:val="mn-MN"/>
        </w:rPr>
        <w:t xml:space="preserve">. </w:t>
      </w:r>
      <w:r w:rsidRPr="000F42B2">
        <w:rPr>
          <w:rFonts w:ascii="Arial" w:hAnsi="Arial" w:cs="Arial"/>
          <w:color w:val="000000" w:themeColor="text1"/>
          <w:sz w:val="24"/>
          <w:szCs w:val="24"/>
          <w:lang w:val="mn-MN"/>
        </w:rPr>
        <w:t>цбАДЦХ-ын дийлэнх хувийг дунд тархийг тойрсон цүнхээл</w:t>
      </w:r>
      <w:r w:rsidR="000F42B2" w:rsidRPr="000F42B2">
        <w:rPr>
          <w:rFonts w:ascii="Arial" w:hAnsi="Arial" w:cs="Arial"/>
          <w:color w:val="000000" w:themeColor="text1"/>
          <w:sz w:val="24"/>
          <w:szCs w:val="24"/>
          <w:lang w:val="mn-MN"/>
        </w:rPr>
        <w:t xml:space="preserve"> (perimesencephalic cistern)-</w:t>
      </w:r>
      <w:r w:rsidRPr="000F42B2">
        <w:rPr>
          <w:rFonts w:ascii="Arial" w:hAnsi="Arial" w:cs="Arial"/>
          <w:color w:val="000000" w:themeColor="text1"/>
          <w:sz w:val="24"/>
          <w:szCs w:val="24"/>
          <w:lang w:val="mn-MN"/>
        </w:rPr>
        <w:t>д байрла</w:t>
      </w:r>
      <w:r w:rsidR="000F42B2" w:rsidRPr="000F42B2">
        <w:rPr>
          <w:rFonts w:ascii="Arial" w:hAnsi="Arial" w:cs="Arial"/>
          <w:color w:val="000000" w:themeColor="text1"/>
          <w:sz w:val="24"/>
          <w:szCs w:val="24"/>
          <w:lang w:val="mn-MN"/>
        </w:rPr>
        <w:t>х</w:t>
      </w:r>
      <w:r w:rsidRPr="000F42B2">
        <w:rPr>
          <w:rFonts w:ascii="Arial" w:hAnsi="Arial" w:cs="Arial"/>
          <w:color w:val="000000" w:themeColor="text1"/>
          <w:sz w:val="24"/>
          <w:szCs w:val="24"/>
          <w:lang w:val="mn-MN"/>
        </w:rPr>
        <w:t xml:space="preserve"> перимезэнцефаль </w:t>
      </w:r>
      <w:r w:rsidR="000F42B2" w:rsidRPr="000F42B2">
        <w:rPr>
          <w:rFonts w:ascii="Arial" w:hAnsi="Arial" w:cs="Arial"/>
          <w:color w:val="000000" w:themeColor="text1"/>
          <w:sz w:val="24"/>
          <w:szCs w:val="24"/>
          <w:lang w:val="mn-MN"/>
        </w:rPr>
        <w:t>АДЦХ</w:t>
      </w:r>
      <w:r w:rsidRPr="000F42B2">
        <w:rPr>
          <w:rFonts w:ascii="Arial" w:hAnsi="Arial" w:cs="Arial"/>
          <w:color w:val="000000" w:themeColor="text1"/>
          <w:sz w:val="24"/>
          <w:szCs w:val="24"/>
          <w:lang w:val="mn-MN"/>
        </w:rPr>
        <w:t xml:space="preserve"> эзэлдэг</w:t>
      </w:r>
      <w:r>
        <w:rPr>
          <w:rFonts w:ascii="Arial" w:hAnsi="Arial" w:cs="Arial"/>
          <w:sz w:val="24"/>
          <w:szCs w:val="24"/>
          <w:lang w:val="mn-MN"/>
        </w:rPr>
        <w:t xml:space="preserve">. цАДЦХ-тай харьцуулахад эдгээр өвчтөний ихэнх эрэгтэй, залуу ба </w:t>
      </w:r>
      <w:r w:rsidR="00D2089A" w:rsidRPr="001474C8">
        <w:rPr>
          <w:rFonts w:ascii="Arial" w:hAnsi="Arial" w:cs="Arial"/>
          <w:sz w:val="24"/>
          <w:szCs w:val="24"/>
          <w:lang w:val="mn-MN"/>
        </w:rPr>
        <w:t>артерийн</w:t>
      </w:r>
      <w:r w:rsidRPr="001474C8">
        <w:rPr>
          <w:rFonts w:ascii="Arial" w:hAnsi="Arial" w:cs="Arial"/>
          <w:sz w:val="24"/>
          <w:szCs w:val="24"/>
          <w:lang w:val="mn-MN"/>
        </w:rPr>
        <w:t xml:space="preserve"> даралт (</w:t>
      </w:r>
      <w:r w:rsidR="00D2089A" w:rsidRPr="001474C8">
        <w:rPr>
          <w:rFonts w:ascii="Arial" w:hAnsi="Arial" w:cs="Arial"/>
          <w:sz w:val="24"/>
          <w:szCs w:val="24"/>
          <w:lang w:val="mn-MN"/>
        </w:rPr>
        <w:t>А</w:t>
      </w:r>
      <w:r w:rsidRPr="001474C8">
        <w:rPr>
          <w:rFonts w:ascii="Arial" w:hAnsi="Arial" w:cs="Arial"/>
          <w:sz w:val="24"/>
          <w:szCs w:val="24"/>
          <w:lang w:val="mn-MN"/>
        </w:rPr>
        <w:t xml:space="preserve">Д) өндөр </w:t>
      </w:r>
      <w:r>
        <w:rPr>
          <w:rFonts w:ascii="Arial" w:hAnsi="Arial" w:cs="Arial"/>
          <w:sz w:val="24"/>
          <w:szCs w:val="24"/>
          <w:lang w:val="mn-MN"/>
        </w:rPr>
        <w:t xml:space="preserve">байдаг </w:t>
      </w:r>
      <w:r w:rsidRPr="002C59A9">
        <w:rPr>
          <w:rFonts w:ascii="Arial" w:hAnsi="Arial" w:cs="Arial"/>
          <w:sz w:val="24"/>
          <w:szCs w:val="24"/>
          <w:lang w:val="mn-MN"/>
        </w:rPr>
        <w:t>[</w:t>
      </w:r>
      <w:r w:rsidRPr="0046084D">
        <w:rPr>
          <w:rFonts w:ascii="Arial" w:hAnsi="Arial" w:cs="Arial"/>
          <w:sz w:val="24"/>
          <w:szCs w:val="24"/>
          <w:lang w:val="mn-MN"/>
        </w:rPr>
        <w:t>6</w:t>
      </w:r>
      <w:r w:rsidRPr="002C59A9">
        <w:rPr>
          <w:rFonts w:ascii="Arial" w:hAnsi="Arial" w:cs="Arial"/>
          <w:sz w:val="24"/>
          <w:szCs w:val="24"/>
          <w:lang w:val="mn-MN"/>
        </w:rPr>
        <w:t>]</w:t>
      </w:r>
      <w:r>
        <w:rPr>
          <w:rFonts w:ascii="Arial" w:hAnsi="Arial" w:cs="Arial"/>
          <w:sz w:val="24"/>
          <w:szCs w:val="24"/>
          <w:lang w:val="mn-MN"/>
        </w:rPr>
        <w:t>.</w:t>
      </w:r>
    </w:p>
    <w:p w14:paraId="3994FD09" w14:textId="77777777" w:rsidR="0046084D" w:rsidRDefault="0046084D" w:rsidP="000F42B2">
      <w:pPr>
        <w:spacing w:before="240"/>
        <w:ind w:firstLine="426"/>
        <w:contextualSpacing/>
        <w:jc w:val="both"/>
        <w:rPr>
          <w:rFonts w:ascii="Arial" w:hAnsi="Arial" w:cs="Arial"/>
          <w:sz w:val="24"/>
          <w:szCs w:val="24"/>
          <w:lang w:val="mn-MN"/>
        </w:rPr>
      </w:pPr>
    </w:p>
    <w:p w14:paraId="7FBAD06E" w14:textId="2A14DFB8" w:rsidR="0046084D" w:rsidRPr="000F42B2" w:rsidRDefault="0046084D" w:rsidP="00900BCD">
      <w:pPr>
        <w:spacing w:before="240"/>
        <w:ind w:firstLine="360"/>
        <w:contextualSpacing/>
        <w:jc w:val="both"/>
        <w:rPr>
          <w:rFonts w:ascii="Arial" w:hAnsi="Arial" w:cs="Arial"/>
          <w:sz w:val="24"/>
          <w:szCs w:val="24"/>
          <w:lang w:val="en-GB"/>
        </w:rPr>
      </w:pPr>
      <w:r w:rsidRPr="000F42B2">
        <w:rPr>
          <w:rFonts w:ascii="Arial" w:hAnsi="Arial" w:cs="Arial"/>
          <w:sz w:val="24"/>
          <w:szCs w:val="24"/>
          <w:lang w:val="mn-MN"/>
        </w:rPr>
        <w:t>Хүснэгт 1: АДЦХ-ын шалтгаан</w:t>
      </w:r>
      <w:r w:rsidR="001417C4" w:rsidRPr="000F42B2">
        <w:rPr>
          <w:rFonts w:ascii="Arial" w:hAnsi="Arial" w:cs="Arial"/>
          <w:sz w:val="24"/>
          <w:szCs w:val="24"/>
          <w:lang w:val="mn-MN"/>
        </w:rPr>
        <w:t xml:space="preserve"> </w:t>
      </w:r>
      <w:r w:rsidR="001417C4" w:rsidRPr="000F42B2">
        <w:rPr>
          <w:rFonts w:ascii="Arial" w:hAnsi="Arial" w:cs="Arial"/>
          <w:sz w:val="24"/>
          <w:szCs w:val="24"/>
          <w:lang w:val="en-GB"/>
        </w:rPr>
        <w:t>[6]</w:t>
      </w:r>
    </w:p>
    <w:tbl>
      <w:tblPr>
        <w:tblStyle w:val="PlainTable21"/>
        <w:tblW w:w="9209" w:type="dxa"/>
        <w:tblBorders>
          <w:top w:val="none" w:sz="0" w:space="0" w:color="auto"/>
          <w:bottom w:val="none" w:sz="0" w:space="0" w:color="auto"/>
        </w:tblBorders>
        <w:tblLook w:val="04A0" w:firstRow="1" w:lastRow="0" w:firstColumn="1" w:lastColumn="0" w:noHBand="0" w:noVBand="1"/>
      </w:tblPr>
      <w:tblGrid>
        <w:gridCol w:w="1838"/>
        <w:gridCol w:w="7371"/>
      </w:tblGrid>
      <w:tr w:rsidR="0046084D" w:rsidRPr="000F42B2" w14:paraId="04685468" w14:textId="77777777" w:rsidTr="000F4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tcPr>
          <w:p w14:paraId="5E46106F" w14:textId="694EC674" w:rsidR="0046084D" w:rsidRPr="000F42B2" w:rsidRDefault="00AE66A3" w:rsidP="002C59A9">
            <w:pPr>
              <w:spacing w:before="240"/>
              <w:contextualSpacing/>
              <w:jc w:val="both"/>
              <w:rPr>
                <w:rFonts w:ascii="Arial" w:hAnsi="Arial" w:cs="Arial"/>
                <w:i/>
                <w:iCs/>
                <w:sz w:val="20"/>
                <w:szCs w:val="20"/>
                <w:lang w:val="mn-MN"/>
              </w:rPr>
            </w:pPr>
            <w:r w:rsidRPr="000F42B2">
              <w:rPr>
                <w:rFonts w:ascii="Arial" w:hAnsi="Arial" w:cs="Arial"/>
                <w:i/>
                <w:iCs/>
                <w:sz w:val="20"/>
                <w:szCs w:val="20"/>
                <w:lang w:val="mn-MN"/>
              </w:rPr>
              <w:t xml:space="preserve">Ангилал </w:t>
            </w:r>
          </w:p>
        </w:tc>
        <w:tc>
          <w:tcPr>
            <w:tcW w:w="7371" w:type="dxa"/>
            <w:tcBorders>
              <w:bottom w:val="none" w:sz="0" w:space="0" w:color="auto"/>
            </w:tcBorders>
          </w:tcPr>
          <w:p w14:paraId="40F14EC9" w14:textId="5942687C" w:rsidR="0046084D" w:rsidRPr="000F42B2" w:rsidRDefault="0046084D" w:rsidP="002C59A9">
            <w:pPr>
              <w:spacing w:before="240"/>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i/>
                <w:iCs/>
                <w:sz w:val="20"/>
                <w:szCs w:val="20"/>
                <w:lang w:val="mn-MN"/>
              </w:rPr>
            </w:pPr>
            <w:r w:rsidRPr="000F42B2">
              <w:rPr>
                <w:rFonts w:ascii="Arial" w:hAnsi="Arial" w:cs="Arial"/>
                <w:i/>
                <w:iCs/>
                <w:sz w:val="20"/>
                <w:szCs w:val="20"/>
                <w:lang w:val="mn-MN"/>
              </w:rPr>
              <w:t xml:space="preserve">Шалтгаан </w:t>
            </w:r>
          </w:p>
        </w:tc>
      </w:tr>
      <w:tr w:rsidR="000F42B2" w:rsidRPr="00C56676" w14:paraId="434A6294" w14:textId="77777777" w:rsidTr="000F4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tcPr>
          <w:p w14:paraId="22FBC905" w14:textId="436C7D24" w:rsidR="000F42B2" w:rsidRPr="000F42B2" w:rsidRDefault="000F42B2" w:rsidP="000F42B2">
            <w:pPr>
              <w:spacing w:before="240"/>
              <w:contextualSpacing/>
              <w:jc w:val="both"/>
              <w:rPr>
                <w:rFonts w:ascii="Arial" w:hAnsi="Arial" w:cs="Arial"/>
                <w:i/>
                <w:iCs/>
                <w:sz w:val="20"/>
                <w:szCs w:val="20"/>
                <w:lang w:val="mn-MN"/>
              </w:rPr>
            </w:pPr>
            <w:r w:rsidRPr="000F42B2">
              <w:rPr>
                <w:rFonts w:ascii="Arial" w:hAnsi="Arial" w:cs="Arial"/>
                <w:sz w:val="20"/>
                <w:szCs w:val="20"/>
                <w:lang w:val="mn-MN"/>
              </w:rPr>
              <w:t>Судасны эмгэг</w:t>
            </w:r>
          </w:p>
        </w:tc>
        <w:tc>
          <w:tcPr>
            <w:tcW w:w="7371" w:type="dxa"/>
            <w:tcBorders>
              <w:top w:val="none" w:sz="0" w:space="0" w:color="auto"/>
              <w:bottom w:val="none" w:sz="0" w:space="0" w:color="auto"/>
            </w:tcBorders>
          </w:tcPr>
          <w:p w14:paraId="340993B0" w14:textId="317E3E01" w:rsidR="000F42B2" w:rsidRPr="000F42B2" w:rsidRDefault="000F42B2" w:rsidP="000F42B2">
            <w:pPr>
              <w:spacing w:before="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0F42B2">
              <w:rPr>
                <w:rFonts w:ascii="Arial" w:hAnsi="Arial" w:cs="Arial"/>
                <w:sz w:val="20"/>
                <w:szCs w:val="20"/>
                <w:lang w:val="mn-MN"/>
              </w:rPr>
              <w:t>Тархины артери судасны цүлхэн</w:t>
            </w:r>
          </w:p>
          <w:p w14:paraId="305B8D59" w14:textId="43B94DBC" w:rsidR="000F42B2" w:rsidRPr="000F42B2" w:rsidRDefault="000F42B2" w:rsidP="000F42B2">
            <w:pPr>
              <w:spacing w:before="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mn-MN"/>
              </w:rPr>
            </w:pPr>
            <w:r w:rsidRPr="000F42B2">
              <w:rPr>
                <w:rFonts w:ascii="Arial" w:hAnsi="Arial" w:cs="Arial"/>
                <w:sz w:val="20"/>
                <w:szCs w:val="20"/>
                <w:lang w:val="mn-MN"/>
              </w:rPr>
              <w:t>Тархины судас агчин эргэн сэргэх хам шинж, тархины эдийн цусан хураа ховдолын тогтолцоо руу, аалзавч дорх зай руу нэвчих, АВГ, судасны бусад гажиг, коллагенозын үеийн васкулит, эклампси, тархины венийн тромбоз, эзэлхүүний хомсдол</w:t>
            </w:r>
          </w:p>
        </w:tc>
      </w:tr>
      <w:tr w:rsidR="000F42B2" w:rsidRPr="00C56676" w14:paraId="2D35D4E7" w14:textId="77777777" w:rsidTr="000F42B2">
        <w:tc>
          <w:tcPr>
            <w:cnfStyle w:val="001000000000" w:firstRow="0" w:lastRow="0" w:firstColumn="1" w:lastColumn="0" w:oddVBand="0" w:evenVBand="0" w:oddHBand="0" w:evenHBand="0" w:firstRowFirstColumn="0" w:firstRowLastColumn="0" w:lastRowFirstColumn="0" w:lastRowLastColumn="0"/>
            <w:tcW w:w="1838" w:type="dxa"/>
          </w:tcPr>
          <w:p w14:paraId="317AD606" w14:textId="0228579D" w:rsidR="000F42B2" w:rsidRPr="000F42B2" w:rsidRDefault="000F42B2" w:rsidP="000F42B2">
            <w:pPr>
              <w:spacing w:before="240"/>
              <w:contextualSpacing/>
              <w:jc w:val="both"/>
              <w:rPr>
                <w:rFonts w:ascii="Arial" w:hAnsi="Arial" w:cs="Arial"/>
                <w:sz w:val="20"/>
                <w:szCs w:val="20"/>
                <w:lang w:val="mn-MN"/>
              </w:rPr>
            </w:pPr>
            <w:r w:rsidRPr="000F42B2">
              <w:rPr>
                <w:rFonts w:ascii="Arial" w:hAnsi="Arial" w:cs="Arial"/>
                <w:sz w:val="20"/>
                <w:szCs w:val="20"/>
                <w:lang w:val="mn-MN"/>
              </w:rPr>
              <w:t xml:space="preserve">Идиопатик </w:t>
            </w:r>
          </w:p>
        </w:tc>
        <w:tc>
          <w:tcPr>
            <w:tcW w:w="7371" w:type="dxa"/>
          </w:tcPr>
          <w:p w14:paraId="50717F84" w14:textId="65805633" w:rsidR="000F42B2" w:rsidRPr="000F42B2" w:rsidRDefault="000F42B2" w:rsidP="000F42B2">
            <w:pPr>
              <w:spacing w:before="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0F42B2">
              <w:rPr>
                <w:rFonts w:ascii="Arial" w:hAnsi="Arial" w:cs="Arial"/>
                <w:sz w:val="20"/>
                <w:szCs w:val="20"/>
                <w:lang w:val="mn-MN"/>
              </w:rPr>
              <w:t>Цүлхэнгийн бус шалтгаант перимезэнцефаль АДЦХ</w:t>
            </w:r>
          </w:p>
        </w:tc>
      </w:tr>
      <w:tr w:rsidR="000F42B2" w:rsidRPr="00C56676" w14:paraId="36610729" w14:textId="77777777" w:rsidTr="000F4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tcPr>
          <w:p w14:paraId="0535759E" w14:textId="46FD668C" w:rsidR="000F42B2" w:rsidRPr="000F42B2" w:rsidRDefault="000F42B2" w:rsidP="000F42B2">
            <w:pPr>
              <w:spacing w:before="240"/>
              <w:contextualSpacing/>
              <w:jc w:val="both"/>
              <w:rPr>
                <w:rFonts w:ascii="Arial" w:hAnsi="Arial" w:cs="Arial"/>
                <w:sz w:val="20"/>
                <w:szCs w:val="20"/>
                <w:lang w:val="mn-MN"/>
              </w:rPr>
            </w:pPr>
            <w:r w:rsidRPr="000F42B2">
              <w:rPr>
                <w:rFonts w:ascii="Arial" w:hAnsi="Arial" w:cs="Arial"/>
                <w:sz w:val="20"/>
                <w:szCs w:val="20"/>
                <w:lang w:val="mn-MN"/>
              </w:rPr>
              <w:t>Үрэвсэл</w:t>
            </w:r>
          </w:p>
        </w:tc>
        <w:tc>
          <w:tcPr>
            <w:tcW w:w="7371" w:type="dxa"/>
            <w:tcBorders>
              <w:top w:val="none" w:sz="0" w:space="0" w:color="auto"/>
              <w:bottom w:val="none" w:sz="0" w:space="0" w:color="auto"/>
            </w:tcBorders>
          </w:tcPr>
          <w:p w14:paraId="6EEDDDC0" w14:textId="2EB527ED" w:rsidR="000F42B2" w:rsidRPr="000F42B2" w:rsidRDefault="000F42B2" w:rsidP="000F42B2">
            <w:pPr>
              <w:spacing w:before="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0F42B2">
              <w:rPr>
                <w:rFonts w:ascii="Arial" w:hAnsi="Arial" w:cs="Arial"/>
                <w:sz w:val="20"/>
                <w:szCs w:val="20"/>
                <w:lang w:val="mn-MN"/>
              </w:rPr>
              <w:t>Нянгийн (сүръеэ, лептоспироз, листериоз, бруцеллёз), мөөгөнцрийн шалтгаант менингит, тэмбүү, энгийн херпес, вирусийн бусад энцефалит</w:t>
            </w:r>
          </w:p>
        </w:tc>
      </w:tr>
      <w:tr w:rsidR="000F42B2" w:rsidRPr="00C56676" w14:paraId="1422FB2C" w14:textId="77777777" w:rsidTr="000F42B2">
        <w:tc>
          <w:tcPr>
            <w:cnfStyle w:val="001000000000" w:firstRow="0" w:lastRow="0" w:firstColumn="1" w:lastColumn="0" w:oddVBand="0" w:evenVBand="0" w:oddHBand="0" w:evenHBand="0" w:firstRowFirstColumn="0" w:firstRowLastColumn="0" w:lastRowFirstColumn="0" w:lastRowLastColumn="0"/>
            <w:tcW w:w="1838" w:type="dxa"/>
          </w:tcPr>
          <w:p w14:paraId="435C85D6" w14:textId="5A22F967" w:rsidR="000F42B2" w:rsidRPr="000F42B2" w:rsidRDefault="000F42B2" w:rsidP="000F42B2">
            <w:pPr>
              <w:spacing w:before="240"/>
              <w:contextualSpacing/>
              <w:jc w:val="both"/>
              <w:rPr>
                <w:rFonts w:ascii="Arial" w:hAnsi="Arial" w:cs="Arial"/>
                <w:sz w:val="20"/>
                <w:szCs w:val="20"/>
                <w:lang w:val="mn-MN"/>
              </w:rPr>
            </w:pPr>
            <w:r w:rsidRPr="000F42B2">
              <w:rPr>
                <w:rFonts w:ascii="Arial" w:hAnsi="Arial" w:cs="Arial"/>
                <w:sz w:val="20"/>
                <w:szCs w:val="20"/>
                <w:lang w:val="mn-MN"/>
              </w:rPr>
              <w:t xml:space="preserve">Гэмтэл </w:t>
            </w:r>
          </w:p>
        </w:tc>
        <w:tc>
          <w:tcPr>
            <w:tcW w:w="7371" w:type="dxa"/>
          </w:tcPr>
          <w:p w14:paraId="4F8749B1" w14:textId="149146C1" w:rsidR="000F42B2" w:rsidRPr="000F42B2" w:rsidRDefault="000F42B2" w:rsidP="000F42B2">
            <w:pPr>
              <w:spacing w:before="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0F42B2">
              <w:rPr>
                <w:rFonts w:ascii="Arial" w:hAnsi="Arial" w:cs="Arial"/>
                <w:sz w:val="20"/>
                <w:szCs w:val="20"/>
                <w:lang w:val="mn-MN"/>
              </w:rPr>
              <w:t>Толгойн битүү гэмтэл, цахилгаанд цохиулах, буудуулах, толгойд нэвтрэх бусад гэмтэл, халууны гэмтэл, боомилогдсон, өндөр газрын, агаар, Кессоны өвчин, туяаны нөлөө</w:t>
            </w:r>
          </w:p>
        </w:tc>
      </w:tr>
      <w:tr w:rsidR="000F42B2" w:rsidRPr="00C56676" w14:paraId="542FF0EA" w14:textId="77777777" w:rsidTr="000F4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tcPr>
          <w:p w14:paraId="1D0A81BB" w14:textId="5B02EAFE" w:rsidR="000F42B2" w:rsidRPr="000F42B2" w:rsidRDefault="000F42B2" w:rsidP="000F42B2">
            <w:pPr>
              <w:spacing w:before="240"/>
              <w:contextualSpacing/>
              <w:jc w:val="both"/>
              <w:rPr>
                <w:rFonts w:ascii="Arial" w:hAnsi="Arial" w:cs="Arial"/>
                <w:sz w:val="20"/>
                <w:szCs w:val="20"/>
                <w:lang w:val="mn-MN"/>
              </w:rPr>
            </w:pPr>
            <w:r w:rsidRPr="000F42B2">
              <w:rPr>
                <w:rFonts w:ascii="Arial" w:hAnsi="Arial" w:cs="Arial"/>
                <w:sz w:val="20"/>
                <w:szCs w:val="20"/>
                <w:lang w:val="mn-MN"/>
              </w:rPr>
              <w:t xml:space="preserve">Хордлого </w:t>
            </w:r>
          </w:p>
        </w:tc>
        <w:tc>
          <w:tcPr>
            <w:tcW w:w="7371" w:type="dxa"/>
            <w:tcBorders>
              <w:top w:val="none" w:sz="0" w:space="0" w:color="auto"/>
              <w:bottom w:val="none" w:sz="0" w:space="0" w:color="auto"/>
            </w:tcBorders>
          </w:tcPr>
          <w:p w14:paraId="371FA5FF" w14:textId="55AACEF5" w:rsidR="000F42B2" w:rsidRPr="000F42B2" w:rsidRDefault="000F42B2" w:rsidP="000F42B2">
            <w:pPr>
              <w:spacing w:before="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0F42B2">
              <w:rPr>
                <w:rFonts w:ascii="Arial" w:hAnsi="Arial" w:cs="Arial"/>
                <w:sz w:val="20"/>
                <w:szCs w:val="20"/>
                <w:lang w:val="mn-MN"/>
              </w:rPr>
              <w:t>Амфетамин, кокаин, морфин, никотин, моноамино-оксидаза хоригч, эпинефрин, архи, эфирийн спирт, угаарын хий, хар тугалга, хинин, фосфор, пентиленэтетразол, цант устөрөгчийн хүчил, инсулин, могойн хор</w:t>
            </w:r>
          </w:p>
        </w:tc>
      </w:tr>
      <w:tr w:rsidR="000F42B2" w:rsidRPr="00C56676" w14:paraId="212E6B07" w14:textId="77777777" w:rsidTr="000F42B2">
        <w:tc>
          <w:tcPr>
            <w:cnfStyle w:val="001000000000" w:firstRow="0" w:lastRow="0" w:firstColumn="1" w:lastColumn="0" w:oddVBand="0" w:evenVBand="0" w:oddHBand="0" w:evenHBand="0" w:firstRowFirstColumn="0" w:firstRowLastColumn="0" w:lastRowFirstColumn="0" w:lastRowLastColumn="0"/>
            <w:tcW w:w="1838" w:type="dxa"/>
          </w:tcPr>
          <w:p w14:paraId="4F83ACC0" w14:textId="5872AB5A" w:rsidR="000F42B2" w:rsidRPr="000F42B2" w:rsidRDefault="000F42B2" w:rsidP="000F42B2">
            <w:pPr>
              <w:spacing w:before="240"/>
              <w:contextualSpacing/>
              <w:jc w:val="both"/>
              <w:rPr>
                <w:rFonts w:ascii="Arial" w:hAnsi="Arial" w:cs="Arial"/>
                <w:sz w:val="20"/>
                <w:szCs w:val="20"/>
                <w:lang w:val="mn-MN"/>
              </w:rPr>
            </w:pPr>
            <w:r w:rsidRPr="000F42B2">
              <w:rPr>
                <w:rFonts w:ascii="Arial" w:hAnsi="Arial" w:cs="Arial"/>
                <w:sz w:val="20"/>
                <w:szCs w:val="20"/>
                <w:lang w:val="mn-MN"/>
              </w:rPr>
              <w:t>Цусны эмгэг</w:t>
            </w:r>
          </w:p>
        </w:tc>
        <w:tc>
          <w:tcPr>
            <w:tcW w:w="7371" w:type="dxa"/>
          </w:tcPr>
          <w:p w14:paraId="098728A1" w14:textId="3980EA75" w:rsidR="000F42B2" w:rsidRPr="000F42B2" w:rsidRDefault="000F42B2" w:rsidP="000F42B2">
            <w:pPr>
              <w:spacing w:before="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0F42B2">
              <w:rPr>
                <w:rFonts w:ascii="Arial" w:hAnsi="Arial" w:cs="Arial"/>
                <w:sz w:val="20"/>
                <w:szCs w:val="20"/>
                <w:lang w:val="mn-MN"/>
              </w:rPr>
              <w:t xml:space="preserve">Лейкеми, хемофили, хадуур эст анеми, пернициоз анеми, апластик анеми, агранулоцитоз, тромбоцитопенийн пурпура, полицитеми вера, Валденштромийн макроглобулинэми, лимфом, миелом, удмын сфероцитоз, афибриногенеми, цус бүлэгнэлтийн өөрчлөлт бүхий элэгний эмгэг, судсан </w:t>
            </w:r>
            <w:r w:rsidRPr="000F42B2">
              <w:rPr>
                <w:rFonts w:ascii="Arial" w:hAnsi="Arial" w:cs="Arial"/>
                <w:sz w:val="20"/>
                <w:szCs w:val="20"/>
                <w:lang w:val="mn-MN"/>
              </w:rPr>
              <w:lastRenderedPageBreak/>
              <w:t>дотор цус түгмэл бүлэгнэх хам шинж, антикоагулянт эмчилгээ, цус бүлэгнэлтийн бусад эмгэг</w:t>
            </w:r>
          </w:p>
        </w:tc>
      </w:tr>
      <w:tr w:rsidR="000F42B2" w:rsidRPr="00C56676" w14:paraId="2B6DF82F" w14:textId="77777777" w:rsidTr="000F4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tcPr>
          <w:p w14:paraId="0CCCAA69" w14:textId="2CBBC9DC" w:rsidR="000F42B2" w:rsidRPr="000F42B2" w:rsidRDefault="000F42B2" w:rsidP="000F42B2">
            <w:pPr>
              <w:spacing w:before="240"/>
              <w:contextualSpacing/>
              <w:jc w:val="both"/>
              <w:rPr>
                <w:rFonts w:ascii="Arial" w:hAnsi="Arial" w:cs="Arial"/>
                <w:sz w:val="20"/>
                <w:szCs w:val="20"/>
                <w:lang w:val="mn-MN"/>
              </w:rPr>
            </w:pPr>
            <w:r w:rsidRPr="000F42B2">
              <w:rPr>
                <w:rFonts w:ascii="Arial" w:hAnsi="Arial" w:cs="Arial"/>
                <w:sz w:val="20"/>
                <w:szCs w:val="20"/>
                <w:lang w:val="mn-MN"/>
              </w:rPr>
              <w:lastRenderedPageBreak/>
              <w:t xml:space="preserve">Хавдар </w:t>
            </w:r>
          </w:p>
        </w:tc>
        <w:tc>
          <w:tcPr>
            <w:tcW w:w="7371" w:type="dxa"/>
            <w:tcBorders>
              <w:top w:val="none" w:sz="0" w:space="0" w:color="auto"/>
              <w:bottom w:val="none" w:sz="0" w:space="0" w:color="auto"/>
            </w:tcBorders>
          </w:tcPr>
          <w:p w14:paraId="22B240D5" w14:textId="233586A3" w:rsidR="000F42B2" w:rsidRPr="000F42B2" w:rsidRDefault="000F42B2" w:rsidP="000F42B2">
            <w:pPr>
              <w:spacing w:before="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0F42B2">
              <w:rPr>
                <w:rFonts w:ascii="Arial" w:hAnsi="Arial" w:cs="Arial"/>
                <w:sz w:val="20"/>
                <w:szCs w:val="20"/>
                <w:lang w:val="mn-MN"/>
              </w:rPr>
              <w:t>Глиом, менингиом, гемангиобластом, хороид сүлжээний папиллом, хордом, гемангиом, өнчин тархины аденом, сарком, остеохондром, эпендимом, нейрофибром, шванном, бронхийн карцином, хориокарцином, меланом, бусад хавдар</w:t>
            </w:r>
          </w:p>
        </w:tc>
      </w:tr>
    </w:tbl>
    <w:p w14:paraId="62749162" w14:textId="77777777" w:rsidR="0046084D" w:rsidRPr="000739E8" w:rsidRDefault="0046084D" w:rsidP="002C59A9">
      <w:pPr>
        <w:spacing w:before="240"/>
        <w:ind w:firstLine="426"/>
        <w:contextualSpacing/>
        <w:jc w:val="both"/>
        <w:rPr>
          <w:rFonts w:ascii="Arial" w:hAnsi="Arial" w:cs="Arial"/>
          <w:sz w:val="24"/>
          <w:szCs w:val="24"/>
          <w:highlight w:val="yellow"/>
          <w:lang w:val="mn-MN"/>
        </w:rPr>
      </w:pPr>
    </w:p>
    <w:p w14:paraId="190CEB0E" w14:textId="77777777" w:rsidR="0035779E" w:rsidRDefault="00D860EB" w:rsidP="0035779E">
      <w:pPr>
        <w:spacing w:before="240"/>
        <w:contextualSpacing/>
        <w:jc w:val="both"/>
        <w:rPr>
          <w:rFonts w:ascii="Arial" w:hAnsi="Arial" w:cs="Arial"/>
          <w:b/>
          <w:i/>
          <w:sz w:val="24"/>
          <w:szCs w:val="24"/>
          <w:lang w:val="mn-MN"/>
        </w:rPr>
      </w:pPr>
      <w:r w:rsidRPr="0058301C">
        <w:rPr>
          <w:rFonts w:ascii="Arial" w:hAnsi="Arial" w:cs="Arial"/>
          <w:b/>
          <w:i/>
          <w:sz w:val="24"/>
          <w:szCs w:val="24"/>
          <w:lang w:val="mn-MN"/>
        </w:rPr>
        <w:t>Эмгэг жам</w:t>
      </w:r>
    </w:p>
    <w:p w14:paraId="45D33D8F" w14:textId="6634F7A2" w:rsidR="00D860EB" w:rsidRPr="0035779E" w:rsidRDefault="0020040D" w:rsidP="00900BCD">
      <w:pPr>
        <w:spacing w:before="240"/>
        <w:ind w:firstLine="360"/>
        <w:contextualSpacing/>
        <w:jc w:val="both"/>
        <w:rPr>
          <w:rFonts w:ascii="Arial" w:hAnsi="Arial" w:cs="Arial"/>
          <w:b/>
          <w:i/>
          <w:sz w:val="24"/>
          <w:szCs w:val="24"/>
          <w:lang w:val="mn-MN"/>
        </w:rPr>
      </w:pPr>
      <w:r w:rsidRPr="0058301C">
        <w:rPr>
          <w:rFonts w:ascii="Arial" w:hAnsi="Arial" w:cs="Arial"/>
          <w:sz w:val="24"/>
          <w:szCs w:val="24"/>
          <w:lang w:val="mn-MN"/>
        </w:rPr>
        <w:t>АДЦХ нь и</w:t>
      </w:r>
      <w:r w:rsidR="001417C4" w:rsidRPr="0058301C">
        <w:rPr>
          <w:rFonts w:ascii="Arial" w:hAnsi="Arial" w:cs="Arial"/>
          <w:sz w:val="24"/>
          <w:szCs w:val="24"/>
          <w:lang w:val="mn-MN"/>
        </w:rPr>
        <w:t>хэнх тохиолдолд тархины судасны цүлхэн хагарсны улмаас үүсдэг. Цүлхэн хагарахад тархины үйл ажиллагаа хоёр үе шаттай алдагддаг. Эхний үе шат</w:t>
      </w:r>
      <w:r w:rsidR="00D860EB" w:rsidRPr="0058301C">
        <w:rPr>
          <w:rFonts w:ascii="Arial" w:hAnsi="Arial" w:cs="Arial"/>
          <w:sz w:val="24"/>
          <w:szCs w:val="24"/>
          <w:lang w:val="mn-MN"/>
        </w:rPr>
        <w:t xml:space="preserve"> өвчтөний ухамсарт ухаан, мэдрэлийн голомтот өөрчлөлтийн зэргээр тодорхойлогдоно. Дараагийн үе шатанд тархины ерөнхий цусан хангамж түр </w:t>
      </w:r>
      <w:r w:rsidRPr="0058301C">
        <w:rPr>
          <w:rFonts w:ascii="Arial" w:hAnsi="Arial" w:cs="Arial"/>
          <w:sz w:val="24"/>
          <w:szCs w:val="24"/>
          <w:lang w:val="mn-MN"/>
        </w:rPr>
        <w:t xml:space="preserve">хугацаагаар </w:t>
      </w:r>
      <w:r w:rsidR="00D860EB" w:rsidRPr="0058301C">
        <w:rPr>
          <w:rFonts w:ascii="Arial" w:hAnsi="Arial" w:cs="Arial"/>
          <w:sz w:val="24"/>
          <w:szCs w:val="24"/>
          <w:lang w:val="mn-MN"/>
        </w:rPr>
        <w:t>тасалда</w:t>
      </w:r>
      <w:r w:rsidRPr="0058301C">
        <w:rPr>
          <w:rFonts w:ascii="Arial" w:hAnsi="Arial" w:cs="Arial"/>
          <w:sz w:val="24"/>
          <w:szCs w:val="24"/>
          <w:lang w:val="mn-MN"/>
        </w:rPr>
        <w:t>ж</w:t>
      </w:r>
      <w:r w:rsidR="00D860EB" w:rsidRPr="0058301C">
        <w:rPr>
          <w:rFonts w:ascii="Arial" w:hAnsi="Arial" w:cs="Arial"/>
          <w:sz w:val="24"/>
          <w:szCs w:val="24"/>
          <w:lang w:val="mn-MN"/>
        </w:rPr>
        <w:t xml:space="preserve">, нэвчсэн цус аалзавч дорх </w:t>
      </w:r>
      <w:r w:rsidRPr="0058301C">
        <w:rPr>
          <w:rFonts w:ascii="Arial" w:hAnsi="Arial" w:cs="Arial"/>
          <w:sz w:val="24"/>
          <w:szCs w:val="24"/>
          <w:lang w:val="mn-MN"/>
        </w:rPr>
        <w:t>завсрыг</w:t>
      </w:r>
      <w:r w:rsidR="00D860EB" w:rsidRPr="0058301C">
        <w:rPr>
          <w:rFonts w:ascii="Arial" w:hAnsi="Arial" w:cs="Arial"/>
          <w:sz w:val="24"/>
          <w:szCs w:val="24"/>
          <w:lang w:val="mn-MN"/>
        </w:rPr>
        <w:t xml:space="preserve"> хордуул</w:t>
      </w:r>
      <w:r w:rsidRPr="0058301C">
        <w:rPr>
          <w:rFonts w:ascii="Arial" w:hAnsi="Arial" w:cs="Arial"/>
          <w:sz w:val="24"/>
          <w:szCs w:val="24"/>
          <w:lang w:val="mn-MN"/>
        </w:rPr>
        <w:t>ан</w:t>
      </w:r>
      <w:r w:rsidR="00D860EB" w:rsidRPr="0058301C">
        <w:rPr>
          <w:rFonts w:ascii="Arial" w:hAnsi="Arial" w:cs="Arial"/>
          <w:sz w:val="24"/>
          <w:szCs w:val="24"/>
          <w:lang w:val="mn-MN"/>
        </w:rPr>
        <w:t>, эд шаантаглан, тархины эд рүү цус нэвчинэ. Нийт өвчтөний 1/3 тохиолдолд цүлхэн хагарснаас 3-14 хоног</w:t>
      </w:r>
      <w:r w:rsidRPr="0058301C">
        <w:rPr>
          <w:rFonts w:ascii="Arial" w:hAnsi="Arial" w:cs="Arial"/>
          <w:sz w:val="24"/>
          <w:szCs w:val="24"/>
          <w:lang w:val="mn-MN"/>
        </w:rPr>
        <w:t>т</w:t>
      </w:r>
      <w:r w:rsidR="00D860EB" w:rsidRPr="0058301C">
        <w:rPr>
          <w:rFonts w:ascii="Arial" w:hAnsi="Arial" w:cs="Arial"/>
          <w:sz w:val="24"/>
          <w:szCs w:val="24"/>
          <w:lang w:val="mn-MN"/>
        </w:rPr>
        <w:t xml:space="preserve"> тархины шигдээс үүсч, мэдрэлийн эмгэг өөрчлөлт гүнзгийрэн биеийн байдал дордож хүндэрдэг. </w:t>
      </w:r>
    </w:p>
    <w:p w14:paraId="2A344048" w14:textId="37B6466C" w:rsidR="008630C8" w:rsidRPr="0058301C" w:rsidRDefault="008630C8" w:rsidP="00900BCD">
      <w:pPr>
        <w:spacing w:before="240"/>
        <w:ind w:firstLine="360"/>
        <w:contextualSpacing/>
        <w:jc w:val="both"/>
        <w:rPr>
          <w:rFonts w:ascii="Arial" w:hAnsi="Arial" w:cs="Arial"/>
          <w:i/>
          <w:color w:val="000000"/>
          <w:sz w:val="24"/>
          <w:szCs w:val="24"/>
          <w:lang w:val="mn-MN"/>
        </w:rPr>
      </w:pPr>
      <w:r w:rsidRPr="0058301C">
        <w:rPr>
          <w:rFonts w:ascii="Arial" w:hAnsi="Arial" w:cs="Arial"/>
          <w:i/>
          <w:color w:val="000000"/>
          <w:sz w:val="24"/>
          <w:szCs w:val="24"/>
          <w:lang w:val="mn-MN"/>
        </w:rPr>
        <w:t>Тархины эрт үеийн гэмтэл</w:t>
      </w:r>
    </w:p>
    <w:p w14:paraId="3192C653" w14:textId="54220B7C" w:rsidR="008630C8" w:rsidRPr="0058301C" w:rsidRDefault="008630C8" w:rsidP="00900BCD">
      <w:pPr>
        <w:spacing w:before="240"/>
        <w:ind w:firstLine="360"/>
        <w:contextualSpacing/>
        <w:jc w:val="both"/>
        <w:rPr>
          <w:rFonts w:ascii="Arial" w:hAnsi="Arial" w:cs="Arial"/>
          <w:color w:val="000000"/>
          <w:sz w:val="24"/>
          <w:szCs w:val="24"/>
          <w:lang w:val="mn-MN"/>
        </w:rPr>
      </w:pPr>
      <w:r w:rsidRPr="0058301C">
        <w:rPr>
          <w:rFonts w:ascii="Arial" w:hAnsi="Arial" w:cs="Arial"/>
          <w:color w:val="000000"/>
          <w:sz w:val="24"/>
          <w:szCs w:val="24"/>
          <w:lang w:val="mn-MN"/>
        </w:rPr>
        <w:t>Тархины судасны цүлхэн хагарах үед артерийн даралт</w:t>
      </w:r>
      <w:r w:rsidR="0020040D" w:rsidRPr="0058301C">
        <w:rPr>
          <w:rFonts w:ascii="Arial" w:hAnsi="Arial" w:cs="Arial"/>
          <w:color w:val="000000"/>
          <w:sz w:val="24"/>
          <w:szCs w:val="24"/>
          <w:lang w:val="mn-MN"/>
        </w:rPr>
        <w:t>ы</w:t>
      </w:r>
      <w:r w:rsidRPr="0058301C">
        <w:rPr>
          <w:rFonts w:ascii="Arial" w:hAnsi="Arial" w:cs="Arial"/>
          <w:color w:val="000000"/>
          <w:sz w:val="24"/>
          <w:szCs w:val="24"/>
          <w:lang w:val="mn-MN"/>
        </w:rPr>
        <w:t>н нөлөөгөөр цус гадагш, аалзавч дорх за</w:t>
      </w:r>
      <w:r w:rsidR="0020040D" w:rsidRPr="0058301C">
        <w:rPr>
          <w:rFonts w:ascii="Arial" w:hAnsi="Arial" w:cs="Arial"/>
          <w:color w:val="000000"/>
          <w:sz w:val="24"/>
          <w:szCs w:val="24"/>
          <w:lang w:val="mn-MN"/>
        </w:rPr>
        <w:t>всар</w:t>
      </w:r>
      <w:r w:rsidRPr="0058301C">
        <w:rPr>
          <w:rFonts w:ascii="Arial" w:hAnsi="Arial" w:cs="Arial"/>
          <w:color w:val="000000"/>
          <w:sz w:val="24"/>
          <w:szCs w:val="24"/>
          <w:lang w:val="mn-MN"/>
        </w:rPr>
        <w:t xml:space="preserve">, ховдол, заримдаа эд рүү нэвчинэ. Гавлын дотоод даралт (ГДД) богино, эсвэл урт хугацаагаар огцом ихсэж, богино хугацаанд тархины </w:t>
      </w:r>
      <w:r w:rsidR="0020040D" w:rsidRPr="0058301C">
        <w:rPr>
          <w:rFonts w:ascii="Arial" w:hAnsi="Arial" w:cs="Arial"/>
          <w:color w:val="000000"/>
          <w:sz w:val="24"/>
          <w:szCs w:val="24"/>
          <w:lang w:val="mn-MN"/>
        </w:rPr>
        <w:t>шигдээс (Delayed cerebral ischemia)</w:t>
      </w:r>
      <w:r w:rsidRPr="0058301C">
        <w:rPr>
          <w:rFonts w:ascii="Arial" w:hAnsi="Arial" w:cs="Arial"/>
          <w:color w:val="000000"/>
          <w:sz w:val="24"/>
          <w:szCs w:val="24"/>
          <w:lang w:val="mn-MN"/>
        </w:rPr>
        <w:t xml:space="preserve"> үүснэ. ГДД, шаантаглалын улмаас тархины эд гэмтэнэ. Аалзавч дорх за</w:t>
      </w:r>
      <w:r w:rsidR="0020040D" w:rsidRPr="0058301C">
        <w:rPr>
          <w:rFonts w:ascii="Arial" w:hAnsi="Arial" w:cs="Arial"/>
          <w:color w:val="000000"/>
          <w:sz w:val="24"/>
          <w:szCs w:val="24"/>
          <w:lang w:val="mn-MN"/>
        </w:rPr>
        <w:t>всарт</w:t>
      </w:r>
      <w:r w:rsidRPr="0058301C">
        <w:rPr>
          <w:rFonts w:ascii="Arial" w:hAnsi="Arial" w:cs="Arial"/>
          <w:color w:val="000000"/>
          <w:sz w:val="24"/>
          <w:szCs w:val="24"/>
          <w:lang w:val="mn-MN"/>
        </w:rPr>
        <w:t xml:space="preserve"> цус тархахад зөөлөн бүрхүүл гэмтэж, цус-тархины хоригийн үйл ажиллагаа алдагдаж тархины эд хавагнана. </w:t>
      </w:r>
      <w:r w:rsidR="0020040D" w:rsidRPr="0058301C">
        <w:rPr>
          <w:rFonts w:ascii="Arial" w:hAnsi="Arial" w:cs="Arial"/>
          <w:color w:val="000000"/>
          <w:sz w:val="24"/>
          <w:szCs w:val="24"/>
          <w:lang w:val="mn-MN"/>
        </w:rPr>
        <w:t>ц</w:t>
      </w:r>
      <w:r w:rsidRPr="0058301C">
        <w:rPr>
          <w:rFonts w:ascii="Arial" w:hAnsi="Arial" w:cs="Arial"/>
          <w:color w:val="000000"/>
          <w:sz w:val="24"/>
          <w:szCs w:val="24"/>
          <w:lang w:val="mn-MN"/>
        </w:rPr>
        <w:t>АДЦХ-ын эхэн үеийг тархины эрт үеийн гэмтэл хэмээн нэрлэнэ. Энэ үед бичил судсууд агшиж, эндотелийн эсийн апоптоз үүсч, цус-тархины хоригийн үйл алдагдаж, эд хавагнаж, эсүүд хэт цэнэгжинэ. Хэт цэнэгжилтийн улмаас натри, кали, кальцийн сувгуудын үйл ажиллагаа алдагдаж, үрэвслийн процесс үүсч, матриксийн металлопротейназууд ихсэж</w:t>
      </w:r>
      <w:r w:rsidR="0020040D" w:rsidRPr="0058301C">
        <w:rPr>
          <w:rFonts w:ascii="Arial" w:hAnsi="Arial" w:cs="Arial"/>
          <w:color w:val="000000"/>
          <w:sz w:val="24"/>
          <w:szCs w:val="24"/>
          <w:lang w:val="mn-MN"/>
        </w:rPr>
        <w:t xml:space="preserve"> </w:t>
      </w:r>
      <w:r w:rsidRPr="0058301C">
        <w:rPr>
          <w:rFonts w:ascii="Arial" w:hAnsi="Arial" w:cs="Arial"/>
          <w:color w:val="000000"/>
          <w:sz w:val="24"/>
          <w:szCs w:val="24"/>
          <w:lang w:val="mn-MN"/>
        </w:rPr>
        <w:t>нейрон гэмтэнэ эсвэл үхжинэ. Тархины эрт үеийн гэмтэл өвчний эхэн үеийн ухамсарт ухааны өөрчлөлт (</w:t>
      </w:r>
      <w:r w:rsidR="0020040D" w:rsidRPr="0058301C">
        <w:rPr>
          <w:rFonts w:ascii="Arial" w:hAnsi="Arial" w:cs="Arial"/>
          <w:color w:val="000000"/>
          <w:sz w:val="24"/>
          <w:szCs w:val="24"/>
          <w:lang w:val="mn-MN"/>
        </w:rPr>
        <w:t>К</w:t>
      </w:r>
      <w:r w:rsidRPr="0058301C">
        <w:rPr>
          <w:rFonts w:ascii="Arial" w:hAnsi="Arial" w:cs="Arial"/>
          <w:color w:val="000000"/>
          <w:sz w:val="24"/>
          <w:szCs w:val="24"/>
          <w:lang w:val="mn-MN"/>
        </w:rPr>
        <w:t xml:space="preserve">омын </w:t>
      </w:r>
      <w:r w:rsidR="0020040D" w:rsidRPr="0058301C">
        <w:rPr>
          <w:rFonts w:ascii="Arial" w:hAnsi="Arial" w:cs="Arial"/>
          <w:color w:val="000000"/>
          <w:sz w:val="24"/>
          <w:szCs w:val="24"/>
          <w:lang w:val="mn-MN"/>
        </w:rPr>
        <w:t xml:space="preserve">Глазго </w:t>
      </w:r>
      <w:r w:rsidRPr="0058301C">
        <w:rPr>
          <w:rFonts w:ascii="Arial" w:hAnsi="Arial" w:cs="Arial"/>
          <w:color w:val="000000"/>
          <w:sz w:val="24"/>
          <w:szCs w:val="24"/>
          <w:lang w:val="mn-MN"/>
        </w:rPr>
        <w:t xml:space="preserve">үнэлгээ, Дэлхийн мэдрэлийн мэс засалчдын </w:t>
      </w:r>
      <w:r w:rsidR="0020040D" w:rsidRPr="0058301C">
        <w:rPr>
          <w:rFonts w:ascii="Arial" w:hAnsi="Arial" w:cs="Arial"/>
          <w:color w:val="000000"/>
          <w:sz w:val="24"/>
          <w:szCs w:val="24"/>
          <w:lang w:val="mn-MN"/>
        </w:rPr>
        <w:t xml:space="preserve">холбооны </w:t>
      </w:r>
      <w:r w:rsidRPr="0058301C">
        <w:rPr>
          <w:rFonts w:ascii="Arial" w:hAnsi="Arial" w:cs="Arial"/>
          <w:color w:val="000000"/>
          <w:sz w:val="24"/>
          <w:szCs w:val="24"/>
          <w:lang w:val="mn-MN"/>
        </w:rPr>
        <w:t xml:space="preserve">үнэлгээ), мэдрэлийн голомтот өөрчлөлтийн зэрэг, мөн ГДД-ын үзүүлэлт, тархины бусад хэсгүүд рүү цус нэвчсэн зэргээр (сайжруулсан Фишерийн үнэлгээ) тодорхойлогдоно. </w:t>
      </w:r>
    </w:p>
    <w:p w14:paraId="66CF3285" w14:textId="33A2D2E6" w:rsidR="008630C8" w:rsidRPr="0058301C" w:rsidRDefault="008630C8" w:rsidP="00900BCD">
      <w:pPr>
        <w:spacing w:before="240"/>
        <w:ind w:firstLine="360"/>
        <w:contextualSpacing/>
        <w:jc w:val="both"/>
        <w:rPr>
          <w:rFonts w:ascii="Arial" w:hAnsi="Arial" w:cs="Arial"/>
          <w:i/>
          <w:color w:val="000000"/>
          <w:sz w:val="24"/>
          <w:szCs w:val="24"/>
          <w:lang w:val="mn-MN"/>
        </w:rPr>
      </w:pPr>
      <w:r w:rsidRPr="0058301C">
        <w:rPr>
          <w:rFonts w:ascii="Arial" w:hAnsi="Arial" w:cs="Arial"/>
          <w:i/>
          <w:color w:val="000000"/>
          <w:sz w:val="24"/>
          <w:szCs w:val="24"/>
          <w:lang w:val="mn-MN"/>
        </w:rPr>
        <w:t>Тархины хожуу үеийн цус хомсрол</w:t>
      </w:r>
      <w:r w:rsidR="0020040D" w:rsidRPr="0058301C">
        <w:rPr>
          <w:rFonts w:ascii="Arial" w:hAnsi="Arial" w:cs="Arial"/>
          <w:i/>
          <w:color w:val="000000"/>
          <w:sz w:val="24"/>
          <w:szCs w:val="24"/>
          <w:lang w:val="mn-MN"/>
        </w:rPr>
        <w:t xml:space="preserve"> </w:t>
      </w:r>
      <w:r w:rsidR="0020040D" w:rsidRPr="0058301C">
        <w:rPr>
          <w:rFonts w:ascii="Arial" w:hAnsi="Arial" w:cs="Arial"/>
          <w:color w:val="000000"/>
          <w:sz w:val="24"/>
          <w:szCs w:val="24"/>
          <w:lang w:val="mn-MN"/>
        </w:rPr>
        <w:t>(Delayed cerebral ischemia)</w:t>
      </w:r>
    </w:p>
    <w:p w14:paraId="35D20663" w14:textId="1574B24C" w:rsidR="008630C8" w:rsidRPr="0058301C" w:rsidRDefault="0020040D" w:rsidP="00900BCD">
      <w:pPr>
        <w:spacing w:before="240"/>
        <w:ind w:firstLine="360"/>
        <w:contextualSpacing/>
        <w:jc w:val="both"/>
        <w:rPr>
          <w:rFonts w:ascii="Arial" w:hAnsi="Arial" w:cs="Arial"/>
          <w:color w:val="000000"/>
          <w:sz w:val="24"/>
          <w:szCs w:val="24"/>
          <w:lang w:val="mn-MN"/>
        </w:rPr>
      </w:pPr>
      <w:r w:rsidRPr="0058301C">
        <w:rPr>
          <w:rFonts w:ascii="Arial" w:hAnsi="Arial" w:cs="Arial"/>
          <w:color w:val="000000"/>
          <w:sz w:val="24"/>
          <w:szCs w:val="24"/>
          <w:lang w:val="mn-MN"/>
        </w:rPr>
        <w:t>ц</w:t>
      </w:r>
      <w:r w:rsidR="008630C8" w:rsidRPr="0058301C">
        <w:rPr>
          <w:rFonts w:ascii="Arial" w:hAnsi="Arial" w:cs="Arial"/>
          <w:color w:val="000000"/>
          <w:sz w:val="24"/>
          <w:szCs w:val="24"/>
          <w:lang w:val="mn-MN"/>
        </w:rPr>
        <w:t xml:space="preserve">АДЦХ-ын 3-14 дахь хоногт хожуу үеийн цус хомсролын үе шат үүсдэг. Энэ үе шатны эмгэг </w:t>
      </w:r>
      <w:r w:rsidRPr="0058301C">
        <w:rPr>
          <w:rFonts w:ascii="Arial" w:hAnsi="Arial" w:cs="Arial"/>
          <w:color w:val="000000"/>
          <w:sz w:val="24"/>
          <w:szCs w:val="24"/>
          <w:lang w:val="mn-MN"/>
        </w:rPr>
        <w:t>жам</w:t>
      </w:r>
      <w:r w:rsidR="008630C8" w:rsidRPr="0058301C">
        <w:rPr>
          <w:rFonts w:ascii="Arial" w:hAnsi="Arial" w:cs="Arial"/>
          <w:color w:val="000000"/>
          <w:sz w:val="24"/>
          <w:szCs w:val="24"/>
          <w:lang w:val="mn-MN"/>
        </w:rPr>
        <w:t xml:space="preserve"> нь судасны </w:t>
      </w:r>
      <w:r w:rsidRPr="0058301C">
        <w:rPr>
          <w:rFonts w:ascii="Arial" w:hAnsi="Arial" w:cs="Arial"/>
          <w:color w:val="000000"/>
          <w:sz w:val="24"/>
          <w:szCs w:val="24"/>
          <w:lang w:val="mn-MN"/>
        </w:rPr>
        <w:t>агчил</w:t>
      </w:r>
      <w:r w:rsidR="008630C8" w:rsidRPr="0058301C">
        <w:rPr>
          <w:rFonts w:ascii="Arial" w:hAnsi="Arial" w:cs="Arial"/>
          <w:color w:val="000000"/>
          <w:sz w:val="24"/>
          <w:szCs w:val="24"/>
          <w:lang w:val="mn-MN"/>
        </w:rPr>
        <w:t xml:space="preserve">, бичил цусны эргэлтийн алдагдал, бичил тромбоэмболизм, гадраар тархах ишеми, капилляр судсаар дамжих хугацааны өөрчлөлт зэргээр тодорхойлогдоно. </w:t>
      </w:r>
    </w:p>
    <w:p w14:paraId="554BD749" w14:textId="6B1A14F4" w:rsidR="008630C8" w:rsidRPr="0058301C" w:rsidRDefault="0020040D" w:rsidP="00900BCD">
      <w:pPr>
        <w:spacing w:before="240"/>
        <w:ind w:firstLine="360"/>
        <w:contextualSpacing/>
        <w:jc w:val="both"/>
        <w:rPr>
          <w:rFonts w:ascii="Arial" w:hAnsi="Arial" w:cs="Arial"/>
          <w:color w:val="000000"/>
          <w:sz w:val="24"/>
          <w:szCs w:val="24"/>
          <w:lang w:val="mn-MN"/>
        </w:rPr>
      </w:pPr>
      <w:r w:rsidRPr="0058301C">
        <w:rPr>
          <w:rFonts w:ascii="Arial" w:hAnsi="Arial" w:cs="Arial"/>
          <w:color w:val="000000"/>
          <w:sz w:val="24"/>
          <w:szCs w:val="24"/>
          <w:lang w:val="mn-MN"/>
        </w:rPr>
        <w:t>ц</w:t>
      </w:r>
      <w:r w:rsidR="008630C8" w:rsidRPr="0058301C">
        <w:rPr>
          <w:rFonts w:ascii="Arial" w:hAnsi="Arial" w:cs="Arial"/>
          <w:color w:val="000000"/>
          <w:sz w:val="24"/>
          <w:szCs w:val="24"/>
          <w:lang w:val="mn-MN"/>
        </w:rPr>
        <w:t xml:space="preserve">АДЦХ-ын </w:t>
      </w:r>
      <w:r w:rsidRPr="0058301C">
        <w:rPr>
          <w:rFonts w:ascii="Arial" w:hAnsi="Arial" w:cs="Arial"/>
          <w:color w:val="000000"/>
          <w:sz w:val="24"/>
          <w:szCs w:val="24"/>
          <w:lang w:val="mn-MN"/>
        </w:rPr>
        <w:t xml:space="preserve">үеийн судасны агчил ихэвчлэн </w:t>
      </w:r>
      <w:r w:rsidR="008630C8" w:rsidRPr="0058301C">
        <w:rPr>
          <w:rFonts w:ascii="Arial" w:hAnsi="Arial" w:cs="Arial"/>
          <w:color w:val="000000"/>
          <w:sz w:val="24"/>
          <w:szCs w:val="24"/>
          <w:lang w:val="mn-MN"/>
        </w:rPr>
        <w:t>3-4 дахь хоно</w:t>
      </w:r>
      <w:r w:rsidRPr="0058301C">
        <w:rPr>
          <w:rFonts w:ascii="Arial" w:hAnsi="Arial" w:cs="Arial"/>
          <w:color w:val="000000"/>
          <w:sz w:val="24"/>
          <w:szCs w:val="24"/>
          <w:lang w:val="mn-MN"/>
        </w:rPr>
        <w:t>гт эхлэх ба</w:t>
      </w:r>
      <w:r w:rsidR="008630C8" w:rsidRPr="0058301C">
        <w:rPr>
          <w:rFonts w:ascii="Arial" w:hAnsi="Arial" w:cs="Arial"/>
          <w:color w:val="000000"/>
          <w:sz w:val="24"/>
          <w:szCs w:val="24"/>
          <w:lang w:val="mn-MN"/>
        </w:rPr>
        <w:t xml:space="preserve"> 6-8 дахь хоногт дээд хэмжээнд хүрч, 12-14 дахь хоногт арилна. </w:t>
      </w:r>
      <w:r w:rsidR="004229DD" w:rsidRPr="0058301C">
        <w:rPr>
          <w:rFonts w:ascii="Arial" w:hAnsi="Arial" w:cs="Arial"/>
          <w:color w:val="000000"/>
          <w:sz w:val="24"/>
          <w:szCs w:val="24"/>
          <w:lang w:val="mn-MN"/>
        </w:rPr>
        <w:t>ц</w:t>
      </w:r>
      <w:r w:rsidR="008630C8" w:rsidRPr="0058301C">
        <w:rPr>
          <w:rFonts w:ascii="Arial" w:hAnsi="Arial" w:cs="Arial"/>
          <w:color w:val="000000"/>
          <w:sz w:val="24"/>
          <w:szCs w:val="24"/>
          <w:lang w:val="mn-MN"/>
        </w:rPr>
        <w:t>АДЦХ-тай нийт өвчтөний 70 орчим хувьд ангиограф</w:t>
      </w:r>
      <w:r w:rsidR="004229DD" w:rsidRPr="0058301C">
        <w:rPr>
          <w:rFonts w:ascii="Arial" w:hAnsi="Arial" w:cs="Arial"/>
          <w:color w:val="000000"/>
          <w:sz w:val="24"/>
          <w:szCs w:val="24"/>
          <w:lang w:val="mn-MN"/>
        </w:rPr>
        <w:t>иар судасны</w:t>
      </w:r>
      <w:r w:rsidR="008630C8" w:rsidRPr="0058301C">
        <w:rPr>
          <w:rFonts w:ascii="Arial" w:hAnsi="Arial" w:cs="Arial"/>
          <w:color w:val="000000"/>
          <w:sz w:val="24"/>
          <w:szCs w:val="24"/>
          <w:lang w:val="mn-MN"/>
        </w:rPr>
        <w:t xml:space="preserve"> </w:t>
      </w:r>
      <w:r w:rsidR="004229DD" w:rsidRPr="0058301C">
        <w:rPr>
          <w:rFonts w:ascii="Arial" w:hAnsi="Arial" w:cs="Arial"/>
          <w:color w:val="000000"/>
          <w:sz w:val="24"/>
          <w:szCs w:val="24"/>
          <w:lang w:val="mn-MN"/>
        </w:rPr>
        <w:t>агчил</w:t>
      </w:r>
      <w:r w:rsidR="008630C8" w:rsidRPr="0058301C">
        <w:rPr>
          <w:rFonts w:ascii="Arial" w:hAnsi="Arial" w:cs="Arial"/>
          <w:color w:val="000000"/>
          <w:sz w:val="24"/>
          <w:szCs w:val="24"/>
          <w:lang w:val="mn-MN"/>
        </w:rPr>
        <w:t xml:space="preserve"> илэрдэг</w:t>
      </w:r>
      <w:r w:rsidR="004229DD" w:rsidRPr="0058301C">
        <w:rPr>
          <w:rFonts w:ascii="Arial" w:hAnsi="Arial" w:cs="Arial"/>
          <w:color w:val="000000"/>
          <w:sz w:val="24"/>
          <w:szCs w:val="24"/>
          <w:lang w:val="mn-MN"/>
        </w:rPr>
        <w:t xml:space="preserve"> ба үүний</w:t>
      </w:r>
      <w:r w:rsidR="008630C8" w:rsidRPr="0058301C">
        <w:rPr>
          <w:rFonts w:ascii="Arial" w:hAnsi="Arial" w:cs="Arial"/>
          <w:color w:val="000000"/>
          <w:sz w:val="24"/>
          <w:szCs w:val="24"/>
          <w:lang w:val="mn-MN"/>
        </w:rPr>
        <w:t xml:space="preserve"> 30</w:t>
      </w:r>
      <w:r w:rsidR="004229DD" w:rsidRPr="0058301C">
        <w:rPr>
          <w:rFonts w:ascii="Arial" w:hAnsi="Arial" w:cs="Arial"/>
          <w:color w:val="000000"/>
          <w:sz w:val="24"/>
          <w:szCs w:val="24"/>
          <w:lang w:val="mn-MN"/>
        </w:rPr>
        <w:t xml:space="preserve"> хувь</w:t>
      </w:r>
      <w:r w:rsidR="008630C8" w:rsidRPr="0058301C">
        <w:rPr>
          <w:rFonts w:ascii="Arial" w:hAnsi="Arial" w:cs="Arial"/>
          <w:color w:val="000000"/>
          <w:sz w:val="24"/>
          <w:szCs w:val="24"/>
          <w:lang w:val="mn-MN"/>
        </w:rPr>
        <w:t xml:space="preserve">д хүнд </w:t>
      </w:r>
      <w:r w:rsidR="008630C8" w:rsidRPr="0058301C">
        <w:rPr>
          <w:rFonts w:ascii="Arial" w:hAnsi="Arial" w:cs="Arial"/>
          <w:color w:val="000000"/>
          <w:sz w:val="24"/>
          <w:szCs w:val="24"/>
          <w:lang w:val="mn-MN"/>
        </w:rPr>
        <w:lastRenderedPageBreak/>
        <w:t xml:space="preserve">зэрэгтэй байдаг. </w:t>
      </w:r>
      <w:r w:rsidR="004229DD" w:rsidRPr="0058301C">
        <w:rPr>
          <w:rFonts w:ascii="Arial" w:hAnsi="Arial" w:cs="Arial"/>
          <w:color w:val="000000"/>
          <w:sz w:val="24"/>
          <w:szCs w:val="24"/>
          <w:lang w:val="mn-MN"/>
        </w:rPr>
        <w:t xml:space="preserve">Судасны агчлын </w:t>
      </w:r>
      <w:r w:rsidR="008630C8" w:rsidRPr="0058301C">
        <w:rPr>
          <w:rFonts w:ascii="Arial" w:hAnsi="Arial" w:cs="Arial"/>
          <w:color w:val="000000"/>
          <w:sz w:val="24"/>
          <w:szCs w:val="24"/>
          <w:lang w:val="mn-MN"/>
        </w:rPr>
        <w:t>зэрэг нь цус хуралтын байршил, эзэлхүүн, нягтрал ба үргэлжлэх хугацаанаас хамаарна. Аалзавч дорх за</w:t>
      </w:r>
      <w:r w:rsidR="004229DD" w:rsidRPr="0058301C">
        <w:rPr>
          <w:rFonts w:ascii="Arial" w:hAnsi="Arial" w:cs="Arial"/>
          <w:color w:val="000000"/>
          <w:sz w:val="24"/>
          <w:szCs w:val="24"/>
          <w:lang w:val="mn-MN"/>
        </w:rPr>
        <w:t>всарт</w:t>
      </w:r>
      <w:r w:rsidR="008630C8" w:rsidRPr="0058301C">
        <w:rPr>
          <w:rFonts w:ascii="Arial" w:hAnsi="Arial" w:cs="Arial"/>
          <w:color w:val="000000"/>
          <w:sz w:val="24"/>
          <w:szCs w:val="24"/>
          <w:lang w:val="mn-MN"/>
        </w:rPr>
        <w:t xml:space="preserve"> цус хурс</w:t>
      </w:r>
      <w:r w:rsidR="004229DD" w:rsidRPr="0058301C">
        <w:rPr>
          <w:rFonts w:ascii="Arial" w:hAnsi="Arial" w:cs="Arial"/>
          <w:color w:val="000000"/>
          <w:sz w:val="24"/>
          <w:szCs w:val="24"/>
          <w:lang w:val="mn-MN"/>
        </w:rPr>
        <w:t>а</w:t>
      </w:r>
      <w:r w:rsidR="008630C8" w:rsidRPr="0058301C">
        <w:rPr>
          <w:rFonts w:ascii="Arial" w:hAnsi="Arial" w:cs="Arial"/>
          <w:color w:val="000000"/>
          <w:sz w:val="24"/>
          <w:szCs w:val="24"/>
          <w:lang w:val="mn-MN"/>
        </w:rPr>
        <w:t>ны дараа хемолиз үүсч, оксихемоглобин ялгарснаар гөлгөр булчингийн эс доторх кальци</w:t>
      </w:r>
      <w:r w:rsidR="004229DD" w:rsidRPr="0058301C">
        <w:rPr>
          <w:rFonts w:ascii="Arial" w:hAnsi="Arial" w:cs="Arial"/>
          <w:color w:val="000000"/>
          <w:sz w:val="24"/>
          <w:szCs w:val="24"/>
          <w:lang w:val="mn-MN"/>
        </w:rPr>
        <w:t xml:space="preserve"> </w:t>
      </w:r>
      <w:r w:rsidR="008630C8" w:rsidRPr="0058301C">
        <w:rPr>
          <w:rFonts w:ascii="Arial" w:hAnsi="Arial" w:cs="Arial"/>
          <w:color w:val="000000"/>
          <w:sz w:val="24"/>
          <w:szCs w:val="24"/>
          <w:lang w:val="mn-MN"/>
        </w:rPr>
        <w:t>ихсэж, эндотелин-1</w:t>
      </w:r>
      <w:r w:rsidR="004229DD" w:rsidRPr="0058301C">
        <w:rPr>
          <w:rFonts w:ascii="Arial" w:hAnsi="Arial" w:cs="Arial"/>
          <w:color w:val="000000"/>
          <w:sz w:val="24"/>
          <w:szCs w:val="24"/>
          <w:lang w:val="mn-MN"/>
        </w:rPr>
        <w:t>-ийн</w:t>
      </w:r>
      <w:r w:rsidR="008630C8" w:rsidRPr="0058301C">
        <w:rPr>
          <w:rFonts w:ascii="Arial" w:hAnsi="Arial" w:cs="Arial"/>
          <w:color w:val="000000"/>
          <w:sz w:val="24"/>
          <w:szCs w:val="24"/>
          <w:lang w:val="mn-MN"/>
        </w:rPr>
        <w:t xml:space="preserve"> идэвхжил өөрчлөгдөж, азотын ислийн зохицуулга алдагдсаны улмаас эс доторх кальцийн хэмжээ </w:t>
      </w:r>
      <w:r w:rsidR="004229DD" w:rsidRPr="0058301C">
        <w:rPr>
          <w:rFonts w:ascii="Arial" w:hAnsi="Arial" w:cs="Arial"/>
          <w:color w:val="000000"/>
          <w:sz w:val="24"/>
          <w:szCs w:val="24"/>
          <w:lang w:val="mn-MN"/>
        </w:rPr>
        <w:t>ихсэ</w:t>
      </w:r>
      <w:r w:rsidR="008630C8" w:rsidRPr="0058301C">
        <w:rPr>
          <w:rFonts w:ascii="Arial" w:hAnsi="Arial" w:cs="Arial"/>
          <w:color w:val="000000"/>
          <w:sz w:val="24"/>
          <w:szCs w:val="24"/>
          <w:lang w:val="mn-MN"/>
        </w:rPr>
        <w:t>ж судасны ханын гөлгөр булчингийн ширх</w:t>
      </w:r>
      <w:r w:rsidR="004229DD" w:rsidRPr="0058301C">
        <w:rPr>
          <w:rFonts w:ascii="Arial" w:hAnsi="Arial" w:cs="Arial"/>
          <w:color w:val="000000"/>
          <w:sz w:val="24"/>
          <w:szCs w:val="24"/>
          <w:lang w:val="mn-MN"/>
        </w:rPr>
        <w:t>э</w:t>
      </w:r>
      <w:r w:rsidR="008630C8" w:rsidRPr="0058301C">
        <w:rPr>
          <w:rFonts w:ascii="Arial" w:hAnsi="Arial" w:cs="Arial"/>
          <w:color w:val="000000"/>
          <w:sz w:val="24"/>
          <w:szCs w:val="24"/>
          <w:lang w:val="mn-MN"/>
        </w:rPr>
        <w:t xml:space="preserve">гүүд агшдаг [6]. </w:t>
      </w:r>
    </w:p>
    <w:p w14:paraId="598EE4C2" w14:textId="3B9F8C63" w:rsidR="008630C8" w:rsidRPr="0058301C" w:rsidRDefault="008630C8" w:rsidP="00900BCD">
      <w:pPr>
        <w:spacing w:before="240"/>
        <w:ind w:firstLine="360"/>
        <w:contextualSpacing/>
        <w:jc w:val="both"/>
        <w:rPr>
          <w:rFonts w:ascii="Arial" w:hAnsi="Arial" w:cs="Arial"/>
          <w:color w:val="000000"/>
          <w:sz w:val="24"/>
          <w:szCs w:val="24"/>
          <w:lang w:val="mn-MN"/>
        </w:rPr>
      </w:pPr>
      <w:r w:rsidRPr="0058301C">
        <w:rPr>
          <w:rFonts w:ascii="Arial" w:hAnsi="Arial" w:cs="Arial"/>
          <w:color w:val="000000"/>
          <w:sz w:val="24"/>
          <w:szCs w:val="24"/>
          <w:lang w:val="mn-MN"/>
        </w:rPr>
        <w:t xml:space="preserve">АДЦХ-тай нийт өвчтөний 5-10%-д ангиографид том судасны агчил харагдахгүйгээр </w:t>
      </w:r>
      <w:r w:rsidR="004229DD" w:rsidRPr="0058301C">
        <w:rPr>
          <w:rFonts w:ascii="Arial" w:hAnsi="Arial" w:cs="Arial"/>
          <w:color w:val="000000"/>
          <w:sz w:val="24"/>
          <w:szCs w:val="24"/>
          <w:lang w:val="mn-MN"/>
        </w:rPr>
        <w:t>шигдээс</w:t>
      </w:r>
      <w:r w:rsidRPr="0058301C">
        <w:rPr>
          <w:rFonts w:ascii="Arial" w:hAnsi="Arial" w:cs="Arial"/>
          <w:color w:val="000000"/>
          <w:sz w:val="24"/>
          <w:szCs w:val="24"/>
          <w:lang w:val="mn-MN"/>
        </w:rPr>
        <w:t xml:space="preserve">ийн байдалд хүрдэг. Эдгээр тохиолдолд бичил цусны эргэлтийн алдагдлын улмаас эндотелин-1 уураг идэвхжин, бичил артериол судсуудын эндотелийн үйл ажиллагаа алдагдаж, бичил судасны </w:t>
      </w:r>
      <w:r w:rsidR="004229DD" w:rsidRPr="0058301C">
        <w:rPr>
          <w:rFonts w:ascii="Arial" w:hAnsi="Arial" w:cs="Arial"/>
          <w:color w:val="000000"/>
          <w:sz w:val="24"/>
          <w:szCs w:val="24"/>
          <w:lang w:val="mn-MN"/>
        </w:rPr>
        <w:t>агчил</w:t>
      </w:r>
      <w:r w:rsidRPr="0058301C">
        <w:rPr>
          <w:rFonts w:ascii="Arial" w:hAnsi="Arial" w:cs="Arial"/>
          <w:color w:val="000000"/>
          <w:sz w:val="24"/>
          <w:szCs w:val="24"/>
          <w:lang w:val="mn-MN"/>
        </w:rPr>
        <w:t xml:space="preserve"> үүсэх магадлалтай хэмээн үздэг. </w:t>
      </w:r>
    </w:p>
    <w:p w14:paraId="59EACD21" w14:textId="7172102F" w:rsidR="008630C8" w:rsidRPr="0058301C" w:rsidRDefault="008630C8" w:rsidP="00900BCD">
      <w:pPr>
        <w:spacing w:before="240"/>
        <w:ind w:firstLine="360"/>
        <w:contextualSpacing/>
        <w:jc w:val="both"/>
        <w:rPr>
          <w:rFonts w:ascii="Arial" w:hAnsi="Arial" w:cs="Arial"/>
          <w:color w:val="000000"/>
          <w:sz w:val="24"/>
          <w:szCs w:val="24"/>
          <w:lang w:val="mn-MN"/>
        </w:rPr>
      </w:pPr>
      <w:r w:rsidRPr="0058301C">
        <w:rPr>
          <w:rFonts w:ascii="Arial" w:hAnsi="Arial" w:cs="Arial"/>
          <w:color w:val="000000"/>
          <w:sz w:val="24"/>
          <w:szCs w:val="24"/>
          <w:lang w:val="mn-MN"/>
        </w:rPr>
        <w:t xml:space="preserve">Ангиографийн шинжилгээнд </w:t>
      </w:r>
      <w:r w:rsidR="004229DD" w:rsidRPr="0058301C">
        <w:rPr>
          <w:rFonts w:ascii="Arial" w:hAnsi="Arial" w:cs="Arial"/>
          <w:color w:val="000000"/>
          <w:sz w:val="24"/>
          <w:szCs w:val="24"/>
          <w:lang w:val="mn-MN"/>
        </w:rPr>
        <w:t>судасны агчил</w:t>
      </w:r>
      <w:r w:rsidRPr="0058301C">
        <w:rPr>
          <w:rFonts w:ascii="Arial" w:hAnsi="Arial" w:cs="Arial"/>
          <w:color w:val="000000"/>
          <w:sz w:val="24"/>
          <w:szCs w:val="24"/>
          <w:lang w:val="mn-MN"/>
        </w:rPr>
        <w:t xml:space="preserve"> харагдахгүй боловч</w:t>
      </w:r>
      <w:r w:rsidR="004229DD" w:rsidRPr="0058301C">
        <w:rPr>
          <w:rFonts w:ascii="Arial" w:hAnsi="Arial" w:cs="Arial"/>
          <w:color w:val="000000"/>
          <w:sz w:val="24"/>
          <w:szCs w:val="24"/>
          <w:lang w:val="mn-MN"/>
        </w:rPr>
        <w:t xml:space="preserve"> шигдээс </w:t>
      </w:r>
      <w:r w:rsidRPr="0058301C">
        <w:rPr>
          <w:rFonts w:ascii="Arial" w:hAnsi="Arial" w:cs="Arial"/>
          <w:color w:val="000000"/>
          <w:sz w:val="24"/>
          <w:szCs w:val="24"/>
          <w:lang w:val="mn-MN"/>
        </w:rPr>
        <w:t xml:space="preserve"> үүсэх дараагийн нэг механизмыг бичил тромбоэмболизмээр тайлбарладаг. АДЦХ-тай өвчтөнд </w:t>
      </w:r>
      <w:r w:rsidRPr="00FD46C6">
        <w:rPr>
          <w:rFonts w:ascii="Arial" w:hAnsi="Arial" w:cs="Arial"/>
          <w:color w:val="000000" w:themeColor="text1"/>
          <w:sz w:val="24"/>
          <w:szCs w:val="24"/>
          <w:lang w:val="mn-MN"/>
        </w:rPr>
        <w:t>транскраниал допплерсонографи</w:t>
      </w:r>
      <w:r w:rsidR="00FD46C6" w:rsidRPr="00FD46C6">
        <w:rPr>
          <w:rFonts w:ascii="Arial" w:hAnsi="Arial" w:cs="Arial"/>
          <w:color w:val="000000" w:themeColor="text1"/>
          <w:sz w:val="24"/>
          <w:szCs w:val="24"/>
          <w:lang w:val="mn-MN"/>
        </w:rPr>
        <w:t xml:space="preserve"> (ТКД)-</w:t>
      </w:r>
      <w:r w:rsidRPr="00FD46C6">
        <w:rPr>
          <w:rFonts w:ascii="Arial" w:hAnsi="Arial" w:cs="Arial"/>
          <w:color w:val="000000" w:themeColor="text1"/>
          <w:sz w:val="24"/>
          <w:szCs w:val="24"/>
          <w:lang w:val="mn-MN"/>
        </w:rPr>
        <w:t xml:space="preserve">йн шинжилгээ </w:t>
      </w:r>
      <w:r w:rsidRPr="0058301C">
        <w:rPr>
          <w:rFonts w:ascii="Arial" w:hAnsi="Arial" w:cs="Arial"/>
          <w:color w:val="000000"/>
          <w:sz w:val="24"/>
          <w:szCs w:val="24"/>
          <w:lang w:val="mn-MN"/>
        </w:rPr>
        <w:t xml:space="preserve">хийхэд бичил эмболууд бүртгэгддэг, мөн эмгэг судлалын </w:t>
      </w:r>
      <w:r w:rsidR="0058301C">
        <w:rPr>
          <w:rFonts w:ascii="Arial" w:hAnsi="Arial" w:cs="Arial"/>
          <w:color w:val="000000"/>
          <w:sz w:val="24"/>
          <w:szCs w:val="24"/>
          <w:lang w:val="mn-MN"/>
        </w:rPr>
        <w:t>шинжилгээгээр</w:t>
      </w:r>
      <w:r w:rsidRPr="0058301C">
        <w:rPr>
          <w:rFonts w:ascii="Arial" w:hAnsi="Arial" w:cs="Arial"/>
          <w:color w:val="000000"/>
          <w:sz w:val="24"/>
          <w:szCs w:val="24"/>
          <w:lang w:val="mn-MN"/>
        </w:rPr>
        <w:t xml:space="preserve"> АДЦХ-аар нас барсан өвчтөний тархинд артериол судсуудад бичил эмбол, тархины эд дотор бичил шигдээсүүд харагддаг</w:t>
      </w:r>
      <w:r w:rsidR="0058301C">
        <w:rPr>
          <w:rFonts w:ascii="Arial" w:hAnsi="Arial" w:cs="Arial"/>
          <w:color w:val="000000"/>
          <w:sz w:val="24"/>
          <w:szCs w:val="24"/>
          <w:lang w:val="mn-MN"/>
        </w:rPr>
        <w:t xml:space="preserve"> байна</w:t>
      </w:r>
      <w:r w:rsidRPr="0058301C">
        <w:rPr>
          <w:rFonts w:ascii="Arial" w:hAnsi="Arial" w:cs="Arial"/>
          <w:color w:val="000000"/>
          <w:sz w:val="24"/>
          <w:szCs w:val="24"/>
          <w:lang w:val="mn-MN"/>
        </w:rPr>
        <w:t xml:space="preserve">. Туршилтын судалгаагаар АДЦХ-ыг сэдээхэд бичил судсуудад ялтас эсийн агрегаци үүсч, матриксийн металлопротеиназагийн нөлөөгөөр суурийн давхрага нурдаг. Том судасны </w:t>
      </w:r>
      <w:r w:rsidR="0058301C">
        <w:rPr>
          <w:rFonts w:ascii="Arial" w:hAnsi="Arial" w:cs="Arial"/>
          <w:color w:val="000000"/>
          <w:sz w:val="24"/>
          <w:szCs w:val="24"/>
          <w:lang w:val="mn-MN"/>
        </w:rPr>
        <w:t>агчилаас</w:t>
      </w:r>
      <w:r w:rsidRPr="0058301C">
        <w:rPr>
          <w:rFonts w:ascii="Arial" w:hAnsi="Arial" w:cs="Arial"/>
          <w:color w:val="000000"/>
          <w:sz w:val="24"/>
          <w:szCs w:val="24"/>
          <w:lang w:val="mn-MN"/>
        </w:rPr>
        <w:t xml:space="preserve"> үл хамааран нимодипиныг хэрэглэхэд фибринолиз идэвхжиж, бичил тромбтой холбоотой </w:t>
      </w:r>
      <w:r w:rsidR="0058301C">
        <w:rPr>
          <w:rFonts w:ascii="Arial" w:hAnsi="Arial" w:cs="Arial"/>
          <w:color w:val="000000"/>
          <w:sz w:val="24"/>
          <w:szCs w:val="24"/>
          <w:lang w:val="mn-MN"/>
        </w:rPr>
        <w:t>шигдээс</w:t>
      </w:r>
      <w:r w:rsidRPr="0058301C">
        <w:rPr>
          <w:rFonts w:ascii="Arial" w:hAnsi="Arial" w:cs="Arial"/>
          <w:color w:val="000000"/>
          <w:sz w:val="24"/>
          <w:szCs w:val="24"/>
          <w:lang w:val="mn-MN"/>
        </w:rPr>
        <w:t xml:space="preserve"> багасдаг талаар зарим судлаачид өгүүлдэг [6]. </w:t>
      </w:r>
    </w:p>
    <w:p w14:paraId="1FCC3EFC" w14:textId="6F6C68B9" w:rsidR="008630C8" w:rsidRPr="0058301C" w:rsidRDefault="008630C8" w:rsidP="00900BCD">
      <w:pPr>
        <w:spacing w:before="240"/>
        <w:ind w:firstLine="360"/>
        <w:contextualSpacing/>
        <w:jc w:val="both"/>
        <w:rPr>
          <w:rFonts w:ascii="Arial" w:hAnsi="Arial" w:cs="Arial"/>
          <w:color w:val="000000"/>
          <w:sz w:val="24"/>
          <w:szCs w:val="24"/>
          <w:lang w:val="mn-MN"/>
        </w:rPr>
      </w:pPr>
      <w:r w:rsidRPr="0058301C">
        <w:rPr>
          <w:rFonts w:ascii="Arial" w:hAnsi="Arial" w:cs="Arial"/>
          <w:color w:val="000000"/>
          <w:sz w:val="24"/>
          <w:szCs w:val="24"/>
          <w:lang w:val="mn-MN"/>
        </w:rPr>
        <w:t xml:space="preserve">Тархины бор бодисоор цахилгааны </w:t>
      </w:r>
      <w:r w:rsidR="0058301C">
        <w:rPr>
          <w:rFonts w:ascii="Arial" w:hAnsi="Arial" w:cs="Arial"/>
          <w:color w:val="000000"/>
          <w:sz w:val="24"/>
          <w:szCs w:val="24"/>
          <w:lang w:val="mn-MN"/>
        </w:rPr>
        <w:t xml:space="preserve">деполяризацын </w:t>
      </w:r>
      <w:r w:rsidRPr="0058301C">
        <w:rPr>
          <w:rFonts w:ascii="Arial" w:hAnsi="Arial" w:cs="Arial"/>
          <w:color w:val="000000"/>
          <w:sz w:val="24"/>
          <w:szCs w:val="24"/>
          <w:lang w:val="mn-MN"/>
        </w:rPr>
        <w:t>потенциал аажим тархах үзэгдлийг гадраар тархах деполяризаци хэмээн нэрлэнэ. Нейронуудын ийнхүү идэвхжилийн физиологийн хариу урвалд судсууд тэлж тархины цусны урсгал ихэсдэг бол АДЦХ-ын үед судас агшиж, йоны зөр</w:t>
      </w:r>
      <w:r w:rsidR="0058301C">
        <w:rPr>
          <w:rFonts w:ascii="Arial" w:hAnsi="Arial" w:cs="Arial"/>
          <w:color w:val="000000"/>
          <w:sz w:val="24"/>
          <w:szCs w:val="24"/>
          <w:lang w:val="mn-MN"/>
        </w:rPr>
        <w:t>үү</w:t>
      </w:r>
      <w:r w:rsidRPr="0058301C">
        <w:rPr>
          <w:rFonts w:ascii="Arial" w:hAnsi="Arial" w:cs="Arial"/>
          <w:color w:val="000000"/>
          <w:sz w:val="24"/>
          <w:szCs w:val="24"/>
          <w:lang w:val="mn-MN"/>
        </w:rPr>
        <w:t xml:space="preserve"> бараг бүрэн арилж, нейронуудын туйлгүйжих процесс удаан үргэлжлэн</w:t>
      </w:r>
      <w:r w:rsidR="0058301C">
        <w:rPr>
          <w:rFonts w:ascii="Arial" w:hAnsi="Arial" w:cs="Arial"/>
          <w:color w:val="000000"/>
          <w:sz w:val="24"/>
          <w:szCs w:val="24"/>
          <w:lang w:val="mn-MN"/>
        </w:rPr>
        <w:t xml:space="preserve"> шигдээс</w:t>
      </w:r>
      <w:r w:rsidRPr="0058301C">
        <w:rPr>
          <w:rFonts w:ascii="Arial" w:hAnsi="Arial" w:cs="Arial"/>
          <w:color w:val="000000"/>
          <w:sz w:val="24"/>
          <w:szCs w:val="24"/>
          <w:lang w:val="mn-MN"/>
        </w:rPr>
        <w:t xml:space="preserve"> үүсдэг. </w:t>
      </w:r>
    </w:p>
    <w:p w14:paraId="1973DC3C" w14:textId="28D18238" w:rsidR="00135E94" w:rsidRPr="0058301C" w:rsidRDefault="00D860EB" w:rsidP="00900BCD">
      <w:pPr>
        <w:spacing w:after="0"/>
        <w:ind w:firstLine="360"/>
        <w:contextualSpacing/>
        <w:jc w:val="both"/>
        <w:rPr>
          <w:rFonts w:ascii="Arial" w:hAnsi="Arial" w:cs="Arial"/>
          <w:sz w:val="24"/>
          <w:szCs w:val="24"/>
          <w:lang w:val="mn-MN"/>
        </w:rPr>
      </w:pPr>
      <w:r w:rsidRPr="0058301C">
        <w:rPr>
          <w:rFonts w:ascii="Arial" w:hAnsi="Arial" w:cs="Arial"/>
          <w:sz w:val="24"/>
          <w:szCs w:val="24"/>
          <w:lang w:val="mn-MN"/>
        </w:rPr>
        <w:t>АДЦХ-ын үед системийн эмгэг хариу урвал ажиглагддаг. Үүнд, уушг</w:t>
      </w:r>
      <w:r w:rsidR="009A3649">
        <w:rPr>
          <w:rFonts w:ascii="Arial" w:hAnsi="Arial" w:cs="Arial"/>
          <w:sz w:val="24"/>
          <w:szCs w:val="24"/>
          <w:lang w:val="mn-MN"/>
        </w:rPr>
        <w:t>и</w:t>
      </w:r>
      <w:r w:rsidRPr="0058301C">
        <w:rPr>
          <w:rFonts w:ascii="Arial" w:hAnsi="Arial" w:cs="Arial"/>
          <w:sz w:val="24"/>
          <w:szCs w:val="24"/>
          <w:lang w:val="mn-MN"/>
        </w:rPr>
        <w:t xml:space="preserve">ны хаван, амьсгалын цочмог дистресс хам шинж, зүрхний хэм алдагдал, зүрхний агшилтын өөрчлөлт, шингэний ба эрдэсийн тэнцвэрт байдлын алдагдал илэрдэг. </w:t>
      </w:r>
      <w:r w:rsidR="007E715D" w:rsidRPr="0058301C">
        <w:rPr>
          <w:rFonts w:ascii="Arial" w:hAnsi="Arial" w:cs="Arial"/>
          <w:sz w:val="24"/>
          <w:szCs w:val="24"/>
          <w:lang w:val="mn-MN"/>
        </w:rPr>
        <w:t xml:space="preserve">Нийт өвчтөний 1/3 тохиолдолд системийн үрэвслийн эмгэг урвал үүсч, тавиланд сөрөгөөр нөлөөлдөг. </w:t>
      </w:r>
      <w:r w:rsidR="00A46DEB" w:rsidRPr="0058301C">
        <w:rPr>
          <w:rFonts w:ascii="Arial" w:hAnsi="Arial" w:cs="Arial"/>
          <w:sz w:val="24"/>
          <w:szCs w:val="24"/>
          <w:lang w:val="mn-MN"/>
        </w:rPr>
        <w:t>Үүнийг симпатик мэдрэлийн тогтолцоо идэвхжиж, катехоламинууд, натриуретик пептидууд, ренин-ангиотензины тогтолцооны үйл ажиллагаа, үрэвслийн цитокинууд ихэссэнтэй холбож үздэг</w:t>
      </w:r>
      <w:r w:rsidR="008630C8" w:rsidRPr="0058301C">
        <w:rPr>
          <w:rFonts w:ascii="Arial" w:hAnsi="Arial" w:cs="Arial"/>
          <w:sz w:val="24"/>
          <w:szCs w:val="24"/>
          <w:lang w:val="mn-MN"/>
        </w:rPr>
        <w:t xml:space="preserve"> </w:t>
      </w:r>
      <w:r w:rsidR="008630C8" w:rsidRPr="0058301C">
        <w:rPr>
          <w:rFonts w:ascii="Arial" w:hAnsi="Arial" w:cs="Arial"/>
          <w:color w:val="000000"/>
          <w:sz w:val="24"/>
          <w:szCs w:val="24"/>
          <w:lang w:val="mn-MN"/>
        </w:rPr>
        <w:t>[6]</w:t>
      </w:r>
      <w:r w:rsidR="00A46DEB" w:rsidRPr="0058301C">
        <w:rPr>
          <w:rFonts w:ascii="Arial" w:hAnsi="Arial" w:cs="Arial"/>
          <w:sz w:val="24"/>
          <w:szCs w:val="24"/>
          <w:lang w:val="mn-MN"/>
        </w:rPr>
        <w:t xml:space="preserve">. </w:t>
      </w:r>
    </w:p>
    <w:p w14:paraId="2231E805" w14:textId="37A9A961" w:rsidR="00A46DEB" w:rsidRPr="003C5897" w:rsidRDefault="00A46DEB" w:rsidP="0035779E">
      <w:pPr>
        <w:spacing w:before="120" w:after="0"/>
        <w:ind w:left="426"/>
        <w:rPr>
          <w:rFonts w:ascii="Arial" w:hAnsi="Arial" w:cs="Arial"/>
          <w:b/>
          <w:bCs/>
          <w:i/>
          <w:iCs/>
          <w:sz w:val="24"/>
          <w:szCs w:val="24"/>
          <w:lang w:val="mn-MN"/>
        </w:rPr>
      </w:pPr>
      <w:r w:rsidRPr="003C5897">
        <w:rPr>
          <w:rFonts w:ascii="Arial" w:hAnsi="Arial" w:cs="Arial"/>
          <w:b/>
          <w:bCs/>
          <w:i/>
          <w:iCs/>
          <w:sz w:val="24"/>
          <w:szCs w:val="24"/>
          <w:lang w:val="mn-MN"/>
        </w:rPr>
        <w:t>Цүлхэнгийн үүсэл, хагарах механизм</w:t>
      </w:r>
    </w:p>
    <w:p w14:paraId="1216F449" w14:textId="1E418EB8" w:rsidR="00A46DEB" w:rsidRPr="0035779E" w:rsidRDefault="003A3468" w:rsidP="00900BCD">
      <w:pPr>
        <w:spacing w:after="0"/>
        <w:ind w:firstLine="360"/>
        <w:contextualSpacing/>
        <w:jc w:val="both"/>
        <w:rPr>
          <w:rFonts w:ascii="Arial" w:hAnsi="Arial" w:cs="Arial"/>
          <w:sz w:val="24"/>
          <w:szCs w:val="24"/>
          <w:lang w:val="mn-MN"/>
        </w:rPr>
      </w:pPr>
      <w:r w:rsidRPr="0035779E">
        <w:rPr>
          <w:rFonts w:ascii="Arial" w:hAnsi="Arial" w:cs="Arial"/>
          <w:sz w:val="24"/>
          <w:szCs w:val="24"/>
          <w:lang w:val="mn-MN"/>
        </w:rPr>
        <w:t>Тархины артер</w:t>
      </w:r>
      <w:r w:rsidR="00DD0C3A" w:rsidRPr="0035779E">
        <w:rPr>
          <w:rFonts w:ascii="Arial" w:hAnsi="Arial" w:cs="Arial"/>
          <w:sz w:val="24"/>
          <w:szCs w:val="24"/>
          <w:lang w:val="mn-MN"/>
        </w:rPr>
        <w:t>и</w:t>
      </w:r>
      <w:r w:rsidRPr="0035779E">
        <w:rPr>
          <w:rFonts w:ascii="Arial" w:hAnsi="Arial" w:cs="Arial"/>
          <w:sz w:val="24"/>
          <w:szCs w:val="24"/>
          <w:lang w:val="mn-MN"/>
        </w:rPr>
        <w:t xml:space="preserve"> судасны уутанцар хэв</w:t>
      </w:r>
      <w:r w:rsidR="00DD0C3A" w:rsidRPr="0035779E">
        <w:rPr>
          <w:rFonts w:ascii="Arial" w:hAnsi="Arial" w:cs="Arial"/>
          <w:sz w:val="24"/>
          <w:szCs w:val="24"/>
          <w:lang w:val="mn-MN"/>
        </w:rPr>
        <w:t xml:space="preserve"> </w:t>
      </w:r>
      <w:r w:rsidRPr="0035779E">
        <w:rPr>
          <w:rFonts w:ascii="Arial" w:hAnsi="Arial" w:cs="Arial"/>
          <w:sz w:val="24"/>
          <w:szCs w:val="24"/>
          <w:lang w:val="mn-MN"/>
        </w:rPr>
        <w:t>маягийн цүлхэн ихэнх тохиолдолд олдмол байдаг</w:t>
      </w:r>
      <w:r w:rsidR="007811BD" w:rsidRPr="0035779E">
        <w:rPr>
          <w:rFonts w:ascii="Arial" w:hAnsi="Arial" w:cs="Arial"/>
          <w:sz w:val="24"/>
          <w:szCs w:val="24"/>
          <w:lang w:val="mn-MN"/>
        </w:rPr>
        <w:t>. Ц</w:t>
      </w:r>
      <w:r w:rsidRPr="0035779E">
        <w:rPr>
          <w:rFonts w:ascii="Arial" w:hAnsi="Arial" w:cs="Arial"/>
          <w:sz w:val="24"/>
          <w:szCs w:val="24"/>
          <w:lang w:val="mn-MN"/>
        </w:rPr>
        <w:t>усны</w:t>
      </w:r>
      <w:r w:rsidR="007811BD" w:rsidRPr="0035779E">
        <w:rPr>
          <w:rFonts w:ascii="Arial" w:hAnsi="Arial" w:cs="Arial"/>
          <w:sz w:val="24"/>
          <w:szCs w:val="24"/>
          <w:lang w:val="mn-MN"/>
        </w:rPr>
        <w:t xml:space="preserve"> </w:t>
      </w:r>
      <w:r w:rsidRPr="0035779E">
        <w:rPr>
          <w:rFonts w:ascii="Arial" w:hAnsi="Arial" w:cs="Arial"/>
          <w:sz w:val="24"/>
          <w:szCs w:val="24"/>
          <w:lang w:val="mn-MN"/>
        </w:rPr>
        <w:t>хөдлөлзүйн стрессийн хүчин зүйлийн улмаас артери</w:t>
      </w:r>
      <w:r w:rsidR="00DD0C3A" w:rsidRPr="0035779E">
        <w:rPr>
          <w:rFonts w:ascii="Arial" w:hAnsi="Arial" w:cs="Arial"/>
          <w:sz w:val="24"/>
          <w:szCs w:val="24"/>
          <w:lang w:val="mn-MN"/>
        </w:rPr>
        <w:t xml:space="preserve"> судасны</w:t>
      </w:r>
      <w:r w:rsidRPr="0035779E">
        <w:rPr>
          <w:rFonts w:ascii="Arial" w:hAnsi="Arial" w:cs="Arial"/>
          <w:sz w:val="24"/>
          <w:szCs w:val="24"/>
          <w:lang w:val="mn-MN"/>
        </w:rPr>
        <w:t xml:space="preserve"> дотор уян давхрага гэмтэж, гөлгөр булчинтай дунд давхрага </w:t>
      </w:r>
      <w:r w:rsidRPr="0035779E">
        <w:rPr>
          <w:rFonts w:ascii="Arial" w:hAnsi="Arial" w:cs="Arial"/>
          <w:sz w:val="24"/>
          <w:szCs w:val="24"/>
          <w:lang w:val="mn-MN"/>
        </w:rPr>
        <w:lastRenderedPageBreak/>
        <w:t>хоёрдогчоор нимгэрч, тархины суурийн артер</w:t>
      </w:r>
      <w:r w:rsidR="00DD0C3A" w:rsidRPr="0035779E">
        <w:rPr>
          <w:rFonts w:ascii="Arial" w:hAnsi="Arial" w:cs="Arial"/>
          <w:sz w:val="24"/>
          <w:szCs w:val="24"/>
          <w:lang w:val="mn-MN"/>
        </w:rPr>
        <w:t>и</w:t>
      </w:r>
      <w:r w:rsidRPr="0035779E">
        <w:rPr>
          <w:rFonts w:ascii="Arial" w:hAnsi="Arial" w:cs="Arial"/>
          <w:sz w:val="24"/>
          <w:szCs w:val="24"/>
          <w:lang w:val="mn-MN"/>
        </w:rPr>
        <w:t xml:space="preserve"> суд</w:t>
      </w:r>
      <w:r w:rsidR="0035779E">
        <w:rPr>
          <w:rFonts w:ascii="Arial" w:hAnsi="Arial" w:cs="Arial"/>
          <w:sz w:val="24"/>
          <w:szCs w:val="24"/>
          <w:lang w:val="mn-MN"/>
        </w:rPr>
        <w:t>а</w:t>
      </w:r>
      <w:r w:rsidRPr="0035779E">
        <w:rPr>
          <w:rFonts w:ascii="Arial" w:hAnsi="Arial" w:cs="Arial"/>
          <w:sz w:val="24"/>
          <w:szCs w:val="24"/>
          <w:lang w:val="mn-MN"/>
        </w:rPr>
        <w:t>с</w:t>
      </w:r>
      <w:r w:rsidR="0035779E">
        <w:rPr>
          <w:rFonts w:ascii="Arial" w:hAnsi="Arial" w:cs="Arial"/>
          <w:sz w:val="24"/>
          <w:szCs w:val="24"/>
          <w:lang w:val="mn-MN"/>
        </w:rPr>
        <w:t>н</w:t>
      </w:r>
      <w:r w:rsidRPr="0035779E">
        <w:rPr>
          <w:rFonts w:ascii="Arial" w:hAnsi="Arial" w:cs="Arial"/>
          <w:sz w:val="24"/>
          <w:szCs w:val="24"/>
          <w:lang w:val="mn-MN"/>
        </w:rPr>
        <w:t>уудын салаалах хэсэгт хана цүлхийж үүсдэг.</w:t>
      </w:r>
      <w:r w:rsidR="007811BD" w:rsidRPr="0035779E">
        <w:rPr>
          <w:rFonts w:ascii="Arial" w:hAnsi="Arial" w:cs="Arial"/>
          <w:sz w:val="24"/>
          <w:szCs w:val="24"/>
          <w:lang w:val="mn-MN"/>
        </w:rPr>
        <w:t xml:space="preserve"> Хагарсан цүлхэнгийн дундаж хэмжээ 6-7 мм байдаг</w:t>
      </w:r>
      <w:r w:rsidR="008630C8" w:rsidRPr="0035779E">
        <w:rPr>
          <w:rFonts w:ascii="Arial" w:hAnsi="Arial" w:cs="Arial"/>
          <w:sz w:val="24"/>
          <w:szCs w:val="24"/>
          <w:lang w:val="mn-MN"/>
        </w:rPr>
        <w:t xml:space="preserve"> </w:t>
      </w:r>
      <w:r w:rsidR="008630C8" w:rsidRPr="0035779E">
        <w:rPr>
          <w:rFonts w:ascii="Arial" w:hAnsi="Arial" w:cs="Arial"/>
          <w:color w:val="000000"/>
          <w:sz w:val="24"/>
          <w:szCs w:val="24"/>
          <w:lang w:val="mn-MN"/>
        </w:rPr>
        <w:t>[6]</w:t>
      </w:r>
      <w:r w:rsidR="007811BD" w:rsidRPr="0035779E">
        <w:rPr>
          <w:rFonts w:ascii="Arial" w:hAnsi="Arial" w:cs="Arial"/>
          <w:sz w:val="24"/>
          <w:szCs w:val="24"/>
          <w:lang w:val="mn-MN"/>
        </w:rPr>
        <w:t xml:space="preserve">. </w:t>
      </w:r>
    </w:p>
    <w:p w14:paraId="61C28E7E" w14:textId="77777777" w:rsidR="00456425" w:rsidRPr="00C75B8F" w:rsidRDefault="00456425" w:rsidP="00A46DEB">
      <w:pPr>
        <w:spacing w:before="240"/>
        <w:contextualSpacing/>
        <w:jc w:val="both"/>
        <w:rPr>
          <w:rFonts w:ascii="Arial" w:hAnsi="Arial" w:cs="Arial"/>
          <w:color w:val="000000"/>
          <w:sz w:val="24"/>
          <w:szCs w:val="24"/>
          <w:lang w:val="mn-MN"/>
        </w:rPr>
      </w:pPr>
    </w:p>
    <w:p w14:paraId="2D276CE5" w14:textId="3717EA9B" w:rsidR="009279D8" w:rsidRPr="005D2A13" w:rsidRDefault="00AB38D5" w:rsidP="00276D2B">
      <w:pPr>
        <w:spacing w:before="240" w:after="120"/>
        <w:rPr>
          <w:rFonts w:ascii="Arial" w:hAnsi="Arial" w:cs="Arial"/>
          <w:b/>
          <w:bCs/>
          <w:sz w:val="24"/>
          <w:szCs w:val="24"/>
          <w:lang w:val="mn-MN"/>
        </w:rPr>
      </w:pPr>
      <w:r w:rsidRPr="005D2A13">
        <w:rPr>
          <w:rFonts w:ascii="Arial" w:hAnsi="Arial" w:cs="Arial"/>
          <w:b/>
          <w:bCs/>
          <w:sz w:val="24"/>
          <w:szCs w:val="24"/>
          <w:lang w:val="mn-MN"/>
        </w:rPr>
        <w:t>А</w:t>
      </w:r>
      <w:r w:rsidR="009279D8" w:rsidRPr="005D2A13">
        <w:rPr>
          <w:rFonts w:ascii="Arial" w:hAnsi="Arial" w:cs="Arial"/>
          <w:b/>
          <w:bCs/>
          <w:sz w:val="24"/>
          <w:szCs w:val="24"/>
          <w:lang w:val="mn-MN"/>
        </w:rPr>
        <w:t>.</w:t>
      </w:r>
      <w:r w:rsidRPr="005D2A13">
        <w:rPr>
          <w:rFonts w:ascii="Arial" w:hAnsi="Arial" w:cs="Arial"/>
          <w:b/>
          <w:bCs/>
          <w:sz w:val="24"/>
          <w:szCs w:val="24"/>
          <w:lang w:val="mn-MN"/>
        </w:rPr>
        <w:t>8</w:t>
      </w:r>
      <w:r w:rsidR="009279D8" w:rsidRPr="005D2A13">
        <w:rPr>
          <w:rFonts w:ascii="Arial" w:hAnsi="Arial" w:cs="Arial"/>
          <w:b/>
          <w:bCs/>
          <w:sz w:val="24"/>
          <w:szCs w:val="24"/>
          <w:lang w:val="mn-MN"/>
        </w:rPr>
        <w:t>. Өвчний тавилан</w:t>
      </w:r>
    </w:p>
    <w:p w14:paraId="0108A7E1" w14:textId="4222D89C" w:rsidR="00E039E5" w:rsidRDefault="0071294D" w:rsidP="00900BCD">
      <w:pPr>
        <w:spacing w:after="0"/>
        <w:ind w:firstLine="360"/>
        <w:contextualSpacing/>
        <w:jc w:val="both"/>
        <w:rPr>
          <w:rFonts w:ascii="Arial" w:hAnsi="Arial" w:cs="Arial"/>
          <w:sz w:val="24"/>
          <w:szCs w:val="24"/>
          <w:lang w:val="mn-MN" w:eastAsia="zh-CN"/>
        </w:rPr>
      </w:pPr>
      <w:r w:rsidRPr="00A32D40">
        <w:rPr>
          <w:rFonts w:ascii="Arial" w:hAnsi="Arial" w:cs="Arial"/>
          <w:sz w:val="24"/>
          <w:szCs w:val="24"/>
          <w:lang w:val="mn-MN"/>
        </w:rPr>
        <w:t>Мэс засал болон мэс заслын бус эмчилгээний чанар сайжирсаар байгаа боловч цАДЦХ-ын</w:t>
      </w:r>
      <w:r w:rsidRPr="00A32D40">
        <w:rPr>
          <w:rFonts w:ascii="Arial" w:hAnsi="Arial" w:cs="Arial"/>
          <w:spacing w:val="-1"/>
          <w:sz w:val="24"/>
          <w:szCs w:val="24"/>
          <w:lang w:val="mn-MN"/>
        </w:rPr>
        <w:t xml:space="preserve"> </w:t>
      </w:r>
      <w:r w:rsidRPr="00A32D40">
        <w:rPr>
          <w:rFonts w:ascii="Arial" w:hAnsi="Arial" w:cs="Arial"/>
          <w:sz w:val="24"/>
          <w:szCs w:val="24"/>
          <w:lang w:val="mn-MN"/>
        </w:rPr>
        <w:t xml:space="preserve">шалтгаанаар </w:t>
      </w:r>
      <w:r w:rsidR="00104DFD">
        <w:rPr>
          <w:rFonts w:ascii="Arial" w:hAnsi="Arial" w:cs="Arial"/>
          <w:sz w:val="24"/>
          <w:szCs w:val="24"/>
          <w:lang w:val="mn-MN"/>
        </w:rPr>
        <w:t xml:space="preserve">нийт тохиолдлын </w:t>
      </w:r>
      <w:r w:rsidRPr="00A32D40">
        <w:rPr>
          <w:rFonts w:ascii="Arial" w:hAnsi="Arial" w:cs="Arial"/>
          <w:sz w:val="24"/>
          <w:szCs w:val="24"/>
          <w:lang w:val="mn-MN"/>
        </w:rPr>
        <w:t>1/3</w:t>
      </w:r>
      <w:r w:rsidR="00104DFD">
        <w:rPr>
          <w:rFonts w:ascii="Arial" w:hAnsi="Arial" w:cs="Arial"/>
          <w:sz w:val="24"/>
          <w:szCs w:val="24"/>
          <w:lang w:val="mn-MN"/>
        </w:rPr>
        <w:t>-д</w:t>
      </w:r>
      <w:r w:rsidRPr="00A32D40">
        <w:rPr>
          <w:rFonts w:ascii="Arial" w:hAnsi="Arial" w:cs="Arial"/>
          <w:sz w:val="24"/>
          <w:szCs w:val="24"/>
          <w:lang w:val="mn-MN"/>
        </w:rPr>
        <w:t xml:space="preserve"> нас</w:t>
      </w:r>
      <w:r w:rsidRPr="00A32D40">
        <w:rPr>
          <w:rFonts w:ascii="Arial" w:hAnsi="Arial" w:cs="Arial"/>
          <w:spacing w:val="-4"/>
          <w:sz w:val="24"/>
          <w:szCs w:val="24"/>
          <w:lang w:val="mn-MN"/>
        </w:rPr>
        <w:t xml:space="preserve"> </w:t>
      </w:r>
      <w:r w:rsidRPr="00A32D40">
        <w:rPr>
          <w:rFonts w:ascii="Arial" w:hAnsi="Arial" w:cs="Arial"/>
          <w:sz w:val="24"/>
          <w:szCs w:val="24"/>
          <w:lang w:val="mn-MN"/>
        </w:rPr>
        <w:t>барж, 1/6</w:t>
      </w:r>
      <w:r w:rsidR="00104DFD">
        <w:rPr>
          <w:rFonts w:ascii="Arial" w:hAnsi="Arial" w:cs="Arial"/>
          <w:sz w:val="24"/>
          <w:szCs w:val="24"/>
          <w:lang w:val="mn-MN"/>
        </w:rPr>
        <w:t>-д</w:t>
      </w:r>
      <w:r w:rsidRPr="00A32D40">
        <w:rPr>
          <w:rFonts w:ascii="Arial" w:hAnsi="Arial" w:cs="Arial"/>
          <w:sz w:val="24"/>
          <w:szCs w:val="24"/>
          <w:lang w:val="mn-MN"/>
        </w:rPr>
        <w:t xml:space="preserve"> </w:t>
      </w:r>
      <w:r w:rsidR="00104DFD">
        <w:rPr>
          <w:rFonts w:ascii="Arial" w:hAnsi="Arial" w:cs="Arial"/>
          <w:sz w:val="24"/>
          <w:szCs w:val="24"/>
          <w:lang w:val="mn-MN"/>
        </w:rPr>
        <w:t>хөдөлмөрийн чадвар</w:t>
      </w:r>
      <w:r w:rsidRPr="00A32D40">
        <w:rPr>
          <w:rFonts w:ascii="Arial" w:hAnsi="Arial" w:cs="Arial"/>
          <w:sz w:val="24"/>
          <w:szCs w:val="24"/>
          <w:lang w:val="mn-MN"/>
        </w:rPr>
        <w:t xml:space="preserve"> хүнд зэргээр</w:t>
      </w:r>
      <w:r w:rsidRPr="00A32D40">
        <w:rPr>
          <w:rFonts w:ascii="Arial" w:hAnsi="Arial" w:cs="Arial"/>
          <w:spacing w:val="-8"/>
          <w:sz w:val="24"/>
          <w:szCs w:val="24"/>
          <w:lang w:val="mn-MN"/>
        </w:rPr>
        <w:t xml:space="preserve"> </w:t>
      </w:r>
      <w:r w:rsidRPr="00A32D40">
        <w:rPr>
          <w:rFonts w:ascii="Arial" w:hAnsi="Arial" w:cs="Arial"/>
          <w:sz w:val="24"/>
          <w:szCs w:val="24"/>
          <w:lang w:val="mn-MN"/>
        </w:rPr>
        <w:t>алдагдана</w:t>
      </w:r>
      <w:r w:rsidR="00104DFD">
        <w:rPr>
          <w:rFonts w:ascii="Arial" w:hAnsi="Arial" w:cs="Arial"/>
          <w:sz w:val="24"/>
          <w:szCs w:val="24"/>
          <w:lang w:val="mn-MN"/>
        </w:rPr>
        <w:t xml:space="preserve"> </w:t>
      </w:r>
      <w:r w:rsidR="00104DFD" w:rsidRPr="00104DFD">
        <w:rPr>
          <w:rFonts w:ascii="Arial" w:hAnsi="Arial" w:cs="Arial"/>
          <w:sz w:val="24"/>
          <w:szCs w:val="24"/>
          <w:lang w:val="mn-MN"/>
        </w:rPr>
        <w:t>[3,4]</w:t>
      </w:r>
      <w:r w:rsidRPr="00A32D40">
        <w:rPr>
          <w:rFonts w:ascii="Arial" w:hAnsi="Arial" w:cs="Arial"/>
          <w:sz w:val="24"/>
          <w:szCs w:val="24"/>
          <w:lang w:val="mn-MN"/>
        </w:rPr>
        <w:t>.</w:t>
      </w:r>
      <w:r w:rsidR="00104DFD" w:rsidRPr="00104DFD">
        <w:rPr>
          <w:rFonts w:ascii="Arial" w:hAnsi="Arial" w:cs="Arial"/>
          <w:sz w:val="24"/>
          <w:szCs w:val="24"/>
          <w:lang w:val="mn-MN"/>
        </w:rPr>
        <w:t xml:space="preserve"> </w:t>
      </w:r>
      <w:r w:rsidR="00553F4A">
        <w:rPr>
          <w:rFonts w:ascii="Arial" w:hAnsi="Arial" w:cs="Arial"/>
          <w:sz w:val="24"/>
          <w:szCs w:val="24"/>
          <w:lang w:val="mn-MN"/>
        </w:rPr>
        <w:t xml:space="preserve">АДЦХ-ын цүлхэнгийн олон улсын судалгаагаар </w:t>
      </w:r>
      <w:r w:rsidRPr="00A32D40">
        <w:rPr>
          <w:rFonts w:ascii="Arial" w:hAnsi="Arial" w:cs="Arial"/>
          <w:sz w:val="24"/>
          <w:szCs w:val="24"/>
          <w:lang w:val="mn-MN" w:eastAsia="zh-CN"/>
        </w:rPr>
        <w:t>(I</w:t>
      </w:r>
      <w:r w:rsidR="00E039E5">
        <w:rPr>
          <w:rFonts w:ascii="Arial" w:hAnsi="Arial" w:cs="Arial"/>
          <w:sz w:val="24"/>
          <w:szCs w:val="24"/>
          <w:lang w:val="mn-MN" w:eastAsia="zh-CN"/>
        </w:rPr>
        <w:t>S</w:t>
      </w:r>
      <w:r w:rsidR="00E039E5" w:rsidRPr="00E039E5">
        <w:rPr>
          <w:rFonts w:ascii="Arial" w:hAnsi="Arial" w:cs="Arial"/>
          <w:sz w:val="24"/>
          <w:szCs w:val="24"/>
          <w:lang w:val="mn-MN" w:eastAsia="zh-CN"/>
        </w:rPr>
        <w:t>AT or i</w:t>
      </w:r>
      <w:r w:rsidRPr="00A32D40">
        <w:rPr>
          <w:rFonts w:ascii="Arial" w:hAnsi="Arial" w:cs="Arial"/>
          <w:sz w:val="24"/>
          <w:szCs w:val="24"/>
          <w:lang w:val="mn-MN" w:eastAsia="zh-CN"/>
        </w:rPr>
        <w:t xml:space="preserve">nternational Subarachnoid Aneurysm Trial) цАДЦХ болсноос </w:t>
      </w:r>
      <w:r w:rsidR="00553F4A">
        <w:rPr>
          <w:rFonts w:ascii="Arial" w:hAnsi="Arial" w:cs="Arial"/>
          <w:sz w:val="24"/>
          <w:szCs w:val="24"/>
          <w:lang w:val="mn-MN" w:eastAsia="zh-CN"/>
        </w:rPr>
        <w:t>нэг</w:t>
      </w:r>
      <w:r w:rsidRPr="00A32D40">
        <w:rPr>
          <w:rFonts w:ascii="Arial" w:hAnsi="Arial" w:cs="Arial"/>
          <w:sz w:val="24"/>
          <w:szCs w:val="24"/>
          <w:lang w:val="mn-MN" w:eastAsia="zh-CN"/>
        </w:rPr>
        <w:t xml:space="preserve"> жилийн дараа сайжруулсан Ранкин үнэлгээ (сРҮ)</w:t>
      </w:r>
      <w:r w:rsidRPr="00A32D40">
        <w:rPr>
          <w:rFonts w:ascii="Arial" w:hAnsi="Arial" w:cs="Arial" w:hint="eastAsia"/>
          <w:sz w:val="24"/>
          <w:szCs w:val="24"/>
          <w:lang w:val="mn-MN" w:eastAsia="zh-CN"/>
        </w:rPr>
        <w:t>-</w:t>
      </w:r>
      <w:r w:rsidRPr="00A32D40">
        <w:rPr>
          <w:rFonts w:ascii="Arial" w:hAnsi="Arial" w:cs="Arial"/>
          <w:sz w:val="24"/>
          <w:szCs w:val="24"/>
          <w:lang w:val="mn-MN" w:eastAsia="zh-CN"/>
        </w:rPr>
        <w:t xml:space="preserve">ээр </w:t>
      </w:r>
      <w:r w:rsidR="00CC5332" w:rsidRPr="00A32D40">
        <w:rPr>
          <w:rFonts w:ascii="Arial" w:hAnsi="Arial" w:cs="Arial"/>
          <w:sz w:val="24"/>
          <w:szCs w:val="24"/>
          <w:lang w:val="mn-MN" w:eastAsia="zh-CN"/>
        </w:rPr>
        <w:t>3 оноог судалгаанд хамрагдагсдын 12%, 4-5 оноог 6.5% тус тус авсан байна. сРҮ</w:t>
      </w:r>
      <w:r w:rsidR="00553F4A">
        <w:rPr>
          <w:rFonts w:ascii="Arial" w:hAnsi="Arial" w:cs="Arial"/>
          <w:sz w:val="24"/>
          <w:szCs w:val="24"/>
          <w:lang w:val="mn-MN" w:eastAsia="zh-CN"/>
        </w:rPr>
        <w:t xml:space="preserve">-гээр </w:t>
      </w:r>
      <w:r w:rsidR="00CC5332" w:rsidRPr="00A32D40">
        <w:rPr>
          <w:rFonts w:ascii="Arial" w:hAnsi="Arial" w:cs="Arial"/>
          <w:sz w:val="24"/>
          <w:szCs w:val="24"/>
          <w:lang w:val="mn-MN" w:eastAsia="zh-CN"/>
        </w:rPr>
        <w:t>хөдөлгөөний үйл ажиллагаа</w:t>
      </w:r>
      <w:r w:rsidR="00553F4A">
        <w:rPr>
          <w:rFonts w:ascii="Arial" w:hAnsi="Arial" w:cs="Arial"/>
          <w:sz w:val="24"/>
          <w:szCs w:val="24"/>
          <w:lang w:val="mn-MN" w:eastAsia="zh-CN"/>
        </w:rPr>
        <w:t>,</w:t>
      </w:r>
      <w:r w:rsidR="00CC5332" w:rsidRPr="00A32D40">
        <w:rPr>
          <w:rFonts w:ascii="Arial" w:hAnsi="Arial" w:cs="Arial"/>
          <w:sz w:val="24"/>
          <w:szCs w:val="24"/>
          <w:lang w:val="mn-MN" w:eastAsia="zh-CN"/>
        </w:rPr>
        <w:t xml:space="preserve"> өөртөө үйлчлэх чадварыг үнэлнэ. Сүүлийн үед цөөн</w:t>
      </w:r>
      <w:r w:rsidR="001546A4" w:rsidRPr="00A32D40">
        <w:rPr>
          <w:rFonts w:ascii="Arial" w:hAnsi="Arial" w:cs="Arial"/>
          <w:sz w:val="24"/>
          <w:szCs w:val="24"/>
          <w:lang w:val="mn-MN" w:eastAsia="zh-CN"/>
        </w:rPr>
        <w:t xml:space="preserve">гүй </w:t>
      </w:r>
      <w:r w:rsidR="00053BD3" w:rsidRPr="00A32D40">
        <w:rPr>
          <w:rFonts w:ascii="Arial" w:hAnsi="Arial" w:cs="Arial"/>
          <w:sz w:val="24"/>
          <w:szCs w:val="24"/>
          <w:lang w:val="mn-MN" w:eastAsia="zh-CN"/>
        </w:rPr>
        <w:t>судалга</w:t>
      </w:r>
      <w:r w:rsidR="00553F4A">
        <w:rPr>
          <w:rFonts w:ascii="Arial" w:hAnsi="Arial" w:cs="Arial"/>
          <w:sz w:val="24"/>
          <w:szCs w:val="24"/>
          <w:lang w:val="mn-MN" w:eastAsia="zh-CN"/>
        </w:rPr>
        <w:t>а</w:t>
      </w:r>
      <w:r w:rsidR="003F00B7">
        <w:rPr>
          <w:rFonts w:ascii="Arial" w:hAnsi="Arial" w:cs="Arial"/>
          <w:sz w:val="24"/>
          <w:szCs w:val="24"/>
          <w:lang w:val="mn-MN" w:eastAsia="zh-CN"/>
        </w:rPr>
        <w:t>гаар</w:t>
      </w:r>
      <w:r w:rsidR="00553F4A">
        <w:rPr>
          <w:rFonts w:ascii="Arial" w:hAnsi="Arial" w:cs="Arial"/>
          <w:sz w:val="24"/>
          <w:szCs w:val="24"/>
          <w:lang w:val="mn-MN" w:eastAsia="zh-CN"/>
        </w:rPr>
        <w:t xml:space="preserve"> </w:t>
      </w:r>
      <w:r w:rsidR="001546A4" w:rsidRPr="00A32D40">
        <w:rPr>
          <w:rFonts w:ascii="Arial" w:hAnsi="Arial" w:cs="Arial"/>
          <w:sz w:val="24"/>
          <w:szCs w:val="24"/>
          <w:lang w:val="mn-MN" w:eastAsia="zh-CN"/>
        </w:rPr>
        <w:t>цАДЦХ-ын дараа танин мэдэхүйн алдагдал, зан үйлийн өөрчлөлт, ядрал сульдал</w:t>
      </w:r>
      <w:r w:rsidR="00053BD3" w:rsidRPr="00A32D40">
        <w:rPr>
          <w:rFonts w:ascii="Arial" w:hAnsi="Arial" w:cs="Arial"/>
          <w:sz w:val="24"/>
          <w:szCs w:val="24"/>
          <w:lang w:val="mn-MN" w:eastAsia="zh-CN"/>
        </w:rPr>
        <w:t>, нойрны алдагдал</w:t>
      </w:r>
      <w:r w:rsidR="001546A4" w:rsidRPr="00A32D40">
        <w:rPr>
          <w:rFonts w:ascii="Arial" w:hAnsi="Arial" w:cs="Arial"/>
          <w:sz w:val="24"/>
          <w:szCs w:val="24"/>
          <w:lang w:val="mn-MN" w:eastAsia="zh-CN"/>
        </w:rPr>
        <w:t xml:space="preserve"> </w:t>
      </w:r>
      <w:r w:rsidR="00553F4A">
        <w:rPr>
          <w:rFonts w:ascii="Arial" w:hAnsi="Arial" w:cs="Arial"/>
          <w:sz w:val="24"/>
          <w:szCs w:val="24"/>
          <w:lang w:val="mn-MN" w:eastAsia="zh-CN"/>
        </w:rPr>
        <w:t xml:space="preserve">үүсэх тухай, мөн </w:t>
      </w:r>
      <w:r w:rsidR="001546A4" w:rsidRPr="00A32D40">
        <w:rPr>
          <w:rFonts w:ascii="Arial" w:hAnsi="Arial" w:cs="Arial"/>
          <w:sz w:val="24"/>
          <w:szCs w:val="24"/>
          <w:lang w:val="mn-MN" w:eastAsia="zh-CN"/>
        </w:rPr>
        <w:t xml:space="preserve">энэ </w:t>
      </w:r>
      <w:r w:rsidR="00553F4A">
        <w:rPr>
          <w:rFonts w:ascii="Arial" w:hAnsi="Arial" w:cs="Arial"/>
          <w:sz w:val="24"/>
          <w:szCs w:val="24"/>
          <w:lang w:val="mn-MN" w:eastAsia="zh-CN"/>
        </w:rPr>
        <w:t xml:space="preserve">байдал </w:t>
      </w:r>
      <w:r w:rsidR="001546A4" w:rsidRPr="00A32D40">
        <w:rPr>
          <w:rFonts w:ascii="Arial" w:hAnsi="Arial" w:cs="Arial"/>
          <w:sz w:val="24"/>
          <w:szCs w:val="24"/>
          <w:lang w:val="mn-MN" w:eastAsia="zh-CN"/>
        </w:rPr>
        <w:t xml:space="preserve">өвчтөний амьдралын чанарт </w:t>
      </w:r>
      <w:r w:rsidR="00553F4A">
        <w:rPr>
          <w:rFonts w:ascii="Arial" w:hAnsi="Arial" w:cs="Arial"/>
          <w:sz w:val="24"/>
          <w:szCs w:val="24"/>
          <w:lang w:val="mn-MN" w:eastAsia="zh-CN"/>
        </w:rPr>
        <w:t xml:space="preserve">ихээхэн сөрөг </w:t>
      </w:r>
      <w:r w:rsidR="001546A4" w:rsidRPr="00A32D40">
        <w:rPr>
          <w:rFonts w:ascii="Arial" w:hAnsi="Arial" w:cs="Arial"/>
          <w:sz w:val="24"/>
          <w:szCs w:val="24"/>
          <w:lang w:val="mn-MN" w:eastAsia="zh-CN"/>
        </w:rPr>
        <w:t xml:space="preserve">нөлөө үзүүлдэг болохыг </w:t>
      </w:r>
      <w:r w:rsidR="003F00B7">
        <w:rPr>
          <w:rFonts w:ascii="Arial" w:hAnsi="Arial" w:cs="Arial"/>
          <w:sz w:val="24"/>
          <w:szCs w:val="24"/>
          <w:lang w:val="mn-MN" w:eastAsia="zh-CN"/>
        </w:rPr>
        <w:t>харуулсан</w:t>
      </w:r>
      <w:r w:rsidR="001546A4" w:rsidRPr="00A32D40">
        <w:rPr>
          <w:rFonts w:ascii="Arial" w:hAnsi="Arial" w:cs="Arial"/>
          <w:sz w:val="24"/>
          <w:szCs w:val="24"/>
          <w:lang w:val="mn-MN" w:eastAsia="zh-CN"/>
        </w:rPr>
        <w:t xml:space="preserve">. </w:t>
      </w:r>
      <w:r w:rsidR="00053BD3" w:rsidRPr="00A32D40">
        <w:rPr>
          <w:rFonts w:ascii="Arial" w:hAnsi="Arial" w:cs="Arial"/>
          <w:sz w:val="24"/>
          <w:szCs w:val="24"/>
          <w:lang w:val="mn-MN" w:eastAsia="zh-CN"/>
        </w:rPr>
        <w:t>Танин мэдэхүйн алдагдал цАДЦХ</w:t>
      </w:r>
      <w:r w:rsidR="003F00B7">
        <w:rPr>
          <w:rFonts w:ascii="Arial" w:hAnsi="Arial" w:cs="Arial"/>
          <w:sz w:val="24"/>
          <w:szCs w:val="24"/>
          <w:lang w:val="mn-MN" w:eastAsia="zh-CN"/>
        </w:rPr>
        <w:t xml:space="preserve">-ын дараа нийт </w:t>
      </w:r>
      <w:r w:rsidR="00053BD3" w:rsidRPr="00A32D40">
        <w:rPr>
          <w:rFonts w:ascii="Arial" w:hAnsi="Arial" w:cs="Arial"/>
          <w:sz w:val="24"/>
          <w:szCs w:val="24"/>
          <w:lang w:val="mn-MN" w:eastAsia="zh-CN"/>
        </w:rPr>
        <w:t xml:space="preserve">өвчтөний 20%-д </w:t>
      </w:r>
      <w:r w:rsidR="003F00B7">
        <w:rPr>
          <w:rFonts w:ascii="Arial" w:hAnsi="Arial" w:cs="Arial"/>
          <w:sz w:val="24"/>
          <w:szCs w:val="24"/>
          <w:lang w:val="mn-MN" w:eastAsia="zh-CN"/>
        </w:rPr>
        <w:t>илэрнэ</w:t>
      </w:r>
      <w:r w:rsidR="00053BD3" w:rsidRPr="00A32D40">
        <w:rPr>
          <w:rFonts w:ascii="Arial" w:hAnsi="Arial" w:cs="Arial"/>
          <w:sz w:val="24"/>
          <w:szCs w:val="24"/>
          <w:lang w:val="mn-MN" w:eastAsia="zh-CN"/>
        </w:rPr>
        <w:t xml:space="preserve">. </w:t>
      </w:r>
      <w:r w:rsidR="00CC5332" w:rsidRPr="00A32D40">
        <w:rPr>
          <w:rFonts w:ascii="Arial" w:hAnsi="Arial" w:cs="Arial"/>
          <w:sz w:val="24"/>
          <w:szCs w:val="24"/>
          <w:lang w:val="mn-MN" w:eastAsia="zh-CN"/>
        </w:rPr>
        <w:t xml:space="preserve">  </w:t>
      </w:r>
    </w:p>
    <w:p w14:paraId="495F8ED3" w14:textId="4758FED6" w:rsidR="00E039E5" w:rsidRPr="00610982" w:rsidRDefault="005D794A" w:rsidP="00900BCD">
      <w:pPr>
        <w:spacing w:after="0"/>
        <w:ind w:firstLine="360"/>
        <w:contextualSpacing/>
        <w:jc w:val="both"/>
        <w:rPr>
          <w:rFonts w:ascii="Arial" w:hAnsi="Arial" w:cs="Arial"/>
          <w:sz w:val="24"/>
          <w:szCs w:val="24"/>
          <w:lang w:val="mn-MN"/>
        </w:rPr>
      </w:pPr>
      <w:r w:rsidRPr="00A32D40">
        <w:rPr>
          <w:rFonts w:ascii="Arial" w:hAnsi="Arial" w:cs="Arial"/>
          <w:bCs/>
          <w:sz w:val="24"/>
          <w:szCs w:val="24"/>
          <w:lang w:val="mn-MN"/>
        </w:rPr>
        <w:t>ц</w:t>
      </w:r>
      <w:r w:rsidR="009279D8" w:rsidRPr="00A32D40">
        <w:rPr>
          <w:rFonts w:ascii="Arial" w:hAnsi="Arial" w:cs="Arial"/>
          <w:bCs/>
          <w:sz w:val="24"/>
          <w:szCs w:val="24"/>
          <w:lang w:val="mn-MN"/>
        </w:rPr>
        <w:t>АДЦХ</w:t>
      </w:r>
      <w:r w:rsidR="009279D8" w:rsidRPr="00A32D40">
        <w:rPr>
          <w:rFonts w:ascii="Arial" w:hAnsi="Arial" w:cs="Arial"/>
          <w:sz w:val="24"/>
          <w:szCs w:val="24"/>
          <w:lang w:val="mn-MN"/>
        </w:rPr>
        <w:t>-</w:t>
      </w:r>
      <w:r w:rsidR="002545D8">
        <w:rPr>
          <w:rFonts w:ascii="Arial" w:hAnsi="Arial" w:cs="Arial"/>
          <w:sz w:val="24"/>
          <w:szCs w:val="24"/>
          <w:lang w:val="mn-MN"/>
        </w:rPr>
        <w:t>ын тавилангийн талаарх судалгаа цөөн байдаг. Мэдрэлийн мэс заслын нэг төв</w:t>
      </w:r>
      <w:r w:rsidR="003266BC">
        <w:rPr>
          <w:rFonts w:ascii="Arial" w:hAnsi="Arial" w:cs="Arial"/>
          <w:sz w:val="24"/>
          <w:szCs w:val="24"/>
          <w:lang w:val="mn-MN"/>
        </w:rPr>
        <w:t xml:space="preserve"> дээр хийгдсэн</w:t>
      </w:r>
      <w:r w:rsidR="002545D8">
        <w:rPr>
          <w:rFonts w:ascii="Arial" w:hAnsi="Arial" w:cs="Arial"/>
          <w:sz w:val="24"/>
          <w:szCs w:val="24"/>
          <w:lang w:val="mn-MN"/>
        </w:rPr>
        <w:t xml:space="preserve"> нэг</w:t>
      </w:r>
      <w:r w:rsidR="003266BC">
        <w:rPr>
          <w:rFonts w:ascii="Arial" w:hAnsi="Arial" w:cs="Arial"/>
          <w:sz w:val="24"/>
          <w:szCs w:val="24"/>
          <w:lang w:val="mn-MN"/>
        </w:rPr>
        <w:t>эн</w:t>
      </w:r>
      <w:r w:rsidR="002545D8">
        <w:rPr>
          <w:rFonts w:ascii="Arial" w:hAnsi="Arial" w:cs="Arial"/>
          <w:sz w:val="24"/>
          <w:szCs w:val="24"/>
          <w:lang w:val="mn-MN"/>
        </w:rPr>
        <w:t xml:space="preserve"> судалгааг</w:t>
      </w:r>
      <w:r w:rsidR="009279D8" w:rsidRPr="00A32D40">
        <w:rPr>
          <w:rFonts w:ascii="Arial" w:hAnsi="Arial" w:cs="Arial"/>
          <w:sz w:val="24"/>
          <w:szCs w:val="24"/>
          <w:lang w:val="mn-MN"/>
        </w:rPr>
        <w:t xml:space="preserve">аар </w:t>
      </w:r>
      <w:r w:rsidR="002545D8">
        <w:rPr>
          <w:rFonts w:ascii="Arial" w:hAnsi="Arial" w:cs="Arial"/>
          <w:sz w:val="24"/>
          <w:szCs w:val="24"/>
          <w:lang w:val="mn-MN"/>
        </w:rPr>
        <w:t xml:space="preserve">цАДЦХ </w:t>
      </w:r>
      <w:r w:rsidR="008B436F" w:rsidRPr="00A32D40">
        <w:rPr>
          <w:rFonts w:ascii="Arial" w:hAnsi="Arial" w:cs="Arial"/>
          <w:sz w:val="24"/>
          <w:szCs w:val="24"/>
          <w:lang w:val="mn-MN"/>
        </w:rPr>
        <w:t>эх</w:t>
      </w:r>
      <w:r w:rsidR="002545D8">
        <w:rPr>
          <w:rFonts w:ascii="Arial" w:hAnsi="Arial" w:cs="Arial"/>
          <w:sz w:val="24"/>
          <w:szCs w:val="24"/>
          <w:lang w:val="mn-MN"/>
        </w:rPr>
        <w:t xml:space="preserve">элснээс </w:t>
      </w:r>
      <w:r w:rsidR="008B436F" w:rsidRPr="00A32D40">
        <w:rPr>
          <w:rFonts w:ascii="Arial" w:hAnsi="Arial" w:cs="Arial"/>
          <w:sz w:val="24"/>
          <w:szCs w:val="24"/>
          <w:lang w:val="mn-MN"/>
        </w:rPr>
        <w:t xml:space="preserve">хойш </w:t>
      </w:r>
      <w:r w:rsidR="002545D8">
        <w:rPr>
          <w:rFonts w:ascii="Arial" w:hAnsi="Arial" w:cs="Arial"/>
          <w:sz w:val="24"/>
          <w:szCs w:val="24"/>
          <w:lang w:val="mn-MN"/>
        </w:rPr>
        <w:t xml:space="preserve">нас баралтын хувь </w:t>
      </w:r>
      <w:r w:rsidR="009279D8" w:rsidRPr="00A32D40">
        <w:rPr>
          <w:rFonts w:ascii="Arial" w:hAnsi="Arial" w:cs="Arial"/>
          <w:sz w:val="24"/>
          <w:szCs w:val="24"/>
          <w:lang w:val="mn-MN"/>
        </w:rPr>
        <w:t>эхний 24 цаг</w:t>
      </w:r>
      <w:r w:rsidR="002545D8">
        <w:rPr>
          <w:rFonts w:ascii="Arial" w:hAnsi="Arial" w:cs="Arial"/>
          <w:sz w:val="24"/>
          <w:szCs w:val="24"/>
          <w:lang w:val="mn-MN"/>
        </w:rPr>
        <w:t xml:space="preserve"> дотор </w:t>
      </w:r>
      <w:r w:rsidR="009279D8" w:rsidRPr="00A32D40">
        <w:rPr>
          <w:rFonts w:ascii="Arial" w:hAnsi="Arial" w:cs="Arial"/>
          <w:sz w:val="24"/>
          <w:szCs w:val="24"/>
          <w:lang w:val="mn-MN"/>
        </w:rPr>
        <w:t>25-30%, 7 хоног</w:t>
      </w:r>
      <w:r w:rsidR="002545D8">
        <w:rPr>
          <w:rFonts w:ascii="Arial" w:hAnsi="Arial" w:cs="Arial"/>
          <w:sz w:val="24"/>
          <w:szCs w:val="24"/>
          <w:lang w:val="mn-MN"/>
        </w:rPr>
        <w:t xml:space="preserve"> дотор </w:t>
      </w:r>
      <w:r w:rsidR="009279D8" w:rsidRPr="00A32D40">
        <w:rPr>
          <w:rFonts w:ascii="Arial" w:hAnsi="Arial" w:cs="Arial"/>
          <w:sz w:val="24"/>
          <w:szCs w:val="24"/>
          <w:lang w:val="mn-MN"/>
        </w:rPr>
        <w:t>40-45%, сар</w:t>
      </w:r>
      <w:r w:rsidR="002545D8">
        <w:rPr>
          <w:rFonts w:ascii="Arial" w:hAnsi="Arial" w:cs="Arial"/>
          <w:sz w:val="24"/>
          <w:szCs w:val="24"/>
          <w:lang w:val="mn-MN"/>
        </w:rPr>
        <w:t xml:space="preserve"> дотор</w:t>
      </w:r>
      <w:r w:rsidR="009279D8" w:rsidRPr="00A32D40">
        <w:rPr>
          <w:rFonts w:ascii="Arial" w:hAnsi="Arial" w:cs="Arial"/>
          <w:sz w:val="24"/>
          <w:szCs w:val="24"/>
          <w:lang w:val="mn-MN"/>
        </w:rPr>
        <w:t xml:space="preserve"> 50-60%, 6 сар</w:t>
      </w:r>
      <w:r w:rsidR="002545D8">
        <w:rPr>
          <w:rFonts w:ascii="Arial" w:hAnsi="Arial" w:cs="Arial"/>
          <w:sz w:val="24"/>
          <w:szCs w:val="24"/>
          <w:lang w:val="mn-MN"/>
        </w:rPr>
        <w:t xml:space="preserve"> дотор </w:t>
      </w:r>
      <w:r w:rsidR="009279D8" w:rsidRPr="00A32D40">
        <w:rPr>
          <w:rFonts w:ascii="Arial" w:hAnsi="Arial" w:cs="Arial"/>
          <w:sz w:val="24"/>
          <w:szCs w:val="24"/>
          <w:lang w:val="mn-MN"/>
        </w:rPr>
        <w:t xml:space="preserve">55-60%, </w:t>
      </w:r>
      <w:r w:rsidR="002545D8">
        <w:rPr>
          <w:rFonts w:ascii="Arial" w:hAnsi="Arial" w:cs="Arial"/>
          <w:sz w:val="24"/>
          <w:szCs w:val="24"/>
          <w:lang w:val="mn-MN"/>
        </w:rPr>
        <w:t>нэг</w:t>
      </w:r>
      <w:r w:rsidR="009279D8" w:rsidRPr="00A32D40">
        <w:rPr>
          <w:rFonts w:ascii="Arial" w:hAnsi="Arial" w:cs="Arial"/>
          <w:sz w:val="24"/>
          <w:szCs w:val="24"/>
          <w:lang w:val="mn-MN"/>
        </w:rPr>
        <w:t xml:space="preserve"> жил</w:t>
      </w:r>
      <w:r w:rsidR="002545D8">
        <w:rPr>
          <w:rFonts w:ascii="Arial" w:hAnsi="Arial" w:cs="Arial"/>
          <w:sz w:val="24"/>
          <w:szCs w:val="24"/>
          <w:lang w:val="mn-MN"/>
        </w:rPr>
        <w:t xml:space="preserve"> дотор </w:t>
      </w:r>
      <w:r w:rsidR="009279D8" w:rsidRPr="00A32D40">
        <w:rPr>
          <w:rFonts w:ascii="Arial" w:hAnsi="Arial" w:cs="Arial"/>
          <w:sz w:val="24"/>
          <w:szCs w:val="24"/>
          <w:lang w:val="mn-MN"/>
        </w:rPr>
        <w:t>65% ба дараагийн 5 жилд</w:t>
      </w:r>
      <w:r w:rsidR="009279D8" w:rsidRPr="00A32D40">
        <w:rPr>
          <w:rFonts w:ascii="Arial" w:hAnsi="Arial" w:cs="Arial"/>
          <w:spacing w:val="-7"/>
          <w:sz w:val="24"/>
          <w:szCs w:val="24"/>
          <w:lang w:val="mn-MN"/>
        </w:rPr>
        <w:t xml:space="preserve"> </w:t>
      </w:r>
      <w:r w:rsidR="009279D8" w:rsidRPr="00A32D40">
        <w:rPr>
          <w:rFonts w:ascii="Arial" w:hAnsi="Arial" w:cs="Arial"/>
          <w:sz w:val="24"/>
          <w:szCs w:val="24"/>
          <w:lang w:val="mn-MN"/>
        </w:rPr>
        <w:t>65-70%</w:t>
      </w:r>
      <w:r w:rsidR="002545D8">
        <w:rPr>
          <w:rFonts w:ascii="Arial" w:hAnsi="Arial" w:cs="Arial"/>
          <w:sz w:val="24"/>
          <w:szCs w:val="24"/>
          <w:lang w:val="mn-MN"/>
        </w:rPr>
        <w:t xml:space="preserve"> </w:t>
      </w:r>
      <w:r w:rsidR="003266BC">
        <w:rPr>
          <w:rFonts w:ascii="Arial" w:hAnsi="Arial" w:cs="Arial"/>
          <w:sz w:val="24"/>
          <w:szCs w:val="24"/>
          <w:lang w:val="mn-MN"/>
        </w:rPr>
        <w:t>тус тус б</w:t>
      </w:r>
      <w:r w:rsidR="002545D8">
        <w:rPr>
          <w:rFonts w:ascii="Arial" w:hAnsi="Arial" w:cs="Arial"/>
          <w:sz w:val="24"/>
          <w:szCs w:val="24"/>
          <w:lang w:val="mn-MN"/>
        </w:rPr>
        <w:t xml:space="preserve">айжээ. </w:t>
      </w:r>
      <w:r w:rsidR="00267573">
        <w:rPr>
          <w:rFonts w:ascii="Arial" w:hAnsi="Arial" w:cs="Arial"/>
          <w:sz w:val="24"/>
          <w:szCs w:val="24"/>
          <w:lang w:val="mn-MN"/>
        </w:rPr>
        <w:t>Хагарсан цүлхэнг эмчлээгүй</w:t>
      </w:r>
      <w:r w:rsidR="00BC1570">
        <w:rPr>
          <w:rFonts w:ascii="Arial" w:hAnsi="Arial" w:cs="Arial"/>
          <w:sz w:val="24"/>
          <w:szCs w:val="24"/>
          <w:lang w:val="mn-MN"/>
        </w:rPr>
        <w:t>, эмнэлзүйн шинж тэмдэг сэргэсэн</w:t>
      </w:r>
      <w:r w:rsidR="00267573">
        <w:rPr>
          <w:rFonts w:ascii="Arial" w:hAnsi="Arial" w:cs="Arial"/>
          <w:sz w:val="24"/>
          <w:szCs w:val="24"/>
          <w:lang w:val="mn-MN"/>
        </w:rPr>
        <w:t xml:space="preserve"> тохиолдолд давтан харвасны улмаас 6 сарын дотор 1/3 нь нас бардаг</w:t>
      </w:r>
      <w:r w:rsidR="00BC1570">
        <w:rPr>
          <w:rFonts w:ascii="Arial" w:hAnsi="Arial" w:cs="Arial"/>
          <w:sz w:val="24"/>
          <w:szCs w:val="24"/>
          <w:lang w:val="mn-MN"/>
        </w:rPr>
        <w:t>. Хуримтлагдсан тоогоор цАДЦХ-ын дараа давтан харвах эрсдэл 6 сарын дараа 50%</w:t>
      </w:r>
      <w:r w:rsidR="00456B0D">
        <w:rPr>
          <w:rFonts w:ascii="Arial" w:hAnsi="Arial" w:cs="Arial"/>
          <w:sz w:val="24"/>
          <w:szCs w:val="24"/>
          <w:lang w:val="mn-MN"/>
        </w:rPr>
        <w:t>,</w:t>
      </w:r>
      <w:r w:rsidR="00BC1570">
        <w:rPr>
          <w:rFonts w:ascii="Arial" w:hAnsi="Arial" w:cs="Arial"/>
          <w:sz w:val="24"/>
          <w:szCs w:val="24"/>
          <w:lang w:val="mn-MN"/>
        </w:rPr>
        <w:t xml:space="preserve"> дараагийн 10 жил</w:t>
      </w:r>
      <w:r w:rsidR="00456B0D">
        <w:rPr>
          <w:rFonts w:ascii="Arial" w:hAnsi="Arial" w:cs="Arial"/>
          <w:sz w:val="24"/>
          <w:szCs w:val="24"/>
          <w:lang w:val="mn-MN"/>
        </w:rPr>
        <w:t>ийн</w:t>
      </w:r>
      <w:r w:rsidR="00BC1570">
        <w:rPr>
          <w:rFonts w:ascii="Arial" w:hAnsi="Arial" w:cs="Arial"/>
          <w:sz w:val="24"/>
          <w:szCs w:val="24"/>
          <w:lang w:val="mn-MN"/>
        </w:rPr>
        <w:t xml:space="preserve"> дотор эрсдэлийн хэмжээ жил бүр 3%-иар буурна</w:t>
      </w:r>
      <w:r w:rsidR="004258A8">
        <w:rPr>
          <w:rFonts w:ascii="Arial" w:hAnsi="Arial" w:cs="Arial"/>
          <w:sz w:val="24"/>
          <w:szCs w:val="24"/>
          <w:lang w:val="mn-MN"/>
        </w:rPr>
        <w:t>. Давтан харва</w:t>
      </w:r>
      <w:r w:rsidR="00610982">
        <w:rPr>
          <w:rFonts w:ascii="Arial" w:hAnsi="Arial" w:cs="Arial"/>
          <w:sz w:val="24"/>
          <w:szCs w:val="24"/>
          <w:lang w:val="mn-MN"/>
        </w:rPr>
        <w:t xml:space="preserve">сан </w:t>
      </w:r>
      <w:r w:rsidR="004258A8">
        <w:rPr>
          <w:rFonts w:ascii="Arial" w:hAnsi="Arial" w:cs="Arial"/>
          <w:sz w:val="24"/>
          <w:szCs w:val="24"/>
          <w:lang w:val="mn-MN"/>
        </w:rPr>
        <w:t>тохиолдл</w:t>
      </w:r>
      <w:r w:rsidR="00610982">
        <w:rPr>
          <w:rFonts w:ascii="Arial" w:hAnsi="Arial" w:cs="Arial"/>
          <w:sz w:val="24"/>
          <w:szCs w:val="24"/>
          <w:lang w:val="mn-MN"/>
        </w:rPr>
        <w:t>ууд</w:t>
      </w:r>
      <w:r w:rsidR="004258A8">
        <w:rPr>
          <w:rFonts w:ascii="Arial" w:hAnsi="Arial" w:cs="Arial"/>
          <w:sz w:val="24"/>
          <w:szCs w:val="24"/>
          <w:lang w:val="mn-MN"/>
        </w:rPr>
        <w:t>ын 2/3 нь нас бардаг</w:t>
      </w:r>
      <w:r w:rsidR="00BC1570">
        <w:rPr>
          <w:rFonts w:ascii="Arial" w:hAnsi="Arial" w:cs="Arial"/>
          <w:sz w:val="24"/>
          <w:szCs w:val="24"/>
          <w:lang w:val="mn-MN"/>
        </w:rPr>
        <w:t xml:space="preserve"> </w:t>
      </w:r>
      <w:r w:rsidR="00610982">
        <w:rPr>
          <w:rFonts w:ascii="Arial" w:hAnsi="Arial" w:cs="Arial"/>
          <w:sz w:val="24"/>
          <w:szCs w:val="24"/>
          <w:lang w:val="mn-MN"/>
        </w:rPr>
        <w:t xml:space="preserve">байна </w:t>
      </w:r>
      <w:r w:rsidR="00267573" w:rsidRPr="002545D8">
        <w:rPr>
          <w:rFonts w:ascii="Arial" w:hAnsi="Arial" w:cs="Arial"/>
          <w:sz w:val="24"/>
          <w:szCs w:val="24"/>
          <w:lang w:val="mn-MN"/>
        </w:rPr>
        <w:t>[4]</w:t>
      </w:r>
      <w:r w:rsidR="00267573" w:rsidRPr="00A32D40">
        <w:rPr>
          <w:rFonts w:ascii="Arial" w:hAnsi="Arial" w:cs="Arial"/>
          <w:sz w:val="24"/>
          <w:szCs w:val="24"/>
          <w:lang w:val="mn-MN"/>
        </w:rPr>
        <w:t>.</w:t>
      </w:r>
    </w:p>
    <w:p w14:paraId="2F16E9FF" w14:textId="412B361B" w:rsidR="007579F8" w:rsidRDefault="00610982" w:rsidP="00900BCD">
      <w:pPr>
        <w:spacing w:after="0"/>
        <w:ind w:firstLine="360"/>
        <w:contextualSpacing/>
        <w:jc w:val="both"/>
        <w:rPr>
          <w:rFonts w:ascii="Arial" w:hAnsi="Arial" w:cs="Arial"/>
          <w:sz w:val="24"/>
          <w:szCs w:val="24"/>
          <w:lang w:val="mn-MN"/>
        </w:rPr>
      </w:pPr>
      <w:r>
        <w:rPr>
          <w:rFonts w:ascii="Arial" w:hAnsi="Arial" w:cs="Arial"/>
          <w:sz w:val="24"/>
          <w:szCs w:val="24"/>
          <w:lang w:val="mn-MN"/>
        </w:rPr>
        <w:t>цАДЦХ-</w:t>
      </w:r>
      <w:r w:rsidR="004258A8">
        <w:rPr>
          <w:rFonts w:ascii="Arial" w:hAnsi="Arial" w:cs="Arial"/>
          <w:sz w:val="24"/>
          <w:szCs w:val="24"/>
          <w:lang w:val="mn-MN"/>
        </w:rPr>
        <w:t xml:space="preserve">ын </w:t>
      </w:r>
      <w:r>
        <w:rPr>
          <w:rFonts w:ascii="Arial" w:hAnsi="Arial" w:cs="Arial"/>
          <w:sz w:val="24"/>
          <w:szCs w:val="24"/>
          <w:lang w:val="mn-MN"/>
        </w:rPr>
        <w:t xml:space="preserve">эхлэл үеийн </w:t>
      </w:r>
      <w:r w:rsidR="004258A8">
        <w:rPr>
          <w:rFonts w:ascii="Arial" w:hAnsi="Arial" w:cs="Arial"/>
          <w:sz w:val="24"/>
          <w:szCs w:val="24"/>
          <w:lang w:val="mn-MN"/>
        </w:rPr>
        <w:t xml:space="preserve">хүндийн зэргээс нас баралт ба үйл ажиллагааны алдагдал хамаардаг. Залуу хүмүүстэй харьцуулахад 80-аас дээш настай хүмүүсийн нас баралт 3 дахин өндөр байдаг. </w:t>
      </w:r>
      <w:r>
        <w:rPr>
          <w:rFonts w:ascii="Arial" w:hAnsi="Arial" w:cs="Arial"/>
          <w:sz w:val="24"/>
          <w:szCs w:val="24"/>
          <w:lang w:val="mn-MN"/>
        </w:rPr>
        <w:t>Артерийн гипертензи</w:t>
      </w:r>
      <w:r w:rsidR="004258A8">
        <w:rPr>
          <w:rFonts w:ascii="Arial" w:hAnsi="Arial" w:cs="Arial"/>
          <w:sz w:val="24"/>
          <w:szCs w:val="24"/>
          <w:lang w:val="mn-MN"/>
        </w:rPr>
        <w:t xml:space="preserve">, систолийн даралт өндөр байх, архи их хэмжээгээр хэрэглэх зэрэг эрсдэлт хүчин зүйлс тавиланд сөрөгөөр нөлөөлдөг. </w:t>
      </w:r>
    </w:p>
    <w:p w14:paraId="455C67F9" w14:textId="680F4381" w:rsidR="009279D8" w:rsidRPr="00A32D40" w:rsidRDefault="005D794A" w:rsidP="00900BCD">
      <w:pPr>
        <w:spacing w:after="0"/>
        <w:ind w:firstLine="360"/>
        <w:contextualSpacing/>
        <w:jc w:val="both"/>
        <w:rPr>
          <w:rFonts w:ascii="Arial" w:hAnsi="Arial" w:cs="Arial"/>
          <w:sz w:val="24"/>
          <w:szCs w:val="24"/>
          <w:lang w:val="mn-MN"/>
        </w:rPr>
      </w:pPr>
      <w:r w:rsidRPr="00A32D40">
        <w:rPr>
          <w:rFonts w:ascii="Arial" w:hAnsi="Arial" w:cs="Arial"/>
          <w:sz w:val="24"/>
          <w:szCs w:val="24"/>
          <w:lang w:val="mn-MN"/>
        </w:rPr>
        <w:t>цАДЦХ-ын үед т</w:t>
      </w:r>
      <w:r w:rsidR="009279D8" w:rsidRPr="00A32D40">
        <w:rPr>
          <w:rFonts w:ascii="Arial" w:hAnsi="Arial" w:cs="Arial"/>
          <w:sz w:val="24"/>
          <w:szCs w:val="24"/>
          <w:lang w:val="mn-MN"/>
        </w:rPr>
        <w:t>авилан</w:t>
      </w:r>
      <w:r w:rsidRPr="00A32D40">
        <w:rPr>
          <w:rFonts w:ascii="Arial" w:hAnsi="Arial" w:cs="Arial"/>
          <w:sz w:val="24"/>
          <w:szCs w:val="24"/>
          <w:lang w:val="mn-MN"/>
        </w:rPr>
        <w:t>г</w:t>
      </w:r>
      <w:r w:rsidR="009279D8" w:rsidRPr="00A32D40">
        <w:rPr>
          <w:rFonts w:ascii="Arial" w:hAnsi="Arial" w:cs="Arial"/>
          <w:sz w:val="24"/>
          <w:szCs w:val="24"/>
          <w:lang w:val="mn-MN"/>
        </w:rPr>
        <w:t xml:space="preserve"> тодорхойлох</w:t>
      </w:r>
      <w:r w:rsidRPr="00A32D40">
        <w:rPr>
          <w:rFonts w:ascii="Arial" w:hAnsi="Arial" w:cs="Arial"/>
          <w:sz w:val="24"/>
          <w:szCs w:val="24"/>
          <w:lang w:val="mn-MN"/>
        </w:rPr>
        <w:t>од</w:t>
      </w:r>
      <w:r w:rsidR="002E200F" w:rsidRPr="00A32D40">
        <w:rPr>
          <w:rFonts w:ascii="Arial" w:hAnsi="Arial" w:cs="Arial"/>
          <w:sz w:val="24"/>
          <w:szCs w:val="24"/>
          <w:lang w:val="mn-MN"/>
        </w:rPr>
        <w:t xml:space="preserve"> </w:t>
      </w:r>
      <w:r w:rsidR="00A35446" w:rsidRPr="00A32D40">
        <w:rPr>
          <w:rFonts w:ascii="Arial" w:hAnsi="Arial" w:cs="Arial"/>
          <w:sz w:val="24"/>
          <w:szCs w:val="24"/>
          <w:lang w:val="mn-MN"/>
        </w:rPr>
        <w:t xml:space="preserve">дараах </w:t>
      </w:r>
      <w:r w:rsidR="002E200F" w:rsidRPr="00A32D40">
        <w:rPr>
          <w:rFonts w:ascii="Arial" w:hAnsi="Arial" w:cs="Arial"/>
          <w:sz w:val="24"/>
          <w:szCs w:val="24"/>
          <w:lang w:val="mn-MN"/>
        </w:rPr>
        <w:t>хүчин зүйлс</w:t>
      </w:r>
      <w:r w:rsidRPr="00A32D40">
        <w:rPr>
          <w:rFonts w:ascii="Arial" w:hAnsi="Arial" w:cs="Arial"/>
          <w:sz w:val="24"/>
          <w:szCs w:val="24"/>
          <w:lang w:val="mn-MN"/>
        </w:rPr>
        <w:t xml:space="preserve"> нөлөөл</w:t>
      </w:r>
      <w:r w:rsidR="00A35446" w:rsidRPr="00A32D40">
        <w:rPr>
          <w:rFonts w:ascii="Arial" w:hAnsi="Arial" w:cs="Arial"/>
          <w:sz w:val="24"/>
          <w:szCs w:val="24"/>
          <w:lang w:val="mn-MN"/>
        </w:rPr>
        <w:t>нө</w:t>
      </w:r>
      <w:r w:rsidRPr="00A32D40">
        <w:rPr>
          <w:rFonts w:ascii="Arial" w:hAnsi="Arial" w:cs="Arial"/>
          <w:sz w:val="24"/>
          <w:szCs w:val="24"/>
          <w:lang w:val="mn-MN"/>
        </w:rPr>
        <w:t xml:space="preserve">. Үүнд: </w:t>
      </w:r>
      <w:r w:rsidR="009279D8" w:rsidRPr="00A32D40">
        <w:rPr>
          <w:rFonts w:ascii="Arial" w:hAnsi="Arial" w:cs="Arial"/>
          <w:sz w:val="24"/>
          <w:szCs w:val="24"/>
          <w:lang w:val="mn-MN"/>
        </w:rPr>
        <w:t xml:space="preserve"> </w:t>
      </w:r>
    </w:p>
    <w:p w14:paraId="5759A1A5" w14:textId="77777777" w:rsidR="0021027F" w:rsidRDefault="005D794A" w:rsidP="00D275C4">
      <w:pPr>
        <w:pStyle w:val="ListParagraph"/>
        <w:numPr>
          <w:ilvl w:val="0"/>
          <w:numId w:val="74"/>
        </w:numPr>
        <w:spacing w:after="0"/>
        <w:ind w:hanging="374"/>
        <w:jc w:val="both"/>
        <w:rPr>
          <w:rFonts w:ascii="Arial" w:hAnsi="Arial" w:cs="Arial"/>
          <w:sz w:val="24"/>
          <w:szCs w:val="24"/>
          <w:lang w:val="mn-MN"/>
        </w:rPr>
      </w:pPr>
      <w:r w:rsidRPr="00A32D40">
        <w:rPr>
          <w:rFonts w:ascii="Arial" w:hAnsi="Arial" w:cs="Arial"/>
          <w:sz w:val="24"/>
          <w:szCs w:val="24"/>
          <w:lang w:val="mn-MN"/>
        </w:rPr>
        <w:t>Э</w:t>
      </w:r>
      <w:r w:rsidR="009279D8" w:rsidRPr="00A32D40">
        <w:rPr>
          <w:rFonts w:ascii="Arial" w:hAnsi="Arial" w:cs="Arial"/>
          <w:sz w:val="24"/>
          <w:szCs w:val="24"/>
          <w:lang w:val="mn-MN"/>
        </w:rPr>
        <w:t xml:space="preserve">мнэлэгт хэвтэх үеийн мэдрэлийн ерөнхий болон голомтот өөрчлөлтийн </w:t>
      </w:r>
      <w:r w:rsidR="009279D8" w:rsidRPr="00213AEB">
        <w:rPr>
          <w:rFonts w:ascii="Arial" w:hAnsi="Arial" w:cs="Arial"/>
          <w:sz w:val="24"/>
          <w:szCs w:val="24"/>
          <w:lang w:val="mn-MN"/>
        </w:rPr>
        <w:t>байдал (Глазго</w:t>
      </w:r>
      <w:r w:rsidR="009279D8" w:rsidRPr="00213AEB">
        <w:rPr>
          <w:rFonts w:ascii="Arial" w:hAnsi="Arial" w:cs="Arial"/>
          <w:spacing w:val="-7"/>
          <w:sz w:val="24"/>
          <w:szCs w:val="24"/>
          <w:lang w:val="mn-MN"/>
        </w:rPr>
        <w:t xml:space="preserve"> </w:t>
      </w:r>
      <w:r w:rsidR="007579F8" w:rsidRPr="00213AEB">
        <w:rPr>
          <w:rFonts w:ascii="Arial" w:hAnsi="Arial" w:cs="Arial"/>
          <w:spacing w:val="-7"/>
          <w:sz w:val="24"/>
          <w:szCs w:val="24"/>
          <w:lang w:val="mn-MN"/>
        </w:rPr>
        <w:t xml:space="preserve">комын </w:t>
      </w:r>
      <w:r w:rsidR="009279D8" w:rsidRPr="00213AEB">
        <w:rPr>
          <w:rFonts w:ascii="Arial" w:hAnsi="Arial" w:cs="Arial"/>
          <w:sz w:val="24"/>
          <w:szCs w:val="24"/>
          <w:lang w:val="mn-MN"/>
        </w:rPr>
        <w:t>үнэлгээ</w:t>
      </w:r>
      <w:r w:rsidR="00610982" w:rsidRPr="00213AEB">
        <w:rPr>
          <w:rFonts w:ascii="Arial" w:hAnsi="Arial" w:cs="Arial"/>
          <w:sz w:val="24"/>
          <w:szCs w:val="24"/>
          <w:lang w:val="mn-MN"/>
        </w:rPr>
        <w:t>гээр</w:t>
      </w:r>
      <w:r w:rsidRPr="00213AEB">
        <w:rPr>
          <w:rFonts w:ascii="Arial" w:hAnsi="Arial" w:cs="Arial"/>
          <w:sz w:val="24"/>
          <w:szCs w:val="24"/>
          <w:lang w:val="mn-MN"/>
        </w:rPr>
        <w:t xml:space="preserve"> </w:t>
      </w:r>
      <w:r w:rsidR="00CD3B67" w:rsidRPr="00213AEB">
        <w:rPr>
          <w:rFonts w:ascii="Arial" w:hAnsi="Arial" w:cs="Arial"/>
          <w:sz w:val="24"/>
          <w:szCs w:val="24"/>
          <w:lang w:val="mn-MN"/>
        </w:rPr>
        <w:t>[</w:t>
      </w:r>
      <w:r w:rsidRPr="00213AEB">
        <w:rPr>
          <w:rFonts w:ascii="Arial" w:hAnsi="Arial" w:cs="Arial"/>
          <w:sz w:val="24"/>
          <w:szCs w:val="24"/>
          <w:lang w:val="mn-MN" w:eastAsia="zh-CN"/>
        </w:rPr>
        <w:t>Г</w:t>
      </w:r>
      <w:r w:rsidR="00CD3B67" w:rsidRPr="00213AEB">
        <w:rPr>
          <w:rFonts w:ascii="Arial" w:hAnsi="Arial" w:cs="Arial"/>
          <w:sz w:val="24"/>
          <w:szCs w:val="24"/>
          <w:lang w:val="mn-MN" w:eastAsia="zh-CN"/>
        </w:rPr>
        <w:t>К</w:t>
      </w:r>
      <w:r w:rsidRPr="00213AEB">
        <w:rPr>
          <w:rFonts w:ascii="Arial" w:hAnsi="Arial" w:cs="Arial"/>
          <w:sz w:val="24"/>
          <w:szCs w:val="24"/>
          <w:lang w:val="mn-MN" w:eastAsia="zh-CN"/>
        </w:rPr>
        <w:t>Ү</w:t>
      </w:r>
      <w:r w:rsidR="00CD3B67" w:rsidRPr="00213AEB">
        <w:rPr>
          <w:rFonts w:ascii="Arial" w:hAnsi="Arial" w:cs="Arial"/>
          <w:sz w:val="24"/>
          <w:szCs w:val="24"/>
          <w:lang w:val="mn-MN" w:eastAsia="zh-CN"/>
        </w:rPr>
        <w:t>]</w:t>
      </w:r>
      <w:r w:rsidR="009279D8" w:rsidRPr="00213AEB">
        <w:rPr>
          <w:rFonts w:ascii="Arial" w:hAnsi="Arial" w:cs="Arial"/>
          <w:sz w:val="24"/>
          <w:szCs w:val="24"/>
          <w:lang w:val="mn-MN"/>
        </w:rPr>
        <w:t>)</w:t>
      </w:r>
      <w:r w:rsidR="009725A2" w:rsidRPr="00213AEB">
        <w:rPr>
          <w:rFonts w:ascii="Arial" w:hAnsi="Arial" w:cs="Arial"/>
          <w:sz w:val="24"/>
          <w:szCs w:val="24"/>
          <w:lang w:val="mn-MN"/>
        </w:rPr>
        <w:t xml:space="preserve"> </w:t>
      </w:r>
      <w:r w:rsidR="009725A2" w:rsidRPr="00213AEB">
        <w:rPr>
          <w:rFonts w:ascii="Arial" w:hAnsi="Arial" w:cs="Arial"/>
          <w:sz w:val="24"/>
          <w:szCs w:val="24"/>
          <w:lang w:val="mn-MN" w:eastAsia="zh-CN"/>
        </w:rPr>
        <w:t>(</w:t>
      </w:r>
      <w:r w:rsidR="00CD3B67" w:rsidRPr="00213AEB">
        <w:rPr>
          <w:rFonts w:ascii="Arial" w:hAnsi="Arial" w:cs="Arial"/>
          <w:sz w:val="24"/>
          <w:szCs w:val="24"/>
          <w:lang w:val="mn-MN" w:eastAsia="zh-CN"/>
        </w:rPr>
        <w:t>х</w:t>
      </w:r>
      <w:r w:rsidR="009725A2" w:rsidRPr="00213AEB">
        <w:rPr>
          <w:rFonts w:ascii="Arial" w:hAnsi="Arial" w:cs="Arial"/>
          <w:sz w:val="24"/>
          <w:szCs w:val="24"/>
          <w:lang w:val="mn-MN" w:eastAsia="zh-CN"/>
        </w:rPr>
        <w:t>авсралт</w:t>
      </w:r>
      <w:r w:rsidR="009725A2" w:rsidRPr="00A32D40">
        <w:rPr>
          <w:rFonts w:ascii="Arial" w:hAnsi="Arial" w:cs="Arial"/>
          <w:sz w:val="24"/>
          <w:szCs w:val="24"/>
          <w:lang w:val="mn-MN" w:eastAsia="zh-CN"/>
        </w:rPr>
        <w:t xml:space="preserve"> 1)</w:t>
      </w:r>
      <w:r w:rsidR="00610982" w:rsidRPr="00610982">
        <w:rPr>
          <w:rFonts w:ascii="Arial" w:hAnsi="Arial" w:cs="Arial"/>
          <w:sz w:val="24"/>
          <w:szCs w:val="24"/>
          <w:lang w:val="mn-MN" w:eastAsia="zh-CN"/>
        </w:rPr>
        <w:t>;</w:t>
      </w:r>
    </w:p>
    <w:p w14:paraId="0131129E" w14:textId="11F0A0E8" w:rsidR="00CD3B67" w:rsidRPr="0021027F" w:rsidRDefault="005D794A" w:rsidP="00D275C4">
      <w:pPr>
        <w:pStyle w:val="ListParagraph"/>
        <w:numPr>
          <w:ilvl w:val="0"/>
          <w:numId w:val="74"/>
        </w:numPr>
        <w:spacing w:after="0"/>
        <w:ind w:hanging="374"/>
        <w:jc w:val="both"/>
        <w:rPr>
          <w:rFonts w:ascii="Arial" w:hAnsi="Arial" w:cs="Arial"/>
          <w:sz w:val="24"/>
          <w:szCs w:val="24"/>
          <w:lang w:val="mn-MN"/>
        </w:rPr>
      </w:pPr>
      <w:r w:rsidRPr="0021027F">
        <w:rPr>
          <w:rFonts w:ascii="Arial" w:hAnsi="Arial" w:cs="Arial"/>
          <w:sz w:val="24"/>
          <w:szCs w:val="24"/>
          <w:lang w:val="mn-MN"/>
        </w:rPr>
        <w:t>Н</w:t>
      </w:r>
      <w:r w:rsidR="009279D8" w:rsidRPr="0021027F">
        <w:rPr>
          <w:rFonts w:ascii="Arial" w:hAnsi="Arial" w:cs="Arial"/>
          <w:sz w:val="24"/>
          <w:szCs w:val="24"/>
          <w:lang w:val="mn-MN"/>
        </w:rPr>
        <w:t>ас, хүй</w:t>
      </w:r>
      <w:r w:rsidR="00610982" w:rsidRPr="0021027F">
        <w:rPr>
          <w:rFonts w:ascii="Arial" w:hAnsi="Arial" w:cs="Arial"/>
          <w:sz w:val="24"/>
          <w:szCs w:val="24"/>
        </w:rPr>
        <w:t>c;</w:t>
      </w:r>
    </w:p>
    <w:p w14:paraId="57232D9D" w14:textId="77777777" w:rsidR="00D275C4" w:rsidRPr="00D275C4" w:rsidRDefault="00CD3B67" w:rsidP="00D275C4">
      <w:pPr>
        <w:pStyle w:val="ListParagraph"/>
        <w:numPr>
          <w:ilvl w:val="0"/>
          <w:numId w:val="74"/>
        </w:numPr>
        <w:spacing w:after="0"/>
        <w:ind w:hanging="374"/>
        <w:jc w:val="both"/>
        <w:rPr>
          <w:rFonts w:ascii="Arial" w:hAnsi="Arial" w:cs="Arial"/>
          <w:sz w:val="24"/>
          <w:szCs w:val="24"/>
          <w:lang w:val="mn-MN"/>
        </w:rPr>
      </w:pPr>
      <w:r w:rsidRPr="00A32D40">
        <w:rPr>
          <w:rFonts w:ascii="Arial" w:hAnsi="Arial" w:cs="Arial"/>
          <w:sz w:val="24"/>
          <w:szCs w:val="24"/>
          <w:lang w:val="mn-MN"/>
        </w:rPr>
        <w:t>Ц</w:t>
      </w:r>
      <w:r w:rsidR="009279D8" w:rsidRPr="00A32D40">
        <w:rPr>
          <w:rFonts w:ascii="Arial" w:hAnsi="Arial" w:cs="Arial"/>
          <w:sz w:val="24"/>
          <w:szCs w:val="24"/>
          <w:lang w:val="mn-MN"/>
        </w:rPr>
        <w:t>үлхэнгийн</w:t>
      </w:r>
      <w:r>
        <w:rPr>
          <w:rFonts w:ascii="Arial" w:hAnsi="Arial" w:cs="Arial"/>
          <w:sz w:val="24"/>
          <w:szCs w:val="24"/>
          <w:lang w:val="mn-MN"/>
        </w:rPr>
        <w:t xml:space="preserve"> </w:t>
      </w:r>
      <w:r w:rsidR="009279D8" w:rsidRPr="00A32D40">
        <w:rPr>
          <w:rFonts w:ascii="Arial" w:hAnsi="Arial" w:cs="Arial"/>
          <w:sz w:val="24"/>
          <w:szCs w:val="24"/>
          <w:lang w:val="mn-MN"/>
        </w:rPr>
        <w:t>хэмжээ</w:t>
      </w:r>
      <w:r w:rsidR="00610982">
        <w:rPr>
          <w:rFonts w:ascii="Arial" w:hAnsi="Arial" w:cs="Arial"/>
          <w:sz w:val="24"/>
          <w:szCs w:val="24"/>
          <w:lang w:val="mn-MN"/>
        </w:rPr>
        <w:t xml:space="preserve"> ба</w:t>
      </w:r>
      <w:r w:rsidR="009279D8" w:rsidRPr="00A32D40">
        <w:rPr>
          <w:rFonts w:ascii="Arial" w:hAnsi="Arial" w:cs="Arial"/>
          <w:spacing w:val="-3"/>
          <w:sz w:val="24"/>
          <w:szCs w:val="24"/>
          <w:lang w:val="mn-MN"/>
        </w:rPr>
        <w:t xml:space="preserve"> </w:t>
      </w:r>
      <w:r w:rsidR="009279D8" w:rsidRPr="00A32D40">
        <w:rPr>
          <w:rFonts w:ascii="Arial" w:hAnsi="Arial" w:cs="Arial"/>
          <w:sz w:val="24"/>
          <w:szCs w:val="24"/>
          <w:lang w:val="mn-MN"/>
        </w:rPr>
        <w:t>байршил</w:t>
      </w:r>
      <w:r w:rsidR="00610982">
        <w:rPr>
          <w:rFonts w:ascii="Arial" w:hAnsi="Arial" w:cs="Arial"/>
          <w:sz w:val="24"/>
          <w:szCs w:val="24"/>
        </w:rPr>
        <w:t>;</w:t>
      </w:r>
    </w:p>
    <w:p w14:paraId="448CE938" w14:textId="77777777" w:rsidR="00D275C4" w:rsidRDefault="00CD3B67" w:rsidP="00D275C4">
      <w:pPr>
        <w:pStyle w:val="ListParagraph"/>
        <w:numPr>
          <w:ilvl w:val="0"/>
          <w:numId w:val="74"/>
        </w:numPr>
        <w:spacing w:after="0"/>
        <w:ind w:hanging="374"/>
        <w:jc w:val="both"/>
        <w:rPr>
          <w:rFonts w:ascii="Arial" w:hAnsi="Arial" w:cs="Arial"/>
          <w:sz w:val="24"/>
          <w:szCs w:val="24"/>
          <w:lang w:val="mn-MN"/>
        </w:rPr>
      </w:pPr>
      <w:r w:rsidRPr="00D275C4">
        <w:rPr>
          <w:rFonts w:ascii="Arial" w:hAnsi="Arial" w:cs="Arial"/>
          <w:sz w:val="24"/>
          <w:szCs w:val="24"/>
          <w:lang w:val="mn-MN"/>
        </w:rPr>
        <w:t>АГ</w:t>
      </w:r>
      <w:r w:rsidR="00610982" w:rsidRPr="00D275C4">
        <w:rPr>
          <w:rFonts w:ascii="Arial" w:hAnsi="Arial" w:cs="Arial"/>
          <w:sz w:val="24"/>
          <w:szCs w:val="24"/>
          <w:lang w:val="mn-MN"/>
        </w:rPr>
        <w:t>;</w:t>
      </w:r>
    </w:p>
    <w:p w14:paraId="3F6F6678" w14:textId="77777777" w:rsidR="00D275C4" w:rsidRDefault="009279D8" w:rsidP="00D275C4">
      <w:pPr>
        <w:pStyle w:val="ListParagraph"/>
        <w:numPr>
          <w:ilvl w:val="0"/>
          <w:numId w:val="74"/>
        </w:numPr>
        <w:spacing w:after="0"/>
        <w:ind w:hanging="374"/>
        <w:jc w:val="both"/>
        <w:rPr>
          <w:rFonts w:ascii="Arial" w:hAnsi="Arial" w:cs="Arial"/>
          <w:sz w:val="24"/>
          <w:szCs w:val="24"/>
          <w:lang w:val="mn-MN"/>
        </w:rPr>
      </w:pPr>
      <w:r w:rsidRPr="00D275C4">
        <w:rPr>
          <w:rFonts w:ascii="Arial" w:hAnsi="Arial" w:cs="Arial"/>
          <w:sz w:val="24"/>
          <w:szCs w:val="24"/>
          <w:lang w:val="mn-MN"/>
        </w:rPr>
        <w:t xml:space="preserve">цАДЦХ-ын </w:t>
      </w:r>
      <w:r w:rsidR="00610982" w:rsidRPr="00D275C4">
        <w:rPr>
          <w:rFonts w:ascii="Arial" w:hAnsi="Arial" w:cs="Arial"/>
          <w:sz w:val="24"/>
          <w:szCs w:val="24"/>
          <w:lang w:val="mn-MN"/>
        </w:rPr>
        <w:t>эхлэх</w:t>
      </w:r>
      <w:r w:rsidRPr="00D275C4">
        <w:rPr>
          <w:rFonts w:ascii="Arial" w:hAnsi="Arial" w:cs="Arial"/>
          <w:sz w:val="24"/>
          <w:szCs w:val="24"/>
          <w:lang w:val="mn-MN"/>
        </w:rPr>
        <w:t xml:space="preserve"> үед </w:t>
      </w:r>
      <w:r w:rsidR="00CD3B67" w:rsidRPr="00D275C4">
        <w:rPr>
          <w:rFonts w:ascii="Arial" w:hAnsi="Arial" w:cs="Arial"/>
          <w:sz w:val="24"/>
          <w:szCs w:val="24"/>
          <w:lang w:val="mn-MN"/>
        </w:rPr>
        <w:t>хурсан</w:t>
      </w:r>
      <w:r w:rsidRPr="00D275C4">
        <w:rPr>
          <w:rFonts w:ascii="Arial" w:hAnsi="Arial" w:cs="Arial"/>
          <w:sz w:val="24"/>
          <w:szCs w:val="24"/>
          <w:lang w:val="mn-MN"/>
        </w:rPr>
        <w:t xml:space="preserve"> цусны хэмжээ</w:t>
      </w:r>
      <w:r w:rsidR="007E6419" w:rsidRPr="00D275C4">
        <w:rPr>
          <w:rFonts w:ascii="Arial" w:hAnsi="Arial" w:cs="Arial"/>
          <w:sz w:val="24"/>
          <w:szCs w:val="24"/>
          <w:lang w:val="mn-MN"/>
        </w:rPr>
        <w:t xml:space="preserve"> </w:t>
      </w:r>
      <w:r w:rsidRPr="00D275C4">
        <w:rPr>
          <w:rFonts w:ascii="Arial" w:hAnsi="Arial" w:cs="Arial"/>
          <w:sz w:val="24"/>
          <w:szCs w:val="24"/>
          <w:lang w:val="mn-MN"/>
        </w:rPr>
        <w:t>(тархины КТ-</w:t>
      </w:r>
      <w:r w:rsidR="009725A2" w:rsidRPr="00D275C4">
        <w:rPr>
          <w:rFonts w:ascii="Arial" w:hAnsi="Arial" w:cs="Arial"/>
          <w:sz w:val="24"/>
          <w:szCs w:val="24"/>
          <w:lang w:val="mn-MN"/>
        </w:rPr>
        <w:t>ыг ашиглах сайжруулсан</w:t>
      </w:r>
      <w:r w:rsidRPr="00D275C4">
        <w:rPr>
          <w:rFonts w:ascii="Arial" w:hAnsi="Arial" w:cs="Arial"/>
          <w:sz w:val="24"/>
          <w:szCs w:val="24"/>
          <w:lang w:val="mn-MN"/>
        </w:rPr>
        <w:t xml:space="preserve"> FISHER</w:t>
      </w:r>
      <w:r w:rsidRPr="00D275C4">
        <w:rPr>
          <w:rFonts w:ascii="Arial" w:hAnsi="Arial" w:cs="Arial"/>
          <w:spacing w:val="-1"/>
          <w:sz w:val="24"/>
          <w:szCs w:val="24"/>
          <w:lang w:val="mn-MN"/>
        </w:rPr>
        <w:t xml:space="preserve"> </w:t>
      </w:r>
      <w:r w:rsidRPr="00D275C4">
        <w:rPr>
          <w:rFonts w:ascii="Arial" w:hAnsi="Arial" w:cs="Arial"/>
          <w:sz w:val="24"/>
          <w:szCs w:val="24"/>
          <w:lang w:val="mn-MN"/>
        </w:rPr>
        <w:t>үнэлгээгээр)</w:t>
      </w:r>
      <w:r w:rsidR="009725A2" w:rsidRPr="00D275C4">
        <w:rPr>
          <w:rFonts w:ascii="Arial" w:hAnsi="Arial" w:cs="Arial"/>
          <w:sz w:val="24"/>
          <w:szCs w:val="24"/>
          <w:lang w:val="mn-MN"/>
        </w:rPr>
        <w:t xml:space="preserve"> </w:t>
      </w:r>
      <w:r w:rsidR="009725A2" w:rsidRPr="00D275C4">
        <w:rPr>
          <w:rFonts w:ascii="Arial" w:hAnsi="Arial" w:cs="Arial"/>
          <w:sz w:val="24"/>
          <w:szCs w:val="24"/>
          <w:lang w:val="mn-MN" w:eastAsia="zh-CN"/>
        </w:rPr>
        <w:t>(</w:t>
      </w:r>
      <w:r w:rsidR="00CD3B67" w:rsidRPr="00D275C4">
        <w:rPr>
          <w:rFonts w:ascii="Arial" w:hAnsi="Arial" w:cs="Arial"/>
          <w:sz w:val="24"/>
          <w:szCs w:val="24"/>
          <w:lang w:val="mn-MN" w:eastAsia="zh-CN"/>
        </w:rPr>
        <w:t>х</w:t>
      </w:r>
      <w:r w:rsidR="009725A2" w:rsidRPr="00D275C4">
        <w:rPr>
          <w:rFonts w:ascii="Arial" w:hAnsi="Arial" w:cs="Arial"/>
          <w:sz w:val="24"/>
          <w:szCs w:val="24"/>
          <w:lang w:val="mn-MN" w:eastAsia="zh-CN"/>
        </w:rPr>
        <w:t>авсралт 4)</w:t>
      </w:r>
      <w:r w:rsidR="000139B7" w:rsidRPr="00D275C4">
        <w:rPr>
          <w:rFonts w:ascii="Arial" w:hAnsi="Arial" w:cs="Arial"/>
          <w:sz w:val="24"/>
          <w:szCs w:val="24"/>
          <w:lang w:val="mn-MN" w:eastAsia="zh-CN"/>
        </w:rPr>
        <w:t>;</w:t>
      </w:r>
    </w:p>
    <w:p w14:paraId="3D1C02CA" w14:textId="77777777" w:rsidR="00D275C4" w:rsidRDefault="009279D8" w:rsidP="00D275C4">
      <w:pPr>
        <w:pStyle w:val="ListParagraph"/>
        <w:numPr>
          <w:ilvl w:val="0"/>
          <w:numId w:val="74"/>
        </w:numPr>
        <w:spacing w:after="0"/>
        <w:ind w:hanging="374"/>
        <w:jc w:val="both"/>
        <w:rPr>
          <w:rFonts w:ascii="Arial" w:hAnsi="Arial" w:cs="Arial"/>
          <w:sz w:val="24"/>
          <w:szCs w:val="24"/>
          <w:lang w:val="mn-MN"/>
        </w:rPr>
      </w:pPr>
      <w:r w:rsidRPr="00D275C4">
        <w:rPr>
          <w:rFonts w:ascii="Arial" w:hAnsi="Arial" w:cs="Arial"/>
          <w:sz w:val="24"/>
          <w:szCs w:val="24"/>
          <w:lang w:val="mn-MN"/>
        </w:rPr>
        <w:lastRenderedPageBreak/>
        <w:t xml:space="preserve">цАДЦХ-ын </w:t>
      </w:r>
      <w:r w:rsidR="00CD3B67" w:rsidRPr="00D275C4">
        <w:rPr>
          <w:rFonts w:ascii="Arial" w:hAnsi="Arial" w:cs="Arial"/>
          <w:sz w:val="24"/>
          <w:szCs w:val="24"/>
          <w:lang w:val="mn-MN"/>
        </w:rPr>
        <w:t>хоёрдо</w:t>
      </w:r>
      <w:r w:rsidRPr="00D275C4">
        <w:rPr>
          <w:rFonts w:ascii="Arial" w:hAnsi="Arial" w:cs="Arial"/>
          <w:sz w:val="24"/>
          <w:szCs w:val="24"/>
          <w:lang w:val="mn-MN"/>
        </w:rPr>
        <w:t xml:space="preserve">гч хүндрэлүүд (цүлхэн давтан хагарах, </w:t>
      </w:r>
      <w:r w:rsidR="00610982" w:rsidRPr="00D275C4">
        <w:rPr>
          <w:rFonts w:ascii="Arial" w:hAnsi="Arial" w:cs="Arial"/>
          <w:sz w:val="24"/>
          <w:szCs w:val="24"/>
          <w:lang w:val="mn-MN"/>
        </w:rPr>
        <w:t>судасны агчил</w:t>
      </w:r>
      <w:r w:rsidRPr="00D275C4">
        <w:rPr>
          <w:rFonts w:ascii="Arial" w:hAnsi="Arial" w:cs="Arial"/>
          <w:sz w:val="24"/>
          <w:szCs w:val="24"/>
          <w:lang w:val="mn-MN"/>
        </w:rPr>
        <w:t>, тархины хоёрдогч усжилт)</w:t>
      </w:r>
      <w:r w:rsidR="000139B7" w:rsidRPr="00D275C4">
        <w:rPr>
          <w:rFonts w:ascii="Arial" w:hAnsi="Arial" w:cs="Arial"/>
          <w:sz w:val="24"/>
          <w:szCs w:val="24"/>
          <w:lang w:val="mn-MN"/>
        </w:rPr>
        <w:t>;</w:t>
      </w:r>
    </w:p>
    <w:p w14:paraId="7D504596" w14:textId="77777777" w:rsidR="00D275C4" w:rsidRPr="00D275C4" w:rsidRDefault="005D794A" w:rsidP="00D275C4">
      <w:pPr>
        <w:pStyle w:val="ListParagraph"/>
        <w:numPr>
          <w:ilvl w:val="0"/>
          <w:numId w:val="74"/>
        </w:numPr>
        <w:spacing w:after="0"/>
        <w:ind w:hanging="374"/>
        <w:jc w:val="both"/>
        <w:rPr>
          <w:rFonts w:ascii="Arial" w:hAnsi="Arial" w:cs="Arial"/>
          <w:sz w:val="24"/>
          <w:szCs w:val="24"/>
          <w:lang w:val="mn-MN"/>
        </w:rPr>
      </w:pPr>
      <w:r w:rsidRPr="00D275C4">
        <w:rPr>
          <w:rFonts w:ascii="Arial" w:hAnsi="Arial" w:cs="Arial"/>
          <w:sz w:val="24"/>
          <w:szCs w:val="24"/>
          <w:lang w:val="mn-MN"/>
        </w:rPr>
        <w:t>М</w:t>
      </w:r>
      <w:r w:rsidR="009279D8" w:rsidRPr="00D275C4">
        <w:rPr>
          <w:rFonts w:ascii="Arial" w:hAnsi="Arial" w:cs="Arial"/>
          <w:sz w:val="24"/>
          <w:szCs w:val="24"/>
          <w:lang w:val="mn-MN"/>
        </w:rPr>
        <w:t>эс заслын үеийн хүндрэл</w:t>
      </w:r>
      <w:r w:rsidR="000139B7" w:rsidRPr="00D275C4">
        <w:rPr>
          <w:rFonts w:ascii="Arial" w:hAnsi="Arial" w:cs="Arial"/>
          <w:sz w:val="24"/>
          <w:szCs w:val="24"/>
        </w:rPr>
        <w:t>;</w:t>
      </w:r>
    </w:p>
    <w:p w14:paraId="09A6204B" w14:textId="77777777" w:rsidR="00D275C4" w:rsidRDefault="00CD3B67" w:rsidP="00D275C4">
      <w:pPr>
        <w:pStyle w:val="ListParagraph"/>
        <w:numPr>
          <w:ilvl w:val="0"/>
          <w:numId w:val="74"/>
        </w:numPr>
        <w:spacing w:after="0"/>
        <w:ind w:hanging="374"/>
        <w:jc w:val="both"/>
        <w:rPr>
          <w:rFonts w:ascii="Arial" w:hAnsi="Arial" w:cs="Arial"/>
          <w:sz w:val="24"/>
          <w:szCs w:val="24"/>
          <w:lang w:val="mn-MN"/>
        </w:rPr>
      </w:pPr>
      <w:r w:rsidRPr="00D275C4">
        <w:rPr>
          <w:rFonts w:ascii="Arial" w:hAnsi="Arial" w:cs="Arial"/>
          <w:sz w:val="24"/>
          <w:szCs w:val="24"/>
          <w:lang w:val="mn-MN"/>
        </w:rPr>
        <w:t>Х</w:t>
      </w:r>
      <w:r w:rsidR="009279D8" w:rsidRPr="00D275C4">
        <w:rPr>
          <w:rFonts w:ascii="Arial" w:hAnsi="Arial" w:cs="Arial"/>
          <w:sz w:val="24"/>
          <w:szCs w:val="24"/>
          <w:lang w:val="mn-MN"/>
        </w:rPr>
        <w:t>эвтрийн</w:t>
      </w:r>
      <w:r w:rsidRPr="00D275C4">
        <w:rPr>
          <w:rFonts w:ascii="Arial" w:hAnsi="Arial" w:cs="Arial"/>
          <w:sz w:val="24"/>
          <w:szCs w:val="24"/>
          <w:lang w:val="mn-MN"/>
        </w:rPr>
        <w:t xml:space="preserve"> </w:t>
      </w:r>
      <w:r w:rsidR="009279D8" w:rsidRPr="00D275C4">
        <w:rPr>
          <w:rFonts w:ascii="Arial" w:hAnsi="Arial" w:cs="Arial"/>
          <w:sz w:val="24"/>
          <w:szCs w:val="24"/>
          <w:lang w:val="mn-MN"/>
        </w:rPr>
        <w:t>шалтгаант хүндрэл (хэв</w:t>
      </w:r>
      <w:r w:rsidR="00C27992" w:rsidRPr="00D275C4">
        <w:rPr>
          <w:rFonts w:ascii="Arial" w:hAnsi="Arial" w:cs="Arial"/>
          <w:sz w:val="24"/>
          <w:szCs w:val="24"/>
          <w:lang w:val="mn-MN"/>
        </w:rPr>
        <w:t>т</w:t>
      </w:r>
      <w:r w:rsidR="009279D8" w:rsidRPr="00D275C4">
        <w:rPr>
          <w:rFonts w:ascii="Arial" w:hAnsi="Arial" w:cs="Arial"/>
          <w:sz w:val="24"/>
          <w:szCs w:val="24"/>
          <w:lang w:val="mn-MN"/>
        </w:rPr>
        <w:t>рийн хатгалгаа</w:t>
      </w:r>
      <w:r w:rsidRPr="00D275C4">
        <w:rPr>
          <w:rFonts w:ascii="Arial" w:hAnsi="Arial" w:cs="Arial"/>
          <w:sz w:val="24"/>
          <w:szCs w:val="24"/>
          <w:lang w:val="mn-MN"/>
        </w:rPr>
        <w:t>, шээсний замын үрэвсэл, гүн венийн тромбоз</w:t>
      </w:r>
      <w:r w:rsidR="009279D8" w:rsidRPr="00D275C4">
        <w:rPr>
          <w:rFonts w:ascii="Arial" w:hAnsi="Arial" w:cs="Arial"/>
          <w:sz w:val="24"/>
          <w:szCs w:val="24"/>
          <w:lang w:val="mn-MN"/>
        </w:rPr>
        <w:t>)</w:t>
      </w:r>
      <w:r w:rsidR="000139B7" w:rsidRPr="00D275C4">
        <w:rPr>
          <w:rFonts w:ascii="Arial" w:hAnsi="Arial" w:cs="Arial"/>
          <w:sz w:val="24"/>
          <w:szCs w:val="24"/>
          <w:lang w:val="mn-MN"/>
        </w:rPr>
        <w:t>;</w:t>
      </w:r>
    </w:p>
    <w:p w14:paraId="169A034A" w14:textId="453192AC" w:rsidR="005D794A" w:rsidRPr="00D275C4" w:rsidRDefault="005D794A" w:rsidP="00D275C4">
      <w:pPr>
        <w:pStyle w:val="ListParagraph"/>
        <w:numPr>
          <w:ilvl w:val="0"/>
          <w:numId w:val="74"/>
        </w:numPr>
        <w:spacing w:after="0"/>
        <w:ind w:hanging="374"/>
        <w:jc w:val="both"/>
        <w:rPr>
          <w:rFonts w:ascii="Arial" w:hAnsi="Arial" w:cs="Arial"/>
          <w:sz w:val="24"/>
          <w:szCs w:val="24"/>
          <w:lang w:val="mn-MN"/>
        </w:rPr>
      </w:pPr>
      <w:r w:rsidRPr="00D275C4">
        <w:rPr>
          <w:rFonts w:ascii="Arial" w:hAnsi="Arial" w:cs="Arial"/>
          <w:sz w:val="24"/>
          <w:szCs w:val="24"/>
          <w:lang w:val="mn-MN"/>
        </w:rPr>
        <w:t>Х</w:t>
      </w:r>
      <w:r w:rsidR="009279D8" w:rsidRPr="00D275C4">
        <w:rPr>
          <w:rFonts w:ascii="Arial" w:hAnsi="Arial" w:cs="Arial"/>
          <w:sz w:val="24"/>
          <w:szCs w:val="24"/>
          <w:lang w:val="mn-MN"/>
        </w:rPr>
        <w:t>авсарсан архаг болон шинэ эмгэгүүд (АГ, тосгуурын жирвэ</w:t>
      </w:r>
      <w:r w:rsidR="00CD3B67" w:rsidRPr="00D275C4">
        <w:rPr>
          <w:rFonts w:ascii="Arial" w:hAnsi="Arial" w:cs="Arial"/>
          <w:sz w:val="24"/>
          <w:szCs w:val="24"/>
          <w:lang w:val="mn-MN"/>
        </w:rPr>
        <w:t>гнээ</w:t>
      </w:r>
      <w:r w:rsidR="009279D8" w:rsidRPr="00D275C4">
        <w:rPr>
          <w:rFonts w:ascii="Arial" w:hAnsi="Arial" w:cs="Arial"/>
          <w:sz w:val="24"/>
          <w:szCs w:val="24"/>
          <w:lang w:val="mn-MN"/>
        </w:rPr>
        <w:t>, зүрхний шигдээс, зүрхний дутагдал, зүрхний титэм судасны эмгэг, бөөрний өвчин, элэгний хатуурал</w:t>
      </w:r>
      <w:r w:rsidR="009279D8" w:rsidRPr="00D275C4">
        <w:rPr>
          <w:rFonts w:ascii="Arial" w:hAnsi="Arial" w:cs="Arial"/>
          <w:spacing w:val="-4"/>
          <w:sz w:val="24"/>
          <w:szCs w:val="24"/>
          <w:lang w:val="mn-MN"/>
        </w:rPr>
        <w:t xml:space="preserve"> </w:t>
      </w:r>
      <w:r w:rsidRPr="00D275C4">
        <w:rPr>
          <w:rFonts w:ascii="Arial" w:hAnsi="Arial" w:cs="Arial"/>
          <w:sz w:val="24"/>
          <w:szCs w:val="24"/>
          <w:lang w:val="mn-MN"/>
        </w:rPr>
        <w:t>зэрэг</w:t>
      </w:r>
      <w:r w:rsidR="00A35446" w:rsidRPr="00D275C4">
        <w:rPr>
          <w:rFonts w:ascii="Arial" w:hAnsi="Arial" w:cs="Arial"/>
          <w:sz w:val="24"/>
          <w:szCs w:val="24"/>
          <w:lang w:val="mn-MN" w:eastAsia="zh-CN"/>
        </w:rPr>
        <w:t>).</w:t>
      </w:r>
    </w:p>
    <w:p w14:paraId="1B233B0C" w14:textId="0F03A08B" w:rsidR="00D06686" w:rsidRDefault="00053BD3" w:rsidP="00900BCD">
      <w:pPr>
        <w:spacing w:after="0"/>
        <w:ind w:firstLine="360"/>
        <w:jc w:val="both"/>
        <w:rPr>
          <w:rFonts w:ascii="Arial" w:hAnsi="Arial" w:cs="Arial"/>
          <w:sz w:val="24"/>
          <w:szCs w:val="24"/>
          <w:lang w:val="mn-MN"/>
        </w:rPr>
      </w:pPr>
      <w:r w:rsidRPr="00A32D40">
        <w:rPr>
          <w:rFonts w:ascii="Arial" w:hAnsi="Arial" w:cs="Arial"/>
          <w:sz w:val="24"/>
          <w:szCs w:val="24"/>
          <w:lang w:val="mn-MN"/>
        </w:rPr>
        <w:t>Өвчний тавиланг тодорхойло</w:t>
      </w:r>
      <w:r w:rsidR="00D06686">
        <w:rPr>
          <w:rFonts w:ascii="Arial" w:hAnsi="Arial" w:cs="Arial"/>
          <w:sz w:val="24"/>
          <w:szCs w:val="24"/>
          <w:lang w:val="mn-MN"/>
        </w:rPr>
        <w:t>х хамгийн гол үзүүлэлт</w:t>
      </w:r>
      <w:r w:rsidRPr="00A32D40">
        <w:rPr>
          <w:rFonts w:ascii="Arial" w:hAnsi="Arial" w:cs="Arial"/>
          <w:sz w:val="24"/>
          <w:szCs w:val="24"/>
          <w:lang w:val="mn-MN"/>
        </w:rPr>
        <w:t xml:space="preserve"> бол эмнэлзүйн илрэл юм. </w:t>
      </w:r>
      <w:r w:rsidR="00AC1AE2" w:rsidRPr="00A32D40">
        <w:rPr>
          <w:rFonts w:ascii="Arial" w:hAnsi="Arial" w:cs="Arial"/>
          <w:sz w:val="24"/>
          <w:szCs w:val="24"/>
          <w:lang w:val="mn-MN"/>
        </w:rPr>
        <w:t>АДЦХ-ын тавиланг тодорхойлох баталгаат</w:t>
      </w:r>
      <w:r w:rsidR="00D06686">
        <w:rPr>
          <w:rFonts w:ascii="Arial" w:hAnsi="Arial" w:cs="Arial"/>
          <w:sz w:val="24"/>
          <w:szCs w:val="24"/>
          <w:lang w:val="mn-MN"/>
        </w:rPr>
        <w:t>ай</w:t>
      </w:r>
      <w:r w:rsidR="00AC1AE2" w:rsidRPr="00A32D40">
        <w:rPr>
          <w:rFonts w:ascii="Arial" w:hAnsi="Arial" w:cs="Arial"/>
          <w:sz w:val="24"/>
          <w:szCs w:val="24"/>
          <w:lang w:val="mn-MN"/>
        </w:rPr>
        <w:t xml:space="preserve"> үнэлгээний аргад </w:t>
      </w:r>
      <w:r w:rsidR="007F4C78" w:rsidRPr="00A32D40">
        <w:rPr>
          <w:rFonts w:ascii="Arial" w:hAnsi="Arial" w:cs="Arial"/>
          <w:sz w:val="24"/>
          <w:szCs w:val="24"/>
          <w:lang w:val="mn-MN"/>
        </w:rPr>
        <w:t>Хант-Хесс үнэлгээ (Hunt</w:t>
      </w:r>
      <w:r w:rsidR="00D06686" w:rsidRPr="00D06686">
        <w:rPr>
          <w:rFonts w:ascii="Arial" w:hAnsi="Arial" w:cs="Arial"/>
          <w:sz w:val="24"/>
          <w:szCs w:val="24"/>
          <w:lang w:val="mn-MN"/>
        </w:rPr>
        <w:t>&amp;</w:t>
      </w:r>
      <w:r w:rsidR="007F4C78" w:rsidRPr="00A32D40">
        <w:rPr>
          <w:rFonts w:ascii="Arial" w:hAnsi="Arial" w:cs="Arial"/>
          <w:sz w:val="24"/>
          <w:szCs w:val="24"/>
          <w:lang w:val="mn-MN"/>
        </w:rPr>
        <w:t>Hess Scale)</w:t>
      </w:r>
      <w:r w:rsidR="00D06686">
        <w:rPr>
          <w:rFonts w:ascii="Arial" w:hAnsi="Arial" w:cs="Arial"/>
          <w:sz w:val="24"/>
          <w:szCs w:val="24"/>
          <w:lang w:val="mn-MN"/>
        </w:rPr>
        <w:t>,</w:t>
      </w:r>
      <w:r w:rsidR="007F4C78" w:rsidRPr="00A32D40">
        <w:rPr>
          <w:rFonts w:ascii="Arial" w:hAnsi="Arial" w:cs="Arial"/>
          <w:sz w:val="24"/>
          <w:szCs w:val="24"/>
          <w:lang w:val="mn-MN"/>
        </w:rPr>
        <w:t xml:space="preserve"> </w:t>
      </w:r>
      <w:r w:rsidR="00C162CB">
        <w:rPr>
          <w:rFonts w:ascii="Arial" w:hAnsi="Arial" w:cs="Arial"/>
          <w:sz w:val="24"/>
          <w:szCs w:val="24"/>
          <w:lang w:val="mn-MN"/>
        </w:rPr>
        <w:t xml:space="preserve">Дэлхийн </w:t>
      </w:r>
      <w:r w:rsidR="0021027F" w:rsidRPr="0021027F">
        <w:rPr>
          <w:rFonts w:ascii="Arial" w:hAnsi="Arial" w:cs="Arial"/>
          <w:sz w:val="24"/>
          <w:szCs w:val="24"/>
          <w:lang w:val="mn-MN"/>
        </w:rPr>
        <w:t>м</w:t>
      </w:r>
      <w:r w:rsidR="007F4C78" w:rsidRPr="00A32D40">
        <w:rPr>
          <w:rFonts w:ascii="Arial" w:hAnsi="Arial" w:cs="Arial"/>
          <w:sz w:val="24"/>
          <w:szCs w:val="24"/>
          <w:lang w:val="mn-MN"/>
        </w:rPr>
        <w:t xml:space="preserve">эдрэлийн </w:t>
      </w:r>
      <w:r w:rsidR="0021027F">
        <w:rPr>
          <w:rFonts w:ascii="Arial" w:hAnsi="Arial" w:cs="Arial"/>
          <w:sz w:val="24"/>
          <w:szCs w:val="24"/>
          <w:lang w:val="mn-MN"/>
        </w:rPr>
        <w:t>м</w:t>
      </w:r>
      <w:r w:rsidR="007F4C78" w:rsidRPr="00A32D40">
        <w:rPr>
          <w:rFonts w:ascii="Arial" w:hAnsi="Arial" w:cs="Arial"/>
          <w:sz w:val="24"/>
          <w:szCs w:val="24"/>
          <w:lang w:val="mn-MN"/>
        </w:rPr>
        <w:t xml:space="preserve">эс </w:t>
      </w:r>
      <w:r w:rsidR="0021027F">
        <w:rPr>
          <w:rFonts w:ascii="Arial" w:hAnsi="Arial" w:cs="Arial"/>
          <w:sz w:val="24"/>
          <w:szCs w:val="24"/>
          <w:lang w:val="mn-MN"/>
        </w:rPr>
        <w:t>з</w:t>
      </w:r>
      <w:r w:rsidR="007F4C78" w:rsidRPr="00A32D40">
        <w:rPr>
          <w:rFonts w:ascii="Arial" w:hAnsi="Arial" w:cs="Arial"/>
          <w:sz w:val="24"/>
          <w:szCs w:val="24"/>
          <w:lang w:val="mn-MN"/>
        </w:rPr>
        <w:t>ас</w:t>
      </w:r>
      <w:r w:rsidR="00D06686">
        <w:rPr>
          <w:rFonts w:ascii="Arial" w:hAnsi="Arial" w:cs="Arial"/>
          <w:sz w:val="24"/>
          <w:szCs w:val="24"/>
          <w:lang w:val="mn-MN"/>
        </w:rPr>
        <w:t xml:space="preserve">алчдын </w:t>
      </w:r>
      <w:r w:rsidR="0021027F">
        <w:rPr>
          <w:rFonts w:ascii="Arial" w:hAnsi="Arial" w:cs="Arial"/>
          <w:sz w:val="24"/>
          <w:szCs w:val="24"/>
          <w:lang w:val="mn-MN"/>
        </w:rPr>
        <w:t>х</w:t>
      </w:r>
      <w:r w:rsidR="007F4C78" w:rsidRPr="00A32D40">
        <w:rPr>
          <w:rFonts w:ascii="Arial" w:hAnsi="Arial" w:cs="Arial"/>
          <w:sz w:val="24"/>
          <w:szCs w:val="24"/>
          <w:lang w:val="mn-MN"/>
        </w:rPr>
        <w:t xml:space="preserve">олбоо </w:t>
      </w:r>
      <w:r w:rsidR="007F4C78" w:rsidRPr="00A32D40">
        <w:rPr>
          <w:rFonts w:ascii="Arial" w:hAnsi="Arial" w:cs="Arial"/>
          <w:sz w:val="24"/>
          <w:szCs w:val="24"/>
          <w:lang w:val="mn-MN" w:eastAsia="ja-JP"/>
        </w:rPr>
        <w:t>(</w:t>
      </w:r>
      <w:r w:rsidR="007F4C78" w:rsidRPr="00A32D40">
        <w:rPr>
          <w:rFonts w:ascii="Arial" w:hAnsi="Arial" w:cs="Arial"/>
          <w:sz w:val="24"/>
          <w:szCs w:val="24"/>
          <w:lang w:val="mn-MN"/>
        </w:rPr>
        <w:t>WFNS</w:t>
      </w:r>
      <w:r w:rsidR="00F6105E">
        <w:rPr>
          <w:rFonts w:ascii="Arial" w:hAnsi="Arial" w:cs="Arial"/>
          <w:sz w:val="24"/>
          <w:szCs w:val="24"/>
          <w:lang w:val="mn-MN"/>
        </w:rPr>
        <w:t xml:space="preserve">, </w:t>
      </w:r>
      <w:r w:rsidR="00213AEB">
        <w:rPr>
          <w:rFonts w:ascii="Arial" w:hAnsi="Arial" w:cs="Arial"/>
          <w:sz w:val="24"/>
          <w:szCs w:val="24"/>
          <w:lang w:val="mn-MN"/>
        </w:rPr>
        <w:t>ММЗДХ</w:t>
      </w:r>
      <w:r w:rsidR="007F4C78" w:rsidRPr="00A32D40">
        <w:rPr>
          <w:rFonts w:ascii="Arial" w:hAnsi="Arial" w:cs="Arial"/>
          <w:sz w:val="24"/>
          <w:szCs w:val="24"/>
          <w:lang w:val="mn-MN"/>
        </w:rPr>
        <w:t>)-ны үнэлгээ</w:t>
      </w:r>
      <w:r w:rsidR="00D06686">
        <w:rPr>
          <w:rFonts w:ascii="Arial" w:hAnsi="Arial" w:cs="Arial"/>
          <w:sz w:val="24"/>
          <w:szCs w:val="24"/>
          <w:lang w:val="mn-MN"/>
        </w:rPr>
        <w:t xml:space="preserve"> багтана</w:t>
      </w:r>
      <w:r w:rsidR="007F4C78" w:rsidRPr="00A32D40">
        <w:rPr>
          <w:rFonts w:ascii="Arial" w:hAnsi="Arial" w:cs="Arial"/>
          <w:sz w:val="24"/>
          <w:szCs w:val="24"/>
          <w:lang w:val="mn-MN"/>
        </w:rPr>
        <w:t xml:space="preserve"> </w:t>
      </w:r>
      <w:r w:rsidR="007F4C78" w:rsidRPr="00A32D40">
        <w:rPr>
          <w:rFonts w:ascii="Arial" w:hAnsi="Arial" w:cs="Arial"/>
          <w:sz w:val="24"/>
          <w:szCs w:val="24"/>
          <w:lang w:val="mn-MN" w:eastAsia="zh-CN"/>
        </w:rPr>
        <w:t>(</w:t>
      </w:r>
      <w:r w:rsidR="00D06686">
        <w:rPr>
          <w:rFonts w:ascii="Arial" w:hAnsi="Arial" w:cs="Arial"/>
          <w:sz w:val="24"/>
          <w:szCs w:val="24"/>
          <w:lang w:val="mn-MN" w:eastAsia="zh-CN"/>
        </w:rPr>
        <w:t>х</w:t>
      </w:r>
      <w:r w:rsidR="007F4C78" w:rsidRPr="00A32D40">
        <w:rPr>
          <w:rFonts w:ascii="Arial" w:hAnsi="Arial" w:cs="Arial"/>
          <w:sz w:val="24"/>
          <w:szCs w:val="24"/>
          <w:lang w:val="mn-MN" w:eastAsia="zh-CN"/>
        </w:rPr>
        <w:t>авсралт 3 ба 5)</w:t>
      </w:r>
      <w:r w:rsidR="007F4C78" w:rsidRPr="00A32D40">
        <w:rPr>
          <w:rFonts w:ascii="Arial" w:hAnsi="Arial" w:cs="Arial"/>
          <w:sz w:val="24"/>
          <w:szCs w:val="24"/>
          <w:lang w:val="mn-MN"/>
        </w:rPr>
        <w:t xml:space="preserve">. Түүнчлэн </w:t>
      </w:r>
      <w:r w:rsidR="00AC1AE2" w:rsidRPr="00A32D40">
        <w:rPr>
          <w:rFonts w:ascii="Arial" w:hAnsi="Arial" w:cs="Arial"/>
          <w:sz w:val="24"/>
          <w:szCs w:val="24"/>
          <w:lang w:val="mn-MN"/>
        </w:rPr>
        <w:t>цАДЦХ-</w:t>
      </w:r>
      <w:r w:rsidR="00D06686">
        <w:rPr>
          <w:rFonts w:ascii="Arial" w:hAnsi="Arial" w:cs="Arial"/>
          <w:sz w:val="24"/>
          <w:szCs w:val="24"/>
          <w:lang w:val="mn-MN"/>
        </w:rPr>
        <w:t>тай өвчтөний</w:t>
      </w:r>
      <w:r w:rsidR="00AC1AE2" w:rsidRPr="00A32D40">
        <w:rPr>
          <w:rFonts w:ascii="Arial" w:hAnsi="Arial" w:cs="Arial"/>
          <w:sz w:val="24"/>
          <w:szCs w:val="24"/>
          <w:lang w:val="mn-MN"/>
        </w:rPr>
        <w:t xml:space="preserve"> эмнэлэгт хэвтэх үед тавиланг тодорхойлох үнэлгээ </w:t>
      </w:r>
      <w:r w:rsidR="00D06686" w:rsidRPr="00D06686">
        <w:rPr>
          <w:rFonts w:ascii="Arial" w:hAnsi="Arial" w:cs="Arial"/>
          <w:sz w:val="24"/>
          <w:szCs w:val="24"/>
          <w:lang w:val="mn-MN"/>
        </w:rPr>
        <w:t>(</w:t>
      </w:r>
      <w:r w:rsidR="00AC1AE2" w:rsidRPr="00A32D40">
        <w:rPr>
          <w:rFonts w:ascii="Arial" w:hAnsi="Arial" w:cs="Arial"/>
          <w:sz w:val="24"/>
          <w:szCs w:val="24"/>
          <w:lang w:val="mn-MN"/>
        </w:rPr>
        <w:t>PAASH</w:t>
      </w:r>
      <w:r w:rsidR="00D06686" w:rsidRPr="00D06686">
        <w:rPr>
          <w:rFonts w:ascii="Arial" w:hAnsi="Arial" w:cs="Arial"/>
          <w:sz w:val="24"/>
          <w:szCs w:val="24"/>
          <w:lang w:val="mn-MN"/>
        </w:rPr>
        <w:t>)</w:t>
      </w:r>
      <w:r w:rsidR="00D06686">
        <w:rPr>
          <w:rFonts w:ascii="Arial" w:hAnsi="Arial" w:cs="Arial"/>
          <w:sz w:val="24"/>
          <w:szCs w:val="24"/>
          <w:lang w:val="mn-MN"/>
        </w:rPr>
        <w:t xml:space="preserve">-г </w:t>
      </w:r>
      <w:r w:rsidR="00AC1AE2" w:rsidRPr="00A32D40">
        <w:rPr>
          <w:rFonts w:ascii="Arial" w:hAnsi="Arial" w:cs="Arial"/>
          <w:sz w:val="24"/>
          <w:szCs w:val="24"/>
          <w:lang w:val="mn-MN"/>
        </w:rPr>
        <w:t xml:space="preserve">ашиглаж болно </w:t>
      </w:r>
      <w:r w:rsidR="00AC1AE2" w:rsidRPr="00A32D40">
        <w:rPr>
          <w:rFonts w:ascii="Arial" w:hAnsi="Arial" w:cs="Arial"/>
          <w:sz w:val="24"/>
          <w:szCs w:val="24"/>
          <w:lang w:val="mn-MN" w:eastAsia="zh-CN"/>
        </w:rPr>
        <w:t>(</w:t>
      </w:r>
      <w:r w:rsidR="00D06686">
        <w:rPr>
          <w:rFonts w:ascii="Arial" w:hAnsi="Arial" w:cs="Arial"/>
          <w:sz w:val="24"/>
          <w:szCs w:val="24"/>
          <w:lang w:val="mn-MN" w:eastAsia="zh-CN"/>
        </w:rPr>
        <w:t>х</w:t>
      </w:r>
      <w:r w:rsidR="00AC1AE2" w:rsidRPr="00A32D40">
        <w:rPr>
          <w:rFonts w:ascii="Arial" w:hAnsi="Arial" w:cs="Arial"/>
          <w:sz w:val="24"/>
          <w:szCs w:val="24"/>
          <w:lang w:val="mn-MN" w:eastAsia="zh-CN"/>
        </w:rPr>
        <w:t>авсралт 7)</w:t>
      </w:r>
      <w:r w:rsidR="00D06686" w:rsidRPr="00D06686">
        <w:rPr>
          <w:rFonts w:ascii="Arial" w:hAnsi="Arial" w:cs="Arial"/>
          <w:sz w:val="24"/>
          <w:szCs w:val="24"/>
          <w:lang w:val="mn-MN" w:eastAsia="zh-CN"/>
        </w:rPr>
        <w:t xml:space="preserve"> [3]</w:t>
      </w:r>
      <w:r w:rsidR="00AC1AE2" w:rsidRPr="00A32D40">
        <w:rPr>
          <w:rFonts w:ascii="Arial" w:hAnsi="Arial" w:cs="Arial"/>
          <w:sz w:val="24"/>
          <w:szCs w:val="24"/>
          <w:lang w:val="mn-MN"/>
        </w:rPr>
        <w:t>.</w:t>
      </w:r>
      <w:r w:rsidR="007F4C78" w:rsidRPr="00A32D40">
        <w:rPr>
          <w:rFonts w:ascii="Arial" w:hAnsi="Arial" w:cs="Arial"/>
          <w:sz w:val="24"/>
          <w:szCs w:val="24"/>
          <w:lang w:val="mn-MN"/>
        </w:rPr>
        <w:t xml:space="preserve"> </w:t>
      </w:r>
    </w:p>
    <w:p w14:paraId="2D7CFB96" w14:textId="5F57F645" w:rsidR="00C27992" w:rsidRPr="00D275C4" w:rsidRDefault="00D06686" w:rsidP="00900BCD">
      <w:pPr>
        <w:spacing w:after="0"/>
        <w:ind w:firstLine="360"/>
        <w:jc w:val="both"/>
        <w:rPr>
          <w:rFonts w:ascii="Arial" w:hAnsi="Arial" w:cs="Arial"/>
          <w:sz w:val="24"/>
          <w:szCs w:val="24"/>
          <w:lang w:val="mn-MN"/>
        </w:rPr>
      </w:pPr>
      <w:r w:rsidRPr="00D275C4">
        <w:rPr>
          <w:rFonts w:ascii="Arial" w:hAnsi="Arial" w:cs="Arial"/>
          <w:sz w:val="24"/>
          <w:szCs w:val="24"/>
          <w:lang w:val="mn-MN"/>
        </w:rPr>
        <w:t>Дээрх хүчин зүйл</w:t>
      </w:r>
      <w:r w:rsidR="0021027F" w:rsidRPr="00D275C4">
        <w:rPr>
          <w:rFonts w:ascii="Arial" w:hAnsi="Arial" w:cs="Arial"/>
          <w:sz w:val="24"/>
          <w:szCs w:val="24"/>
          <w:lang w:val="mn-MN"/>
        </w:rPr>
        <w:t>с</w:t>
      </w:r>
      <w:r w:rsidRPr="00D275C4">
        <w:rPr>
          <w:rFonts w:ascii="Arial" w:hAnsi="Arial" w:cs="Arial"/>
          <w:sz w:val="24"/>
          <w:szCs w:val="24"/>
          <w:lang w:val="mn-MN"/>
        </w:rPr>
        <w:t xml:space="preserve">ээс гадна </w:t>
      </w:r>
      <w:r w:rsidR="00A35446" w:rsidRPr="00D275C4">
        <w:rPr>
          <w:rFonts w:ascii="Arial" w:hAnsi="Arial" w:cs="Arial"/>
          <w:sz w:val="24"/>
          <w:szCs w:val="24"/>
          <w:lang w:val="mn-MN"/>
        </w:rPr>
        <w:t>т</w:t>
      </w:r>
      <w:r w:rsidR="009279D8" w:rsidRPr="00D275C4">
        <w:rPr>
          <w:rFonts w:ascii="Arial" w:hAnsi="Arial" w:cs="Arial"/>
          <w:sz w:val="24"/>
          <w:szCs w:val="24"/>
          <w:lang w:val="mn-MN"/>
        </w:rPr>
        <w:t>ухайн эмнэлгийн тархины судасны</w:t>
      </w:r>
      <w:r w:rsidRPr="00D275C4">
        <w:rPr>
          <w:rFonts w:ascii="Arial" w:hAnsi="Arial" w:cs="Arial"/>
          <w:sz w:val="24"/>
          <w:szCs w:val="24"/>
          <w:lang w:val="mn-MN"/>
        </w:rPr>
        <w:t xml:space="preserve">, </w:t>
      </w:r>
      <w:r w:rsidR="009279D8" w:rsidRPr="00D275C4">
        <w:rPr>
          <w:rFonts w:ascii="Arial" w:hAnsi="Arial" w:cs="Arial"/>
          <w:sz w:val="24"/>
          <w:szCs w:val="24"/>
          <w:lang w:val="mn-MN"/>
        </w:rPr>
        <w:t xml:space="preserve">ялангуяа цүлхэнгийн нээлттэй болон судсан дотуурх мэс засал эмчилгээ хийх боломж, мэс засалчийн туршлага, </w:t>
      </w:r>
      <w:r w:rsidR="009279D8" w:rsidRPr="00D275C4">
        <w:rPr>
          <w:rFonts w:ascii="Arial" w:hAnsi="Arial" w:cs="Arial"/>
          <w:spacing w:val="-3"/>
          <w:sz w:val="24"/>
          <w:szCs w:val="24"/>
          <w:lang w:val="mn-MN"/>
        </w:rPr>
        <w:t xml:space="preserve">ур </w:t>
      </w:r>
      <w:r w:rsidR="009279D8" w:rsidRPr="00D275C4">
        <w:rPr>
          <w:rFonts w:ascii="Arial" w:hAnsi="Arial" w:cs="Arial"/>
          <w:sz w:val="24"/>
          <w:szCs w:val="24"/>
          <w:lang w:val="mn-MN"/>
        </w:rPr>
        <w:t xml:space="preserve">чадвар болон анхны тусламж авсан тасгийн онцлог </w:t>
      </w:r>
      <w:r w:rsidRPr="00D275C4">
        <w:rPr>
          <w:rFonts w:ascii="Arial" w:hAnsi="Arial" w:cs="Arial"/>
          <w:sz w:val="24"/>
          <w:szCs w:val="24"/>
          <w:lang w:val="mn-MN"/>
        </w:rPr>
        <w:t xml:space="preserve">тавиланд </w:t>
      </w:r>
      <w:r w:rsidR="009279D8" w:rsidRPr="00D275C4">
        <w:rPr>
          <w:rFonts w:ascii="Arial" w:hAnsi="Arial" w:cs="Arial"/>
          <w:sz w:val="24"/>
          <w:szCs w:val="24"/>
          <w:lang w:val="mn-MN"/>
        </w:rPr>
        <w:t>нөлөөл</w:t>
      </w:r>
      <w:r w:rsidRPr="00D275C4">
        <w:rPr>
          <w:rFonts w:ascii="Arial" w:hAnsi="Arial" w:cs="Arial"/>
          <w:sz w:val="24"/>
          <w:szCs w:val="24"/>
          <w:lang w:val="mn-MN"/>
        </w:rPr>
        <w:t xml:space="preserve">нө [3]. </w:t>
      </w:r>
    </w:p>
    <w:p w14:paraId="59C116B3" w14:textId="77777777" w:rsidR="00E039E5" w:rsidRPr="00D275C4" w:rsidRDefault="009D35B5" w:rsidP="00900BCD">
      <w:pPr>
        <w:ind w:firstLine="360"/>
        <w:jc w:val="both"/>
        <w:rPr>
          <w:rFonts w:ascii="Arial" w:hAnsi="Arial" w:cs="Arial"/>
          <w:sz w:val="24"/>
          <w:szCs w:val="24"/>
          <w:lang w:val="mn-MN"/>
        </w:rPr>
      </w:pPr>
      <w:r w:rsidRPr="00D275C4">
        <w:rPr>
          <w:rFonts w:ascii="Arial" w:hAnsi="Arial" w:cs="Arial"/>
          <w:sz w:val="24"/>
          <w:szCs w:val="24"/>
          <w:shd w:val="clear" w:color="auto" w:fill="FFFFFF"/>
          <w:lang w:val="mn-MN"/>
        </w:rPr>
        <w:t>цАДЦХ-тай харьцуулахад цбАДЦХ-тай өвчтөний тавилан харьцангуй сайн байдаг ба суурь ба хавсарсан эмгэгээс хамаарна.</w:t>
      </w:r>
    </w:p>
    <w:p w14:paraId="16458660" w14:textId="78DD382D" w:rsidR="00C162CB" w:rsidRPr="0021027F" w:rsidRDefault="00C162CB" w:rsidP="00E039E5">
      <w:pPr>
        <w:spacing w:after="0"/>
        <w:jc w:val="both"/>
        <w:rPr>
          <w:rFonts w:ascii="Arial" w:hAnsi="Arial" w:cs="Arial"/>
          <w:i/>
          <w:iCs/>
          <w:sz w:val="24"/>
          <w:szCs w:val="24"/>
          <w:lang w:val="mn-MN"/>
        </w:rPr>
      </w:pPr>
      <w:r w:rsidRPr="0021027F">
        <w:rPr>
          <w:rFonts w:ascii="Arial" w:hAnsi="Arial" w:cs="Arial"/>
          <w:b/>
          <w:bCs/>
          <w:i/>
          <w:iCs/>
          <w:sz w:val="24"/>
          <w:szCs w:val="24"/>
          <w:lang w:val="mn-MN"/>
        </w:rPr>
        <w:t>Зөвлөмж</w:t>
      </w:r>
    </w:p>
    <w:p w14:paraId="3B5FDDC5" w14:textId="015D03CB" w:rsidR="005464DA" w:rsidRPr="001474C8" w:rsidRDefault="005464DA" w:rsidP="00234F17">
      <w:pPr>
        <w:pStyle w:val="ListParagraph"/>
        <w:numPr>
          <w:ilvl w:val="0"/>
          <w:numId w:val="75"/>
        </w:numPr>
        <w:jc w:val="both"/>
        <w:rPr>
          <w:rFonts w:ascii="Arial" w:hAnsi="Arial" w:cs="Arial"/>
          <w:sz w:val="24"/>
          <w:szCs w:val="24"/>
          <w:lang w:val="mn-MN"/>
        </w:rPr>
      </w:pPr>
      <w:r w:rsidRPr="00C162CB">
        <w:rPr>
          <w:rFonts w:ascii="Arial" w:hAnsi="Arial" w:cs="Arial"/>
          <w:sz w:val="24"/>
          <w:szCs w:val="24"/>
          <w:lang w:val="mn-MN"/>
        </w:rPr>
        <w:t>цАДЦХ</w:t>
      </w:r>
      <w:r w:rsidR="00C162CB">
        <w:rPr>
          <w:rFonts w:ascii="Arial" w:hAnsi="Arial" w:cs="Arial"/>
          <w:sz w:val="24"/>
          <w:szCs w:val="24"/>
          <w:lang w:val="mn-MN"/>
        </w:rPr>
        <w:t xml:space="preserve">-ын </w:t>
      </w:r>
      <w:r w:rsidRPr="00C162CB">
        <w:rPr>
          <w:rFonts w:ascii="Arial" w:hAnsi="Arial" w:cs="Arial"/>
          <w:sz w:val="24"/>
          <w:szCs w:val="24"/>
          <w:lang w:val="mn-MN"/>
        </w:rPr>
        <w:t xml:space="preserve">эрт үед </w:t>
      </w:r>
      <w:r w:rsidRPr="00213AEB">
        <w:rPr>
          <w:rFonts w:ascii="Arial" w:hAnsi="Arial" w:cs="Arial"/>
          <w:sz w:val="24"/>
          <w:szCs w:val="24"/>
          <w:lang w:val="mn-MN"/>
        </w:rPr>
        <w:t xml:space="preserve">эмнэлзүйн хүнд хөнгөний зэргийг тогтоох энгийн бөгөөд найдвартай үнэлгээнүүд </w:t>
      </w:r>
      <w:r w:rsidRPr="00213AEB">
        <w:rPr>
          <w:rFonts w:ascii="Arial" w:hAnsi="Arial" w:cs="Arial"/>
          <w:sz w:val="24"/>
          <w:szCs w:val="24"/>
          <w:lang w:val="mn-MN" w:eastAsia="ja-JP"/>
        </w:rPr>
        <w:t>(Хант</w:t>
      </w:r>
      <w:r w:rsidR="0021027F" w:rsidRPr="00213AEB">
        <w:rPr>
          <w:rFonts w:ascii="Arial" w:hAnsi="Arial" w:cs="Arial"/>
          <w:sz w:val="24"/>
          <w:szCs w:val="24"/>
          <w:lang w:val="mn-MN" w:eastAsia="ja-JP"/>
        </w:rPr>
        <w:t>-</w:t>
      </w:r>
      <w:r w:rsidRPr="00213AEB">
        <w:rPr>
          <w:rFonts w:ascii="Arial" w:hAnsi="Arial" w:cs="Arial"/>
          <w:sz w:val="24"/>
          <w:szCs w:val="24"/>
          <w:lang w:val="mn-MN" w:eastAsia="ja-JP"/>
        </w:rPr>
        <w:t>Хесс үнэлгээ</w:t>
      </w:r>
      <w:r w:rsidR="0021027F" w:rsidRPr="00213AEB">
        <w:rPr>
          <w:rFonts w:ascii="Arial" w:hAnsi="Arial" w:cs="Arial"/>
          <w:sz w:val="24"/>
          <w:szCs w:val="24"/>
          <w:lang w:val="mn-MN" w:eastAsia="ja-JP"/>
        </w:rPr>
        <w:t xml:space="preserve"> эсвэл</w:t>
      </w:r>
      <w:r w:rsidRPr="00213AEB">
        <w:rPr>
          <w:rFonts w:ascii="Arial" w:hAnsi="Arial" w:cs="Arial"/>
          <w:sz w:val="24"/>
          <w:szCs w:val="24"/>
          <w:lang w:val="mn-MN" w:eastAsia="ja-JP"/>
        </w:rPr>
        <w:t xml:space="preserve"> </w:t>
      </w:r>
      <w:r w:rsidR="00213AEB" w:rsidRPr="00213AEB">
        <w:rPr>
          <w:rFonts w:ascii="Arial" w:hAnsi="Arial" w:cs="Arial"/>
          <w:sz w:val="24"/>
          <w:szCs w:val="24"/>
          <w:lang w:val="mn-MN"/>
        </w:rPr>
        <w:t>ММЗДХ</w:t>
      </w:r>
      <w:r w:rsidRPr="00213AEB">
        <w:rPr>
          <w:rFonts w:ascii="Arial" w:hAnsi="Arial" w:cs="Arial"/>
          <w:sz w:val="24"/>
          <w:szCs w:val="24"/>
          <w:lang w:val="mn-MN"/>
        </w:rPr>
        <w:t>-ны үнэлгээ</w:t>
      </w:r>
      <w:r w:rsidR="00F6105E" w:rsidRPr="00213AEB">
        <w:rPr>
          <w:rFonts w:ascii="Arial" w:hAnsi="Arial" w:cs="Arial"/>
          <w:sz w:val="24"/>
          <w:szCs w:val="24"/>
          <w:lang w:val="mn-MN"/>
        </w:rPr>
        <w:t>, PAASH</w:t>
      </w:r>
      <w:r w:rsidRPr="00213AEB">
        <w:rPr>
          <w:rFonts w:ascii="Arial" w:hAnsi="Arial" w:cs="Arial"/>
          <w:sz w:val="24"/>
          <w:szCs w:val="24"/>
          <w:lang w:val="mn-MN" w:eastAsia="ja-JP"/>
        </w:rPr>
        <w:t>)-</w:t>
      </w:r>
      <w:r w:rsidRPr="00213AEB">
        <w:rPr>
          <w:rFonts w:ascii="Arial" w:hAnsi="Arial" w:cs="Arial"/>
          <w:sz w:val="24"/>
          <w:szCs w:val="24"/>
          <w:lang w:val="mn-MN"/>
        </w:rPr>
        <w:t>ийг хий</w:t>
      </w:r>
      <w:r w:rsidR="00F6105E" w:rsidRPr="00213AEB">
        <w:rPr>
          <w:rFonts w:ascii="Arial" w:hAnsi="Arial" w:cs="Arial"/>
          <w:sz w:val="24"/>
          <w:szCs w:val="24"/>
          <w:lang w:val="mn-MN"/>
        </w:rPr>
        <w:t>хийг зөвлөнө. Ингэснээр мэдрэлийн, танин мэдэхүйн, төрх үйлийн өөрчлөлт</w:t>
      </w:r>
      <w:r w:rsidR="00D10030">
        <w:rPr>
          <w:rFonts w:ascii="Arial" w:hAnsi="Arial" w:cs="Arial"/>
          <w:sz w:val="24"/>
          <w:szCs w:val="24"/>
          <w:lang w:val="mn-MN"/>
        </w:rPr>
        <w:t>,</w:t>
      </w:r>
      <w:r w:rsidR="00F6105E" w:rsidRPr="00213AEB">
        <w:rPr>
          <w:rFonts w:ascii="Arial" w:hAnsi="Arial" w:cs="Arial"/>
          <w:sz w:val="24"/>
          <w:szCs w:val="24"/>
          <w:lang w:val="mn-MN"/>
        </w:rPr>
        <w:t xml:space="preserve"> амьдралын чанарын түвшин</w:t>
      </w:r>
      <w:r w:rsidR="00D10030">
        <w:rPr>
          <w:rFonts w:ascii="Arial" w:hAnsi="Arial" w:cs="Arial"/>
          <w:sz w:val="24"/>
          <w:szCs w:val="24"/>
          <w:lang w:val="mn-MN"/>
        </w:rPr>
        <w:t xml:space="preserve"> буюу тавилан</w:t>
      </w:r>
      <w:r w:rsidR="00F6105E" w:rsidRPr="00213AEB">
        <w:rPr>
          <w:rFonts w:ascii="Arial" w:hAnsi="Arial" w:cs="Arial"/>
          <w:sz w:val="24"/>
          <w:szCs w:val="24"/>
          <w:lang w:val="mn-MN"/>
        </w:rPr>
        <w:t xml:space="preserve">г тодорхойлох </w:t>
      </w:r>
      <w:r w:rsidR="00F6105E" w:rsidRPr="001474C8">
        <w:rPr>
          <w:rFonts w:ascii="Arial" w:hAnsi="Arial" w:cs="Arial"/>
          <w:sz w:val="24"/>
          <w:szCs w:val="24"/>
          <w:lang w:val="mn-MN"/>
        </w:rPr>
        <w:t>боломжтой</w:t>
      </w:r>
      <w:r w:rsidRPr="001474C8">
        <w:rPr>
          <w:rFonts w:ascii="Arial" w:hAnsi="Arial" w:cs="Arial"/>
          <w:sz w:val="24"/>
          <w:szCs w:val="24"/>
          <w:lang w:val="mn-MN"/>
        </w:rPr>
        <w:t xml:space="preserve"> (</w:t>
      </w:r>
      <w:r w:rsidR="00F6105E" w:rsidRPr="001474C8">
        <w:rPr>
          <w:rFonts w:ascii="Arial" w:hAnsi="Arial" w:cs="Arial"/>
          <w:i/>
          <w:sz w:val="24"/>
          <w:szCs w:val="24"/>
          <w:lang w:val="mn-MN"/>
        </w:rPr>
        <w:t xml:space="preserve">зөвлөмжийн зэрэг </w:t>
      </w:r>
      <w:r w:rsidRPr="001474C8">
        <w:rPr>
          <w:rFonts w:ascii="Arial" w:hAnsi="Arial" w:cs="Arial"/>
          <w:i/>
          <w:sz w:val="24"/>
          <w:szCs w:val="24"/>
          <w:lang w:val="mn-MN"/>
        </w:rPr>
        <w:t xml:space="preserve">I, </w:t>
      </w:r>
      <w:r w:rsidR="00F6105E" w:rsidRPr="001474C8">
        <w:rPr>
          <w:rFonts w:ascii="Arial" w:hAnsi="Arial" w:cs="Arial"/>
          <w:i/>
          <w:sz w:val="24"/>
          <w:szCs w:val="24"/>
          <w:lang w:val="mn-MN"/>
        </w:rPr>
        <w:t xml:space="preserve">нотолгооны </w:t>
      </w:r>
      <w:r w:rsidRPr="001474C8">
        <w:rPr>
          <w:rFonts w:ascii="Arial" w:hAnsi="Arial" w:cs="Arial"/>
          <w:i/>
          <w:sz w:val="24"/>
          <w:szCs w:val="24"/>
          <w:lang w:val="mn-MN"/>
        </w:rPr>
        <w:t>түвшин В</w:t>
      </w:r>
      <w:r w:rsidR="00F6105E" w:rsidRPr="001474C8">
        <w:rPr>
          <w:rFonts w:ascii="Arial" w:hAnsi="Arial" w:cs="Arial"/>
          <w:i/>
          <w:sz w:val="24"/>
          <w:szCs w:val="24"/>
          <w:lang w:val="mn-MN"/>
        </w:rPr>
        <w:t>-NR</w:t>
      </w:r>
      <w:r w:rsidRPr="001474C8">
        <w:rPr>
          <w:rFonts w:ascii="Arial" w:hAnsi="Arial" w:cs="Arial"/>
          <w:sz w:val="24"/>
          <w:szCs w:val="24"/>
          <w:lang w:val="mn-MN"/>
        </w:rPr>
        <w:t>)</w:t>
      </w:r>
      <w:r w:rsidR="00F6105E" w:rsidRPr="001474C8">
        <w:rPr>
          <w:rFonts w:ascii="Arial" w:hAnsi="Arial" w:cs="Arial"/>
          <w:sz w:val="24"/>
          <w:szCs w:val="24"/>
          <w:lang w:val="mn-MN"/>
        </w:rPr>
        <w:t>.</w:t>
      </w:r>
    </w:p>
    <w:p w14:paraId="0CE6FA63" w14:textId="7C7F07EA" w:rsidR="00F6105E" w:rsidRPr="001474C8" w:rsidRDefault="00F6105E" w:rsidP="00234F17">
      <w:pPr>
        <w:pStyle w:val="ListParagraph"/>
        <w:numPr>
          <w:ilvl w:val="0"/>
          <w:numId w:val="75"/>
        </w:numPr>
        <w:jc w:val="both"/>
        <w:rPr>
          <w:rFonts w:ascii="Arial" w:hAnsi="Arial" w:cs="Arial"/>
          <w:sz w:val="24"/>
          <w:szCs w:val="24"/>
          <w:lang w:val="mn-MN"/>
        </w:rPr>
      </w:pPr>
      <w:r w:rsidRPr="001474C8">
        <w:rPr>
          <w:rFonts w:ascii="Arial" w:hAnsi="Arial" w:cs="Arial"/>
          <w:sz w:val="24"/>
          <w:szCs w:val="24"/>
          <w:lang w:val="mn-MN"/>
        </w:rPr>
        <w:t>цАДЦХ-тай өвчтөнөөс сэтгэл гутралын, айдас түгшүүрийн</w:t>
      </w:r>
      <w:r w:rsidR="00321A75" w:rsidRPr="001474C8">
        <w:rPr>
          <w:rFonts w:ascii="Arial" w:hAnsi="Arial" w:cs="Arial"/>
          <w:sz w:val="24"/>
          <w:szCs w:val="24"/>
          <w:lang w:val="mn-MN"/>
        </w:rPr>
        <w:t>, бэлгийн үйл ажиллагааны алдагдлын</w:t>
      </w:r>
      <w:r w:rsidRPr="001474C8">
        <w:rPr>
          <w:rFonts w:ascii="Arial" w:hAnsi="Arial" w:cs="Arial"/>
          <w:sz w:val="24"/>
          <w:szCs w:val="24"/>
          <w:lang w:val="mn-MN"/>
        </w:rPr>
        <w:t xml:space="preserve"> </w:t>
      </w:r>
      <w:r w:rsidR="00E60220" w:rsidRPr="001474C8">
        <w:rPr>
          <w:rFonts w:ascii="Arial" w:hAnsi="Arial" w:cs="Arial"/>
          <w:sz w:val="24"/>
          <w:szCs w:val="24"/>
          <w:lang w:val="mn-MN"/>
        </w:rPr>
        <w:t xml:space="preserve">батлагдсан </w:t>
      </w:r>
      <w:r w:rsidRPr="001474C8">
        <w:rPr>
          <w:rFonts w:ascii="Arial" w:hAnsi="Arial" w:cs="Arial"/>
          <w:sz w:val="24"/>
          <w:szCs w:val="24"/>
          <w:lang w:val="mn-MN"/>
        </w:rPr>
        <w:t>асуумжийг ашиглан сэтгэцийн байдлыг үнэлэхийг зөвлөнө (</w:t>
      </w:r>
      <w:r w:rsidRPr="001474C8">
        <w:rPr>
          <w:rFonts w:ascii="Arial" w:hAnsi="Arial" w:cs="Arial"/>
          <w:i/>
          <w:sz w:val="24"/>
          <w:szCs w:val="24"/>
          <w:lang w:val="mn-MN"/>
        </w:rPr>
        <w:t>зөвлөмжийн зэрэг I, нотолгооны түвшин В-NR</w:t>
      </w:r>
      <w:r w:rsidRPr="001474C8">
        <w:rPr>
          <w:rFonts w:ascii="Arial" w:hAnsi="Arial" w:cs="Arial"/>
          <w:sz w:val="24"/>
          <w:szCs w:val="24"/>
          <w:lang w:val="mn-MN"/>
        </w:rPr>
        <w:t>).</w:t>
      </w:r>
    </w:p>
    <w:p w14:paraId="25BA0FA1" w14:textId="7B735EBF" w:rsidR="00321A75" w:rsidRDefault="00282EAA" w:rsidP="00234F17">
      <w:pPr>
        <w:pStyle w:val="ListParagraph"/>
        <w:numPr>
          <w:ilvl w:val="0"/>
          <w:numId w:val="75"/>
        </w:numPr>
        <w:jc w:val="both"/>
        <w:rPr>
          <w:rFonts w:ascii="Arial" w:hAnsi="Arial" w:cs="Arial"/>
          <w:sz w:val="24"/>
          <w:szCs w:val="24"/>
          <w:lang w:val="mn-MN"/>
        </w:rPr>
      </w:pPr>
      <w:r w:rsidRPr="001474C8">
        <w:rPr>
          <w:rFonts w:ascii="Arial" w:hAnsi="Arial" w:cs="Arial"/>
          <w:sz w:val="24"/>
          <w:szCs w:val="24"/>
          <w:lang w:val="mn-MN"/>
        </w:rPr>
        <w:t>цАДЦХ болсон өвчтөн</w:t>
      </w:r>
      <w:r w:rsidR="00321A75" w:rsidRPr="001474C8">
        <w:rPr>
          <w:rFonts w:ascii="Arial" w:hAnsi="Arial" w:cs="Arial"/>
          <w:sz w:val="24"/>
          <w:szCs w:val="24"/>
          <w:lang w:val="mn-MN"/>
        </w:rPr>
        <w:t xml:space="preserve">ий танин мэдэхүйн бууралтыг илрүүлэх зорилгоор танин мэдэхүйн түргэвчилсэн сорил (MMSE)-оос илүү Монтреалийн танин мэдэхүйн </w:t>
      </w:r>
      <w:r w:rsidR="001474C8">
        <w:rPr>
          <w:rFonts w:ascii="Arial" w:hAnsi="Arial" w:cs="Arial"/>
          <w:sz w:val="24"/>
          <w:szCs w:val="24"/>
          <w:lang w:val="mn-MN"/>
        </w:rPr>
        <w:t xml:space="preserve">сорил </w:t>
      </w:r>
      <w:r w:rsidR="001474C8" w:rsidRPr="001104F1">
        <w:rPr>
          <w:rFonts w:ascii="Arial" w:hAnsi="Arial" w:cs="Arial"/>
          <w:sz w:val="24"/>
          <w:szCs w:val="24"/>
          <w:lang w:val="mn-MN"/>
        </w:rPr>
        <w:t>(MOCA)</w:t>
      </w:r>
      <w:r w:rsidR="001474C8">
        <w:rPr>
          <w:rFonts w:ascii="Arial" w:hAnsi="Arial" w:cs="Arial"/>
          <w:sz w:val="24"/>
          <w:szCs w:val="24"/>
          <w:lang w:val="mn-MN"/>
        </w:rPr>
        <w:t>-ы</w:t>
      </w:r>
      <w:r w:rsidR="00321A75" w:rsidRPr="001474C8">
        <w:rPr>
          <w:rFonts w:ascii="Arial" w:hAnsi="Arial" w:cs="Arial"/>
          <w:sz w:val="24"/>
          <w:szCs w:val="24"/>
          <w:lang w:val="mn-MN"/>
        </w:rPr>
        <w:t>г ашиглахыг зөвлөнө (</w:t>
      </w:r>
      <w:r w:rsidR="00321A75" w:rsidRPr="001474C8">
        <w:rPr>
          <w:rFonts w:ascii="Arial" w:hAnsi="Arial" w:cs="Arial"/>
          <w:i/>
          <w:sz w:val="24"/>
          <w:szCs w:val="24"/>
          <w:lang w:val="mn-MN"/>
        </w:rPr>
        <w:t>зөвлөмжийн</w:t>
      </w:r>
      <w:r w:rsidR="00321A75" w:rsidRPr="00F6105E">
        <w:rPr>
          <w:rFonts w:ascii="Arial" w:hAnsi="Arial" w:cs="Arial"/>
          <w:i/>
          <w:sz w:val="24"/>
          <w:szCs w:val="24"/>
          <w:lang w:val="mn-MN"/>
        </w:rPr>
        <w:t xml:space="preserve"> зэрэг I</w:t>
      </w:r>
      <w:r w:rsidR="00321A75" w:rsidRPr="00321A75">
        <w:rPr>
          <w:rFonts w:ascii="Arial" w:hAnsi="Arial" w:cs="Arial"/>
          <w:i/>
          <w:sz w:val="24"/>
          <w:szCs w:val="24"/>
          <w:lang w:val="mn-MN"/>
        </w:rPr>
        <w:t>Ia</w:t>
      </w:r>
      <w:r w:rsidR="00321A75" w:rsidRPr="00F6105E">
        <w:rPr>
          <w:rFonts w:ascii="Arial" w:hAnsi="Arial" w:cs="Arial"/>
          <w:i/>
          <w:sz w:val="24"/>
          <w:szCs w:val="24"/>
          <w:lang w:val="mn-MN"/>
        </w:rPr>
        <w:t>, нотолгооны түвшин В-NR</w:t>
      </w:r>
      <w:r w:rsidR="00321A75" w:rsidRPr="00C162CB">
        <w:rPr>
          <w:rFonts w:ascii="Arial" w:hAnsi="Arial" w:cs="Arial"/>
          <w:sz w:val="24"/>
          <w:szCs w:val="24"/>
          <w:lang w:val="mn-MN"/>
        </w:rPr>
        <w:t>)</w:t>
      </w:r>
      <w:r w:rsidR="00321A75">
        <w:rPr>
          <w:rFonts w:ascii="Arial" w:hAnsi="Arial" w:cs="Arial"/>
          <w:sz w:val="24"/>
          <w:szCs w:val="24"/>
          <w:lang w:val="mn-MN"/>
        </w:rPr>
        <w:t>.</w:t>
      </w:r>
    </w:p>
    <w:p w14:paraId="713AD821" w14:textId="3F6D7323" w:rsidR="00321A75" w:rsidRPr="001474C8" w:rsidRDefault="00321A75" w:rsidP="00234F17">
      <w:pPr>
        <w:pStyle w:val="ListParagraph"/>
        <w:numPr>
          <w:ilvl w:val="0"/>
          <w:numId w:val="75"/>
        </w:numPr>
        <w:spacing w:after="0"/>
        <w:jc w:val="both"/>
        <w:rPr>
          <w:rFonts w:ascii="Arial" w:hAnsi="Arial" w:cs="Arial"/>
          <w:sz w:val="24"/>
          <w:szCs w:val="24"/>
          <w:lang w:val="mn-MN"/>
        </w:rPr>
      </w:pPr>
      <w:r w:rsidRPr="001474C8">
        <w:rPr>
          <w:rFonts w:ascii="Arial" w:hAnsi="Arial" w:cs="Arial"/>
          <w:sz w:val="24"/>
          <w:szCs w:val="24"/>
          <w:lang w:val="mn-MN"/>
        </w:rPr>
        <w:t xml:space="preserve">цАДЦХ-тай өвчтөнд, түүний ар гэрийнхэнд </w:t>
      </w:r>
      <w:r w:rsidR="00296E34" w:rsidRPr="001474C8">
        <w:rPr>
          <w:rFonts w:ascii="Arial" w:hAnsi="Arial" w:cs="Arial"/>
          <w:sz w:val="24"/>
          <w:szCs w:val="24"/>
          <w:lang w:val="mn-MN"/>
        </w:rPr>
        <w:t>танин мэдэхүй</w:t>
      </w:r>
      <w:r w:rsidRPr="001474C8">
        <w:rPr>
          <w:rFonts w:ascii="Arial" w:hAnsi="Arial" w:cs="Arial"/>
          <w:sz w:val="24"/>
          <w:szCs w:val="24"/>
          <w:lang w:val="mn-MN"/>
        </w:rPr>
        <w:t xml:space="preserve">н үйл ажиллагаа урт хугацаагаар алдагдах эрсдэл буйг тайлбарлаж, зөвлөгөө өгснөөр урт хугацааны хэрэгцээг эрт тодорхойлох боломжтой </w:t>
      </w:r>
      <w:r w:rsidR="009D35B5" w:rsidRPr="001474C8">
        <w:rPr>
          <w:rFonts w:ascii="Arial" w:hAnsi="Arial" w:cs="Arial"/>
          <w:sz w:val="24"/>
          <w:szCs w:val="24"/>
          <w:lang w:val="mn-MN"/>
        </w:rPr>
        <w:t>(</w:t>
      </w:r>
      <w:r w:rsidR="009D35B5" w:rsidRPr="001474C8">
        <w:rPr>
          <w:rFonts w:ascii="Arial" w:hAnsi="Arial" w:cs="Arial"/>
          <w:i/>
          <w:sz w:val="24"/>
          <w:szCs w:val="24"/>
          <w:lang w:val="mn-MN"/>
        </w:rPr>
        <w:t>зөвлөмжийн зэрэг I</w:t>
      </w:r>
      <w:r w:rsidRPr="001474C8">
        <w:rPr>
          <w:rFonts w:ascii="Arial" w:hAnsi="Arial" w:cs="Arial"/>
          <w:i/>
          <w:sz w:val="24"/>
          <w:szCs w:val="24"/>
          <w:lang w:val="mn-MN"/>
        </w:rPr>
        <w:t>Ib</w:t>
      </w:r>
      <w:r w:rsidR="009D35B5" w:rsidRPr="001474C8">
        <w:rPr>
          <w:rFonts w:ascii="Arial" w:hAnsi="Arial" w:cs="Arial"/>
          <w:i/>
          <w:sz w:val="24"/>
          <w:szCs w:val="24"/>
          <w:lang w:val="mn-MN"/>
        </w:rPr>
        <w:t>, нотолгооны түвшин В-NR</w:t>
      </w:r>
      <w:r w:rsidR="009D35B5" w:rsidRPr="001474C8">
        <w:rPr>
          <w:rFonts w:ascii="Arial" w:hAnsi="Arial" w:cs="Arial"/>
          <w:sz w:val="24"/>
          <w:szCs w:val="24"/>
          <w:lang w:val="mn-MN"/>
        </w:rPr>
        <w:t>)</w:t>
      </w:r>
      <w:r w:rsidRPr="001474C8">
        <w:rPr>
          <w:rFonts w:ascii="Arial" w:hAnsi="Arial" w:cs="Arial"/>
          <w:sz w:val="24"/>
          <w:szCs w:val="24"/>
          <w:lang w:val="mn-MN"/>
        </w:rPr>
        <w:t xml:space="preserve"> [3]</w:t>
      </w:r>
      <w:r w:rsidR="009D35B5" w:rsidRPr="001474C8">
        <w:rPr>
          <w:rFonts w:ascii="Arial" w:hAnsi="Arial" w:cs="Arial"/>
          <w:sz w:val="24"/>
          <w:szCs w:val="24"/>
          <w:lang w:val="mn-MN"/>
        </w:rPr>
        <w:t>.</w:t>
      </w:r>
    </w:p>
    <w:p w14:paraId="783B2749" w14:textId="77777777" w:rsidR="0021027F" w:rsidRPr="00F9240D" w:rsidRDefault="0021027F" w:rsidP="00234F17">
      <w:pPr>
        <w:pStyle w:val="ListParagraph"/>
        <w:numPr>
          <w:ilvl w:val="0"/>
          <w:numId w:val="75"/>
        </w:numPr>
        <w:jc w:val="both"/>
        <w:rPr>
          <w:rFonts w:ascii="Arial" w:hAnsi="Arial" w:cs="Arial"/>
          <w:i/>
          <w:sz w:val="24"/>
          <w:szCs w:val="24"/>
          <w:lang w:val="mn-MN"/>
        </w:rPr>
      </w:pPr>
      <w:r w:rsidRPr="00F9240D">
        <w:rPr>
          <w:rFonts w:ascii="Arial" w:hAnsi="Arial" w:cs="Arial"/>
          <w:sz w:val="24"/>
          <w:szCs w:val="24"/>
          <w:lang w:val="mn-MN"/>
        </w:rPr>
        <w:lastRenderedPageBreak/>
        <w:t xml:space="preserve">АДЦХ-ын эрт үед цүлхэн давтан хагарахаас урьдчилан сэргийлэх үүднээс сэжиг бүхий өвчтөний үзлэг шинжилгээ улмаар эмчилгээг цаг алдалгүй хийх шаардлагатай </w:t>
      </w:r>
      <w:r w:rsidRPr="00F9240D">
        <w:rPr>
          <w:rFonts w:ascii="Arial" w:hAnsi="Arial" w:cs="Arial"/>
          <w:i/>
          <w:sz w:val="24"/>
          <w:szCs w:val="24"/>
          <w:lang w:val="mn-MN"/>
        </w:rPr>
        <w:t>(нотолгооны түвшин I, зөвлөмжийн зэрэг В)</w:t>
      </w:r>
    </w:p>
    <w:p w14:paraId="5FB685E2" w14:textId="63EED4DB" w:rsidR="0021027F" w:rsidRPr="00F9240D" w:rsidRDefault="0021027F" w:rsidP="00234F17">
      <w:pPr>
        <w:pStyle w:val="ListParagraph"/>
        <w:numPr>
          <w:ilvl w:val="0"/>
          <w:numId w:val="75"/>
        </w:numPr>
        <w:spacing w:after="0"/>
        <w:jc w:val="both"/>
        <w:rPr>
          <w:rFonts w:ascii="Arial" w:hAnsi="Arial" w:cs="Arial"/>
          <w:sz w:val="24"/>
          <w:szCs w:val="24"/>
          <w:lang w:val="mn-MN"/>
        </w:rPr>
      </w:pPr>
      <w:r w:rsidRPr="00F9240D">
        <w:rPr>
          <w:rFonts w:ascii="Arial" w:hAnsi="Arial" w:cs="Arial"/>
          <w:sz w:val="24"/>
          <w:szCs w:val="24"/>
          <w:lang w:val="mn-MN"/>
        </w:rPr>
        <w:t xml:space="preserve">Эмнэлгээс гарсаны дараа АДЦХ болсон өвчтөнүүдэд танин мэдэхүй, зай үйл болон сэтгэц-нийгмийн байдлыг үнэлэх сорил бүхий цогц шинжилгээг хийхийг зөвлөнө </w:t>
      </w:r>
      <w:r w:rsidRPr="00F9240D">
        <w:rPr>
          <w:rFonts w:ascii="Arial" w:hAnsi="Arial" w:cs="Arial"/>
          <w:i/>
          <w:sz w:val="24"/>
          <w:szCs w:val="24"/>
          <w:lang w:val="mn-MN"/>
        </w:rPr>
        <w:t>(нотолгооны түвшин I</w:t>
      </w:r>
      <w:r w:rsidRPr="00F9240D">
        <w:rPr>
          <w:rFonts w:ascii="Arial" w:hAnsi="Arial" w:cs="Arial"/>
          <w:i/>
          <w:sz w:val="24"/>
          <w:szCs w:val="24"/>
          <w:lang w:val="mn-MN" w:eastAsia="zh-CN"/>
        </w:rPr>
        <w:t>Ia</w:t>
      </w:r>
      <w:r w:rsidRPr="00F9240D">
        <w:rPr>
          <w:rFonts w:ascii="Arial" w:hAnsi="Arial" w:cs="Arial"/>
          <w:i/>
          <w:sz w:val="24"/>
          <w:szCs w:val="24"/>
          <w:lang w:val="mn-MN"/>
        </w:rPr>
        <w:t>, зөвлөмжийн зэрэг В)</w:t>
      </w:r>
      <w:r w:rsidRPr="00F9240D">
        <w:rPr>
          <w:rFonts w:ascii="Arial" w:hAnsi="Arial" w:cs="Arial"/>
          <w:sz w:val="24"/>
          <w:szCs w:val="24"/>
          <w:lang w:val="mn-MN"/>
        </w:rPr>
        <w:t>.</w:t>
      </w:r>
    </w:p>
    <w:p w14:paraId="732B2FD6" w14:textId="4F301064" w:rsidR="00677318" w:rsidRPr="00A32D40" w:rsidRDefault="00677318" w:rsidP="005D2A13">
      <w:pPr>
        <w:spacing w:before="240" w:after="120"/>
        <w:rPr>
          <w:rFonts w:ascii="Arial" w:hAnsi="Arial" w:cs="Arial"/>
          <w:b/>
          <w:bCs/>
          <w:sz w:val="24"/>
          <w:szCs w:val="24"/>
          <w:lang w:val="mn-MN"/>
        </w:rPr>
      </w:pPr>
      <w:r w:rsidRPr="00A32D40">
        <w:rPr>
          <w:rFonts w:ascii="Arial" w:hAnsi="Arial" w:cs="Arial"/>
          <w:b/>
          <w:bCs/>
          <w:sz w:val="24"/>
          <w:szCs w:val="24"/>
          <w:lang w:val="mn-MN"/>
        </w:rPr>
        <w:t xml:space="preserve">А.9 Үйлчлүүлэгчид өгөх </w:t>
      </w:r>
      <w:r w:rsidR="00926FF7" w:rsidRPr="00A32D40">
        <w:rPr>
          <w:rFonts w:ascii="Arial" w:hAnsi="Arial" w:cs="Arial"/>
          <w:b/>
          <w:bCs/>
          <w:sz w:val="24"/>
          <w:szCs w:val="24"/>
          <w:lang w:val="mn-MN"/>
        </w:rPr>
        <w:t>мэдээлэл</w:t>
      </w:r>
    </w:p>
    <w:p w14:paraId="4FAA4B60" w14:textId="77777777" w:rsidR="006D7F14" w:rsidRPr="001474C8" w:rsidRDefault="0056780E" w:rsidP="00900BCD">
      <w:pPr>
        <w:spacing w:after="0"/>
        <w:ind w:firstLine="360"/>
        <w:contextualSpacing/>
        <w:jc w:val="both"/>
        <w:rPr>
          <w:rFonts w:ascii="Arial" w:hAnsi="Arial" w:cs="Arial"/>
          <w:sz w:val="24"/>
          <w:szCs w:val="24"/>
          <w:lang w:val="mn-MN"/>
        </w:rPr>
      </w:pPr>
      <w:r w:rsidRPr="00A32D40">
        <w:rPr>
          <w:rFonts w:ascii="Arial" w:hAnsi="Arial" w:cs="Arial"/>
          <w:bCs/>
          <w:sz w:val="24"/>
          <w:szCs w:val="24"/>
          <w:lang w:val="mn-MN"/>
        </w:rPr>
        <w:t xml:space="preserve">Цүлхэнгийн шалтгаант аалзавч дорх цус харвалт </w:t>
      </w:r>
      <w:r w:rsidRPr="00A32D40">
        <w:rPr>
          <w:rFonts w:ascii="Arial" w:hAnsi="Arial" w:cs="Arial"/>
          <w:bCs/>
          <w:sz w:val="24"/>
          <w:szCs w:val="24"/>
          <w:lang w:val="mn-MN" w:eastAsia="zh-CN"/>
        </w:rPr>
        <w:t>(ц</w:t>
      </w:r>
      <w:r w:rsidR="00660AA5" w:rsidRPr="00A32D40">
        <w:rPr>
          <w:rFonts w:ascii="Arial" w:hAnsi="Arial" w:cs="Arial"/>
          <w:bCs/>
          <w:sz w:val="24"/>
          <w:szCs w:val="24"/>
          <w:lang w:val="mn-MN"/>
        </w:rPr>
        <w:t>АДЦХ</w:t>
      </w:r>
      <w:r w:rsidRPr="00A32D40">
        <w:rPr>
          <w:rFonts w:ascii="Arial" w:hAnsi="Arial" w:cs="Arial"/>
          <w:bCs/>
          <w:sz w:val="24"/>
          <w:szCs w:val="24"/>
          <w:lang w:val="mn-MN" w:eastAsia="zh-CN"/>
        </w:rPr>
        <w:t>)</w:t>
      </w:r>
      <w:r w:rsidR="00660AA5" w:rsidRPr="00A32D40">
        <w:rPr>
          <w:rFonts w:ascii="Arial" w:hAnsi="Arial" w:cs="Arial"/>
          <w:bCs/>
          <w:sz w:val="24"/>
          <w:szCs w:val="24"/>
          <w:lang w:val="mn-MN"/>
        </w:rPr>
        <w:t xml:space="preserve"> </w:t>
      </w:r>
      <w:r w:rsidR="00FB4408" w:rsidRPr="00A32D40">
        <w:rPr>
          <w:rFonts w:ascii="Arial" w:hAnsi="Arial" w:cs="Arial"/>
          <w:bCs/>
          <w:sz w:val="24"/>
          <w:szCs w:val="24"/>
          <w:lang w:val="mn-MN"/>
        </w:rPr>
        <w:t xml:space="preserve">нь </w:t>
      </w:r>
      <w:r w:rsidR="00660AA5" w:rsidRPr="00A32D40">
        <w:rPr>
          <w:rFonts w:ascii="Arial" w:hAnsi="Arial" w:cs="Arial"/>
          <w:bCs/>
          <w:sz w:val="24"/>
          <w:szCs w:val="24"/>
          <w:lang w:val="mn-MN"/>
        </w:rPr>
        <w:t xml:space="preserve">амь насанд эрсдэлтэй эмгэг юм. </w:t>
      </w:r>
      <w:r w:rsidRPr="00A32D40">
        <w:rPr>
          <w:rFonts w:ascii="Arial" w:hAnsi="Arial" w:cs="Arial"/>
          <w:bCs/>
          <w:sz w:val="24"/>
          <w:szCs w:val="24"/>
          <w:lang w:val="mn-MN"/>
        </w:rPr>
        <w:t>А</w:t>
      </w:r>
      <w:r w:rsidR="00CD4155" w:rsidRPr="00A32D40">
        <w:rPr>
          <w:rFonts w:ascii="Arial" w:hAnsi="Arial" w:cs="Arial"/>
          <w:bCs/>
          <w:sz w:val="24"/>
          <w:szCs w:val="24"/>
          <w:lang w:val="mn-MN"/>
        </w:rPr>
        <w:t>алзавч дорх зай нь тархи</w:t>
      </w:r>
      <w:r w:rsidR="00660AA5" w:rsidRPr="00A32D40">
        <w:rPr>
          <w:rFonts w:ascii="Arial" w:hAnsi="Arial" w:cs="Arial"/>
          <w:bCs/>
          <w:sz w:val="24"/>
          <w:szCs w:val="24"/>
          <w:lang w:val="mn-MN"/>
        </w:rPr>
        <w:t xml:space="preserve"> болон гавлын яс хооронд орших тархины нугасны шингэнээр дүүрсэн зай бөгөөд тархийг хамгаалах үүрэгтэй. </w:t>
      </w:r>
      <w:r w:rsidR="006D7F14" w:rsidRPr="00A32D40">
        <w:rPr>
          <w:rFonts w:ascii="Arial" w:hAnsi="Arial" w:cs="Arial"/>
          <w:sz w:val="24"/>
          <w:szCs w:val="24"/>
          <w:lang w:val="mn-MN"/>
        </w:rPr>
        <w:t>Тархины</w:t>
      </w:r>
      <w:r w:rsidR="006D7F14">
        <w:rPr>
          <w:rFonts w:ascii="Arial" w:hAnsi="Arial" w:cs="Arial"/>
          <w:sz w:val="24"/>
          <w:szCs w:val="24"/>
          <w:lang w:val="mn-MN"/>
        </w:rPr>
        <w:t xml:space="preserve"> </w:t>
      </w:r>
      <w:r w:rsidR="006D7F14" w:rsidRPr="00A32D40">
        <w:rPr>
          <w:rFonts w:ascii="Arial" w:hAnsi="Arial" w:cs="Arial"/>
          <w:sz w:val="24"/>
          <w:szCs w:val="24"/>
          <w:lang w:val="mn-MN"/>
        </w:rPr>
        <w:t>артери суд</w:t>
      </w:r>
      <w:r w:rsidR="006D7F14">
        <w:rPr>
          <w:rFonts w:ascii="Arial" w:hAnsi="Arial" w:cs="Arial"/>
          <w:sz w:val="24"/>
          <w:szCs w:val="24"/>
          <w:lang w:val="mn-MN"/>
        </w:rPr>
        <w:t>асны хана цусны хөдлөлзүйн нөлөөгөөр нимгэрч</w:t>
      </w:r>
      <w:r w:rsidR="006D7F14" w:rsidRPr="00A32D40">
        <w:rPr>
          <w:rFonts w:ascii="Arial" w:hAnsi="Arial" w:cs="Arial"/>
          <w:sz w:val="24"/>
          <w:szCs w:val="24"/>
          <w:lang w:val="mn-MN"/>
        </w:rPr>
        <w:t xml:space="preserve"> цүлхэн</w:t>
      </w:r>
      <w:r w:rsidR="006D7F14">
        <w:rPr>
          <w:rFonts w:ascii="Arial" w:hAnsi="Arial" w:cs="Arial"/>
          <w:sz w:val="24"/>
          <w:szCs w:val="24"/>
          <w:lang w:val="mn-MN"/>
        </w:rPr>
        <w:t xml:space="preserve"> үүсдэг. Энэ цүлхэн </w:t>
      </w:r>
      <w:r w:rsidR="006D7F14" w:rsidRPr="00A32D40">
        <w:rPr>
          <w:rFonts w:ascii="Arial" w:hAnsi="Arial" w:cs="Arial"/>
          <w:bCs/>
          <w:sz w:val="24"/>
          <w:szCs w:val="24"/>
          <w:lang w:val="mn-MN"/>
        </w:rPr>
        <w:t>ц</w:t>
      </w:r>
      <w:r w:rsidR="006D7F14" w:rsidRPr="00A32D40">
        <w:rPr>
          <w:rFonts w:ascii="Arial" w:hAnsi="Arial" w:cs="Arial"/>
          <w:sz w:val="24"/>
          <w:szCs w:val="24"/>
          <w:lang w:val="mn-MN"/>
        </w:rPr>
        <w:t>АДЦХ-ын үед</w:t>
      </w:r>
      <w:r w:rsidR="006D7F14">
        <w:rPr>
          <w:rFonts w:ascii="Arial" w:hAnsi="Arial" w:cs="Arial"/>
          <w:sz w:val="24"/>
          <w:szCs w:val="24"/>
          <w:lang w:val="mn-MN"/>
        </w:rPr>
        <w:t xml:space="preserve"> хагарч аалзавч ба зөөлөн бүрхүүл хооронд цус нэвчиж тархийг гэнэт цочроодог. Цүлхэнээс гадна</w:t>
      </w:r>
      <w:r w:rsidR="006D7F14" w:rsidRPr="00A32D40">
        <w:rPr>
          <w:rFonts w:ascii="Arial" w:hAnsi="Arial" w:cs="Arial"/>
          <w:sz w:val="24"/>
          <w:szCs w:val="24"/>
          <w:lang w:val="mn-MN"/>
        </w:rPr>
        <w:t xml:space="preserve"> </w:t>
      </w:r>
      <w:r w:rsidR="006D7F14" w:rsidRPr="00A32D40">
        <w:rPr>
          <w:rFonts w:ascii="Arial" w:hAnsi="Arial" w:cs="Arial"/>
          <w:sz w:val="24"/>
          <w:szCs w:val="24"/>
          <w:lang w:val="mn-MN" w:eastAsia="zh-CN"/>
        </w:rPr>
        <w:t>АВГ</w:t>
      </w:r>
      <w:r w:rsidR="006D7F14">
        <w:rPr>
          <w:rFonts w:ascii="Arial" w:hAnsi="Arial" w:cs="Arial"/>
          <w:sz w:val="24"/>
          <w:szCs w:val="24"/>
          <w:lang w:val="mn-MN" w:eastAsia="zh-CN"/>
        </w:rPr>
        <w:t xml:space="preserve">, </w:t>
      </w:r>
      <w:r w:rsidR="006D7F14" w:rsidRPr="00A32D40">
        <w:rPr>
          <w:rFonts w:ascii="Arial" w:hAnsi="Arial" w:cs="Arial"/>
          <w:sz w:val="24"/>
          <w:szCs w:val="24"/>
          <w:lang w:val="mn-MN" w:eastAsia="zh-CN"/>
        </w:rPr>
        <w:t>зарим тохиолдолд</w:t>
      </w:r>
      <w:r w:rsidR="006D7F14" w:rsidRPr="00A32D40">
        <w:rPr>
          <w:rFonts w:ascii="Arial" w:hAnsi="Arial" w:cs="Arial"/>
          <w:sz w:val="24"/>
          <w:szCs w:val="24"/>
          <w:lang w:val="mn-MN"/>
        </w:rPr>
        <w:t xml:space="preserve"> </w:t>
      </w:r>
      <w:r w:rsidR="006D7F14">
        <w:rPr>
          <w:rFonts w:ascii="Arial" w:hAnsi="Arial" w:cs="Arial"/>
          <w:sz w:val="24"/>
          <w:szCs w:val="24"/>
          <w:lang w:val="mn-MN"/>
        </w:rPr>
        <w:t xml:space="preserve">АД </w:t>
      </w:r>
      <w:r w:rsidR="006D7F14" w:rsidRPr="00A32D40">
        <w:rPr>
          <w:rFonts w:ascii="Arial" w:hAnsi="Arial" w:cs="Arial"/>
          <w:sz w:val="24"/>
          <w:szCs w:val="24"/>
          <w:lang w:val="mn-MN"/>
        </w:rPr>
        <w:t>их</w:t>
      </w:r>
      <w:r w:rsidR="006D7F14">
        <w:rPr>
          <w:rFonts w:ascii="Arial" w:hAnsi="Arial" w:cs="Arial"/>
          <w:sz w:val="24"/>
          <w:szCs w:val="24"/>
          <w:lang w:val="mn-MN"/>
        </w:rPr>
        <w:t xml:space="preserve">сэж, эсвэл </w:t>
      </w:r>
      <w:r w:rsidR="006D7F14" w:rsidRPr="001474C8">
        <w:rPr>
          <w:rFonts w:ascii="Arial" w:hAnsi="Arial" w:cs="Arial"/>
          <w:sz w:val="24"/>
          <w:szCs w:val="24"/>
          <w:lang w:val="mn-MN"/>
        </w:rPr>
        <w:t xml:space="preserve">бусад шалтгаанаар судас хагарч цбАДЦХ үүсэх ба энэ үед  </w:t>
      </w:r>
      <w:r w:rsidR="00660AA5" w:rsidRPr="001474C8">
        <w:rPr>
          <w:rFonts w:ascii="Arial" w:hAnsi="Arial" w:cs="Arial"/>
          <w:sz w:val="24"/>
          <w:szCs w:val="24"/>
          <w:lang w:val="mn-MN"/>
        </w:rPr>
        <w:t>мэдрэлийн үйл ажиллагаа хүнд зэргээр алдагд</w:t>
      </w:r>
      <w:r w:rsidR="006D7F14" w:rsidRPr="001474C8">
        <w:rPr>
          <w:rFonts w:ascii="Arial" w:hAnsi="Arial" w:cs="Arial"/>
          <w:sz w:val="24"/>
          <w:szCs w:val="24"/>
          <w:lang w:val="mn-MN"/>
        </w:rPr>
        <w:t>а</w:t>
      </w:r>
      <w:r w:rsidR="00660AA5" w:rsidRPr="001474C8">
        <w:rPr>
          <w:rFonts w:ascii="Arial" w:hAnsi="Arial" w:cs="Arial"/>
          <w:sz w:val="24"/>
          <w:szCs w:val="24"/>
          <w:lang w:val="mn-MN"/>
        </w:rPr>
        <w:t>на.</w:t>
      </w:r>
    </w:p>
    <w:p w14:paraId="558F7D97" w14:textId="32ACF0CF" w:rsidR="00F33DF1" w:rsidRDefault="006D7F14" w:rsidP="00900BCD">
      <w:pPr>
        <w:spacing w:after="0"/>
        <w:ind w:firstLine="360"/>
        <w:contextualSpacing/>
        <w:jc w:val="both"/>
        <w:rPr>
          <w:rFonts w:ascii="Arial" w:hAnsi="Arial" w:cs="Arial"/>
          <w:sz w:val="24"/>
          <w:szCs w:val="24"/>
          <w:lang w:val="mn-MN"/>
        </w:rPr>
      </w:pPr>
      <w:r w:rsidRPr="001474C8">
        <w:rPr>
          <w:rFonts w:ascii="Arial" w:hAnsi="Arial" w:cs="Arial"/>
          <w:sz w:val="24"/>
          <w:szCs w:val="24"/>
          <w:lang w:val="mn-MN"/>
        </w:rPr>
        <w:t xml:space="preserve">АДЦХ-ын үед илрэх хамгийн гол шинж тэмдэг бол гэнэт илрэх толгойн хүчтэй өвдөлт юм. </w:t>
      </w:r>
      <w:r w:rsidR="00660AA5" w:rsidRPr="001474C8">
        <w:rPr>
          <w:rFonts w:ascii="Arial" w:hAnsi="Arial" w:cs="Arial"/>
          <w:sz w:val="24"/>
          <w:szCs w:val="24"/>
          <w:lang w:val="mn-MN"/>
        </w:rPr>
        <w:t>Толгой</w:t>
      </w:r>
      <w:r w:rsidR="00534A64" w:rsidRPr="001474C8">
        <w:rPr>
          <w:rFonts w:ascii="Arial" w:hAnsi="Arial" w:cs="Arial"/>
          <w:sz w:val="24"/>
          <w:szCs w:val="24"/>
          <w:lang w:val="mn-MN"/>
        </w:rPr>
        <w:t xml:space="preserve"> </w:t>
      </w:r>
      <w:r w:rsidR="00534A64" w:rsidRPr="00A32D40">
        <w:rPr>
          <w:rFonts w:ascii="Arial" w:hAnsi="Arial" w:cs="Arial"/>
          <w:sz w:val="24"/>
          <w:szCs w:val="24"/>
          <w:lang w:val="mn-MN"/>
        </w:rPr>
        <w:t xml:space="preserve">нь гэнэт </w:t>
      </w:r>
      <w:r w:rsidR="00534A64" w:rsidRPr="00A32D40">
        <w:rPr>
          <w:rFonts w:ascii="Arial" w:hAnsi="Arial" w:cs="Arial"/>
          <w:sz w:val="24"/>
          <w:szCs w:val="24"/>
          <w:lang w:val="mn-MN" w:eastAsia="zh-CN"/>
        </w:rPr>
        <w:t xml:space="preserve">“цахилгаанд цохиулах”, дагз руугаа </w:t>
      </w:r>
      <w:r w:rsidR="0056780E" w:rsidRPr="00A32D40">
        <w:rPr>
          <w:rFonts w:ascii="Arial" w:hAnsi="Arial" w:cs="Arial"/>
          <w:sz w:val="24"/>
          <w:szCs w:val="24"/>
          <w:lang w:val="mn-MN" w:eastAsia="zh-CN"/>
        </w:rPr>
        <w:t xml:space="preserve">хүчтэй </w:t>
      </w:r>
      <w:r w:rsidR="00534A64" w:rsidRPr="00A32D40">
        <w:rPr>
          <w:rFonts w:ascii="Arial" w:hAnsi="Arial" w:cs="Arial"/>
          <w:sz w:val="24"/>
          <w:szCs w:val="24"/>
          <w:lang w:val="mn-MN" w:eastAsia="zh-CN"/>
        </w:rPr>
        <w:t>цохиул</w:t>
      </w:r>
      <w:r w:rsidR="0056780E" w:rsidRPr="00A32D40">
        <w:rPr>
          <w:rFonts w:ascii="Arial" w:hAnsi="Arial" w:cs="Arial"/>
          <w:sz w:val="24"/>
          <w:szCs w:val="24"/>
          <w:lang w:val="mn-MN" w:eastAsia="zh-CN"/>
        </w:rPr>
        <w:t xml:space="preserve">сан мэт </w:t>
      </w:r>
      <w:r w:rsidR="00534A64" w:rsidRPr="00A32D40">
        <w:rPr>
          <w:rFonts w:ascii="Arial" w:hAnsi="Arial" w:cs="Arial"/>
          <w:sz w:val="24"/>
          <w:szCs w:val="24"/>
          <w:lang w:val="mn-MN"/>
        </w:rPr>
        <w:t>лугших эсвэл хат</w:t>
      </w:r>
      <w:r w:rsidR="00660AA5" w:rsidRPr="00A32D40">
        <w:rPr>
          <w:rFonts w:ascii="Arial" w:hAnsi="Arial" w:cs="Arial"/>
          <w:sz w:val="24"/>
          <w:szCs w:val="24"/>
          <w:lang w:val="mn-MN"/>
        </w:rPr>
        <w:t>гуулах маягаар урьд өмнө өвдөж байгаагүй</w:t>
      </w:r>
      <w:r w:rsidR="009E11E1" w:rsidRPr="00A32D40">
        <w:rPr>
          <w:rFonts w:ascii="Arial" w:hAnsi="Arial" w:cs="Arial"/>
          <w:sz w:val="24"/>
          <w:szCs w:val="24"/>
          <w:lang w:val="mn-MN"/>
        </w:rPr>
        <w:t>гээр</w:t>
      </w:r>
      <w:r w:rsidR="00660AA5" w:rsidRPr="00A32D40">
        <w:rPr>
          <w:rFonts w:ascii="Arial" w:hAnsi="Arial" w:cs="Arial"/>
          <w:sz w:val="24"/>
          <w:szCs w:val="24"/>
          <w:lang w:val="mn-MN"/>
        </w:rPr>
        <w:t xml:space="preserve"> </w:t>
      </w:r>
      <w:r w:rsidR="002712D9" w:rsidRPr="00A32D40">
        <w:rPr>
          <w:rFonts w:ascii="Arial" w:hAnsi="Arial" w:cs="Arial"/>
          <w:sz w:val="24"/>
          <w:szCs w:val="24"/>
          <w:lang w:val="mn-MN"/>
        </w:rPr>
        <w:t xml:space="preserve">хүчтэй </w:t>
      </w:r>
      <w:r w:rsidR="00660AA5" w:rsidRPr="00A32D40">
        <w:rPr>
          <w:rFonts w:ascii="Arial" w:hAnsi="Arial" w:cs="Arial"/>
          <w:sz w:val="24"/>
          <w:szCs w:val="24"/>
          <w:lang w:val="mn-MN"/>
        </w:rPr>
        <w:t xml:space="preserve">өвдөж эхлэнэ. </w:t>
      </w:r>
      <w:r w:rsidR="002712D9" w:rsidRPr="00A32D40">
        <w:rPr>
          <w:rFonts w:ascii="Arial" w:hAnsi="Arial" w:cs="Arial"/>
          <w:sz w:val="24"/>
          <w:szCs w:val="24"/>
          <w:lang w:val="mn-MN"/>
        </w:rPr>
        <w:t>Толгойн өвдөлтийн эхлэл гэнэтийн байх</w:t>
      </w:r>
      <w:r w:rsidR="003A24F4" w:rsidRPr="00A32D40">
        <w:rPr>
          <w:rFonts w:ascii="Arial" w:hAnsi="Arial" w:cs="Arial"/>
          <w:sz w:val="24"/>
          <w:szCs w:val="24"/>
          <w:lang w:val="mn-MN"/>
        </w:rPr>
        <w:t xml:space="preserve"> </w:t>
      </w:r>
      <w:r w:rsidR="002712D9" w:rsidRPr="00A32D40">
        <w:rPr>
          <w:rFonts w:ascii="Arial" w:hAnsi="Arial" w:cs="Arial"/>
          <w:sz w:val="24"/>
          <w:szCs w:val="24"/>
          <w:lang w:val="mn-MN"/>
        </w:rPr>
        <w:t xml:space="preserve"> </w:t>
      </w:r>
      <w:r w:rsidR="003A24F4" w:rsidRPr="00A32D40">
        <w:rPr>
          <w:rFonts w:ascii="Arial" w:hAnsi="Arial" w:cs="Arial"/>
          <w:sz w:val="24"/>
          <w:szCs w:val="24"/>
          <w:lang w:val="mn-MN"/>
        </w:rPr>
        <w:t xml:space="preserve">нь </w:t>
      </w:r>
      <w:r w:rsidR="002712D9" w:rsidRPr="00A32D40">
        <w:rPr>
          <w:rFonts w:ascii="Arial" w:hAnsi="Arial" w:cs="Arial"/>
          <w:sz w:val="24"/>
          <w:szCs w:val="24"/>
          <w:lang w:val="mn-MN"/>
        </w:rPr>
        <w:t xml:space="preserve">түгэээмэл байна. </w:t>
      </w:r>
      <w:r w:rsidR="00660AA5" w:rsidRPr="00A32D40">
        <w:rPr>
          <w:rFonts w:ascii="Arial" w:hAnsi="Arial" w:cs="Arial"/>
          <w:sz w:val="24"/>
          <w:szCs w:val="24"/>
          <w:lang w:val="mn-MN"/>
        </w:rPr>
        <w:t>Толгойн өвдөлтийн хамт дотор муухайрах, бөөлжих, шилэн хүзүүгээр хөшиж өвдөх, хэл ярианы өөрчлө</w:t>
      </w:r>
      <w:r>
        <w:rPr>
          <w:rFonts w:ascii="Arial" w:hAnsi="Arial" w:cs="Arial"/>
          <w:sz w:val="24"/>
          <w:szCs w:val="24"/>
          <w:lang w:val="mn-MN"/>
        </w:rPr>
        <w:t>гдөх,</w:t>
      </w:r>
      <w:r w:rsidR="00660AA5" w:rsidRPr="00A32D40">
        <w:rPr>
          <w:rFonts w:ascii="Arial" w:hAnsi="Arial" w:cs="Arial"/>
          <w:sz w:val="24"/>
          <w:szCs w:val="24"/>
          <w:lang w:val="mn-MN"/>
        </w:rPr>
        <w:t xml:space="preserve"> гар хөл саажих, тэр ч бүү хэл ухаан алдах, таталт өгөх</w:t>
      </w:r>
      <w:r w:rsidR="002712D9" w:rsidRPr="00A32D40">
        <w:rPr>
          <w:rFonts w:ascii="Arial" w:hAnsi="Arial" w:cs="Arial"/>
          <w:sz w:val="24"/>
          <w:szCs w:val="24"/>
          <w:lang w:val="mn-MN"/>
        </w:rPr>
        <w:t xml:space="preserve">, гэнэт догширох, зан төрх өөрчлөгдөх </w:t>
      </w:r>
      <w:r w:rsidR="00660AA5" w:rsidRPr="00A32D40">
        <w:rPr>
          <w:rFonts w:ascii="Arial" w:hAnsi="Arial" w:cs="Arial"/>
          <w:sz w:val="24"/>
          <w:szCs w:val="24"/>
          <w:lang w:val="mn-MN"/>
        </w:rPr>
        <w:t xml:space="preserve">болон бусад шинжүүд илэрч болно. </w:t>
      </w:r>
      <w:r w:rsidR="002712D9" w:rsidRPr="00A32D40">
        <w:rPr>
          <w:rFonts w:ascii="Arial" w:hAnsi="Arial" w:cs="Arial"/>
          <w:sz w:val="24"/>
          <w:szCs w:val="24"/>
          <w:lang w:val="mn-MN"/>
        </w:rPr>
        <w:t xml:space="preserve">Дээрх шинжүүд, ялангуяа </w:t>
      </w:r>
      <w:r>
        <w:rPr>
          <w:rFonts w:ascii="Arial" w:hAnsi="Arial" w:cs="Arial"/>
          <w:sz w:val="24"/>
          <w:szCs w:val="24"/>
          <w:lang w:val="mn-MN"/>
        </w:rPr>
        <w:t xml:space="preserve">халууралтгүйгээр </w:t>
      </w:r>
      <w:r w:rsidR="002712D9" w:rsidRPr="00A32D40">
        <w:rPr>
          <w:rFonts w:ascii="Arial" w:hAnsi="Arial" w:cs="Arial"/>
          <w:sz w:val="24"/>
          <w:szCs w:val="24"/>
          <w:lang w:val="mn-MN"/>
        </w:rPr>
        <w:t xml:space="preserve">толгой гэнэт маш хүчтэй өвдсөн тохиолдолд яаралтай түргэн тусламж дуудан эмнэлэгт хандах хэрэгтэй. </w:t>
      </w:r>
    </w:p>
    <w:p w14:paraId="194BC8FF" w14:textId="77777777" w:rsidR="006D7F14" w:rsidRDefault="002712D9" w:rsidP="00900BCD">
      <w:pPr>
        <w:spacing w:after="0"/>
        <w:ind w:firstLine="360"/>
        <w:contextualSpacing/>
        <w:jc w:val="both"/>
        <w:rPr>
          <w:rFonts w:ascii="Arial" w:hAnsi="Arial" w:cs="Arial"/>
          <w:sz w:val="24"/>
          <w:szCs w:val="24"/>
          <w:lang w:val="mn-MN"/>
        </w:rPr>
      </w:pPr>
      <w:r w:rsidRPr="00A32D40">
        <w:rPr>
          <w:rFonts w:ascii="Arial" w:hAnsi="Arial" w:cs="Arial"/>
          <w:sz w:val="24"/>
          <w:szCs w:val="24"/>
          <w:lang w:val="mn-MN"/>
        </w:rPr>
        <w:t xml:space="preserve">Гэхдээ тархины бусад хэлбэрийн харвалт, мигрень болон энцефалит/менингит зэрэг </w:t>
      </w:r>
      <w:r w:rsidR="003A24F4" w:rsidRPr="00A32D40">
        <w:rPr>
          <w:rFonts w:ascii="Arial" w:hAnsi="Arial" w:cs="Arial"/>
          <w:sz w:val="24"/>
          <w:szCs w:val="24"/>
          <w:lang w:val="mn-MN"/>
        </w:rPr>
        <w:t xml:space="preserve">тархины эдийн </w:t>
      </w:r>
      <w:r w:rsidRPr="00A32D40">
        <w:rPr>
          <w:rFonts w:ascii="Arial" w:hAnsi="Arial" w:cs="Arial"/>
          <w:sz w:val="24"/>
          <w:szCs w:val="24"/>
          <w:lang w:val="mn-MN"/>
        </w:rPr>
        <w:t>эмгэгийн үед адил шинжүүд илэрдэг бол</w:t>
      </w:r>
      <w:r w:rsidR="00F33DF1">
        <w:rPr>
          <w:rFonts w:ascii="Arial" w:hAnsi="Arial" w:cs="Arial"/>
          <w:sz w:val="24"/>
          <w:szCs w:val="24"/>
          <w:lang w:val="mn-MN"/>
        </w:rPr>
        <w:t>дог</w:t>
      </w:r>
      <w:r w:rsidRPr="00A32D40">
        <w:rPr>
          <w:rFonts w:ascii="Arial" w:hAnsi="Arial" w:cs="Arial"/>
          <w:sz w:val="24"/>
          <w:szCs w:val="24"/>
          <w:lang w:val="mn-MN"/>
        </w:rPr>
        <w:t xml:space="preserve">. </w:t>
      </w:r>
    </w:p>
    <w:p w14:paraId="5C81F8BE" w14:textId="77777777" w:rsidR="006D7F14" w:rsidRDefault="006D7F14" w:rsidP="00900BCD">
      <w:pPr>
        <w:spacing w:after="0"/>
        <w:ind w:firstLine="360"/>
        <w:contextualSpacing/>
        <w:jc w:val="both"/>
        <w:rPr>
          <w:rFonts w:ascii="Arial" w:hAnsi="Arial" w:cs="Arial"/>
          <w:sz w:val="24"/>
          <w:szCs w:val="24"/>
          <w:lang w:val="mn-MN"/>
        </w:rPr>
      </w:pPr>
      <w:r>
        <w:rPr>
          <w:rFonts w:ascii="Arial" w:hAnsi="Arial" w:cs="Arial"/>
          <w:sz w:val="24"/>
          <w:szCs w:val="24"/>
          <w:lang w:val="mn-MN"/>
        </w:rPr>
        <w:t>цАДЦХ нь з</w:t>
      </w:r>
      <w:r w:rsidR="002712D9" w:rsidRPr="00A32D40">
        <w:rPr>
          <w:rFonts w:ascii="Arial" w:hAnsi="Arial" w:cs="Arial"/>
          <w:sz w:val="24"/>
          <w:szCs w:val="24"/>
          <w:lang w:val="mn-MN"/>
        </w:rPr>
        <w:t xml:space="preserve">аримдаа тархины </w:t>
      </w:r>
      <w:r>
        <w:rPr>
          <w:rFonts w:ascii="Arial" w:hAnsi="Arial" w:cs="Arial"/>
          <w:sz w:val="24"/>
          <w:szCs w:val="24"/>
          <w:lang w:val="mn-MN"/>
        </w:rPr>
        <w:t>АВГ</w:t>
      </w:r>
      <w:r w:rsidR="002712D9" w:rsidRPr="00A32D40">
        <w:rPr>
          <w:rFonts w:ascii="Arial" w:hAnsi="Arial" w:cs="Arial"/>
          <w:sz w:val="24"/>
          <w:szCs w:val="24"/>
          <w:lang w:val="mn-MN"/>
        </w:rPr>
        <w:t>, артери судасны цүлхэн, толгойн гэмтэл, бөөрний олон уйланхайт эмгэг оношлогдсон хүмүүс эсвэл ий</w:t>
      </w:r>
      <w:r w:rsidR="0044221A" w:rsidRPr="00A32D40">
        <w:rPr>
          <w:rFonts w:ascii="Arial" w:hAnsi="Arial" w:cs="Arial"/>
          <w:sz w:val="24"/>
          <w:szCs w:val="24"/>
          <w:lang w:val="mn-MN"/>
        </w:rPr>
        <w:t>м</w:t>
      </w:r>
      <w:r w:rsidR="002712D9" w:rsidRPr="00A32D40">
        <w:rPr>
          <w:rFonts w:ascii="Arial" w:hAnsi="Arial" w:cs="Arial"/>
          <w:sz w:val="24"/>
          <w:szCs w:val="24"/>
          <w:lang w:val="mn-MN"/>
        </w:rPr>
        <w:t xml:space="preserve"> оноштой ойрын хамаатан садантай хүмүүст илүү оношлогдох нь судалгаануудаар тогтоогдсон болно. Түүнчлэн цусны даралт ихэсдэг, тамхи татдаг хүмүүст э</w:t>
      </w:r>
      <w:r>
        <w:rPr>
          <w:rFonts w:ascii="Arial" w:hAnsi="Arial" w:cs="Arial"/>
          <w:sz w:val="24"/>
          <w:szCs w:val="24"/>
          <w:lang w:val="mn-MN"/>
        </w:rPr>
        <w:t>лбэг тохиолддог.</w:t>
      </w:r>
    </w:p>
    <w:p w14:paraId="4973BB93" w14:textId="4FA21F5C" w:rsidR="00AF11F0" w:rsidRDefault="002712D9" w:rsidP="00900BCD">
      <w:pPr>
        <w:spacing w:after="0"/>
        <w:ind w:firstLine="360"/>
        <w:contextualSpacing/>
        <w:jc w:val="both"/>
        <w:rPr>
          <w:rFonts w:ascii="Arial" w:hAnsi="Arial" w:cs="Arial"/>
          <w:color w:val="000000" w:themeColor="text1"/>
          <w:sz w:val="24"/>
          <w:szCs w:val="24"/>
          <w:lang w:val="mn-MN"/>
        </w:rPr>
      </w:pPr>
      <w:r w:rsidRPr="00A32D40">
        <w:rPr>
          <w:rFonts w:ascii="Arial" w:hAnsi="Arial" w:cs="Arial"/>
          <w:sz w:val="24"/>
          <w:szCs w:val="24"/>
          <w:lang w:val="mn-MN"/>
        </w:rPr>
        <w:t xml:space="preserve">Ихэвчлэн 50 орчим насныхан өвдөх ба нас залуу байх тусам эрэгтэйчүүдэд, нас ахих тусам эмэгтэйчүүдэд илүү тохиолдоно. </w:t>
      </w:r>
      <w:r w:rsidR="00660AA5" w:rsidRPr="00A32D40">
        <w:rPr>
          <w:rFonts w:ascii="Arial" w:hAnsi="Arial" w:cs="Arial"/>
          <w:sz w:val="24"/>
          <w:szCs w:val="24"/>
          <w:lang w:val="mn-MN"/>
        </w:rPr>
        <w:t xml:space="preserve">Эмнэлэгт </w:t>
      </w:r>
      <w:r w:rsidR="0044221A" w:rsidRPr="00A32D40">
        <w:rPr>
          <w:rFonts w:ascii="Arial" w:hAnsi="Arial" w:cs="Arial"/>
          <w:sz w:val="24"/>
          <w:szCs w:val="24"/>
          <w:lang w:val="mn-MN"/>
        </w:rPr>
        <w:t>х</w:t>
      </w:r>
      <w:r w:rsidR="00660AA5" w:rsidRPr="00A32D40">
        <w:rPr>
          <w:rFonts w:ascii="Arial" w:hAnsi="Arial" w:cs="Arial"/>
          <w:sz w:val="24"/>
          <w:szCs w:val="24"/>
          <w:lang w:val="mn-MN"/>
        </w:rPr>
        <w:t>андах</w:t>
      </w:r>
      <w:r w:rsidR="0044221A" w:rsidRPr="00A32D40">
        <w:rPr>
          <w:rFonts w:ascii="Arial" w:hAnsi="Arial" w:cs="Arial"/>
          <w:sz w:val="24"/>
          <w:szCs w:val="24"/>
          <w:lang w:val="mn-MN"/>
        </w:rPr>
        <w:t>ад яаралтай</w:t>
      </w:r>
      <w:r w:rsidR="00660AA5" w:rsidRPr="00A32D40">
        <w:rPr>
          <w:rFonts w:ascii="Arial" w:hAnsi="Arial" w:cs="Arial"/>
          <w:sz w:val="24"/>
          <w:szCs w:val="24"/>
          <w:lang w:val="mn-MN"/>
        </w:rPr>
        <w:t xml:space="preserve"> </w:t>
      </w:r>
      <w:r w:rsidR="0044221A" w:rsidRPr="00A32D40">
        <w:rPr>
          <w:rFonts w:ascii="Arial" w:hAnsi="Arial" w:cs="Arial"/>
          <w:sz w:val="24"/>
          <w:szCs w:val="24"/>
          <w:lang w:val="mn-MN"/>
        </w:rPr>
        <w:t>журмаар</w:t>
      </w:r>
      <w:r w:rsidR="00660AA5" w:rsidRPr="00A32D40">
        <w:rPr>
          <w:rFonts w:ascii="Arial" w:hAnsi="Arial" w:cs="Arial"/>
          <w:sz w:val="24"/>
          <w:szCs w:val="24"/>
          <w:lang w:val="mn-MN"/>
        </w:rPr>
        <w:t xml:space="preserve"> өвчний түүх</w:t>
      </w:r>
      <w:r w:rsidR="00D54F67" w:rsidRPr="00A32D40">
        <w:rPr>
          <w:rFonts w:ascii="Arial" w:hAnsi="Arial" w:cs="Arial"/>
          <w:sz w:val="24"/>
          <w:szCs w:val="24"/>
          <w:lang w:val="mn-MN"/>
        </w:rPr>
        <w:t>ийг асуухаас гадна мэдрэлийн үзлэг</w:t>
      </w:r>
      <w:r w:rsidR="00660AA5" w:rsidRPr="00A32D40">
        <w:rPr>
          <w:rFonts w:ascii="Arial" w:hAnsi="Arial" w:cs="Arial"/>
          <w:sz w:val="24"/>
          <w:szCs w:val="24"/>
          <w:lang w:val="mn-MN"/>
        </w:rPr>
        <w:t xml:space="preserve">, толгойн компьютерт томографи/ангиографи </w:t>
      </w:r>
      <w:r w:rsidR="00660AA5" w:rsidRPr="00A32D40">
        <w:rPr>
          <w:rFonts w:ascii="Arial" w:hAnsi="Arial" w:cs="Arial"/>
          <w:sz w:val="24"/>
          <w:szCs w:val="24"/>
          <w:lang w:val="mn-MN" w:eastAsia="zh-CN"/>
        </w:rPr>
        <w:t>(</w:t>
      </w:r>
      <w:r w:rsidR="00660AA5" w:rsidRPr="00A32D40">
        <w:rPr>
          <w:rFonts w:ascii="Arial" w:hAnsi="Arial" w:cs="Arial"/>
          <w:sz w:val="24"/>
          <w:szCs w:val="24"/>
          <w:lang w:val="mn-MN"/>
        </w:rPr>
        <w:t xml:space="preserve">КТ/КТА), соронзон резонанст </w:t>
      </w:r>
      <w:r w:rsidR="006D7F14">
        <w:rPr>
          <w:rFonts w:ascii="Arial" w:hAnsi="Arial" w:cs="Arial"/>
          <w:sz w:val="24"/>
          <w:szCs w:val="24"/>
          <w:lang w:val="mn-MN"/>
        </w:rPr>
        <w:t>томографи/</w:t>
      </w:r>
      <w:r w:rsidR="00660AA5" w:rsidRPr="00A32D40">
        <w:rPr>
          <w:rFonts w:ascii="Arial" w:hAnsi="Arial" w:cs="Arial"/>
          <w:sz w:val="24"/>
          <w:szCs w:val="24"/>
          <w:lang w:val="mn-MN"/>
        </w:rPr>
        <w:t xml:space="preserve">ангиографи </w:t>
      </w:r>
      <w:r w:rsidR="00660AA5" w:rsidRPr="00A32D40">
        <w:rPr>
          <w:rFonts w:ascii="Arial" w:hAnsi="Arial" w:cs="Arial"/>
          <w:sz w:val="24"/>
          <w:szCs w:val="24"/>
          <w:lang w:val="mn-MN" w:eastAsia="zh-CN"/>
        </w:rPr>
        <w:t>(СРА)</w:t>
      </w:r>
      <w:r w:rsidR="00D54F67" w:rsidRPr="00A32D40">
        <w:rPr>
          <w:rFonts w:ascii="Arial" w:hAnsi="Arial" w:cs="Arial"/>
          <w:sz w:val="24"/>
          <w:szCs w:val="24"/>
          <w:lang w:val="mn-MN" w:eastAsia="zh-CN"/>
        </w:rPr>
        <w:t xml:space="preserve">, </w:t>
      </w:r>
      <w:r w:rsidR="00994D2B" w:rsidRPr="00A32D40">
        <w:rPr>
          <w:rFonts w:ascii="Arial" w:hAnsi="Arial" w:cs="Arial"/>
          <w:sz w:val="24"/>
          <w:szCs w:val="24"/>
          <w:lang w:val="mn-MN"/>
        </w:rPr>
        <w:t>дижитал хасалтат ангиографи</w:t>
      </w:r>
      <w:r w:rsidR="00994D2B" w:rsidRPr="00A32D40">
        <w:rPr>
          <w:rFonts w:ascii="Arial" w:hAnsi="Arial" w:cs="Arial"/>
          <w:sz w:val="24"/>
          <w:szCs w:val="24"/>
          <w:lang w:val="mn-MN" w:eastAsia="zh-CN"/>
        </w:rPr>
        <w:t xml:space="preserve"> </w:t>
      </w:r>
      <w:r w:rsidR="00D54F67" w:rsidRPr="00A32D40">
        <w:rPr>
          <w:rFonts w:ascii="Arial" w:hAnsi="Arial" w:cs="Arial"/>
          <w:sz w:val="24"/>
          <w:szCs w:val="24"/>
          <w:lang w:val="mn-MN" w:eastAsia="zh-CN"/>
        </w:rPr>
        <w:t>(</w:t>
      </w:r>
      <w:r w:rsidR="00994D2B" w:rsidRPr="00A32D40">
        <w:rPr>
          <w:rFonts w:ascii="Arial" w:hAnsi="Arial" w:cs="Arial"/>
          <w:sz w:val="24"/>
          <w:szCs w:val="24"/>
          <w:lang w:val="mn-MN" w:eastAsia="zh-CN"/>
        </w:rPr>
        <w:t>ДХА</w:t>
      </w:r>
      <w:r w:rsidR="00D54F67" w:rsidRPr="00A32D40">
        <w:rPr>
          <w:rFonts w:ascii="Arial" w:hAnsi="Arial" w:cs="Arial"/>
          <w:sz w:val="24"/>
          <w:szCs w:val="24"/>
          <w:lang w:val="mn-MN" w:eastAsia="zh-CN"/>
        </w:rPr>
        <w:t>)</w:t>
      </w:r>
      <w:r w:rsidR="00D54F67" w:rsidRPr="00A32D40">
        <w:rPr>
          <w:rFonts w:ascii="Arial" w:hAnsi="Arial" w:cs="Arial" w:hint="eastAsia"/>
          <w:sz w:val="24"/>
          <w:szCs w:val="24"/>
          <w:lang w:val="mn-MN" w:eastAsia="zh-CN"/>
        </w:rPr>
        <w:t xml:space="preserve"> </w:t>
      </w:r>
      <w:r w:rsidR="00D54F67" w:rsidRPr="00A32D40">
        <w:rPr>
          <w:rFonts w:ascii="Arial" w:hAnsi="Arial" w:cs="Arial"/>
          <w:sz w:val="24"/>
          <w:szCs w:val="24"/>
          <w:lang w:val="mn-MN" w:eastAsia="zh-CN"/>
        </w:rPr>
        <w:t>зэрэг</w:t>
      </w:r>
      <w:r w:rsidR="00D54F67" w:rsidRPr="00A32D40">
        <w:rPr>
          <w:rFonts w:ascii="Arial" w:hAnsi="Arial" w:cs="Arial" w:hint="eastAsia"/>
          <w:sz w:val="24"/>
          <w:szCs w:val="24"/>
          <w:lang w:val="mn-MN" w:eastAsia="zh-CN"/>
        </w:rPr>
        <w:t xml:space="preserve"> </w:t>
      </w:r>
      <w:r w:rsidR="00D54F67" w:rsidRPr="00A32D40">
        <w:rPr>
          <w:rFonts w:ascii="Arial" w:hAnsi="Arial" w:cs="Arial"/>
          <w:sz w:val="24"/>
          <w:szCs w:val="24"/>
          <w:lang w:val="mn-MN" w:eastAsia="zh-CN"/>
        </w:rPr>
        <w:t xml:space="preserve">шинжилгээнүүдийг </w:t>
      </w:r>
      <w:r w:rsidR="00D54F67" w:rsidRPr="00C340D8">
        <w:rPr>
          <w:rFonts w:ascii="Arial" w:hAnsi="Arial" w:cs="Arial"/>
          <w:color w:val="000000" w:themeColor="text1"/>
          <w:sz w:val="24"/>
          <w:szCs w:val="24"/>
          <w:lang w:val="mn-MN" w:eastAsia="zh-CN"/>
        </w:rPr>
        <w:t>хийх болно</w:t>
      </w:r>
      <w:r w:rsidR="00AB2643" w:rsidRPr="00C340D8">
        <w:rPr>
          <w:rFonts w:ascii="Arial" w:hAnsi="Arial" w:cs="Arial"/>
          <w:color w:val="000000" w:themeColor="text1"/>
          <w:sz w:val="24"/>
          <w:szCs w:val="24"/>
          <w:lang w:val="mn-MN" w:eastAsia="zh-CN"/>
        </w:rPr>
        <w:t>.</w:t>
      </w:r>
      <w:r w:rsidR="00660AA5" w:rsidRPr="00C340D8">
        <w:rPr>
          <w:rFonts w:ascii="Arial" w:hAnsi="Arial" w:cs="Arial"/>
          <w:color w:val="000000" w:themeColor="text1"/>
          <w:sz w:val="24"/>
          <w:szCs w:val="24"/>
          <w:lang w:val="mn-MN"/>
        </w:rPr>
        <w:t xml:space="preserve"> </w:t>
      </w:r>
      <w:r w:rsidR="00723497">
        <w:rPr>
          <w:rFonts w:ascii="Arial" w:hAnsi="Arial" w:cs="Arial"/>
          <w:color w:val="000000" w:themeColor="text1"/>
          <w:sz w:val="24"/>
          <w:szCs w:val="24"/>
          <w:lang w:val="mn-MN"/>
        </w:rPr>
        <w:t>Д</w:t>
      </w:r>
      <w:r w:rsidR="001E3A11" w:rsidRPr="00C340D8">
        <w:rPr>
          <w:rFonts w:ascii="Arial" w:hAnsi="Arial" w:cs="Arial"/>
          <w:color w:val="000000" w:themeColor="text1"/>
          <w:sz w:val="24"/>
          <w:szCs w:val="24"/>
          <w:lang w:val="mn-MN"/>
        </w:rPr>
        <w:t xml:space="preserve">ээрх шинжилгээнүүдийг хийх боломжгүй/эсвэл нэн шаардлагатай хэмээн үзсэн тохиололд </w:t>
      </w:r>
      <w:r w:rsidR="00D84DAA" w:rsidRPr="00C340D8">
        <w:rPr>
          <w:rFonts w:ascii="Arial" w:hAnsi="Arial" w:cs="Arial"/>
          <w:color w:val="000000" w:themeColor="text1"/>
          <w:sz w:val="24"/>
          <w:szCs w:val="24"/>
          <w:lang w:val="mn-MN"/>
        </w:rPr>
        <w:t xml:space="preserve">бүсэлхийн хатгалт хийж </w:t>
      </w:r>
      <w:r w:rsidR="00E341EA">
        <w:rPr>
          <w:rFonts w:ascii="Arial" w:hAnsi="Arial" w:cs="Arial"/>
          <w:color w:val="000000" w:themeColor="text1"/>
          <w:sz w:val="24"/>
          <w:szCs w:val="24"/>
          <w:lang w:val="mn-MN"/>
        </w:rPr>
        <w:t>ТНШ</w:t>
      </w:r>
      <w:r w:rsidR="00E341EA" w:rsidRPr="00A1143B">
        <w:rPr>
          <w:rFonts w:ascii="Arial" w:hAnsi="Arial" w:cs="Arial"/>
          <w:color w:val="000000" w:themeColor="text1"/>
          <w:sz w:val="24"/>
          <w:szCs w:val="24"/>
          <w:lang w:val="mn-MN"/>
        </w:rPr>
        <w:t>-</w:t>
      </w:r>
      <w:r w:rsidR="00D84DAA" w:rsidRPr="00C340D8">
        <w:rPr>
          <w:rFonts w:ascii="Arial" w:hAnsi="Arial" w:cs="Arial"/>
          <w:color w:val="000000" w:themeColor="text1"/>
          <w:sz w:val="24"/>
          <w:szCs w:val="24"/>
          <w:lang w:val="mn-MN"/>
        </w:rPr>
        <w:t>ийг шинжлэх болно. цАДЦХ</w:t>
      </w:r>
      <w:r w:rsidR="00EE4634" w:rsidRPr="00C340D8">
        <w:rPr>
          <w:rFonts w:ascii="Arial" w:hAnsi="Arial" w:cs="Arial"/>
          <w:color w:val="000000" w:themeColor="text1"/>
          <w:sz w:val="24"/>
          <w:szCs w:val="24"/>
          <w:lang w:val="mn-MN"/>
        </w:rPr>
        <w:t>-ын үед</w:t>
      </w:r>
      <w:r w:rsidR="00D84DAA" w:rsidRPr="00C340D8">
        <w:rPr>
          <w:rFonts w:ascii="Arial" w:hAnsi="Arial" w:cs="Arial"/>
          <w:color w:val="000000" w:themeColor="text1"/>
          <w:sz w:val="24"/>
          <w:szCs w:val="24"/>
          <w:lang w:val="mn-MN"/>
        </w:rPr>
        <w:t xml:space="preserve"> </w:t>
      </w:r>
      <w:r w:rsidR="00EE4634" w:rsidRPr="00C340D8">
        <w:rPr>
          <w:rFonts w:ascii="Arial" w:hAnsi="Arial" w:cs="Arial"/>
          <w:color w:val="000000" w:themeColor="text1"/>
          <w:sz w:val="24"/>
          <w:szCs w:val="24"/>
          <w:lang w:val="mn-MN"/>
        </w:rPr>
        <w:lastRenderedPageBreak/>
        <w:t xml:space="preserve">хагарсан цүлхэн болон </w:t>
      </w:r>
      <w:r w:rsidR="00C03B95" w:rsidRPr="00C340D8">
        <w:rPr>
          <w:rFonts w:ascii="Arial" w:hAnsi="Arial" w:cs="Arial"/>
          <w:color w:val="000000" w:themeColor="text1"/>
          <w:sz w:val="24"/>
          <w:szCs w:val="24"/>
          <w:lang w:val="mn-MN"/>
        </w:rPr>
        <w:t>АВГ-ийг</w:t>
      </w:r>
      <w:r w:rsidR="00EE4634" w:rsidRPr="00C340D8">
        <w:rPr>
          <w:rFonts w:ascii="Arial" w:hAnsi="Arial" w:cs="Arial"/>
          <w:color w:val="000000" w:themeColor="text1"/>
          <w:sz w:val="24"/>
          <w:szCs w:val="24"/>
          <w:lang w:val="mn-MN"/>
        </w:rPr>
        <w:t xml:space="preserve"> </w:t>
      </w:r>
      <w:r w:rsidR="00D84DAA" w:rsidRPr="00C340D8">
        <w:rPr>
          <w:rFonts w:ascii="Arial" w:hAnsi="Arial" w:cs="Arial"/>
          <w:color w:val="000000" w:themeColor="text1"/>
          <w:sz w:val="24"/>
          <w:szCs w:val="24"/>
          <w:lang w:val="mn-MN"/>
        </w:rPr>
        <w:t>мэс засал эмчилгээ хий</w:t>
      </w:r>
      <w:r w:rsidR="00EE4634" w:rsidRPr="00C340D8">
        <w:rPr>
          <w:rFonts w:ascii="Arial" w:hAnsi="Arial" w:cs="Arial"/>
          <w:color w:val="000000" w:themeColor="text1"/>
          <w:sz w:val="24"/>
          <w:szCs w:val="24"/>
          <w:lang w:val="mn-MN"/>
        </w:rPr>
        <w:t>ж дахин хагарахаас сэргийлэх</w:t>
      </w:r>
      <w:r w:rsidR="00D84DAA" w:rsidRPr="00C340D8">
        <w:rPr>
          <w:rFonts w:ascii="Arial" w:hAnsi="Arial" w:cs="Arial"/>
          <w:color w:val="000000" w:themeColor="text1"/>
          <w:sz w:val="24"/>
          <w:szCs w:val="24"/>
          <w:lang w:val="mn-MN"/>
        </w:rPr>
        <w:t xml:space="preserve"> шаардлагатай. Гэхдээ тархины аль судасны цүлхэн хагарсан буюу байрлал,</w:t>
      </w:r>
      <w:r w:rsidR="0044221A" w:rsidRPr="00C340D8">
        <w:rPr>
          <w:rFonts w:ascii="Arial" w:hAnsi="Arial" w:cs="Arial"/>
          <w:color w:val="000000" w:themeColor="text1"/>
          <w:sz w:val="24"/>
          <w:szCs w:val="24"/>
          <w:lang w:val="mn-MN"/>
        </w:rPr>
        <w:t xml:space="preserve"> </w:t>
      </w:r>
      <w:r w:rsidR="00D84DAA" w:rsidRPr="00C340D8">
        <w:rPr>
          <w:rFonts w:ascii="Arial" w:hAnsi="Arial" w:cs="Arial"/>
          <w:color w:val="000000" w:themeColor="text1"/>
          <w:sz w:val="24"/>
          <w:szCs w:val="24"/>
          <w:lang w:val="mn-MN"/>
        </w:rPr>
        <w:t xml:space="preserve">тархинд үзүүлсэн гэмтлийн хэмжээнээс </w:t>
      </w:r>
      <w:r w:rsidR="00687DB0" w:rsidRPr="00C340D8">
        <w:rPr>
          <w:rFonts w:ascii="Arial" w:hAnsi="Arial" w:cs="Arial"/>
          <w:color w:val="000000" w:themeColor="text1"/>
          <w:sz w:val="24"/>
          <w:szCs w:val="24"/>
          <w:lang w:val="mn-MN"/>
        </w:rPr>
        <w:t xml:space="preserve">эмчилгээний хэлбэр, мэс засал хийх хугацаа хамаарах болно. Эмчилгээний зорилго нь өвчтөний амь насыг аврах явдал </w:t>
      </w:r>
      <w:r w:rsidR="00534A64" w:rsidRPr="00C340D8">
        <w:rPr>
          <w:rFonts w:ascii="Arial" w:hAnsi="Arial" w:cs="Arial"/>
          <w:color w:val="000000" w:themeColor="text1"/>
          <w:sz w:val="24"/>
          <w:szCs w:val="24"/>
          <w:lang w:val="mn-MN"/>
        </w:rPr>
        <w:t>буюу</w:t>
      </w:r>
      <w:r w:rsidR="00687DB0" w:rsidRPr="00C340D8">
        <w:rPr>
          <w:rFonts w:ascii="Arial" w:hAnsi="Arial" w:cs="Arial"/>
          <w:color w:val="000000" w:themeColor="text1"/>
          <w:sz w:val="24"/>
          <w:szCs w:val="24"/>
          <w:lang w:val="mn-MN"/>
        </w:rPr>
        <w:t xml:space="preserve"> </w:t>
      </w:r>
      <w:r w:rsidR="00534A64" w:rsidRPr="00C340D8">
        <w:rPr>
          <w:rFonts w:ascii="Arial" w:hAnsi="Arial" w:cs="Arial"/>
          <w:color w:val="000000" w:themeColor="text1"/>
          <w:sz w:val="24"/>
          <w:szCs w:val="24"/>
          <w:lang w:val="mn-MN"/>
        </w:rPr>
        <w:t xml:space="preserve">тархин дах цус алдалтыг зогсоох, </w:t>
      </w:r>
      <w:r w:rsidR="00687DB0" w:rsidRPr="00C340D8">
        <w:rPr>
          <w:rFonts w:ascii="Arial" w:hAnsi="Arial" w:cs="Arial"/>
          <w:color w:val="000000" w:themeColor="text1"/>
          <w:sz w:val="24"/>
          <w:szCs w:val="24"/>
          <w:lang w:val="mn-MN"/>
        </w:rPr>
        <w:t>цүлхэн давтан хагаран цус харвах, үүний улмаас үүсэх тархины гэмт</w:t>
      </w:r>
      <w:r w:rsidR="00534A64" w:rsidRPr="00C340D8">
        <w:rPr>
          <w:rFonts w:ascii="Arial" w:hAnsi="Arial" w:cs="Arial"/>
          <w:color w:val="000000" w:themeColor="text1"/>
          <w:sz w:val="24"/>
          <w:szCs w:val="24"/>
          <w:lang w:val="mn-MN"/>
        </w:rPr>
        <w:t>лээс сэргийлэхэд оршино.</w:t>
      </w:r>
      <w:r w:rsidR="0044221A" w:rsidRPr="00C340D8">
        <w:rPr>
          <w:rFonts w:ascii="Arial" w:hAnsi="Arial" w:cs="Arial"/>
          <w:color w:val="000000" w:themeColor="text1"/>
          <w:sz w:val="24"/>
          <w:szCs w:val="24"/>
          <w:lang w:val="mn-MN"/>
        </w:rPr>
        <w:t xml:space="preserve"> Мэс засал эмчилгээ</w:t>
      </w:r>
      <w:r w:rsidR="00723497">
        <w:rPr>
          <w:rFonts w:ascii="Arial" w:hAnsi="Arial" w:cs="Arial"/>
          <w:color w:val="000000" w:themeColor="text1"/>
          <w:sz w:val="24"/>
          <w:szCs w:val="24"/>
          <w:lang w:val="mn-MN"/>
        </w:rPr>
        <w:t>г</w:t>
      </w:r>
      <w:r w:rsidR="0044221A" w:rsidRPr="00C340D8">
        <w:rPr>
          <w:rFonts w:ascii="Arial" w:hAnsi="Arial" w:cs="Arial"/>
          <w:color w:val="000000" w:themeColor="text1"/>
          <w:sz w:val="24"/>
          <w:szCs w:val="24"/>
          <w:lang w:val="mn-MN"/>
        </w:rPr>
        <w:t xml:space="preserve"> дараах 2 </w:t>
      </w:r>
      <w:r w:rsidR="00723497">
        <w:rPr>
          <w:rFonts w:ascii="Arial" w:hAnsi="Arial" w:cs="Arial"/>
          <w:color w:val="000000" w:themeColor="text1"/>
          <w:sz w:val="24"/>
          <w:szCs w:val="24"/>
          <w:lang w:val="mn-MN"/>
        </w:rPr>
        <w:t>янзаар хийж болно.</w:t>
      </w:r>
      <w:r w:rsidR="0044221A" w:rsidRPr="00C340D8">
        <w:rPr>
          <w:rFonts w:ascii="Arial" w:hAnsi="Arial" w:cs="Arial"/>
          <w:color w:val="000000" w:themeColor="text1"/>
          <w:sz w:val="24"/>
          <w:szCs w:val="24"/>
          <w:lang w:val="mn-MN"/>
        </w:rPr>
        <w:t xml:space="preserve"> </w:t>
      </w:r>
      <w:r w:rsidR="00723497">
        <w:rPr>
          <w:rFonts w:ascii="Arial" w:hAnsi="Arial" w:cs="Arial"/>
          <w:color w:val="000000" w:themeColor="text1"/>
          <w:sz w:val="24"/>
          <w:szCs w:val="24"/>
          <w:lang w:val="mn-MN"/>
        </w:rPr>
        <w:t>Н</w:t>
      </w:r>
      <w:r w:rsidR="00AD58E0" w:rsidRPr="00C340D8">
        <w:rPr>
          <w:rFonts w:ascii="Arial" w:hAnsi="Arial" w:cs="Arial"/>
          <w:color w:val="000000" w:themeColor="text1"/>
          <w:sz w:val="24"/>
          <w:szCs w:val="24"/>
          <w:lang w:val="mn-MN"/>
        </w:rPr>
        <w:t>ээлттэй аргаар хагарсан цүлхэнд хавчаар тавих болон хаалттай буюу судсан дотуур цүлхэнг ороомгоор битүүл</w:t>
      </w:r>
      <w:r w:rsidR="00723497">
        <w:rPr>
          <w:rFonts w:ascii="Arial" w:hAnsi="Arial" w:cs="Arial"/>
          <w:color w:val="000000" w:themeColor="text1"/>
          <w:sz w:val="24"/>
          <w:szCs w:val="24"/>
          <w:lang w:val="mn-MN"/>
        </w:rPr>
        <w:t>н</w:t>
      </w:r>
      <w:r w:rsidR="00AD58E0" w:rsidRPr="00C340D8">
        <w:rPr>
          <w:rFonts w:ascii="Arial" w:hAnsi="Arial" w:cs="Arial"/>
          <w:color w:val="000000" w:themeColor="text1"/>
          <w:sz w:val="24"/>
          <w:szCs w:val="24"/>
          <w:lang w:val="mn-MN"/>
        </w:rPr>
        <w:t xml:space="preserve">э. </w:t>
      </w:r>
      <w:r w:rsidR="00EB4DA7" w:rsidRPr="00C340D8">
        <w:rPr>
          <w:rFonts w:ascii="Arial" w:hAnsi="Arial" w:cs="Arial"/>
          <w:bCs/>
          <w:color w:val="000000" w:themeColor="text1"/>
          <w:sz w:val="24"/>
          <w:szCs w:val="24"/>
          <w:lang w:val="mn-MN"/>
        </w:rPr>
        <w:t>Мэдрэлийн мэс заслын, судсан дотуурх оношилгоо эмчилгээний болон мэдээгүйжлийн болон эмчлэгч эмч нар хамтран мэс засал хийх эсэх, хийх бол ямар хэл</w:t>
      </w:r>
      <w:r w:rsidR="007C172C">
        <w:rPr>
          <w:rFonts w:ascii="Arial" w:hAnsi="Arial" w:cs="Arial"/>
          <w:bCs/>
          <w:color w:val="000000" w:themeColor="text1"/>
          <w:sz w:val="24"/>
          <w:szCs w:val="24"/>
          <w:lang w:val="mn-MN"/>
        </w:rPr>
        <w:t>бэрийн</w:t>
      </w:r>
      <w:r w:rsidR="00EB4DA7" w:rsidRPr="00C340D8">
        <w:rPr>
          <w:rFonts w:ascii="Arial" w:hAnsi="Arial" w:cs="Arial"/>
          <w:bCs/>
          <w:color w:val="000000" w:themeColor="text1"/>
          <w:sz w:val="24"/>
          <w:szCs w:val="24"/>
          <w:lang w:val="mn-MN"/>
        </w:rPr>
        <w:t xml:space="preserve"> мэс заслыг хэзээ хийхийг харилцан зөвлөлдөн  шийдвэрийг гарган өвчтөн болон түүний ар гэрийнхэнд танилцуулан зөвшөөр</w:t>
      </w:r>
      <w:r w:rsidR="007C172C">
        <w:rPr>
          <w:rFonts w:ascii="Arial" w:hAnsi="Arial" w:cs="Arial"/>
          <w:bCs/>
          <w:color w:val="000000" w:themeColor="text1"/>
          <w:sz w:val="24"/>
          <w:szCs w:val="24"/>
          <w:lang w:val="mn-MN"/>
        </w:rPr>
        <w:t xml:space="preserve">өл авсан </w:t>
      </w:r>
      <w:r w:rsidR="00EB4DA7" w:rsidRPr="00C340D8">
        <w:rPr>
          <w:rFonts w:ascii="Arial" w:hAnsi="Arial" w:cs="Arial"/>
          <w:bCs/>
          <w:color w:val="000000" w:themeColor="text1"/>
          <w:sz w:val="24"/>
          <w:szCs w:val="24"/>
          <w:lang w:val="mn-MN"/>
        </w:rPr>
        <w:t xml:space="preserve">тохиолдолд хийнэ. </w:t>
      </w:r>
      <w:r w:rsidR="00534A64" w:rsidRPr="00C340D8">
        <w:rPr>
          <w:rFonts w:ascii="Arial" w:hAnsi="Arial" w:cs="Arial"/>
          <w:color w:val="000000" w:themeColor="text1"/>
          <w:sz w:val="24"/>
          <w:szCs w:val="24"/>
          <w:lang w:val="mn-MN"/>
        </w:rPr>
        <w:t xml:space="preserve">Мэс засал эмчилгээ хийлгэсний дараа эдгэрэл урт хугацааны байх ба үүнд сэргээн засах болон бусад эмчилгээг үргэлжлүүлэн хийх шаардлагатай. цАДЦх-ын тавилан өвчтөн бүрт өөр өөр байх ба цүлхэнгийн байршил, цус харвалтын хүндийн зэрэг болон </w:t>
      </w:r>
      <w:r w:rsidR="00C03B95" w:rsidRPr="00C340D8">
        <w:rPr>
          <w:rFonts w:ascii="Arial" w:hAnsi="Arial" w:cs="Arial"/>
          <w:color w:val="000000" w:themeColor="text1"/>
          <w:sz w:val="24"/>
          <w:szCs w:val="24"/>
          <w:lang w:val="mn-MN"/>
        </w:rPr>
        <w:t>хоёрдо</w:t>
      </w:r>
      <w:r w:rsidR="00534A64" w:rsidRPr="00C340D8">
        <w:rPr>
          <w:rFonts w:ascii="Arial" w:hAnsi="Arial" w:cs="Arial"/>
          <w:color w:val="000000" w:themeColor="text1"/>
          <w:sz w:val="24"/>
          <w:szCs w:val="24"/>
          <w:lang w:val="mn-MN"/>
        </w:rPr>
        <w:t xml:space="preserve">гч хүндрэлүүдээс шууд хамаарна. </w:t>
      </w:r>
    </w:p>
    <w:p w14:paraId="33D5602C" w14:textId="578146F0" w:rsidR="00AF13EC" w:rsidRDefault="00EA4F21" w:rsidP="00900BCD">
      <w:pPr>
        <w:spacing w:after="0"/>
        <w:ind w:firstLine="360"/>
        <w:contextualSpacing/>
        <w:jc w:val="both"/>
        <w:rPr>
          <w:rFonts w:ascii="Arial" w:hAnsi="Arial" w:cs="Arial"/>
          <w:bCs/>
          <w:color w:val="000000" w:themeColor="text1"/>
          <w:sz w:val="24"/>
          <w:szCs w:val="24"/>
          <w:lang w:val="mn-MN"/>
        </w:rPr>
      </w:pPr>
      <w:r w:rsidRPr="00C340D8">
        <w:rPr>
          <w:rFonts w:ascii="Arial" w:hAnsi="Arial" w:cs="Arial"/>
          <w:color w:val="000000" w:themeColor="text1"/>
          <w:sz w:val="24"/>
          <w:szCs w:val="24"/>
          <w:lang w:val="mn-MN"/>
        </w:rPr>
        <w:t>ц</w:t>
      </w:r>
      <w:r w:rsidR="00EA25E4" w:rsidRPr="00C340D8">
        <w:rPr>
          <w:rFonts w:ascii="Arial" w:hAnsi="Arial" w:cs="Arial"/>
          <w:bCs/>
          <w:color w:val="000000" w:themeColor="text1"/>
          <w:sz w:val="24"/>
          <w:szCs w:val="24"/>
          <w:lang w:val="mn-MN"/>
        </w:rPr>
        <w:t xml:space="preserve">АДЦХ </w:t>
      </w:r>
      <w:r w:rsidRPr="00C340D8">
        <w:rPr>
          <w:rFonts w:ascii="Arial" w:hAnsi="Arial" w:cs="Arial"/>
          <w:bCs/>
          <w:color w:val="000000" w:themeColor="text1"/>
          <w:sz w:val="24"/>
          <w:szCs w:val="24"/>
          <w:lang w:val="mn-MN"/>
        </w:rPr>
        <w:t>оношлогдсон тохиолдолд ө</w:t>
      </w:r>
      <w:r w:rsidR="00EA25E4" w:rsidRPr="00C340D8">
        <w:rPr>
          <w:rFonts w:ascii="Arial" w:hAnsi="Arial" w:cs="Arial"/>
          <w:bCs/>
          <w:color w:val="000000" w:themeColor="text1"/>
          <w:sz w:val="24"/>
          <w:szCs w:val="24"/>
          <w:lang w:val="mn-MN"/>
        </w:rPr>
        <w:t>вчтөн</w:t>
      </w:r>
      <w:r w:rsidRPr="00C340D8">
        <w:rPr>
          <w:rFonts w:ascii="Arial" w:hAnsi="Arial" w:cs="Arial"/>
          <w:bCs/>
          <w:color w:val="000000" w:themeColor="text1"/>
          <w:sz w:val="24"/>
          <w:szCs w:val="24"/>
          <w:lang w:val="mn-MN"/>
        </w:rPr>
        <w:t>ийг</w:t>
      </w:r>
      <w:r w:rsidR="00EA25E4" w:rsidRPr="00C340D8">
        <w:rPr>
          <w:rFonts w:ascii="Arial" w:hAnsi="Arial" w:cs="Arial"/>
          <w:bCs/>
          <w:color w:val="000000" w:themeColor="text1"/>
          <w:sz w:val="24"/>
          <w:szCs w:val="24"/>
          <w:lang w:val="mn-MN"/>
        </w:rPr>
        <w:t xml:space="preserve"> тайван </w:t>
      </w:r>
      <w:r w:rsidR="00926FF7" w:rsidRPr="00C340D8">
        <w:rPr>
          <w:rFonts w:ascii="Arial" w:hAnsi="Arial" w:cs="Arial"/>
          <w:bCs/>
          <w:color w:val="000000" w:themeColor="text1"/>
          <w:sz w:val="24"/>
          <w:szCs w:val="24"/>
          <w:lang w:val="mn-MN"/>
        </w:rPr>
        <w:t>байхы</w:t>
      </w:r>
      <w:r w:rsidRPr="00C340D8">
        <w:rPr>
          <w:rFonts w:ascii="Arial" w:hAnsi="Arial" w:cs="Arial"/>
          <w:bCs/>
          <w:color w:val="000000" w:themeColor="text1"/>
          <w:sz w:val="24"/>
          <w:szCs w:val="24"/>
          <w:lang w:val="mn-MN"/>
        </w:rPr>
        <w:t xml:space="preserve">г зөвлөхийн хамт дуу чимээгүй тайван өрөөнд </w:t>
      </w:r>
      <w:r w:rsidR="000D07D7" w:rsidRPr="00C340D8">
        <w:rPr>
          <w:rFonts w:ascii="Arial" w:hAnsi="Arial" w:cs="Arial"/>
          <w:bCs/>
          <w:color w:val="000000" w:themeColor="text1"/>
          <w:sz w:val="24"/>
          <w:szCs w:val="24"/>
          <w:lang w:val="mn-MN"/>
        </w:rPr>
        <w:t xml:space="preserve">амин үзүүлэлтүүдийг хянах болон эмч нарын ойрын хяналтан дор </w:t>
      </w:r>
      <w:r w:rsidRPr="00C340D8">
        <w:rPr>
          <w:rFonts w:ascii="Arial" w:hAnsi="Arial" w:cs="Arial"/>
          <w:bCs/>
          <w:color w:val="000000" w:themeColor="text1"/>
          <w:sz w:val="24"/>
          <w:szCs w:val="24"/>
          <w:lang w:val="mn-MN"/>
        </w:rPr>
        <w:t xml:space="preserve">хэвтрийн дэглэм сахиулан, шингэц муутай буюу </w:t>
      </w:r>
      <w:r w:rsidR="00AF11F0">
        <w:rPr>
          <w:rFonts w:ascii="Arial" w:hAnsi="Arial" w:cs="Arial"/>
          <w:bCs/>
          <w:color w:val="000000" w:themeColor="text1"/>
          <w:sz w:val="24"/>
          <w:szCs w:val="24"/>
          <w:lang w:val="mn-MN"/>
        </w:rPr>
        <w:t xml:space="preserve">хурц </w:t>
      </w:r>
      <w:r w:rsidRPr="00C340D8">
        <w:rPr>
          <w:rFonts w:ascii="Arial" w:hAnsi="Arial" w:cs="Arial"/>
          <w:bCs/>
          <w:color w:val="000000" w:themeColor="text1"/>
          <w:sz w:val="24"/>
          <w:szCs w:val="24"/>
          <w:lang w:val="mn-MN"/>
        </w:rPr>
        <w:t>үнэр</w:t>
      </w:r>
      <w:r w:rsidR="00AF11F0">
        <w:rPr>
          <w:rFonts w:ascii="Arial" w:hAnsi="Arial" w:cs="Arial"/>
          <w:bCs/>
          <w:color w:val="000000" w:themeColor="text1"/>
          <w:sz w:val="24"/>
          <w:szCs w:val="24"/>
          <w:lang w:val="mn-MN"/>
        </w:rPr>
        <w:t>тэй</w:t>
      </w:r>
      <w:r w:rsidRPr="00C340D8">
        <w:rPr>
          <w:rFonts w:ascii="Arial" w:hAnsi="Arial" w:cs="Arial"/>
          <w:bCs/>
          <w:color w:val="000000" w:themeColor="text1"/>
          <w:sz w:val="24"/>
          <w:szCs w:val="24"/>
          <w:lang w:val="mn-MN"/>
        </w:rPr>
        <w:t xml:space="preserve">, халуун ногоо ихтэй, өөх тостой хоол хүнсийг их хэмжээгээр </w:t>
      </w:r>
      <w:r w:rsidR="00AF11F0">
        <w:rPr>
          <w:rFonts w:ascii="Arial" w:hAnsi="Arial" w:cs="Arial"/>
          <w:bCs/>
          <w:color w:val="000000" w:themeColor="text1"/>
          <w:sz w:val="24"/>
          <w:szCs w:val="24"/>
          <w:lang w:val="mn-MN"/>
        </w:rPr>
        <w:t>хэрэглэхи</w:t>
      </w:r>
      <w:r w:rsidRPr="00C340D8">
        <w:rPr>
          <w:rFonts w:ascii="Arial" w:hAnsi="Arial" w:cs="Arial"/>
          <w:bCs/>
          <w:color w:val="000000" w:themeColor="text1"/>
          <w:sz w:val="24"/>
          <w:szCs w:val="24"/>
          <w:lang w:val="mn-MN"/>
        </w:rPr>
        <w:t xml:space="preserve">йг хориглоно. Түүнчлэн </w:t>
      </w:r>
      <w:r w:rsidR="00AD58E0" w:rsidRPr="00C340D8">
        <w:rPr>
          <w:rFonts w:ascii="Arial" w:hAnsi="Arial" w:cs="Arial"/>
          <w:bCs/>
          <w:color w:val="000000" w:themeColor="text1"/>
          <w:sz w:val="24"/>
          <w:szCs w:val="24"/>
          <w:lang w:val="mn-MN"/>
        </w:rPr>
        <w:t xml:space="preserve">өвчтөн </w:t>
      </w:r>
      <w:r w:rsidR="00926FF7" w:rsidRPr="00C340D8">
        <w:rPr>
          <w:rFonts w:ascii="Arial" w:hAnsi="Arial" w:cs="Arial"/>
          <w:bCs/>
          <w:color w:val="000000" w:themeColor="text1"/>
          <w:sz w:val="24"/>
          <w:szCs w:val="24"/>
          <w:lang w:val="mn-MN"/>
        </w:rPr>
        <w:t>эмчийн зөвлөмж заавр</w:t>
      </w:r>
      <w:r w:rsidR="00EA25E4" w:rsidRPr="00C340D8">
        <w:rPr>
          <w:rFonts w:ascii="Arial" w:hAnsi="Arial" w:cs="Arial"/>
          <w:bCs/>
          <w:color w:val="000000" w:themeColor="text1"/>
          <w:sz w:val="24"/>
          <w:szCs w:val="24"/>
          <w:lang w:val="mn-MN"/>
        </w:rPr>
        <w:t>ыг хатуу мөрдөх</w:t>
      </w:r>
      <w:r w:rsidR="00AD58E0" w:rsidRPr="00C340D8">
        <w:rPr>
          <w:rFonts w:ascii="Arial" w:hAnsi="Arial" w:cs="Arial"/>
          <w:bCs/>
          <w:color w:val="000000" w:themeColor="text1"/>
          <w:sz w:val="24"/>
          <w:szCs w:val="24"/>
          <w:lang w:val="mn-MN"/>
        </w:rPr>
        <w:t xml:space="preserve"> шаардлагатай</w:t>
      </w:r>
      <w:r w:rsidR="00EA25E4" w:rsidRPr="00C340D8">
        <w:rPr>
          <w:rFonts w:ascii="Arial" w:hAnsi="Arial" w:cs="Arial"/>
          <w:bCs/>
          <w:color w:val="000000" w:themeColor="text1"/>
          <w:sz w:val="24"/>
          <w:szCs w:val="24"/>
          <w:lang w:val="mn-MN"/>
        </w:rPr>
        <w:t>.</w:t>
      </w:r>
      <w:r w:rsidR="000D07D7" w:rsidRPr="00C340D8">
        <w:rPr>
          <w:rFonts w:ascii="Arial" w:hAnsi="Arial" w:cs="Arial"/>
          <w:bCs/>
          <w:color w:val="000000" w:themeColor="text1"/>
          <w:sz w:val="24"/>
          <w:szCs w:val="24"/>
          <w:lang w:val="mn-MN"/>
        </w:rPr>
        <w:t xml:space="preserve"> Толгойн өвдөлт их үед өвдөлт намдаах эмийн эмчилгээ, цусны даралт их бол цусны даралт буулгах эмчилгээ, цус алдаж байгаа тохиолдолд цус тогтоох зэрэг </w:t>
      </w:r>
      <w:r w:rsidR="00EB4DA7" w:rsidRPr="00C340D8">
        <w:rPr>
          <w:rFonts w:ascii="Arial" w:hAnsi="Arial" w:cs="Arial"/>
          <w:bCs/>
          <w:color w:val="000000" w:themeColor="text1"/>
          <w:sz w:val="24"/>
          <w:szCs w:val="24"/>
          <w:lang w:val="mn-MN"/>
        </w:rPr>
        <w:t xml:space="preserve">эмийн </w:t>
      </w:r>
      <w:r w:rsidR="000D07D7" w:rsidRPr="00C340D8">
        <w:rPr>
          <w:rFonts w:ascii="Arial" w:hAnsi="Arial" w:cs="Arial"/>
          <w:bCs/>
          <w:color w:val="000000" w:themeColor="text1"/>
          <w:sz w:val="24"/>
          <w:szCs w:val="24"/>
          <w:lang w:val="mn-MN"/>
        </w:rPr>
        <w:t xml:space="preserve">эмчилгээ хийгдэнэ. цАДЦХ-ын үед мэс засал хийснээр эмчилгээний үр дүнтэй болсон гэж үзэхэд эрсдэлтэй байдаг нь мэс заслын дараа </w:t>
      </w:r>
      <w:r w:rsidR="00C03B95" w:rsidRPr="00C340D8">
        <w:rPr>
          <w:rFonts w:ascii="Arial" w:hAnsi="Arial" w:cs="Arial"/>
          <w:bCs/>
          <w:color w:val="000000" w:themeColor="text1"/>
          <w:sz w:val="24"/>
          <w:szCs w:val="24"/>
          <w:lang w:val="mn-MN"/>
        </w:rPr>
        <w:t>хоёрдо</w:t>
      </w:r>
      <w:r w:rsidR="000D07D7" w:rsidRPr="00C340D8">
        <w:rPr>
          <w:rFonts w:ascii="Arial" w:hAnsi="Arial" w:cs="Arial"/>
          <w:bCs/>
          <w:color w:val="000000" w:themeColor="text1"/>
          <w:sz w:val="24"/>
          <w:szCs w:val="24"/>
          <w:lang w:val="mn-MN"/>
        </w:rPr>
        <w:t xml:space="preserve">гч хүндрэлүүд гарах магадлал өндөр байдагтай холбоотой. </w:t>
      </w:r>
      <w:r w:rsidR="00C364E9" w:rsidRPr="00C340D8">
        <w:rPr>
          <w:rFonts w:ascii="Arial" w:hAnsi="Arial" w:cs="Arial"/>
          <w:bCs/>
          <w:color w:val="000000" w:themeColor="text1"/>
          <w:sz w:val="24"/>
          <w:szCs w:val="24"/>
          <w:lang w:val="mn-MN"/>
        </w:rPr>
        <w:t xml:space="preserve">Өвчний тавилан </w:t>
      </w:r>
      <w:r w:rsidR="00AF11F0">
        <w:rPr>
          <w:rFonts w:ascii="Arial" w:hAnsi="Arial" w:cs="Arial"/>
          <w:bCs/>
          <w:color w:val="000000" w:themeColor="text1"/>
          <w:sz w:val="24"/>
          <w:szCs w:val="24"/>
          <w:lang w:val="mn-MN"/>
        </w:rPr>
        <w:t xml:space="preserve">хурсан </w:t>
      </w:r>
      <w:r w:rsidR="000D07D7" w:rsidRPr="00C340D8">
        <w:rPr>
          <w:rFonts w:ascii="Arial" w:hAnsi="Arial" w:cs="Arial"/>
          <w:bCs/>
          <w:color w:val="000000" w:themeColor="text1"/>
          <w:sz w:val="24"/>
          <w:szCs w:val="24"/>
          <w:lang w:val="mn-MN"/>
        </w:rPr>
        <w:t>цус</w:t>
      </w:r>
      <w:r w:rsidR="00AF11F0">
        <w:rPr>
          <w:rFonts w:ascii="Arial" w:hAnsi="Arial" w:cs="Arial"/>
          <w:bCs/>
          <w:color w:val="000000" w:themeColor="text1"/>
          <w:sz w:val="24"/>
          <w:szCs w:val="24"/>
          <w:lang w:val="mn-MN"/>
        </w:rPr>
        <w:t xml:space="preserve">ны хэмжээ, байршил, </w:t>
      </w:r>
      <w:r w:rsidR="000D07D7" w:rsidRPr="00C340D8">
        <w:rPr>
          <w:rFonts w:ascii="Arial" w:hAnsi="Arial" w:cs="Arial"/>
          <w:bCs/>
          <w:color w:val="000000" w:themeColor="text1"/>
          <w:sz w:val="24"/>
          <w:szCs w:val="24"/>
          <w:lang w:val="mn-MN"/>
        </w:rPr>
        <w:t>хагарсан цүлхэнгийн байршил,</w:t>
      </w:r>
      <w:r w:rsidR="00C364E9" w:rsidRPr="00C340D8">
        <w:rPr>
          <w:rFonts w:ascii="Arial" w:hAnsi="Arial" w:cs="Arial"/>
          <w:bCs/>
          <w:color w:val="000000" w:themeColor="text1"/>
          <w:sz w:val="24"/>
          <w:szCs w:val="24"/>
          <w:lang w:val="mn-MN"/>
        </w:rPr>
        <w:t xml:space="preserve"> анх илэрсэн мэдрэлийн гэмтлийн болон</w:t>
      </w:r>
      <w:r w:rsidR="000D07D7" w:rsidRPr="00C340D8">
        <w:rPr>
          <w:rFonts w:ascii="Arial" w:hAnsi="Arial" w:cs="Arial"/>
          <w:bCs/>
          <w:color w:val="000000" w:themeColor="text1"/>
          <w:sz w:val="24"/>
          <w:szCs w:val="24"/>
          <w:lang w:val="mn-MN"/>
        </w:rPr>
        <w:t xml:space="preserve"> </w:t>
      </w:r>
      <w:r w:rsidR="00AF11F0">
        <w:rPr>
          <w:rFonts w:ascii="Arial" w:hAnsi="Arial" w:cs="Arial"/>
          <w:bCs/>
          <w:color w:val="000000" w:themeColor="text1"/>
          <w:sz w:val="24"/>
          <w:szCs w:val="24"/>
          <w:lang w:val="mn-MN"/>
        </w:rPr>
        <w:t>хоёрдогч</w:t>
      </w:r>
      <w:r w:rsidR="000D07D7" w:rsidRPr="00C340D8">
        <w:rPr>
          <w:rFonts w:ascii="Arial" w:hAnsi="Arial" w:cs="Arial"/>
          <w:bCs/>
          <w:color w:val="000000" w:themeColor="text1"/>
          <w:sz w:val="24"/>
          <w:szCs w:val="24"/>
          <w:lang w:val="mn-MN"/>
        </w:rPr>
        <w:t xml:space="preserve"> хүндрэлийн хүндийн зэрэг,</w:t>
      </w:r>
      <w:r w:rsidR="00C364E9" w:rsidRPr="00C340D8">
        <w:rPr>
          <w:rFonts w:ascii="Arial" w:hAnsi="Arial" w:cs="Arial"/>
          <w:bCs/>
          <w:color w:val="000000" w:themeColor="text1"/>
          <w:sz w:val="24"/>
          <w:szCs w:val="24"/>
          <w:lang w:val="mn-MN"/>
        </w:rPr>
        <w:t xml:space="preserve"> өвчтөний ерөнхий бие</w:t>
      </w:r>
      <w:r w:rsidR="00C03B95" w:rsidRPr="00C340D8">
        <w:rPr>
          <w:rFonts w:ascii="Arial" w:hAnsi="Arial" w:cs="Arial"/>
          <w:bCs/>
          <w:color w:val="000000" w:themeColor="text1"/>
          <w:sz w:val="24"/>
          <w:szCs w:val="24"/>
          <w:lang w:val="mn-MN"/>
        </w:rPr>
        <w:t>и</w:t>
      </w:r>
      <w:r w:rsidR="00C364E9" w:rsidRPr="00C340D8">
        <w:rPr>
          <w:rFonts w:ascii="Arial" w:hAnsi="Arial" w:cs="Arial"/>
          <w:bCs/>
          <w:color w:val="000000" w:themeColor="text1"/>
          <w:sz w:val="24"/>
          <w:szCs w:val="24"/>
          <w:lang w:val="mn-MN"/>
        </w:rPr>
        <w:t xml:space="preserve">йн байдлаас ихээхэн хамаарна. </w:t>
      </w:r>
      <w:r w:rsidR="000D07D7" w:rsidRPr="00C340D8">
        <w:rPr>
          <w:rFonts w:ascii="Arial" w:hAnsi="Arial" w:cs="Arial"/>
          <w:bCs/>
          <w:color w:val="000000" w:themeColor="text1"/>
          <w:sz w:val="24"/>
          <w:szCs w:val="24"/>
          <w:lang w:val="mn-MN"/>
        </w:rPr>
        <w:t xml:space="preserve">    </w:t>
      </w:r>
      <w:r w:rsidR="00926FF7" w:rsidRPr="00C340D8">
        <w:rPr>
          <w:rFonts w:ascii="Arial" w:hAnsi="Arial" w:cs="Arial"/>
          <w:bCs/>
          <w:color w:val="000000" w:themeColor="text1"/>
          <w:sz w:val="24"/>
          <w:szCs w:val="24"/>
          <w:lang w:val="mn-MN"/>
        </w:rPr>
        <w:t xml:space="preserve"> </w:t>
      </w:r>
      <w:r w:rsidRPr="00C340D8">
        <w:rPr>
          <w:rFonts w:ascii="Arial" w:hAnsi="Arial" w:cs="Arial"/>
          <w:bCs/>
          <w:color w:val="000000" w:themeColor="text1"/>
          <w:sz w:val="24"/>
          <w:szCs w:val="24"/>
          <w:lang w:val="mn-MN"/>
        </w:rPr>
        <w:t xml:space="preserve"> </w:t>
      </w:r>
    </w:p>
    <w:p w14:paraId="2EC11972" w14:textId="7FC190E8" w:rsidR="00624D69" w:rsidRPr="00A32D40" w:rsidRDefault="00F140B1" w:rsidP="00EA6E96">
      <w:pPr>
        <w:spacing w:before="240" w:after="120"/>
        <w:rPr>
          <w:rFonts w:ascii="Arial" w:hAnsi="Arial" w:cs="Arial"/>
          <w:b/>
          <w:bCs/>
          <w:sz w:val="24"/>
          <w:szCs w:val="24"/>
          <w:lang w:val="mn-MN"/>
        </w:rPr>
      </w:pPr>
      <w:r w:rsidRPr="00A32D40">
        <w:rPr>
          <w:rFonts w:ascii="Arial" w:hAnsi="Arial" w:cs="Arial"/>
          <w:b/>
          <w:bCs/>
          <w:sz w:val="24"/>
          <w:szCs w:val="24"/>
          <w:lang w:val="mn-MN"/>
        </w:rPr>
        <w:t>А.10 Эрсдэлт хүчин зүйлс</w:t>
      </w:r>
    </w:p>
    <w:p w14:paraId="40F9FB43" w14:textId="77777777" w:rsidR="00624D69" w:rsidRPr="00A32D40" w:rsidRDefault="00624D69" w:rsidP="00900BCD">
      <w:pPr>
        <w:spacing w:after="0"/>
        <w:ind w:firstLine="360"/>
        <w:contextualSpacing/>
        <w:jc w:val="both"/>
        <w:rPr>
          <w:rFonts w:ascii="Arial" w:hAnsi="Arial" w:cs="Arial"/>
          <w:bCs/>
          <w:sz w:val="24"/>
          <w:szCs w:val="24"/>
          <w:lang w:val="mn-MN"/>
        </w:rPr>
      </w:pPr>
      <w:r w:rsidRPr="00A32D40">
        <w:rPr>
          <w:rFonts w:ascii="Arial" w:hAnsi="Arial" w:cs="Arial"/>
          <w:bCs/>
          <w:sz w:val="24"/>
          <w:szCs w:val="24"/>
          <w:lang w:val="mn-MN"/>
        </w:rPr>
        <w:t xml:space="preserve">Тархины артери судасны цүлхэн хагарахад </w:t>
      </w:r>
      <w:r w:rsidR="00595486" w:rsidRPr="00A32D40">
        <w:rPr>
          <w:rFonts w:ascii="Arial" w:hAnsi="Arial" w:cs="Arial"/>
          <w:bCs/>
          <w:sz w:val="24"/>
          <w:szCs w:val="24"/>
          <w:lang w:val="mn-MN"/>
        </w:rPr>
        <w:t xml:space="preserve">өөрчилж болох болон өөрчилж болохгүй үндсэн </w:t>
      </w:r>
      <w:r w:rsidRPr="00A32D40">
        <w:rPr>
          <w:rFonts w:ascii="Arial" w:hAnsi="Arial" w:cs="Arial"/>
          <w:bCs/>
          <w:sz w:val="24"/>
          <w:szCs w:val="24"/>
          <w:lang w:val="mn-MN"/>
        </w:rPr>
        <w:t>эрсдэлт хүчин зүйлс нөлөөлдөг.</w:t>
      </w:r>
      <w:r w:rsidR="00A1321B" w:rsidRPr="00A32D40">
        <w:rPr>
          <w:rFonts w:ascii="Arial" w:hAnsi="Arial" w:cs="Arial"/>
          <w:bCs/>
          <w:sz w:val="24"/>
          <w:szCs w:val="24"/>
          <w:lang w:val="mn-MN"/>
        </w:rPr>
        <w:t xml:space="preserve"> </w:t>
      </w:r>
      <w:r w:rsidR="00595486" w:rsidRPr="00A32D40">
        <w:rPr>
          <w:rFonts w:ascii="Arial" w:hAnsi="Arial" w:cs="Arial"/>
          <w:bCs/>
          <w:sz w:val="24"/>
          <w:szCs w:val="24"/>
          <w:lang w:val="mn-MN"/>
        </w:rPr>
        <w:t xml:space="preserve"> </w:t>
      </w:r>
    </w:p>
    <w:p w14:paraId="4716641A" w14:textId="77777777" w:rsidR="00912956" w:rsidRPr="00912956" w:rsidRDefault="00865B92" w:rsidP="00234F17">
      <w:pPr>
        <w:pStyle w:val="ListParagraph"/>
        <w:numPr>
          <w:ilvl w:val="0"/>
          <w:numId w:val="16"/>
        </w:numPr>
        <w:ind w:left="284" w:hanging="284"/>
        <w:jc w:val="both"/>
        <w:rPr>
          <w:rFonts w:ascii="Arial" w:hAnsi="Arial" w:cs="Arial"/>
          <w:sz w:val="24"/>
          <w:szCs w:val="24"/>
          <w:lang w:val="mn-MN"/>
        </w:rPr>
      </w:pPr>
      <w:r w:rsidRPr="00A32D40">
        <w:rPr>
          <w:rFonts w:ascii="Arial" w:hAnsi="Arial" w:cs="Arial"/>
          <w:sz w:val="24"/>
          <w:szCs w:val="24"/>
          <w:lang w:val="mn-MN"/>
        </w:rPr>
        <w:t>Өөрчилж болох хүчин зүйлс</w:t>
      </w:r>
      <w:r w:rsidR="00595486" w:rsidRPr="00A32D40">
        <w:rPr>
          <w:rFonts w:ascii="Arial" w:hAnsi="Arial" w:cs="Arial"/>
          <w:sz w:val="24"/>
          <w:szCs w:val="24"/>
          <w:lang w:val="mn-MN"/>
        </w:rPr>
        <w:t>т</w:t>
      </w:r>
      <w:r w:rsidRPr="00A32D40">
        <w:rPr>
          <w:rFonts w:ascii="Arial" w:hAnsi="Arial" w:cs="Arial"/>
          <w:sz w:val="24"/>
          <w:szCs w:val="24"/>
          <w:lang w:val="mn-MN"/>
        </w:rPr>
        <w:t>: тамхи</w:t>
      </w:r>
      <w:r w:rsidR="003F68C3" w:rsidRPr="00A32D40">
        <w:rPr>
          <w:rFonts w:ascii="Arial" w:hAnsi="Arial" w:cs="Arial"/>
          <w:sz w:val="24"/>
          <w:szCs w:val="24"/>
          <w:lang w:val="mn-MN"/>
        </w:rPr>
        <w:t xml:space="preserve"> тата</w:t>
      </w:r>
      <w:r w:rsidRPr="00A32D40">
        <w:rPr>
          <w:rFonts w:ascii="Arial" w:hAnsi="Arial" w:cs="Arial"/>
          <w:sz w:val="24"/>
          <w:szCs w:val="24"/>
          <w:lang w:val="mn-MN"/>
        </w:rPr>
        <w:t xml:space="preserve">лт, </w:t>
      </w:r>
      <w:r w:rsidR="00912956">
        <w:rPr>
          <w:rFonts w:ascii="Arial" w:hAnsi="Arial" w:cs="Arial"/>
          <w:sz w:val="24"/>
          <w:szCs w:val="24"/>
          <w:lang w:val="mn-MN"/>
        </w:rPr>
        <w:t>АГ</w:t>
      </w:r>
      <w:r w:rsidRPr="00A32D40">
        <w:rPr>
          <w:rFonts w:ascii="Arial" w:hAnsi="Arial" w:cs="Arial"/>
          <w:sz w:val="24"/>
          <w:szCs w:val="24"/>
          <w:lang w:val="mn-MN"/>
        </w:rPr>
        <w:t xml:space="preserve">, архины </w:t>
      </w:r>
      <w:r w:rsidR="00595486" w:rsidRPr="00A32D40">
        <w:rPr>
          <w:rFonts w:ascii="Arial" w:hAnsi="Arial" w:cs="Arial"/>
          <w:sz w:val="24"/>
          <w:szCs w:val="24"/>
          <w:lang w:val="mn-MN"/>
        </w:rPr>
        <w:t xml:space="preserve">хэтрүүлэгт </w:t>
      </w:r>
      <w:r w:rsidRPr="00A32D40">
        <w:rPr>
          <w:rFonts w:ascii="Arial" w:hAnsi="Arial" w:cs="Arial"/>
          <w:sz w:val="24"/>
          <w:szCs w:val="24"/>
          <w:lang w:val="mn-MN"/>
        </w:rPr>
        <w:t>хэрэглээ</w:t>
      </w:r>
      <w:r w:rsidR="00912956" w:rsidRPr="00A1143B">
        <w:rPr>
          <w:rFonts w:ascii="Arial" w:hAnsi="Arial" w:cs="Arial"/>
          <w:sz w:val="24"/>
          <w:szCs w:val="24"/>
          <w:lang w:val="mn-MN"/>
        </w:rPr>
        <w:t>;</w:t>
      </w:r>
    </w:p>
    <w:p w14:paraId="0AC43C2D" w14:textId="410B244B" w:rsidR="00912956" w:rsidRPr="00912956" w:rsidRDefault="00865B92" w:rsidP="00234F17">
      <w:pPr>
        <w:pStyle w:val="ListParagraph"/>
        <w:numPr>
          <w:ilvl w:val="0"/>
          <w:numId w:val="16"/>
        </w:numPr>
        <w:ind w:left="284" w:hanging="284"/>
        <w:jc w:val="both"/>
        <w:rPr>
          <w:rFonts w:ascii="Arial" w:hAnsi="Arial" w:cs="Arial"/>
          <w:sz w:val="24"/>
          <w:szCs w:val="24"/>
          <w:lang w:val="mn-MN"/>
        </w:rPr>
      </w:pPr>
      <w:r w:rsidRPr="00912956">
        <w:rPr>
          <w:rFonts w:ascii="Arial" w:hAnsi="Arial" w:cs="Arial"/>
          <w:sz w:val="24"/>
          <w:szCs w:val="24"/>
          <w:lang w:val="mn-MN"/>
        </w:rPr>
        <w:t>Өөрчилж болохгүй хүчин зүйлс</w:t>
      </w:r>
      <w:r w:rsidR="00595486" w:rsidRPr="00912956">
        <w:rPr>
          <w:rFonts w:ascii="Arial" w:hAnsi="Arial" w:cs="Arial"/>
          <w:sz w:val="24"/>
          <w:szCs w:val="24"/>
          <w:lang w:val="mn-MN"/>
        </w:rPr>
        <w:t>т</w:t>
      </w:r>
      <w:r w:rsidRPr="00912956">
        <w:rPr>
          <w:rFonts w:ascii="Arial" w:hAnsi="Arial" w:cs="Arial"/>
          <w:sz w:val="24"/>
          <w:szCs w:val="24"/>
          <w:lang w:val="mn-MN"/>
        </w:rPr>
        <w:t>: нас, хүйс, цүлхэнгийн хэмжээ ба гэр бүлийн өгүүлэмж</w:t>
      </w:r>
      <w:r w:rsidR="00912956" w:rsidRPr="00912956">
        <w:rPr>
          <w:rFonts w:ascii="Arial" w:hAnsi="Arial" w:cs="Arial"/>
          <w:sz w:val="24"/>
          <w:szCs w:val="24"/>
          <w:lang w:val="mn-MN"/>
        </w:rPr>
        <w:t xml:space="preserve"> зэрэг багтана [3,4]. </w:t>
      </w:r>
    </w:p>
    <w:p w14:paraId="3BC0075B" w14:textId="77777777" w:rsidR="00912956" w:rsidRPr="00912956" w:rsidRDefault="00912956" w:rsidP="00900BCD">
      <w:pPr>
        <w:spacing w:before="120" w:after="0"/>
        <w:ind w:firstLine="360"/>
        <w:jc w:val="both"/>
        <w:rPr>
          <w:rFonts w:ascii="Arial" w:hAnsi="Arial" w:cs="Arial"/>
          <w:i/>
          <w:sz w:val="24"/>
          <w:szCs w:val="24"/>
          <w:lang w:val="mn-MN"/>
        </w:rPr>
      </w:pPr>
      <w:r w:rsidRPr="00912956">
        <w:rPr>
          <w:rFonts w:ascii="Arial" w:hAnsi="Arial" w:cs="Arial"/>
          <w:i/>
          <w:sz w:val="24"/>
          <w:szCs w:val="24"/>
          <w:lang w:val="mn-MN"/>
        </w:rPr>
        <w:t>Тамхи таталт</w:t>
      </w:r>
    </w:p>
    <w:p w14:paraId="50E6F996" w14:textId="0310B722" w:rsidR="00912956" w:rsidRDefault="00912956" w:rsidP="00900BCD">
      <w:pPr>
        <w:ind w:firstLine="360"/>
        <w:jc w:val="both"/>
        <w:rPr>
          <w:rFonts w:ascii="Arial" w:hAnsi="Arial" w:cs="Arial"/>
          <w:sz w:val="24"/>
          <w:szCs w:val="24"/>
          <w:lang w:val="mn-MN"/>
        </w:rPr>
      </w:pPr>
      <w:r>
        <w:rPr>
          <w:rFonts w:ascii="Arial" w:hAnsi="Arial" w:cs="Arial"/>
          <w:sz w:val="24"/>
          <w:szCs w:val="24"/>
          <w:lang w:val="mn-MN"/>
        </w:rPr>
        <w:lastRenderedPageBreak/>
        <w:t>Тамхи</w:t>
      </w:r>
      <w:r w:rsidRPr="00A1143B">
        <w:rPr>
          <w:rFonts w:ascii="Arial" w:hAnsi="Arial" w:cs="Arial"/>
          <w:sz w:val="24"/>
          <w:szCs w:val="24"/>
          <w:lang w:val="mn-MN"/>
        </w:rPr>
        <w:t xml:space="preserve">  </w:t>
      </w:r>
      <w:r>
        <w:rPr>
          <w:rFonts w:ascii="Arial" w:hAnsi="Arial" w:cs="Arial"/>
          <w:sz w:val="24"/>
          <w:szCs w:val="24"/>
          <w:lang w:val="mn-MN"/>
        </w:rPr>
        <w:t xml:space="preserve">таталт АДЦХ-ын хамгийн чухал, үл хамаарах эрсдэлт хүчин зүйл болохыг хүн амд суурилсан хэд хэдэн судалгаагаар нотолсон </w:t>
      </w:r>
      <w:r w:rsidRPr="00AC7D7E">
        <w:rPr>
          <w:rFonts w:ascii="Arial" w:hAnsi="Arial" w:cs="Arial"/>
          <w:sz w:val="24"/>
          <w:szCs w:val="24"/>
          <w:lang w:val="mn-MN"/>
        </w:rPr>
        <w:t>(</w:t>
      </w:r>
      <w:r>
        <w:rPr>
          <w:rFonts w:ascii="Arial" w:hAnsi="Arial" w:cs="Arial"/>
          <w:sz w:val="24"/>
          <w:szCs w:val="24"/>
          <w:lang w:val="mn-MN"/>
        </w:rPr>
        <w:t>харьцангуй эрсдэл 2,2</w:t>
      </w:r>
      <w:r w:rsidRPr="00AC7D7E">
        <w:rPr>
          <w:rFonts w:ascii="Arial" w:hAnsi="Arial" w:cs="Arial"/>
          <w:sz w:val="24"/>
          <w:szCs w:val="24"/>
          <w:lang w:val="mn-MN"/>
        </w:rPr>
        <w:t>; OR 3.1)</w:t>
      </w:r>
      <w:r>
        <w:rPr>
          <w:rFonts w:ascii="Arial" w:hAnsi="Arial" w:cs="Arial"/>
          <w:sz w:val="24"/>
          <w:szCs w:val="24"/>
          <w:lang w:val="mn-MN"/>
        </w:rPr>
        <w:t>.</w:t>
      </w:r>
      <w:r w:rsidRPr="00AC7D7E">
        <w:rPr>
          <w:rFonts w:ascii="Arial" w:hAnsi="Arial" w:cs="Arial"/>
          <w:sz w:val="24"/>
          <w:szCs w:val="24"/>
          <w:lang w:val="mn-MN"/>
        </w:rPr>
        <w:t xml:space="preserve"> </w:t>
      </w:r>
      <w:r>
        <w:rPr>
          <w:rFonts w:ascii="Arial" w:hAnsi="Arial" w:cs="Arial"/>
          <w:sz w:val="24"/>
          <w:szCs w:val="24"/>
          <w:lang w:val="mn-MN"/>
        </w:rPr>
        <w:t>Ерөнхий хүн ам дунд тамхи таталт  20-35%, харин АДЦХ-тай хүмүүс дунд 45-75% байхыг тогтоожээ. АДЦХ-ын нийт тохиолдлын 40%-ийг тамхидалттай холбож болно. Ялангуяа тамхи татдаг эмэгтэйчүүдэд цүлхэн хурдан томордог тухай өгүүлсэн байдаг</w:t>
      </w:r>
      <w:r w:rsidRPr="00AC7D7E">
        <w:rPr>
          <w:rFonts w:ascii="Arial" w:hAnsi="Arial" w:cs="Arial"/>
          <w:sz w:val="24"/>
          <w:szCs w:val="24"/>
          <w:lang w:val="mn-MN"/>
        </w:rPr>
        <w:t xml:space="preserve"> </w:t>
      </w:r>
      <w:r w:rsidRPr="00F5374A">
        <w:rPr>
          <w:rFonts w:ascii="Arial" w:hAnsi="Arial" w:cs="Arial"/>
          <w:sz w:val="24"/>
          <w:szCs w:val="24"/>
          <w:lang w:val="mn-MN"/>
        </w:rPr>
        <w:t>[</w:t>
      </w:r>
      <w:r w:rsidRPr="00AC7D7E">
        <w:rPr>
          <w:rFonts w:ascii="Arial" w:hAnsi="Arial" w:cs="Arial"/>
          <w:sz w:val="24"/>
          <w:szCs w:val="24"/>
          <w:lang w:val="mn-MN"/>
        </w:rPr>
        <w:t>3,</w:t>
      </w:r>
      <w:r w:rsidRPr="00F5374A">
        <w:rPr>
          <w:rFonts w:ascii="Arial" w:hAnsi="Arial" w:cs="Arial"/>
          <w:sz w:val="24"/>
          <w:szCs w:val="24"/>
          <w:lang w:val="mn-MN"/>
        </w:rPr>
        <w:t>4]</w:t>
      </w:r>
      <w:r>
        <w:rPr>
          <w:rFonts w:ascii="Arial" w:hAnsi="Arial" w:cs="Arial"/>
          <w:sz w:val="24"/>
          <w:szCs w:val="24"/>
          <w:lang w:val="mn-MN"/>
        </w:rPr>
        <w:t xml:space="preserve">. </w:t>
      </w:r>
    </w:p>
    <w:p w14:paraId="4801CCED" w14:textId="77777777" w:rsidR="00912956" w:rsidRPr="00912956" w:rsidRDefault="00912956" w:rsidP="00900BCD">
      <w:pPr>
        <w:spacing w:after="0"/>
        <w:ind w:firstLine="360"/>
        <w:jc w:val="both"/>
        <w:rPr>
          <w:rFonts w:ascii="Arial" w:hAnsi="Arial" w:cs="Arial"/>
          <w:i/>
          <w:sz w:val="24"/>
          <w:szCs w:val="24"/>
          <w:lang w:val="mn-MN"/>
        </w:rPr>
      </w:pPr>
      <w:r w:rsidRPr="00912956">
        <w:rPr>
          <w:rFonts w:ascii="Arial" w:hAnsi="Arial" w:cs="Arial"/>
          <w:i/>
          <w:sz w:val="24"/>
          <w:szCs w:val="24"/>
          <w:lang w:val="mn-MN"/>
        </w:rPr>
        <w:t>Архины хэрэглээ</w:t>
      </w:r>
    </w:p>
    <w:p w14:paraId="081F8D59" w14:textId="334E57B0" w:rsidR="00912956" w:rsidRDefault="00912956" w:rsidP="00900BCD">
      <w:pPr>
        <w:ind w:firstLine="360"/>
        <w:jc w:val="both"/>
        <w:rPr>
          <w:rFonts w:ascii="Arial" w:hAnsi="Arial" w:cs="Arial"/>
          <w:sz w:val="24"/>
          <w:szCs w:val="24"/>
          <w:lang w:val="mn-MN"/>
        </w:rPr>
      </w:pPr>
      <w:r>
        <w:rPr>
          <w:rFonts w:ascii="Arial" w:hAnsi="Arial" w:cs="Arial"/>
          <w:sz w:val="24"/>
          <w:szCs w:val="24"/>
          <w:lang w:val="mn-MN"/>
        </w:rPr>
        <w:t xml:space="preserve">Нас, АГ, тамхидалтаас үл хамааран архийг хэтрүүлэн хэрэглэхэд АДЦХ-ын эрсдэл ихэсдэг </w:t>
      </w:r>
      <w:r w:rsidRPr="00AC7D7E">
        <w:rPr>
          <w:rFonts w:ascii="Arial" w:hAnsi="Arial" w:cs="Arial"/>
          <w:sz w:val="24"/>
          <w:szCs w:val="24"/>
          <w:lang w:val="mn-MN"/>
        </w:rPr>
        <w:t>(</w:t>
      </w:r>
      <w:r>
        <w:rPr>
          <w:rFonts w:ascii="Arial" w:hAnsi="Arial" w:cs="Arial"/>
          <w:sz w:val="24"/>
          <w:szCs w:val="24"/>
          <w:lang w:val="mn-MN"/>
        </w:rPr>
        <w:t xml:space="preserve">7 хоногт </w:t>
      </w:r>
      <w:r w:rsidRPr="00AC7D7E">
        <w:rPr>
          <w:rFonts w:ascii="Arial" w:hAnsi="Arial" w:cs="Arial"/>
          <w:sz w:val="24"/>
          <w:szCs w:val="24"/>
          <w:lang w:val="mn-MN"/>
        </w:rPr>
        <w:t>&lt;150</w:t>
      </w:r>
      <w:r>
        <w:rPr>
          <w:rFonts w:ascii="Arial" w:hAnsi="Arial" w:cs="Arial"/>
          <w:sz w:val="24"/>
          <w:szCs w:val="24"/>
          <w:lang w:val="mn-MN"/>
        </w:rPr>
        <w:t xml:space="preserve"> гр хэрэглэхэд харьцангуй эрсдэл 2,1</w:t>
      </w:r>
      <w:r w:rsidRPr="00AC7D7E">
        <w:rPr>
          <w:rFonts w:ascii="Arial" w:hAnsi="Arial" w:cs="Arial"/>
          <w:sz w:val="24"/>
          <w:szCs w:val="24"/>
          <w:lang w:val="mn-MN"/>
        </w:rPr>
        <w:t xml:space="preserve">; OR 1,5). Ruigrok </w:t>
      </w:r>
      <w:r>
        <w:rPr>
          <w:rFonts w:ascii="Arial" w:hAnsi="Arial" w:cs="Arial"/>
          <w:sz w:val="24"/>
          <w:szCs w:val="24"/>
          <w:lang w:val="mn-MN"/>
        </w:rPr>
        <w:t xml:space="preserve">нарын судалгаагаар 7 хоногт архийг </w:t>
      </w:r>
      <w:r w:rsidRPr="00AC7D7E">
        <w:rPr>
          <w:rFonts w:ascii="Arial" w:hAnsi="Arial" w:cs="Arial"/>
          <w:sz w:val="24"/>
          <w:szCs w:val="24"/>
          <w:lang w:val="mn-MN"/>
        </w:rPr>
        <w:t>&lt;</w:t>
      </w:r>
      <w:r>
        <w:rPr>
          <w:rFonts w:ascii="Arial" w:hAnsi="Arial" w:cs="Arial"/>
          <w:sz w:val="24"/>
          <w:szCs w:val="24"/>
          <w:lang w:val="mn-MN"/>
        </w:rPr>
        <w:t>300</w:t>
      </w:r>
      <w:r w:rsidRPr="00AC7D7E">
        <w:rPr>
          <w:rFonts w:ascii="Arial" w:hAnsi="Arial" w:cs="Arial"/>
          <w:sz w:val="24"/>
          <w:szCs w:val="24"/>
          <w:lang w:val="mn-MN"/>
        </w:rPr>
        <w:t xml:space="preserve"> </w:t>
      </w:r>
      <w:r>
        <w:rPr>
          <w:rFonts w:ascii="Arial" w:hAnsi="Arial" w:cs="Arial"/>
          <w:sz w:val="24"/>
          <w:szCs w:val="24"/>
          <w:lang w:val="mn-MN"/>
        </w:rPr>
        <w:t xml:space="preserve">гр хэрэглэдэг хүн ам дунд АДЦХ 20%-д, 100-299 гр хэрэглэдэг хүн ам дунд 11% байжээ </w:t>
      </w:r>
      <w:r w:rsidRPr="00AC7D7E">
        <w:rPr>
          <w:rFonts w:ascii="Arial" w:hAnsi="Arial" w:cs="Arial"/>
          <w:sz w:val="24"/>
          <w:szCs w:val="24"/>
          <w:lang w:val="mn-MN"/>
        </w:rPr>
        <w:t>[4]</w:t>
      </w:r>
      <w:r>
        <w:rPr>
          <w:rFonts w:ascii="Arial" w:hAnsi="Arial" w:cs="Arial"/>
          <w:sz w:val="24"/>
          <w:szCs w:val="24"/>
          <w:lang w:val="mn-MN"/>
        </w:rPr>
        <w:t xml:space="preserve">. </w:t>
      </w:r>
    </w:p>
    <w:p w14:paraId="3D7E3C5D" w14:textId="77777777" w:rsidR="00912956" w:rsidRPr="00912956" w:rsidRDefault="00912956" w:rsidP="00900BCD">
      <w:pPr>
        <w:spacing w:after="0"/>
        <w:ind w:firstLine="360"/>
        <w:jc w:val="both"/>
        <w:rPr>
          <w:rFonts w:ascii="Arial" w:hAnsi="Arial" w:cs="Arial"/>
          <w:i/>
          <w:sz w:val="24"/>
          <w:szCs w:val="24"/>
          <w:lang w:val="mn-MN"/>
        </w:rPr>
      </w:pPr>
      <w:r w:rsidRPr="00912956">
        <w:rPr>
          <w:rFonts w:ascii="Arial" w:hAnsi="Arial" w:cs="Arial"/>
          <w:i/>
          <w:sz w:val="24"/>
          <w:szCs w:val="24"/>
          <w:lang w:val="mn-MN"/>
        </w:rPr>
        <w:t>Артерийн гипертензи</w:t>
      </w:r>
    </w:p>
    <w:p w14:paraId="2EDE9BFF" w14:textId="4707EC51" w:rsidR="00912956" w:rsidRDefault="00912956" w:rsidP="00900BCD">
      <w:pPr>
        <w:ind w:firstLine="360"/>
        <w:jc w:val="both"/>
        <w:rPr>
          <w:rFonts w:ascii="Arial" w:hAnsi="Arial" w:cs="Arial"/>
          <w:sz w:val="24"/>
          <w:szCs w:val="24"/>
          <w:lang w:val="mn-MN"/>
        </w:rPr>
      </w:pPr>
      <w:r>
        <w:rPr>
          <w:rFonts w:ascii="Arial" w:hAnsi="Arial" w:cs="Arial"/>
          <w:sz w:val="24"/>
          <w:szCs w:val="24"/>
          <w:lang w:val="mn-MN"/>
        </w:rPr>
        <w:t xml:space="preserve">Тархины харвалтын бусад хэлбэртэй харьцуулахад АДЦХ-д АГ-ийн нөлөө харьцангуй бага </w:t>
      </w:r>
      <w:r w:rsidRPr="00AC7D7E">
        <w:rPr>
          <w:rFonts w:ascii="Arial" w:hAnsi="Arial" w:cs="Arial"/>
          <w:sz w:val="24"/>
          <w:szCs w:val="24"/>
          <w:lang w:val="mn-MN"/>
        </w:rPr>
        <w:t>(</w:t>
      </w:r>
      <w:r>
        <w:rPr>
          <w:rFonts w:ascii="Arial" w:hAnsi="Arial" w:cs="Arial"/>
          <w:sz w:val="24"/>
          <w:szCs w:val="24"/>
          <w:lang w:val="mn-MN"/>
        </w:rPr>
        <w:t>харьцангуй эрсдэл 2,5</w:t>
      </w:r>
      <w:r w:rsidRPr="00AC7D7E">
        <w:rPr>
          <w:rFonts w:ascii="Arial" w:hAnsi="Arial" w:cs="Arial"/>
          <w:sz w:val="24"/>
          <w:szCs w:val="24"/>
          <w:lang w:val="mn-MN"/>
        </w:rPr>
        <w:t>;</w:t>
      </w:r>
      <w:r>
        <w:rPr>
          <w:rFonts w:ascii="Arial" w:hAnsi="Arial" w:cs="Arial"/>
          <w:sz w:val="24"/>
          <w:szCs w:val="24"/>
          <w:lang w:val="mn-MN"/>
        </w:rPr>
        <w:t xml:space="preserve"> </w:t>
      </w:r>
      <w:r w:rsidRPr="00AC7D7E">
        <w:rPr>
          <w:rFonts w:ascii="Arial" w:hAnsi="Arial" w:cs="Arial"/>
          <w:sz w:val="24"/>
          <w:szCs w:val="24"/>
          <w:lang w:val="mn-MN"/>
        </w:rPr>
        <w:t xml:space="preserve">OR 2,6). </w:t>
      </w:r>
      <w:r>
        <w:rPr>
          <w:rFonts w:ascii="Arial" w:hAnsi="Arial" w:cs="Arial"/>
          <w:sz w:val="24"/>
          <w:szCs w:val="24"/>
          <w:lang w:val="mn-MN"/>
        </w:rPr>
        <w:t xml:space="preserve">Хүн ам дундах АГ-ийн өвчлөлтэй харьцуулахад АДЦХ-ын үед АГ илүү олон тохиолддог </w:t>
      </w:r>
      <w:r w:rsidRPr="00AC7D7E">
        <w:rPr>
          <w:rFonts w:ascii="Arial" w:hAnsi="Arial" w:cs="Arial"/>
          <w:sz w:val="24"/>
          <w:szCs w:val="24"/>
          <w:lang w:val="mn-MN"/>
        </w:rPr>
        <w:t>(</w:t>
      </w:r>
      <w:r>
        <w:rPr>
          <w:rFonts w:ascii="Arial" w:hAnsi="Arial" w:cs="Arial"/>
          <w:sz w:val="24"/>
          <w:szCs w:val="24"/>
          <w:lang w:val="mn-MN"/>
        </w:rPr>
        <w:t>20-45</w:t>
      </w:r>
      <w:r w:rsidRPr="00AC7D7E">
        <w:rPr>
          <w:rFonts w:ascii="Arial" w:hAnsi="Arial" w:cs="Arial"/>
          <w:sz w:val="24"/>
          <w:szCs w:val="24"/>
          <w:lang w:val="mn-MN"/>
        </w:rPr>
        <w:t xml:space="preserve">%). </w:t>
      </w:r>
      <w:r>
        <w:rPr>
          <w:rFonts w:ascii="Arial" w:hAnsi="Arial" w:cs="Arial"/>
          <w:sz w:val="24"/>
          <w:szCs w:val="24"/>
          <w:lang w:val="mn-MN"/>
        </w:rPr>
        <w:t xml:space="preserve">Хүн амд суурилсан, урт хугацааны судалгаанд АГ-тэй ба АГ-гүй өвчтөн дунд цүлхэн шинээр үүсэх, байсан цүлхэн томрох үзүүлэлтүүд ялгаагүй байсан. Гэвч АГ-тэй, ЦД бууруулах бэлдмэлийг тогтмол хэрэглэдэг хүмүүс дунд цүлхэн үүсэх эрсдэл бага байсан </w:t>
      </w:r>
      <w:r w:rsidRPr="00AC7D7E">
        <w:rPr>
          <w:rFonts w:ascii="Arial" w:hAnsi="Arial" w:cs="Arial"/>
          <w:sz w:val="24"/>
          <w:szCs w:val="24"/>
          <w:lang w:val="mn-MN"/>
        </w:rPr>
        <w:t>[4]</w:t>
      </w:r>
      <w:r>
        <w:rPr>
          <w:rFonts w:ascii="Arial" w:hAnsi="Arial" w:cs="Arial"/>
          <w:sz w:val="24"/>
          <w:szCs w:val="24"/>
          <w:lang w:val="mn-MN"/>
        </w:rPr>
        <w:t>.</w:t>
      </w:r>
    </w:p>
    <w:p w14:paraId="2D1341CE" w14:textId="77777777" w:rsidR="00912956" w:rsidRPr="004F2E97" w:rsidRDefault="00912956" w:rsidP="00900BCD">
      <w:pPr>
        <w:spacing w:before="120" w:after="0"/>
        <w:ind w:firstLine="360"/>
        <w:jc w:val="both"/>
        <w:rPr>
          <w:rFonts w:ascii="Arial" w:hAnsi="Arial" w:cs="Arial"/>
          <w:i/>
          <w:sz w:val="24"/>
          <w:szCs w:val="24"/>
          <w:lang w:val="mn-MN"/>
        </w:rPr>
      </w:pPr>
      <w:r w:rsidRPr="004F2E97">
        <w:rPr>
          <w:rFonts w:ascii="Arial" w:hAnsi="Arial" w:cs="Arial"/>
          <w:i/>
          <w:sz w:val="24"/>
          <w:szCs w:val="24"/>
          <w:lang w:val="mn-MN"/>
        </w:rPr>
        <w:t>Удмын түүх</w:t>
      </w:r>
    </w:p>
    <w:p w14:paraId="56D05034" w14:textId="35673B05" w:rsidR="00912956" w:rsidRDefault="00912956" w:rsidP="00900BCD">
      <w:pPr>
        <w:spacing w:after="0"/>
        <w:ind w:firstLine="360"/>
        <w:jc w:val="both"/>
        <w:rPr>
          <w:rFonts w:ascii="Arial" w:hAnsi="Arial" w:cs="Arial"/>
          <w:sz w:val="24"/>
          <w:szCs w:val="24"/>
          <w:lang w:val="mn-MN"/>
        </w:rPr>
      </w:pPr>
      <w:r>
        <w:rPr>
          <w:rFonts w:ascii="Arial" w:hAnsi="Arial" w:cs="Arial"/>
          <w:sz w:val="24"/>
          <w:szCs w:val="24"/>
          <w:lang w:val="mn-MN"/>
        </w:rPr>
        <w:t>Тархины судасны цүлхэн гэр бүлийн гишүүд дунд илэрч байсан тул тархины цүлхэнгийн генетикийн шалтгааныг таамагла</w:t>
      </w:r>
      <w:r w:rsidR="004F2E97">
        <w:rPr>
          <w:rFonts w:ascii="Arial" w:hAnsi="Arial" w:cs="Arial"/>
          <w:sz w:val="24"/>
          <w:szCs w:val="24"/>
          <w:lang w:val="mn-MN"/>
        </w:rPr>
        <w:t>хад хүргэ</w:t>
      </w:r>
      <w:r>
        <w:rPr>
          <w:rFonts w:ascii="Arial" w:hAnsi="Arial" w:cs="Arial"/>
          <w:sz w:val="24"/>
          <w:szCs w:val="24"/>
          <w:lang w:val="mn-MN"/>
        </w:rPr>
        <w:t>с</w:t>
      </w:r>
      <w:r w:rsidR="004F2E97">
        <w:rPr>
          <w:rFonts w:ascii="Arial" w:hAnsi="Arial" w:cs="Arial"/>
          <w:sz w:val="24"/>
          <w:szCs w:val="24"/>
          <w:lang w:val="mn-MN"/>
        </w:rPr>
        <w:t>э</w:t>
      </w:r>
      <w:r>
        <w:rPr>
          <w:rFonts w:ascii="Arial" w:hAnsi="Arial" w:cs="Arial"/>
          <w:sz w:val="24"/>
          <w:szCs w:val="24"/>
          <w:lang w:val="mn-MN"/>
        </w:rPr>
        <w:t>н</w:t>
      </w:r>
      <w:r w:rsidR="004F2E97">
        <w:rPr>
          <w:rFonts w:ascii="Arial" w:hAnsi="Arial" w:cs="Arial"/>
          <w:sz w:val="24"/>
          <w:szCs w:val="24"/>
          <w:lang w:val="mn-MN"/>
        </w:rPr>
        <w:t xml:space="preserve"> ба</w:t>
      </w:r>
      <w:r>
        <w:rPr>
          <w:rFonts w:ascii="Arial" w:hAnsi="Arial" w:cs="Arial"/>
          <w:sz w:val="24"/>
          <w:szCs w:val="24"/>
          <w:lang w:val="mn-MN"/>
        </w:rPr>
        <w:t xml:space="preserve"> </w:t>
      </w:r>
      <w:r w:rsidR="004F2E97">
        <w:rPr>
          <w:rFonts w:ascii="Arial" w:hAnsi="Arial" w:cs="Arial"/>
          <w:sz w:val="24"/>
          <w:szCs w:val="24"/>
          <w:lang w:val="mn-MN"/>
        </w:rPr>
        <w:t xml:space="preserve">судлан үзэхэд </w:t>
      </w:r>
      <w:r>
        <w:rPr>
          <w:rFonts w:ascii="Arial" w:hAnsi="Arial" w:cs="Arial"/>
          <w:sz w:val="24"/>
          <w:szCs w:val="24"/>
          <w:lang w:val="mn-MN"/>
        </w:rPr>
        <w:t>АДЦХ-ын 10-аас бага хувийг 1-р үеийн ойрын, 5-8%-ийг 1 ба 2-р үеийн хамаатнууд</w:t>
      </w:r>
      <w:r w:rsidR="004F2E97">
        <w:rPr>
          <w:rFonts w:ascii="Arial" w:hAnsi="Arial" w:cs="Arial"/>
          <w:sz w:val="24"/>
          <w:szCs w:val="24"/>
          <w:lang w:val="mn-MN"/>
        </w:rPr>
        <w:t xml:space="preserve"> нь өвдсөн байжээ</w:t>
      </w:r>
      <w:r>
        <w:rPr>
          <w:rFonts w:ascii="Arial" w:hAnsi="Arial" w:cs="Arial"/>
          <w:sz w:val="24"/>
          <w:szCs w:val="24"/>
          <w:lang w:val="mn-MN"/>
        </w:rPr>
        <w:t xml:space="preserve">. АДЦХ-ын удмын өгүүлэмж нийт өвчтөний 10 орчим хувьд эерэг байдаг. Гэр бүлийн 1-р үеийн гишүүдээс 2 ба үүнээс олон хүнд АДЦХ илэрсэн тохиолдолд бусад гишүүдэд цүлхэнг илрүүлэх магадлал 10% орчим </w:t>
      </w:r>
      <w:r w:rsidR="004F2E97">
        <w:rPr>
          <w:rFonts w:ascii="Arial" w:hAnsi="Arial" w:cs="Arial"/>
          <w:sz w:val="24"/>
          <w:szCs w:val="24"/>
          <w:lang w:val="mn-MN"/>
        </w:rPr>
        <w:t>хэмээн тооцоолсон</w:t>
      </w:r>
      <w:r>
        <w:rPr>
          <w:rFonts w:ascii="Arial" w:hAnsi="Arial" w:cs="Arial"/>
          <w:sz w:val="24"/>
          <w:szCs w:val="24"/>
          <w:lang w:val="mn-MN"/>
        </w:rPr>
        <w:t xml:space="preserve">. </w:t>
      </w:r>
    </w:p>
    <w:p w14:paraId="10A1C8F7" w14:textId="77777777" w:rsidR="00912956" w:rsidRDefault="00912956" w:rsidP="00900BCD">
      <w:pPr>
        <w:ind w:firstLine="360"/>
        <w:jc w:val="both"/>
        <w:rPr>
          <w:rFonts w:ascii="Arial" w:hAnsi="Arial" w:cs="Arial"/>
          <w:sz w:val="24"/>
          <w:szCs w:val="24"/>
          <w:lang w:val="mn-MN"/>
        </w:rPr>
      </w:pPr>
      <w:r>
        <w:rPr>
          <w:rFonts w:ascii="Arial" w:hAnsi="Arial" w:cs="Arial"/>
          <w:sz w:val="24"/>
          <w:szCs w:val="24"/>
          <w:lang w:val="mn-MN"/>
        </w:rPr>
        <w:t xml:space="preserve">Бөөрний олон уйланхайт эмгэгийн гэр бүлийн өгүүлэмжтэй хүмүүст цүлхэн үүсэх, АДЦХ илрэх эрсдэл өндөр байна </w:t>
      </w:r>
      <w:r w:rsidRPr="00AC7D7E">
        <w:rPr>
          <w:rFonts w:ascii="Arial" w:hAnsi="Arial" w:cs="Arial"/>
          <w:sz w:val="24"/>
          <w:szCs w:val="24"/>
          <w:lang w:val="mn-MN"/>
        </w:rPr>
        <w:t>[4]</w:t>
      </w:r>
      <w:r>
        <w:rPr>
          <w:rFonts w:ascii="Arial" w:hAnsi="Arial" w:cs="Arial"/>
          <w:sz w:val="24"/>
          <w:szCs w:val="24"/>
          <w:lang w:val="mn-MN"/>
        </w:rPr>
        <w:t xml:space="preserve">. </w:t>
      </w:r>
    </w:p>
    <w:p w14:paraId="29A758B0" w14:textId="3FD3DEE2" w:rsidR="00912956" w:rsidRPr="004F2E97" w:rsidRDefault="004F2E97" w:rsidP="00900BCD">
      <w:pPr>
        <w:spacing w:before="120" w:after="0"/>
        <w:ind w:firstLine="360"/>
        <w:jc w:val="both"/>
        <w:rPr>
          <w:rFonts w:ascii="Arial" w:hAnsi="Arial" w:cs="Arial"/>
          <w:i/>
          <w:sz w:val="24"/>
          <w:szCs w:val="24"/>
          <w:lang w:val="mn-MN"/>
        </w:rPr>
      </w:pPr>
      <w:r w:rsidRPr="004F2E97">
        <w:rPr>
          <w:rFonts w:ascii="Arial" w:hAnsi="Arial" w:cs="Arial"/>
          <w:i/>
          <w:sz w:val="24"/>
          <w:szCs w:val="24"/>
          <w:lang w:val="mn-MN"/>
        </w:rPr>
        <w:t>Б</w:t>
      </w:r>
      <w:r w:rsidR="00912956" w:rsidRPr="004F2E97">
        <w:rPr>
          <w:rFonts w:ascii="Arial" w:hAnsi="Arial" w:cs="Arial"/>
          <w:i/>
          <w:sz w:val="24"/>
          <w:szCs w:val="24"/>
          <w:lang w:val="mn-MN"/>
        </w:rPr>
        <w:t>усад эрсдэл хүчин зүйлс</w:t>
      </w:r>
    </w:p>
    <w:p w14:paraId="1402312E" w14:textId="7967C35A" w:rsidR="00912956" w:rsidRDefault="00912956" w:rsidP="00900BCD">
      <w:pPr>
        <w:spacing w:after="0"/>
        <w:ind w:firstLine="360"/>
        <w:jc w:val="both"/>
        <w:rPr>
          <w:rFonts w:ascii="Arial" w:hAnsi="Arial" w:cs="Arial"/>
          <w:sz w:val="24"/>
          <w:szCs w:val="24"/>
          <w:lang w:val="mn-MN"/>
        </w:rPr>
      </w:pPr>
      <w:r>
        <w:rPr>
          <w:rFonts w:ascii="Arial" w:hAnsi="Arial" w:cs="Arial"/>
          <w:sz w:val="24"/>
          <w:szCs w:val="24"/>
          <w:lang w:val="mn-MN"/>
        </w:rPr>
        <w:t xml:space="preserve">АДЦХ-ыг үүсгэх эрсдэлт хүчин зүйлд </w:t>
      </w:r>
      <w:r w:rsidR="004F2E97">
        <w:rPr>
          <w:rFonts w:ascii="Arial" w:hAnsi="Arial" w:cs="Arial"/>
          <w:sz w:val="24"/>
          <w:szCs w:val="24"/>
          <w:lang w:val="mn-MN"/>
        </w:rPr>
        <w:t>шар болон хар арьстанууд</w:t>
      </w:r>
      <w:r>
        <w:rPr>
          <w:rFonts w:ascii="Arial" w:hAnsi="Arial" w:cs="Arial"/>
          <w:sz w:val="24"/>
          <w:szCs w:val="24"/>
          <w:lang w:val="mn-MN"/>
        </w:rPr>
        <w:t xml:space="preserve"> багтана. Эмэгтэйчүүдийн даавар орлуулах эмчилгээ, хиперхолестерол</w:t>
      </w:r>
      <w:r w:rsidR="004F2E97">
        <w:rPr>
          <w:rFonts w:ascii="Arial" w:hAnsi="Arial" w:cs="Arial"/>
          <w:sz w:val="24"/>
          <w:szCs w:val="24"/>
          <w:lang w:val="mn-MN"/>
        </w:rPr>
        <w:t>е</w:t>
      </w:r>
      <w:r>
        <w:rPr>
          <w:rFonts w:ascii="Arial" w:hAnsi="Arial" w:cs="Arial"/>
          <w:sz w:val="24"/>
          <w:szCs w:val="24"/>
          <w:lang w:val="mn-MN"/>
        </w:rPr>
        <w:t>ми, чихрийн шижин зэрэг хүчин зүйлс өвчний эрсдэлийн бууруулах магадлалтай. Биеийн жингийн индекс бага байх, эрчимтэй дасгал хөдөлгөөн хийхийг АДЦХ үүсэх эрсдэлт хүчин зүйлд багтааж байсан боловч сүүлийн үеийн судалгаануудад батлагдаагүй. АГ ба тамхи</w:t>
      </w:r>
      <w:r w:rsidR="004F2E97">
        <w:rPr>
          <w:rFonts w:ascii="Arial" w:hAnsi="Arial" w:cs="Arial"/>
          <w:sz w:val="24"/>
          <w:szCs w:val="24"/>
          <w:lang w:val="mn-MN"/>
        </w:rPr>
        <w:t xml:space="preserve"> таталт</w:t>
      </w:r>
      <w:r>
        <w:rPr>
          <w:rFonts w:ascii="Arial" w:hAnsi="Arial" w:cs="Arial"/>
          <w:sz w:val="24"/>
          <w:szCs w:val="24"/>
          <w:lang w:val="mn-MN"/>
        </w:rPr>
        <w:t xml:space="preserve">аас үл хамааран холестерин ба </w:t>
      </w:r>
      <w:r>
        <w:rPr>
          <w:rFonts w:ascii="Arial" w:hAnsi="Arial" w:cs="Arial"/>
          <w:sz w:val="24"/>
          <w:szCs w:val="24"/>
          <w:lang w:val="mn-MN"/>
        </w:rPr>
        <w:lastRenderedPageBreak/>
        <w:t xml:space="preserve">триглицеридийн хэмжээ бага байхыг АДЦХ үүсэх эрсдэлт хүчин зүйлд багтах магадлалтай </w:t>
      </w:r>
      <w:r w:rsidRPr="00AC7D7E">
        <w:rPr>
          <w:rFonts w:ascii="Arial" w:hAnsi="Arial" w:cs="Arial"/>
          <w:sz w:val="24"/>
          <w:szCs w:val="24"/>
          <w:lang w:val="mn-MN"/>
        </w:rPr>
        <w:t>[4]</w:t>
      </w:r>
      <w:r>
        <w:rPr>
          <w:rFonts w:ascii="Arial" w:hAnsi="Arial" w:cs="Arial"/>
          <w:sz w:val="24"/>
          <w:szCs w:val="24"/>
          <w:lang w:val="mn-MN"/>
        </w:rPr>
        <w:t xml:space="preserve">. </w:t>
      </w:r>
    </w:p>
    <w:p w14:paraId="1DDE7A59" w14:textId="2B8CA86C" w:rsidR="00EA6E96" w:rsidRPr="00A32D40" w:rsidRDefault="00EA6E96" w:rsidP="00900BCD">
      <w:pPr>
        <w:ind w:firstLine="360"/>
        <w:jc w:val="both"/>
        <w:rPr>
          <w:rFonts w:ascii="Arial" w:hAnsi="Arial" w:cs="Arial"/>
          <w:sz w:val="24"/>
          <w:szCs w:val="24"/>
          <w:lang w:val="mn-MN"/>
        </w:rPr>
      </w:pPr>
      <w:r>
        <w:rPr>
          <w:rFonts w:ascii="Arial" w:hAnsi="Arial" w:cs="Arial"/>
          <w:sz w:val="24"/>
          <w:szCs w:val="24"/>
          <w:lang w:val="mn-MN"/>
        </w:rPr>
        <w:t xml:space="preserve">Эрсдэлт хүчин зүйлсийг АДЦХ-ын, цүлхэн үүсэх ба цүлхэн томрох эрсдэлт хүчин зүйлс хэмээн хувааж болно. </w:t>
      </w:r>
      <w:r w:rsidRPr="00A32D40">
        <w:rPr>
          <w:rFonts w:ascii="Arial" w:hAnsi="Arial" w:cs="Arial"/>
          <w:sz w:val="24"/>
          <w:szCs w:val="24"/>
          <w:lang w:val="mn-MN"/>
        </w:rPr>
        <w:t>Мөн De novo буюу шинээр цүлхэн ургах эрсдэлт хүчин зүйлс гэж байх ба үүнд: эмэгтэй хүйс, А</w:t>
      </w:r>
      <w:r w:rsidR="00FC6142">
        <w:rPr>
          <w:rFonts w:ascii="Arial" w:hAnsi="Arial" w:cs="Arial"/>
          <w:sz w:val="24"/>
          <w:szCs w:val="24"/>
          <w:lang w:val="mn-MN"/>
        </w:rPr>
        <w:t>Г</w:t>
      </w:r>
      <w:r w:rsidRPr="00A32D40">
        <w:rPr>
          <w:rFonts w:ascii="Arial" w:hAnsi="Arial" w:cs="Arial"/>
          <w:sz w:val="24"/>
          <w:szCs w:val="24"/>
          <w:lang w:val="mn-MN"/>
        </w:rPr>
        <w:t xml:space="preserve">, нас (оношлогдох үеийн), идэвхтэй тамхидалт ба гэр бүлийн өгүүлэмж багтана. Цүлхэн томрох/ургах хамгийн гол хүчин зүйл бол  идэвхтэй тамхи таталт байдаг. Гэр бүлийн өгүүлэмжид үе удмын 1-р үеийн дор хаяж 1 хүн ялангуяа 1-р ≥2 хүнд тархины цүлхэн оношлогдож байсан өгүүлэмж, аутосом-доминант бөөрний олон уйланхайт эмгэг болон </w:t>
      </w:r>
      <w:r w:rsidRPr="00A32D40">
        <w:rPr>
          <w:rFonts w:ascii="Arial" w:hAnsi="Arial" w:cs="Arial"/>
          <w:sz w:val="24"/>
          <w:szCs w:val="24"/>
          <w:lang w:val="mn-MN" w:eastAsia="zh-CN"/>
        </w:rPr>
        <w:t>Ehlers-Danlos-ын хам шинж зэрэг</w:t>
      </w:r>
      <w:r w:rsidRPr="00A32D40">
        <w:rPr>
          <w:rFonts w:ascii="Arial" w:hAnsi="Arial" w:cs="Arial"/>
          <w:sz w:val="24"/>
          <w:szCs w:val="24"/>
          <w:lang w:val="mn-MN"/>
        </w:rPr>
        <w:t xml:space="preserve"> багтана. </w:t>
      </w:r>
    </w:p>
    <w:p w14:paraId="33257200" w14:textId="77777777" w:rsidR="00912956" w:rsidRPr="00EA6E96" w:rsidRDefault="00912956" w:rsidP="00900BCD">
      <w:pPr>
        <w:spacing w:before="120" w:after="0"/>
        <w:ind w:firstLine="360"/>
        <w:jc w:val="both"/>
        <w:rPr>
          <w:rFonts w:ascii="Arial" w:hAnsi="Arial" w:cs="Arial"/>
          <w:i/>
          <w:sz w:val="24"/>
          <w:szCs w:val="24"/>
          <w:lang w:val="mn-MN"/>
        </w:rPr>
      </w:pPr>
      <w:r w:rsidRPr="00EA6E96">
        <w:rPr>
          <w:rFonts w:ascii="Arial" w:hAnsi="Arial" w:cs="Arial"/>
          <w:i/>
          <w:sz w:val="24"/>
          <w:szCs w:val="24"/>
          <w:lang w:val="mn-MN"/>
        </w:rPr>
        <w:t>Давтан харвах эрсдэл</w:t>
      </w:r>
    </w:p>
    <w:p w14:paraId="3E933DFF" w14:textId="216A16B2" w:rsidR="00912956" w:rsidRDefault="00912956" w:rsidP="00900BCD">
      <w:pPr>
        <w:spacing w:after="0"/>
        <w:ind w:firstLine="360"/>
        <w:jc w:val="both"/>
        <w:rPr>
          <w:rFonts w:ascii="Arial" w:hAnsi="Arial" w:cs="Arial"/>
          <w:sz w:val="24"/>
          <w:szCs w:val="24"/>
          <w:lang w:val="mn-MN"/>
        </w:rPr>
      </w:pPr>
      <w:r>
        <w:rPr>
          <w:rFonts w:ascii="Arial" w:hAnsi="Arial" w:cs="Arial"/>
          <w:sz w:val="24"/>
          <w:szCs w:val="24"/>
          <w:lang w:val="mn-MN"/>
        </w:rPr>
        <w:t xml:space="preserve">АДЦХ-ын олон улсын судалгаагаар </w:t>
      </w:r>
      <w:r w:rsidRPr="00AC7D7E">
        <w:rPr>
          <w:rFonts w:ascii="Arial" w:hAnsi="Arial" w:cs="Arial"/>
          <w:sz w:val="24"/>
          <w:szCs w:val="24"/>
          <w:lang w:val="mn-MN"/>
        </w:rPr>
        <w:t xml:space="preserve">(ISAT) </w:t>
      </w:r>
      <w:r>
        <w:rPr>
          <w:rFonts w:ascii="Arial" w:hAnsi="Arial" w:cs="Arial"/>
          <w:sz w:val="24"/>
          <w:szCs w:val="24"/>
          <w:lang w:val="mn-MN"/>
        </w:rPr>
        <w:t xml:space="preserve">мэс заслаар, эсвэл судас дотуурх </w:t>
      </w:r>
      <w:r w:rsidR="00EA6E96">
        <w:rPr>
          <w:rFonts w:ascii="Arial" w:hAnsi="Arial" w:cs="Arial"/>
          <w:sz w:val="24"/>
          <w:szCs w:val="24"/>
          <w:lang w:val="mn-MN"/>
        </w:rPr>
        <w:t>аргаа</w:t>
      </w:r>
      <w:r>
        <w:rPr>
          <w:rFonts w:ascii="Arial" w:hAnsi="Arial" w:cs="Arial"/>
          <w:sz w:val="24"/>
          <w:szCs w:val="24"/>
          <w:lang w:val="mn-MN"/>
        </w:rPr>
        <w:t xml:space="preserve">р цүлхэнг эмчилсэн өвчтөнд давтан харвах </w:t>
      </w:r>
      <w:r w:rsidR="00EA6E96">
        <w:rPr>
          <w:rFonts w:ascii="Arial" w:hAnsi="Arial" w:cs="Arial"/>
          <w:sz w:val="24"/>
          <w:szCs w:val="24"/>
          <w:lang w:val="mn-MN"/>
        </w:rPr>
        <w:t>эрсдэл 1.9% ба 0.</w:t>
      </w:r>
      <w:r>
        <w:rPr>
          <w:rFonts w:ascii="Arial" w:hAnsi="Arial" w:cs="Arial"/>
          <w:sz w:val="24"/>
          <w:szCs w:val="24"/>
          <w:lang w:val="mn-MN"/>
        </w:rPr>
        <w:t xml:space="preserve">6% </w:t>
      </w:r>
      <w:r w:rsidR="00EA6E96">
        <w:rPr>
          <w:rFonts w:ascii="Arial" w:hAnsi="Arial" w:cs="Arial"/>
          <w:sz w:val="24"/>
          <w:szCs w:val="24"/>
          <w:lang w:val="mn-MN"/>
        </w:rPr>
        <w:t xml:space="preserve">тус тус </w:t>
      </w:r>
      <w:r>
        <w:rPr>
          <w:rFonts w:ascii="Arial" w:hAnsi="Arial" w:cs="Arial"/>
          <w:sz w:val="24"/>
          <w:szCs w:val="24"/>
          <w:lang w:val="mn-MN"/>
        </w:rPr>
        <w:t>байсан. Судас дотуурх эмчилгээний бүлгээс 30 хоногийн дотор давтан харвасан 20 өвчтөн</w:t>
      </w:r>
      <w:r w:rsidR="00EA6E96">
        <w:rPr>
          <w:rFonts w:ascii="Arial" w:hAnsi="Arial" w:cs="Arial"/>
          <w:sz w:val="24"/>
          <w:szCs w:val="24"/>
          <w:lang w:val="mn-MN"/>
        </w:rPr>
        <w:t>үүдийн</w:t>
      </w:r>
      <w:r>
        <w:rPr>
          <w:rFonts w:ascii="Arial" w:hAnsi="Arial" w:cs="Arial"/>
          <w:sz w:val="24"/>
          <w:szCs w:val="24"/>
          <w:lang w:val="mn-MN"/>
        </w:rPr>
        <w:t xml:space="preserve"> 5</w:t>
      </w:r>
      <w:r w:rsidR="00EA6E96">
        <w:rPr>
          <w:rFonts w:ascii="Arial" w:hAnsi="Arial" w:cs="Arial"/>
          <w:sz w:val="24"/>
          <w:szCs w:val="24"/>
          <w:lang w:val="mn-MN"/>
        </w:rPr>
        <w:t>-</w:t>
      </w:r>
      <w:r>
        <w:rPr>
          <w:rFonts w:ascii="Arial" w:hAnsi="Arial" w:cs="Arial"/>
          <w:sz w:val="24"/>
          <w:szCs w:val="24"/>
          <w:lang w:val="mn-MN"/>
        </w:rPr>
        <w:t>д ороомог цүлхэнд байрлаагүй, 7</w:t>
      </w:r>
      <w:r w:rsidR="00EA6E96">
        <w:rPr>
          <w:rFonts w:ascii="Arial" w:hAnsi="Arial" w:cs="Arial"/>
          <w:sz w:val="24"/>
          <w:szCs w:val="24"/>
          <w:lang w:val="mn-MN"/>
        </w:rPr>
        <w:t>-д бүрэн бус бөглөрсөн, 3-т</w:t>
      </w:r>
      <w:r>
        <w:rPr>
          <w:rFonts w:ascii="Arial" w:hAnsi="Arial" w:cs="Arial"/>
          <w:sz w:val="24"/>
          <w:szCs w:val="24"/>
          <w:lang w:val="mn-MN"/>
        </w:rPr>
        <w:t xml:space="preserve"> судас бүрэн бөглөрсөн, 5-д тромбоэмболийн хүндрэл илэрч бүлэн уусгах эмчилгээ хийлгэсэн байжээ. Давтан харвах эрсдэлийг бууруулахын тулд цүлхэнг бүрэн бөглөсөн эсэхийг мэс ажилбарын үед дүрст оношилгоогоор хянаж, мөн богино хугацаанд давтан хянаж, шаардлагатай бол бүрэн бөглөх арга хэмжээ авах хэрэгтэй</w:t>
      </w:r>
      <w:r w:rsidRPr="00AC7D7E">
        <w:rPr>
          <w:rFonts w:ascii="Arial" w:hAnsi="Arial" w:cs="Arial"/>
          <w:sz w:val="24"/>
          <w:szCs w:val="24"/>
          <w:lang w:val="mn-MN"/>
        </w:rPr>
        <w:t xml:space="preserve"> [3]</w:t>
      </w:r>
      <w:r>
        <w:rPr>
          <w:rFonts w:ascii="Arial" w:hAnsi="Arial" w:cs="Arial"/>
          <w:sz w:val="24"/>
          <w:szCs w:val="24"/>
          <w:lang w:val="mn-MN"/>
        </w:rPr>
        <w:t xml:space="preserve">. </w:t>
      </w:r>
    </w:p>
    <w:p w14:paraId="7FAEB9B4" w14:textId="77777777" w:rsidR="00EA6E96" w:rsidRDefault="00912956" w:rsidP="00900BCD">
      <w:pPr>
        <w:ind w:firstLine="360"/>
        <w:jc w:val="both"/>
        <w:rPr>
          <w:rFonts w:ascii="Arial" w:hAnsi="Arial" w:cs="Arial"/>
          <w:sz w:val="24"/>
          <w:szCs w:val="24"/>
          <w:lang w:val="mn-MN"/>
        </w:rPr>
      </w:pPr>
      <w:r>
        <w:rPr>
          <w:rFonts w:ascii="Arial" w:hAnsi="Arial" w:cs="Arial"/>
          <w:sz w:val="24"/>
          <w:szCs w:val="24"/>
          <w:lang w:val="mn-MN"/>
        </w:rPr>
        <w:t>Дээрх судалгаагаар мэс заслаар, судас дотуурх ажилбараар бөглөсөн цүлхэн давтан хагарах эрсд</w:t>
      </w:r>
      <w:r w:rsidR="00EA6E96">
        <w:rPr>
          <w:rFonts w:ascii="Arial" w:hAnsi="Arial" w:cs="Arial"/>
          <w:sz w:val="24"/>
          <w:szCs w:val="24"/>
          <w:lang w:val="mn-MN"/>
        </w:rPr>
        <w:t>эл 30 хоногоос 1 жилийн дотор 0.6% ба 0.</w:t>
      </w:r>
      <w:r>
        <w:rPr>
          <w:rFonts w:ascii="Arial" w:hAnsi="Arial" w:cs="Arial"/>
          <w:sz w:val="24"/>
          <w:szCs w:val="24"/>
          <w:lang w:val="mn-MN"/>
        </w:rPr>
        <w:t xml:space="preserve">4%, 1-5 жилийн дотор 0% ба 0% байжээ. Цүлхэнгийн хэмжээ том байх, бүрэн бөглөрөөгүй байх тохиолдолд АДЦХ давтагдах эрсдэл өндөрсөж байжээ. </w:t>
      </w:r>
      <w:r w:rsidR="00EA6E96">
        <w:rPr>
          <w:rFonts w:ascii="Arial" w:hAnsi="Arial" w:cs="Arial"/>
          <w:sz w:val="24"/>
          <w:szCs w:val="24"/>
          <w:lang w:val="mn-MN"/>
        </w:rPr>
        <w:t>Мета-анализ судалгаагаар хавчаар</w:t>
      </w:r>
      <w:r>
        <w:rPr>
          <w:rFonts w:ascii="Arial" w:hAnsi="Arial" w:cs="Arial"/>
          <w:sz w:val="24"/>
          <w:szCs w:val="24"/>
          <w:lang w:val="mn-MN"/>
        </w:rPr>
        <w:t xml:space="preserve"> тавьсан цүлхэн дахин томрох жилийн эрсдэл үлдэц өөрчлөлттэй өвчтөн дунд</w:t>
      </w:r>
      <w:r w:rsidR="00EA6E96">
        <w:rPr>
          <w:rFonts w:ascii="Arial" w:hAnsi="Arial" w:cs="Arial"/>
          <w:sz w:val="24"/>
          <w:szCs w:val="24"/>
          <w:lang w:val="mn-MN"/>
        </w:rPr>
        <w:t xml:space="preserve"> 2.</w:t>
      </w:r>
      <w:r>
        <w:rPr>
          <w:rFonts w:ascii="Arial" w:hAnsi="Arial" w:cs="Arial"/>
          <w:sz w:val="24"/>
          <w:szCs w:val="24"/>
          <w:lang w:val="mn-MN"/>
        </w:rPr>
        <w:t>1%</w:t>
      </w:r>
      <w:r w:rsidR="00EA6E96">
        <w:rPr>
          <w:rFonts w:ascii="Arial" w:hAnsi="Arial" w:cs="Arial"/>
          <w:sz w:val="24"/>
          <w:szCs w:val="24"/>
          <w:lang w:val="mn-MN"/>
        </w:rPr>
        <w:t>, үлдэцгүй өвчтөн дунд 0.</w:t>
      </w:r>
      <w:r>
        <w:rPr>
          <w:rFonts w:ascii="Arial" w:hAnsi="Arial" w:cs="Arial"/>
          <w:sz w:val="24"/>
          <w:szCs w:val="24"/>
          <w:lang w:val="mn-MN"/>
        </w:rPr>
        <w:t xml:space="preserve">26% байжээ. Тиймээс, бүрэн бөглөрөөгүй цүлхэн урт хугацааны дараа давтан хагарах эрсдэлтэй ажээ. </w:t>
      </w:r>
    </w:p>
    <w:p w14:paraId="31BE2ADE" w14:textId="6D1731BD" w:rsidR="00912956" w:rsidRDefault="00912956" w:rsidP="00EA6E96">
      <w:pPr>
        <w:ind w:firstLine="426"/>
        <w:jc w:val="both"/>
        <w:rPr>
          <w:rFonts w:ascii="Arial" w:hAnsi="Arial" w:cs="Arial"/>
          <w:sz w:val="24"/>
          <w:szCs w:val="24"/>
          <w:lang w:val="mn-MN"/>
        </w:rPr>
      </w:pPr>
      <w:r>
        <w:rPr>
          <w:rFonts w:ascii="Arial" w:hAnsi="Arial" w:cs="Arial"/>
          <w:sz w:val="24"/>
          <w:szCs w:val="24"/>
          <w:lang w:val="mn-MN"/>
        </w:rPr>
        <w:t xml:space="preserve">Эмчилсэн цүлхэн давтан хагарах, шинэ цүлхэн үүсэх эрсдэлт хүчин зүйлсийг хүснэгт 3-т харуулав </w:t>
      </w:r>
      <w:r w:rsidRPr="00AC7D7E">
        <w:rPr>
          <w:rFonts w:ascii="Arial" w:hAnsi="Arial" w:cs="Arial"/>
          <w:sz w:val="24"/>
          <w:szCs w:val="24"/>
          <w:lang w:val="mn-MN"/>
        </w:rPr>
        <w:t>[3]</w:t>
      </w:r>
      <w:r>
        <w:rPr>
          <w:rFonts w:ascii="Arial" w:hAnsi="Arial" w:cs="Arial"/>
          <w:sz w:val="24"/>
          <w:szCs w:val="24"/>
          <w:lang w:val="mn-MN"/>
        </w:rPr>
        <w:t>.</w:t>
      </w:r>
    </w:p>
    <w:tbl>
      <w:tblPr>
        <w:tblStyle w:val="PlainTable21"/>
        <w:tblW w:w="9067" w:type="dxa"/>
        <w:tblLook w:val="04A0" w:firstRow="1" w:lastRow="0" w:firstColumn="1" w:lastColumn="0" w:noHBand="0" w:noVBand="1"/>
      </w:tblPr>
      <w:tblGrid>
        <w:gridCol w:w="2405"/>
        <w:gridCol w:w="6662"/>
      </w:tblGrid>
      <w:tr w:rsidR="00FC6142" w14:paraId="49EE75FA" w14:textId="77777777" w:rsidTr="00625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568E4036" w14:textId="77777777" w:rsidR="00FC6142" w:rsidRPr="00AC7D7E" w:rsidRDefault="00FC6142" w:rsidP="00625E78">
            <w:pPr>
              <w:spacing w:after="120" w:line="240" w:lineRule="auto"/>
              <w:jc w:val="both"/>
              <w:rPr>
                <w:rFonts w:ascii="Arial" w:hAnsi="Arial" w:cs="Arial"/>
                <w:sz w:val="20"/>
                <w:szCs w:val="20"/>
                <w:lang w:val="mn-MN"/>
              </w:rPr>
            </w:pPr>
            <w:r w:rsidRPr="00AC7D7E">
              <w:rPr>
                <w:rFonts w:ascii="Arial" w:hAnsi="Arial" w:cs="Arial"/>
                <w:sz w:val="20"/>
                <w:szCs w:val="20"/>
                <w:lang w:val="mn-MN"/>
              </w:rPr>
              <w:t>Шинж чанар</w:t>
            </w:r>
          </w:p>
        </w:tc>
        <w:tc>
          <w:tcPr>
            <w:tcW w:w="6662" w:type="dxa"/>
            <w:shd w:val="clear" w:color="auto" w:fill="FFFFFF" w:themeFill="background1"/>
          </w:tcPr>
          <w:p w14:paraId="2A423B6C" w14:textId="77777777" w:rsidR="00FC6142" w:rsidRPr="00AC7D7E" w:rsidRDefault="00FC6142" w:rsidP="00625E78">
            <w:pPr>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mn-MN"/>
              </w:rPr>
            </w:pPr>
            <w:r w:rsidRPr="00AC7D7E">
              <w:rPr>
                <w:rFonts w:ascii="Arial" w:hAnsi="Arial" w:cs="Arial"/>
                <w:sz w:val="20"/>
                <w:szCs w:val="20"/>
                <w:lang w:val="mn-MN"/>
              </w:rPr>
              <w:t>Эрсдэлт хүчин зүйлс</w:t>
            </w:r>
          </w:p>
        </w:tc>
      </w:tr>
      <w:tr w:rsidR="00FC6142" w14:paraId="563045DA" w14:textId="77777777" w:rsidTr="00625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FFFFFF" w:themeFill="background1"/>
          </w:tcPr>
          <w:p w14:paraId="5C30C632" w14:textId="77777777" w:rsidR="00FC6142" w:rsidRPr="00AC7D7E" w:rsidRDefault="00FC6142" w:rsidP="00625E78">
            <w:pPr>
              <w:spacing w:after="0" w:line="240" w:lineRule="auto"/>
              <w:jc w:val="both"/>
              <w:rPr>
                <w:rFonts w:ascii="Arial" w:hAnsi="Arial" w:cs="Arial"/>
                <w:i/>
                <w:iCs/>
                <w:sz w:val="20"/>
                <w:szCs w:val="20"/>
                <w:lang w:val="mn-MN"/>
              </w:rPr>
            </w:pPr>
            <w:r w:rsidRPr="00AC7D7E">
              <w:rPr>
                <w:rFonts w:ascii="Arial" w:hAnsi="Arial" w:cs="Arial"/>
                <w:i/>
                <w:iCs/>
                <w:sz w:val="20"/>
                <w:szCs w:val="20"/>
                <w:lang w:val="mn-MN"/>
              </w:rPr>
              <w:t>Давтан хагарах</w:t>
            </w:r>
          </w:p>
        </w:tc>
      </w:tr>
      <w:tr w:rsidR="00FC6142" w:rsidRPr="00C56676" w14:paraId="7409C136" w14:textId="77777777" w:rsidTr="00625E78">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14F4A64C" w14:textId="77777777" w:rsidR="00FC6142" w:rsidRPr="00AC7D7E" w:rsidRDefault="00FC6142" w:rsidP="00625E78">
            <w:pPr>
              <w:spacing w:after="0" w:line="240" w:lineRule="auto"/>
              <w:ind w:left="113"/>
              <w:jc w:val="both"/>
              <w:rPr>
                <w:rFonts w:ascii="Arial" w:hAnsi="Arial" w:cs="Arial"/>
                <w:b w:val="0"/>
                <w:bCs w:val="0"/>
                <w:sz w:val="20"/>
                <w:szCs w:val="20"/>
                <w:lang w:val="mn-MN"/>
              </w:rPr>
            </w:pPr>
            <w:r w:rsidRPr="00AC7D7E">
              <w:rPr>
                <w:rFonts w:ascii="Arial" w:hAnsi="Arial" w:cs="Arial"/>
                <w:sz w:val="20"/>
                <w:szCs w:val="20"/>
                <w:lang w:val="mn-MN"/>
              </w:rPr>
              <w:t>Үлдэц цүлхэн</w:t>
            </w:r>
          </w:p>
        </w:tc>
        <w:tc>
          <w:tcPr>
            <w:tcW w:w="6662" w:type="dxa"/>
            <w:shd w:val="clear" w:color="auto" w:fill="FFFFFF" w:themeFill="background1"/>
          </w:tcPr>
          <w:p w14:paraId="089C6CE2" w14:textId="77777777" w:rsidR="00FC6142" w:rsidRPr="00AC7D7E" w:rsidRDefault="00FC6142" w:rsidP="00625E7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C7D7E">
              <w:rPr>
                <w:rFonts w:ascii="Arial" w:hAnsi="Arial" w:cs="Arial"/>
                <w:sz w:val="20"/>
                <w:szCs w:val="20"/>
                <w:lang w:val="mn-MN"/>
              </w:rPr>
              <w:t xml:space="preserve">Цүлхэнг бүрэн бус бөглөхөд давтан хагарах эрсдэл өндөр байна. Цүлхэнг бүрэн бөглөсөн тохиолдолд ч урт хугацааны дараа давтан хагарах эрсдэл бий. </w:t>
            </w:r>
          </w:p>
        </w:tc>
      </w:tr>
      <w:tr w:rsidR="00FC6142" w:rsidRPr="00C56676" w14:paraId="03C90DE9" w14:textId="77777777" w:rsidTr="00625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35462DC7" w14:textId="77777777" w:rsidR="00FC6142" w:rsidRPr="00AC7D7E" w:rsidRDefault="00FC6142" w:rsidP="00625E78">
            <w:pPr>
              <w:spacing w:after="0" w:line="240" w:lineRule="auto"/>
              <w:ind w:left="113"/>
              <w:jc w:val="both"/>
              <w:rPr>
                <w:rFonts w:ascii="Arial" w:hAnsi="Arial" w:cs="Arial"/>
                <w:b w:val="0"/>
                <w:bCs w:val="0"/>
                <w:sz w:val="20"/>
                <w:szCs w:val="20"/>
                <w:lang w:val="mn-MN"/>
              </w:rPr>
            </w:pPr>
            <w:r w:rsidRPr="00AC7D7E">
              <w:rPr>
                <w:rFonts w:ascii="Arial" w:hAnsi="Arial" w:cs="Arial"/>
                <w:sz w:val="20"/>
                <w:szCs w:val="20"/>
                <w:lang w:val="mn-MN"/>
              </w:rPr>
              <w:t>Ороомогтой цүлхэн</w:t>
            </w:r>
          </w:p>
        </w:tc>
        <w:tc>
          <w:tcPr>
            <w:tcW w:w="6662" w:type="dxa"/>
            <w:shd w:val="clear" w:color="auto" w:fill="FFFFFF" w:themeFill="background1"/>
          </w:tcPr>
          <w:p w14:paraId="6056FA31" w14:textId="77777777" w:rsidR="00FC6142" w:rsidRPr="00A1143B" w:rsidRDefault="00FC6142" w:rsidP="00625E7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C7D7E">
              <w:rPr>
                <w:rFonts w:ascii="Arial" w:hAnsi="Arial" w:cs="Arial"/>
                <w:sz w:val="20"/>
                <w:szCs w:val="20"/>
                <w:lang w:val="mn-MN"/>
              </w:rPr>
              <w:t>Ороомогтой цүлхэн бүрэн бус бөглөрсөн байх магадлал илүү өндөр байдаг тул цүлхэн томрох, давтан хагарах эрсдэл илүү өндөр байна.</w:t>
            </w:r>
          </w:p>
        </w:tc>
      </w:tr>
      <w:tr w:rsidR="00FC6142" w14:paraId="256327AA" w14:textId="77777777" w:rsidTr="00625E78">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FFFFFF" w:themeFill="background1"/>
          </w:tcPr>
          <w:p w14:paraId="53274A88" w14:textId="77777777" w:rsidR="00FC6142" w:rsidRPr="00AC7D7E" w:rsidRDefault="00FC6142" w:rsidP="00625E78">
            <w:pPr>
              <w:autoSpaceDE w:val="0"/>
              <w:autoSpaceDN w:val="0"/>
              <w:adjustRightInd w:val="0"/>
              <w:spacing w:after="0" w:line="240" w:lineRule="auto"/>
              <w:rPr>
                <w:rFonts w:ascii="Arial" w:hAnsi="Arial" w:cs="Arial"/>
                <w:i/>
                <w:iCs/>
                <w:sz w:val="20"/>
                <w:szCs w:val="20"/>
                <w:lang w:val="mn-MN"/>
              </w:rPr>
            </w:pPr>
            <w:r w:rsidRPr="00AC7D7E">
              <w:rPr>
                <w:rFonts w:ascii="Arial" w:hAnsi="Arial" w:cs="Arial"/>
                <w:i/>
                <w:iCs/>
                <w:sz w:val="20"/>
                <w:szCs w:val="20"/>
                <w:lang w:val="mn-MN"/>
              </w:rPr>
              <w:t>Шинээр үүсэх цүлхэн</w:t>
            </w:r>
          </w:p>
        </w:tc>
      </w:tr>
      <w:tr w:rsidR="00FC6142" w:rsidRPr="00C56676" w14:paraId="59529204" w14:textId="77777777" w:rsidTr="00625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67F55995" w14:textId="77777777" w:rsidR="00FC6142" w:rsidRPr="00AC7D7E" w:rsidRDefault="00FC6142" w:rsidP="00625E78">
            <w:pPr>
              <w:spacing w:after="0" w:line="240" w:lineRule="auto"/>
              <w:ind w:left="113"/>
              <w:jc w:val="both"/>
              <w:rPr>
                <w:rFonts w:ascii="Arial" w:hAnsi="Arial" w:cs="Arial"/>
                <w:b w:val="0"/>
                <w:bCs w:val="0"/>
                <w:sz w:val="20"/>
                <w:szCs w:val="20"/>
                <w:lang w:val="mn-MN"/>
              </w:rPr>
            </w:pPr>
            <w:r w:rsidRPr="00AC7D7E">
              <w:rPr>
                <w:rFonts w:ascii="Arial" w:hAnsi="Arial" w:cs="Arial"/>
                <w:sz w:val="20"/>
                <w:szCs w:val="20"/>
                <w:lang w:val="mn-MN"/>
              </w:rPr>
              <w:t>Шинээр үүсэх</w:t>
            </w:r>
          </w:p>
        </w:tc>
        <w:tc>
          <w:tcPr>
            <w:tcW w:w="6662" w:type="dxa"/>
            <w:shd w:val="clear" w:color="auto" w:fill="FFFFFF" w:themeFill="background1"/>
          </w:tcPr>
          <w:p w14:paraId="4A7A8524" w14:textId="77777777" w:rsidR="00FC6142" w:rsidRPr="00AC7D7E" w:rsidRDefault="00FC6142" w:rsidP="00625E7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C7D7E">
              <w:rPr>
                <w:rFonts w:ascii="Arial" w:hAnsi="Arial" w:cs="Arial"/>
                <w:sz w:val="20"/>
                <w:szCs w:val="20"/>
                <w:lang w:val="mn-MN"/>
              </w:rPr>
              <w:t>Цүлхэн хагарч байсан өвчтөний нас залуу байх, удмын өгүүлэмжтэй, олон цүлхэнтэй байх тохиолдолд цүлхэн шинээр үүсэх эрсдэл бий.</w:t>
            </w:r>
          </w:p>
        </w:tc>
      </w:tr>
      <w:tr w:rsidR="00FC6142" w:rsidRPr="00C56676" w14:paraId="144368DF" w14:textId="77777777" w:rsidTr="00625E78">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FB8786C" w14:textId="77777777" w:rsidR="00FC6142" w:rsidRPr="00AC7D7E" w:rsidRDefault="00FC6142" w:rsidP="00625E78">
            <w:pPr>
              <w:spacing w:after="0" w:line="240" w:lineRule="auto"/>
              <w:ind w:left="113"/>
              <w:jc w:val="both"/>
              <w:rPr>
                <w:rFonts w:ascii="Arial" w:hAnsi="Arial" w:cs="Arial"/>
                <w:b w:val="0"/>
                <w:bCs w:val="0"/>
                <w:sz w:val="20"/>
                <w:szCs w:val="20"/>
                <w:lang w:val="mn-MN"/>
              </w:rPr>
            </w:pPr>
            <w:r w:rsidRPr="00AC7D7E">
              <w:rPr>
                <w:rFonts w:ascii="Arial" w:hAnsi="Arial" w:cs="Arial"/>
                <w:sz w:val="20"/>
                <w:szCs w:val="20"/>
                <w:lang w:val="mn-MN"/>
              </w:rPr>
              <w:lastRenderedPageBreak/>
              <w:t>Томрох, хагарах</w:t>
            </w:r>
          </w:p>
        </w:tc>
        <w:tc>
          <w:tcPr>
            <w:tcW w:w="6662" w:type="dxa"/>
            <w:shd w:val="clear" w:color="auto" w:fill="FFFFFF" w:themeFill="background1"/>
          </w:tcPr>
          <w:p w14:paraId="72F0A052" w14:textId="77777777" w:rsidR="00FC6142" w:rsidRPr="00AC7D7E" w:rsidRDefault="00FC6142" w:rsidP="00625E7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C7D7E">
              <w:rPr>
                <w:rFonts w:ascii="Arial" w:hAnsi="Arial" w:cs="Arial"/>
                <w:sz w:val="20"/>
                <w:szCs w:val="20"/>
                <w:lang w:val="mn-MN"/>
              </w:rPr>
              <w:t>Эмэгтэйчүүдэд, богино хугацаанд цүлхэн шинээр үүссэн байх, олон цүлхэнтэй, том хэмжээтэй байх тохиолдолд томорч, хагарах эрсдэл бий.</w:t>
            </w:r>
          </w:p>
        </w:tc>
      </w:tr>
    </w:tbl>
    <w:p w14:paraId="70CA4F91" w14:textId="67D9B8AF" w:rsidR="00FC6142" w:rsidRPr="00F9240D" w:rsidRDefault="000E2B26" w:rsidP="00900BCD">
      <w:pPr>
        <w:spacing w:before="240" w:line="240" w:lineRule="auto"/>
        <w:ind w:firstLine="360"/>
        <w:jc w:val="both"/>
        <w:rPr>
          <w:rFonts w:ascii="Arial" w:hAnsi="Arial" w:cs="Arial"/>
          <w:sz w:val="24"/>
          <w:szCs w:val="24"/>
          <w:lang w:val="mn-MN"/>
        </w:rPr>
      </w:pPr>
      <w:r w:rsidRPr="00A32D40">
        <w:rPr>
          <w:rFonts w:ascii="Arial" w:hAnsi="Arial" w:cs="Arial"/>
          <w:sz w:val="24"/>
          <w:szCs w:val="24"/>
          <w:lang w:val="mn-MN"/>
        </w:rPr>
        <w:t xml:space="preserve">Цүлхэнгийн хэмжээ </w:t>
      </w:r>
      <w:r w:rsidRPr="00A32D40">
        <w:rPr>
          <w:rFonts w:ascii="Arial" w:hAnsi="Arial" w:cs="Arial"/>
          <w:sz w:val="24"/>
          <w:szCs w:val="24"/>
          <w:lang w:val="mn-MN" w:eastAsia="zh-CN"/>
        </w:rPr>
        <w:t>&gt;7 мм байх</w:t>
      </w:r>
      <w:r w:rsidR="00047C51" w:rsidRPr="00A32D40">
        <w:rPr>
          <w:rFonts w:ascii="Arial" w:hAnsi="Arial" w:cs="Arial"/>
          <w:sz w:val="24"/>
          <w:szCs w:val="24"/>
          <w:lang w:val="mn-MN" w:eastAsia="zh-CN"/>
        </w:rPr>
        <w:t>, цүлхэн</w:t>
      </w:r>
      <w:r w:rsidRPr="00A32D40">
        <w:rPr>
          <w:rFonts w:ascii="Arial" w:hAnsi="Arial" w:cs="Arial"/>
          <w:sz w:val="24"/>
          <w:szCs w:val="24"/>
          <w:lang w:val="mn-MN" w:eastAsia="zh-CN"/>
        </w:rPr>
        <w:t xml:space="preserve"> нь </w:t>
      </w:r>
      <w:r w:rsidR="00047C51" w:rsidRPr="00A32D40">
        <w:rPr>
          <w:rFonts w:ascii="Arial" w:hAnsi="Arial" w:cs="Arial"/>
          <w:sz w:val="24"/>
          <w:szCs w:val="24"/>
          <w:lang w:val="mn-MN" w:eastAsia="zh-CN"/>
        </w:rPr>
        <w:t xml:space="preserve">урт хүзүүтэй байх болон цүлхэн эх артери судасны харьцаа алдагдалтай байх нь </w:t>
      </w:r>
      <w:r w:rsidR="00F9240D">
        <w:rPr>
          <w:rFonts w:ascii="Arial" w:hAnsi="Arial" w:cs="Arial"/>
          <w:sz w:val="24"/>
          <w:szCs w:val="24"/>
          <w:lang w:val="mn-MN" w:eastAsia="zh-CN"/>
        </w:rPr>
        <w:t>хагарах магадлалыг ихэсгэнэ</w:t>
      </w:r>
      <w:r w:rsidRPr="00A32D40">
        <w:rPr>
          <w:rFonts w:ascii="Arial" w:hAnsi="Arial" w:cs="Arial"/>
          <w:sz w:val="24"/>
          <w:szCs w:val="24"/>
          <w:lang w:val="mn-MN" w:eastAsia="zh-CN"/>
        </w:rPr>
        <w:t xml:space="preserve">. </w:t>
      </w:r>
      <w:r w:rsidR="008576FF" w:rsidRPr="00A32D40">
        <w:rPr>
          <w:rFonts w:ascii="Arial" w:hAnsi="Arial" w:cs="Arial"/>
          <w:sz w:val="24"/>
          <w:szCs w:val="24"/>
          <w:lang w:val="mn-MN" w:eastAsia="zh-CN"/>
        </w:rPr>
        <w:t xml:space="preserve">Жирэмсэн үе, амаржих үе болон амаржсаны дараа цүлхэн хагарах эрсдэл нэмэгдэхгүй. </w:t>
      </w:r>
      <w:r w:rsidRPr="00A32D40">
        <w:rPr>
          <w:rFonts w:ascii="Arial" w:hAnsi="Arial" w:cs="Arial"/>
          <w:sz w:val="24"/>
          <w:szCs w:val="24"/>
          <w:lang w:val="mn-MN"/>
        </w:rPr>
        <w:t xml:space="preserve">Хэдийгээр цүлхэнгийн хэмжээ болон хагарах эрсдэл шууд хамааралтай ч тамхи татдаг бөгөөд АГ-тэй хүмүүст жижиг хэмжээтэй байсан ч </w:t>
      </w:r>
      <w:r w:rsidR="00DB73BD" w:rsidRPr="00A32D40">
        <w:rPr>
          <w:rFonts w:ascii="Arial" w:hAnsi="Arial" w:cs="Arial"/>
          <w:sz w:val="24"/>
          <w:szCs w:val="24"/>
          <w:lang w:val="mn-MN"/>
        </w:rPr>
        <w:t xml:space="preserve"> </w:t>
      </w:r>
      <w:r w:rsidR="00FC6142" w:rsidRPr="00F9240D">
        <w:rPr>
          <w:rFonts w:ascii="Arial" w:hAnsi="Arial" w:cs="Arial"/>
          <w:sz w:val="24"/>
          <w:szCs w:val="24"/>
          <w:lang w:val="mn-MN"/>
        </w:rPr>
        <w:t xml:space="preserve">хагарах магадлал өндөр байна. </w:t>
      </w:r>
    </w:p>
    <w:p w14:paraId="78DB5658" w14:textId="77777777" w:rsidR="00FC6142" w:rsidRPr="00F9240D" w:rsidRDefault="00FC6142" w:rsidP="00FC6142">
      <w:pPr>
        <w:spacing w:line="240" w:lineRule="auto"/>
        <w:jc w:val="both"/>
        <w:rPr>
          <w:rFonts w:ascii="Arial" w:hAnsi="Arial" w:cs="Arial"/>
          <w:b/>
          <w:i/>
          <w:sz w:val="24"/>
          <w:szCs w:val="24"/>
          <w:lang w:val="mn-MN"/>
        </w:rPr>
      </w:pPr>
      <w:r w:rsidRPr="00F9240D">
        <w:rPr>
          <w:rFonts w:ascii="Arial" w:hAnsi="Arial" w:cs="Arial"/>
          <w:b/>
          <w:i/>
          <w:sz w:val="24"/>
          <w:szCs w:val="24"/>
          <w:lang w:val="mn-MN"/>
        </w:rPr>
        <w:t>Зөвлөмж</w:t>
      </w:r>
    </w:p>
    <w:p w14:paraId="118C6602" w14:textId="422F0122" w:rsidR="00FC6142" w:rsidRPr="00F9240D" w:rsidRDefault="00FC6142" w:rsidP="00234F17">
      <w:pPr>
        <w:pStyle w:val="ListParagraph"/>
        <w:numPr>
          <w:ilvl w:val="0"/>
          <w:numId w:val="78"/>
        </w:numPr>
        <w:spacing w:line="240" w:lineRule="auto"/>
        <w:jc w:val="both"/>
        <w:rPr>
          <w:rFonts w:ascii="Arial" w:hAnsi="Arial" w:cs="Arial"/>
          <w:sz w:val="24"/>
          <w:szCs w:val="24"/>
          <w:lang w:val="mn-MN"/>
        </w:rPr>
      </w:pPr>
      <w:r w:rsidRPr="00F9240D">
        <w:rPr>
          <w:rFonts w:ascii="Arial" w:hAnsi="Arial" w:cs="Arial"/>
          <w:sz w:val="24"/>
          <w:szCs w:val="24"/>
          <w:lang w:val="mn-MN"/>
        </w:rPr>
        <w:t xml:space="preserve">Цүлхэн үүсэх, хагарч АДЦХ үүсэх чухал эрсдэлт хүчин зүйлд АГ-ийг багтааж болно. Цүлхэн үүсэх, томрох, хагарахад нөлөөлөх өөрчлөх боломжтой хамгийн чухал эрсдэлт хүчин зүйл бол тамхи таталт. Тамхи татахыг болихыг зөвлөнө. Архины хэрэглээ, ялангуяа их хэмжээгээр нэг дор хэрэглэхэд цүлхэн хагарах эрсдэл ихсэх тул тэвчин зогсоохыг зөвлөнө </w:t>
      </w:r>
      <w:r w:rsidRPr="00F9240D">
        <w:rPr>
          <w:rFonts w:ascii="Arial" w:hAnsi="Arial" w:cs="Arial"/>
          <w:i/>
          <w:sz w:val="24"/>
          <w:szCs w:val="24"/>
          <w:lang w:val="mn-MN"/>
        </w:rPr>
        <w:t>(зөвлөмжийн зэрэг III, нотолгооны түвшин С)</w:t>
      </w:r>
      <w:r w:rsidRPr="00F9240D">
        <w:rPr>
          <w:rFonts w:ascii="Arial" w:hAnsi="Arial" w:cs="Arial"/>
          <w:sz w:val="24"/>
          <w:szCs w:val="24"/>
          <w:lang w:val="mn-MN"/>
        </w:rPr>
        <w:t xml:space="preserve"> [4].</w:t>
      </w:r>
    </w:p>
    <w:p w14:paraId="52320DE7" w14:textId="77777777" w:rsidR="00FC6142" w:rsidRPr="00F9240D" w:rsidRDefault="00FC6142" w:rsidP="00234F17">
      <w:pPr>
        <w:pStyle w:val="ListParagraph"/>
        <w:numPr>
          <w:ilvl w:val="0"/>
          <w:numId w:val="78"/>
        </w:numPr>
        <w:spacing w:line="240" w:lineRule="auto"/>
        <w:jc w:val="both"/>
        <w:rPr>
          <w:rFonts w:ascii="Arial" w:hAnsi="Arial" w:cs="Arial"/>
          <w:sz w:val="24"/>
          <w:szCs w:val="24"/>
          <w:lang w:val="mn-MN"/>
        </w:rPr>
      </w:pPr>
      <w:r w:rsidRPr="00F9240D">
        <w:rPr>
          <w:rFonts w:ascii="Arial" w:hAnsi="Arial" w:cs="Arial"/>
          <w:sz w:val="24"/>
          <w:szCs w:val="24"/>
          <w:lang w:val="mn-MN"/>
        </w:rPr>
        <w:t xml:space="preserve">Цүлхэнг бөглөх эмчилгээнд хамрагдсан цАДЦХ-тай өвчтөнд үлдэгдэл эзэлхүүн, цүлхэн давтан нээгдсэн эсэхийг хянах зорилгоор мэс ажилбарын үед судасны дүрст оношилгоо хийхийг зөвлөнө </w:t>
      </w:r>
      <w:r w:rsidRPr="00F9240D">
        <w:rPr>
          <w:rFonts w:ascii="Arial" w:hAnsi="Arial" w:cs="Arial"/>
          <w:i/>
          <w:sz w:val="24"/>
          <w:szCs w:val="24"/>
          <w:lang w:val="mn-MN"/>
        </w:rPr>
        <w:t>(зөвлөмжийн зэрэг I, нотолгооны түвшин B-NR)</w:t>
      </w:r>
      <w:r w:rsidRPr="00F9240D">
        <w:rPr>
          <w:rFonts w:ascii="Arial" w:hAnsi="Arial" w:cs="Arial"/>
          <w:sz w:val="24"/>
          <w:szCs w:val="24"/>
          <w:lang w:val="mn-MN"/>
        </w:rPr>
        <w:t xml:space="preserve"> [3].</w:t>
      </w:r>
    </w:p>
    <w:p w14:paraId="654C3314" w14:textId="42003530" w:rsidR="00FC6142" w:rsidRPr="00F9240D" w:rsidRDefault="00FC6142" w:rsidP="00234F17">
      <w:pPr>
        <w:pStyle w:val="ListParagraph"/>
        <w:numPr>
          <w:ilvl w:val="0"/>
          <w:numId w:val="78"/>
        </w:numPr>
        <w:spacing w:line="240" w:lineRule="auto"/>
        <w:jc w:val="both"/>
        <w:rPr>
          <w:rFonts w:ascii="Arial" w:hAnsi="Arial" w:cs="Arial"/>
          <w:sz w:val="24"/>
          <w:szCs w:val="24"/>
          <w:lang w:val="mn-MN"/>
        </w:rPr>
      </w:pPr>
      <w:r w:rsidRPr="00F9240D">
        <w:rPr>
          <w:rFonts w:ascii="Arial" w:hAnsi="Arial" w:cs="Arial"/>
          <w:sz w:val="24"/>
          <w:szCs w:val="24"/>
          <w:lang w:val="mn-MN"/>
        </w:rPr>
        <w:t xml:space="preserve">Цүлхэнг бөглөх эмчилгээнд хамрагдсан цАДЦХ-тай өвчтөнд цүлхэн давтан нээгдсэн, томорсон, илэрсэн бусад цүлхэн өөрчлөгдсөн, шинээр цүлхэн үүссэн эсэхийг хянах зорилгоор мэс заслын дараа тодорхой хугацаанд тархи, судасны дүрст оношилгоо хийхийг зөвлөнө </w:t>
      </w:r>
      <w:r w:rsidRPr="00F9240D">
        <w:rPr>
          <w:rFonts w:ascii="Arial" w:hAnsi="Arial" w:cs="Arial"/>
          <w:i/>
          <w:sz w:val="24"/>
          <w:szCs w:val="24"/>
          <w:lang w:val="mn-MN"/>
        </w:rPr>
        <w:t>(зөвлөмжийн зэрэг I, нотолгооны түвшин B-NR)</w:t>
      </w:r>
      <w:r w:rsidRPr="00F9240D">
        <w:rPr>
          <w:rFonts w:ascii="Arial" w:hAnsi="Arial" w:cs="Arial"/>
          <w:sz w:val="24"/>
          <w:szCs w:val="24"/>
          <w:lang w:val="mn-MN"/>
        </w:rPr>
        <w:t xml:space="preserve"> [3].</w:t>
      </w:r>
    </w:p>
    <w:p w14:paraId="75A391FA" w14:textId="1D054250" w:rsidR="00E45E36" w:rsidRPr="005D2A13" w:rsidRDefault="00047C51" w:rsidP="00FC6142">
      <w:pPr>
        <w:spacing w:before="240" w:line="240" w:lineRule="auto"/>
        <w:jc w:val="both"/>
        <w:rPr>
          <w:rFonts w:ascii="Arial" w:hAnsi="Arial" w:cs="Arial"/>
          <w:b/>
          <w:bCs/>
          <w:sz w:val="24"/>
          <w:szCs w:val="24"/>
          <w:lang w:val="mn-MN"/>
        </w:rPr>
      </w:pPr>
      <w:r w:rsidRPr="00F9240D">
        <w:rPr>
          <w:rFonts w:ascii="Arial" w:hAnsi="Arial" w:cs="Arial"/>
          <w:sz w:val="24"/>
          <w:szCs w:val="24"/>
          <w:lang w:val="mn-MN"/>
        </w:rPr>
        <w:t xml:space="preserve">  </w:t>
      </w:r>
      <w:r w:rsidR="009D7200" w:rsidRPr="00F9240D">
        <w:rPr>
          <w:rFonts w:ascii="Arial" w:hAnsi="Arial" w:cs="Arial"/>
          <w:b/>
          <w:bCs/>
          <w:sz w:val="24"/>
          <w:szCs w:val="24"/>
          <w:lang w:val="mn-MN"/>
        </w:rPr>
        <w:t>Б. УРЬДЧИЛАН СЭРГИЙЛЭЛТ</w:t>
      </w:r>
      <w:r w:rsidR="009D7200" w:rsidRPr="005D2A13">
        <w:rPr>
          <w:rFonts w:ascii="Arial" w:hAnsi="Arial" w:cs="Arial"/>
          <w:b/>
          <w:bCs/>
          <w:sz w:val="24"/>
          <w:szCs w:val="24"/>
          <w:lang w:val="mn-MN"/>
        </w:rPr>
        <w:t>, ЭРТ ИЛРҮҮЛЭГ</w:t>
      </w:r>
    </w:p>
    <w:p w14:paraId="1F2423CD" w14:textId="3C76C4E8" w:rsidR="00D27DAB" w:rsidRPr="00A32D40" w:rsidRDefault="00900BCD" w:rsidP="00D16754">
      <w:pPr>
        <w:tabs>
          <w:tab w:val="left" w:pos="360"/>
        </w:tabs>
        <w:spacing w:line="240" w:lineRule="auto"/>
        <w:jc w:val="both"/>
        <w:rPr>
          <w:rFonts w:ascii="Arial" w:hAnsi="Arial" w:cs="Arial"/>
          <w:sz w:val="24"/>
          <w:szCs w:val="24"/>
          <w:lang w:val="mn-MN"/>
        </w:rPr>
      </w:pPr>
      <w:r>
        <w:rPr>
          <w:rFonts w:ascii="Arial" w:hAnsi="Arial" w:cs="Arial"/>
          <w:sz w:val="24"/>
          <w:szCs w:val="24"/>
          <w:lang w:val="mn-MN"/>
        </w:rPr>
        <w:tab/>
      </w:r>
      <w:r w:rsidR="003544CE" w:rsidRPr="00A32D40">
        <w:rPr>
          <w:rFonts w:ascii="Arial" w:hAnsi="Arial" w:cs="Arial"/>
          <w:sz w:val="24"/>
          <w:szCs w:val="24"/>
          <w:lang w:val="mn-MN"/>
        </w:rPr>
        <w:t>цАДЦХ-ын үеийн а</w:t>
      </w:r>
      <w:r w:rsidR="009D7200" w:rsidRPr="00A32D40">
        <w:rPr>
          <w:rFonts w:ascii="Arial" w:hAnsi="Arial" w:cs="Arial"/>
          <w:sz w:val="24"/>
          <w:szCs w:val="24"/>
          <w:lang w:val="mn-MN"/>
        </w:rPr>
        <w:t xml:space="preserve">нхдагч урьдчилан сэргийлэлтийн зорилго нь шинж тэмдэггүй хүмүүст </w:t>
      </w:r>
      <w:r w:rsidR="00122825">
        <w:rPr>
          <w:rFonts w:ascii="Arial" w:hAnsi="Arial" w:cs="Arial"/>
          <w:sz w:val="24"/>
          <w:szCs w:val="24"/>
          <w:lang w:val="mn-MN"/>
        </w:rPr>
        <w:t xml:space="preserve">тархины </w:t>
      </w:r>
      <w:r w:rsidR="009D7200" w:rsidRPr="00A32D40">
        <w:rPr>
          <w:rFonts w:ascii="Arial" w:hAnsi="Arial" w:cs="Arial"/>
          <w:sz w:val="24"/>
          <w:szCs w:val="24"/>
          <w:lang w:val="mn-MN"/>
        </w:rPr>
        <w:t xml:space="preserve">харвалтын эрсдэлийг бууруулахад </w:t>
      </w:r>
      <w:r w:rsidR="003544CE" w:rsidRPr="00A32D40">
        <w:rPr>
          <w:rFonts w:ascii="Arial" w:hAnsi="Arial" w:cs="Arial"/>
          <w:sz w:val="24"/>
          <w:szCs w:val="24"/>
          <w:lang w:val="mn-MN"/>
        </w:rPr>
        <w:t xml:space="preserve">чиглэгдэх ёстой хэдий ч </w:t>
      </w:r>
      <w:r w:rsidR="00271748" w:rsidRPr="00A32D40">
        <w:rPr>
          <w:rFonts w:ascii="Arial" w:hAnsi="Arial" w:cs="Arial"/>
          <w:sz w:val="24"/>
          <w:szCs w:val="24"/>
          <w:lang w:val="mn-MN"/>
        </w:rPr>
        <w:t>ц</w:t>
      </w:r>
      <w:r w:rsidR="00637869" w:rsidRPr="00A32D40">
        <w:rPr>
          <w:rFonts w:ascii="Arial" w:hAnsi="Arial" w:cs="Arial"/>
          <w:sz w:val="24"/>
          <w:szCs w:val="24"/>
          <w:lang w:val="mn-MN"/>
        </w:rPr>
        <w:t>А</w:t>
      </w:r>
      <w:r w:rsidR="00D16754" w:rsidRPr="00A32D40">
        <w:rPr>
          <w:rFonts w:ascii="Arial" w:hAnsi="Arial" w:cs="Arial"/>
          <w:sz w:val="24"/>
          <w:szCs w:val="24"/>
          <w:lang w:val="mn-MN"/>
        </w:rPr>
        <w:t xml:space="preserve">ДЦХ-ын үед </w:t>
      </w:r>
      <w:r w:rsidR="00637869" w:rsidRPr="00A32D40">
        <w:rPr>
          <w:rFonts w:ascii="Arial" w:hAnsi="Arial" w:cs="Arial"/>
          <w:sz w:val="24"/>
          <w:szCs w:val="24"/>
          <w:lang w:val="mn-MN"/>
        </w:rPr>
        <w:t>эрт илрүүлгийг эрүүл мэндийн анхан шат бо</w:t>
      </w:r>
      <w:r w:rsidR="00AA22EA" w:rsidRPr="00A32D40">
        <w:rPr>
          <w:rFonts w:ascii="Arial" w:hAnsi="Arial" w:cs="Arial"/>
          <w:sz w:val="24"/>
          <w:szCs w:val="24"/>
          <w:lang w:val="mn-MN"/>
        </w:rPr>
        <w:t>лон лавлагаа тусламж үйлчилгээ</w:t>
      </w:r>
      <w:r w:rsidR="00637869" w:rsidRPr="00A32D40">
        <w:rPr>
          <w:rFonts w:ascii="Arial" w:hAnsi="Arial" w:cs="Arial"/>
          <w:sz w:val="24"/>
          <w:szCs w:val="24"/>
          <w:lang w:val="mn-MN"/>
        </w:rPr>
        <w:t xml:space="preserve"> хийх </w:t>
      </w:r>
      <w:r w:rsidR="00AA22EA" w:rsidRPr="00A32D40">
        <w:rPr>
          <w:rFonts w:ascii="Arial" w:hAnsi="Arial" w:cs="Arial"/>
          <w:sz w:val="24"/>
          <w:szCs w:val="24"/>
          <w:lang w:val="mn-MN"/>
        </w:rPr>
        <w:t xml:space="preserve"> зорилтот бүлэгт хамаарахгүй </w:t>
      </w:r>
      <w:r w:rsidR="00271748" w:rsidRPr="00A32D40">
        <w:rPr>
          <w:rFonts w:ascii="Arial" w:hAnsi="Arial" w:cs="Arial"/>
          <w:sz w:val="24"/>
          <w:szCs w:val="24"/>
          <w:lang w:val="mn-MN"/>
        </w:rPr>
        <w:t xml:space="preserve">л </w:t>
      </w:r>
      <w:r w:rsidR="00AA22EA" w:rsidRPr="00A32D40">
        <w:rPr>
          <w:rFonts w:ascii="Arial" w:hAnsi="Arial" w:cs="Arial"/>
          <w:sz w:val="24"/>
          <w:szCs w:val="24"/>
          <w:lang w:val="mn-MN"/>
        </w:rPr>
        <w:t xml:space="preserve">бол </w:t>
      </w:r>
      <w:r w:rsidR="00637869" w:rsidRPr="00A32D40">
        <w:rPr>
          <w:rFonts w:ascii="Arial" w:hAnsi="Arial" w:cs="Arial"/>
          <w:sz w:val="24"/>
          <w:szCs w:val="24"/>
          <w:lang w:val="mn-MN"/>
        </w:rPr>
        <w:t>шаардлагагүй</w:t>
      </w:r>
      <w:r w:rsidR="003544CE" w:rsidRPr="00A32D40">
        <w:rPr>
          <w:rFonts w:ascii="Arial" w:hAnsi="Arial" w:cs="Arial"/>
          <w:sz w:val="24"/>
          <w:szCs w:val="24"/>
          <w:lang w:val="mn-MN"/>
        </w:rPr>
        <w:t xml:space="preserve">. </w:t>
      </w:r>
    </w:p>
    <w:p w14:paraId="487E2C3D" w14:textId="336CDD10" w:rsidR="00AA22EA" w:rsidRPr="00A32D40" w:rsidRDefault="00900BCD" w:rsidP="00D16754">
      <w:pPr>
        <w:tabs>
          <w:tab w:val="left" w:pos="360"/>
        </w:tabs>
        <w:spacing w:line="240" w:lineRule="auto"/>
        <w:jc w:val="both"/>
        <w:rPr>
          <w:rFonts w:ascii="Arial" w:hAnsi="Arial" w:cs="Arial"/>
          <w:sz w:val="24"/>
          <w:szCs w:val="24"/>
          <w:lang w:val="mn-MN"/>
        </w:rPr>
      </w:pPr>
      <w:r>
        <w:rPr>
          <w:rFonts w:ascii="Arial" w:hAnsi="Arial" w:cs="Arial"/>
          <w:sz w:val="24"/>
          <w:szCs w:val="24"/>
          <w:lang w:val="mn-MN"/>
        </w:rPr>
        <w:tab/>
      </w:r>
      <w:r w:rsidR="00C26E49" w:rsidRPr="00A32D40">
        <w:rPr>
          <w:rFonts w:ascii="Arial" w:hAnsi="Arial" w:cs="Arial"/>
          <w:sz w:val="24"/>
          <w:szCs w:val="24"/>
          <w:lang w:val="mn-MN"/>
        </w:rPr>
        <w:t>Тархины харвалтын бусад хэлбэрүүдийн үе</w:t>
      </w:r>
      <w:r w:rsidR="005726C9" w:rsidRPr="00A32D40">
        <w:rPr>
          <w:rFonts w:ascii="Arial" w:hAnsi="Arial" w:cs="Arial"/>
          <w:sz w:val="24"/>
          <w:szCs w:val="24"/>
          <w:lang w:val="mn-MN"/>
        </w:rPr>
        <w:t>ийнх</w:t>
      </w:r>
      <w:r w:rsidR="00C26E49" w:rsidRPr="00A32D40">
        <w:rPr>
          <w:rFonts w:ascii="Arial" w:hAnsi="Arial" w:cs="Arial"/>
          <w:sz w:val="24"/>
          <w:szCs w:val="24"/>
          <w:lang w:val="mn-MN"/>
        </w:rPr>
        <w:t xml:space="preserve">тэй адил </w:t>
      </w:r>
      <w:r w:rsidR="00AA22EA" w:rsidRPr="00A32D40">
        <w:rPr>
          <w:rFonts w:ascii="Arial" w:hAnsi="Arial" w:cs="Arial"/>
          <w:sz w:val="24"/>
          <w:szCs w:val="24"/>
          <w:lang w:val="mn-MN"/>
        </w:rPr>
        <w:t xml:space="preserve">цАДЦХ-ын үед үр дүнтэй анхдагч урьдчилан сэргийлэлт хийхийн тулд дараахад анхаарна. </w:t>
      </w:r>
      <w:r w:rsidR="00271748" w:rsidRPr="00A32D40">
        <w:rPr>
          <w:rFonts w:ascii="Arial" w:hAnsi="Arial" w:cs="Arial"/>
          <w:sz w:val="24"/>
          <w:szCs w:val="24"/>
          <w:lang w:val="mn-MN"/>
        </w:rPr>
        <w:t>Үүнд, ц</w:t>
      </w:r>
      <w:r w:rsidR="00E505F7" w:rsidRPr="00A32D40">
        <w:rPr>
          <w:rFonts w:ascii="Arial" w:hAnsi="Arial" w:cs="Arial"/>
          <w:sz w:val="24"/>
          <w:szCs w:val="24"/>
          <w:lang w:val="mn-MN"/>
        </w:rPr>
        <w:t>усны даралт ихсэлтийг эмчлэх</w:t>
      </w:r>
      <w:r w:rsidR="009A3B49" w:rsidRPr="00A32D40">
        <w:rPr>
          <w:rFonts w:ascii="Arial" w:hAnsi="Arial" w:cs="Arial"/>
          <w:sz w:val="24"/>
          <w:szCs w:val="24"/>
          <w:lang w:val="mn-MN"/>
        </w:rPr>
        <w:t>, а</w:t>
      </w:r>
      <w:r w:rsidR="00E505F7" w:rsidRPr="00A32D40">
        <w:rPr>
          <w:rFonts w:ascii="Arial" w:hAnsi="Arial" w:cs="Arial"/>
          <w:sz w:val="24"/>
          <w:szCs w:val="24"/>
          <w:lang w:val="mn-MN"/>
        </w:rPr>
        <w:t xml:space="preserve">мьдралын хэв маягаа өөрчлөх, үүнд </w:t>
      </w:r>
      <w:r w:rsidR="00BA6EB6" w:rsidRPr="00A32D40">
        <w:rPr>
          <w:rFonts w:ascii="Arial" w:hAnsi="Arial" w:cs="Arial"/>
          <w:sz w:val="24"/>
          <w:szCs w:val="24"/>
          <w:lang w:val="mn-MN"/>
        </w:rPr>
        <w:t xml:space="preserve">жин ихсэлттэй бол турах, жимс ногоогоор баялаг хүнс хэрэглэх, </w:t>
      </w:r>
      <w:r w:rsidR="00E470C8" w:rsidRPr="00A32D40">
        <w:rPr>
          <w:rFonts w:ascii="Arial" w:hAnsi="Arial" w:cs="Arial"/>
          <w:sz w:val="24"/>
          <w:szCs w:val="24"/>
          <w:lang w:val="mn-MN"/>
        </w:rPr>
        <w:t>натри</w:t>
      </w:r>
      <w:r w:rsidR="006C74A1" w:rsidRPr="00A32D40">
        <w:rPr>
          <w:rFonts w:ascii="Arial" w:hAnsi="Arial" w:cs="Arial"/>
          <w:sz w:val="24"/>
          <w:szCs w:val="24"/>
          <w:lang w:val="mn-MN"/>
        </w:rPr>
        <w:t>йн хэрэглээг багасган, калийн хэрэглээг нэмэх, тамхи таталт болон архины хэрэглээг зогсоох</w:t>
      </w:r>
      <w:r w:rsidR="00271748" w:rsidRPr="00A32D40">
        <w:rPr>
          <w:rFonts w:ascii="Arial" w:hAnsi="Arial" w:cs="Arial"/>
          <w:sz w:val="24"/>
          <w:szCs w:val="24"/>
          <w:lang w:val="mn-MN"/>
        </w:rPr>
        <w:t xml:space="preserve"> хэрэгтэй.</w:t>
      </w:r>
    </w:p>
    <w:p w14:paraId="2B7405EA" w14:textId="77777777" w:rsidR="00E45E36" w:rsidRPr="005D2A13" w:rsidRDefault="00E45E36" w:rsidP="005D2A13">
      <w:pPr>
        <w:spacing w:before="240" w:after="120"/>
        <w:rPr>
          <w:rFonts w:ascii="Arial" w:hAnsi="Arial" w:cs="Arial"/>
          <w:b/>
          <w:bCs/>
          <w:sz w:val="24"/>
          <w:szCs w:val="24"/>
          <w:lang w:val="mn-MN"/>
        </w:rPr>
      </w:pPr>
      <w:r w:rsidRPr="005D2A13">
        <w:rPr>
          <w:rFonts w:ascii="Arial" w:hAnsi="Arial" w:cs="Arial"/>
          <w:b/>
          <w:bCs/>
          <w:sz w:val="24"/>
          <w:szCs w:val="24"/>
          <w:lang w:val="mn-MN"/>
        </w:rPr>
        <w:t>Б.1. Эрүүл мэндийн анхан шатны болон лавлагаа тусламж үйлчилгээ бүрт эрт илрүүлэг зохион байгуулах</w:t>
      </w:r>
    </w:p>
    <w:p w14:paraId="17319B7E" w14:textId="72DBA127" w:rsidR="003E6776" w:rsidRPr="00A32D40" w:rsidRDefault="003E6776" w:rsidP="00122825">
      <w:pPr>
        <w:spacing w:after="0"/>
        <w:ind w:firstLine="426"/>
        <w:jc w:val="both"/>
        <w:rPr>
          <w:rFonts w:ascii="Arial" w:hAnsi="Arial" w:cs="Arial"/>
          <w:sz w:val="24"/>
          <w:szCs w:val="24"/>
          <w:lang w:val="mn-MN"/>
        </w:rPr>
      </w:pPr>
      <w:r w:rsidRPr="00A32D40">
        <w:rPr>
          <w:rFonts w:ascii="Arial" w:hAnsi="Arial" w:cs="Arial"/>
          <w:sz w:val="24"/>
          <w:szCs w:val="24"/>
          <w:lang w:val="mn-MN"/>
        </w:rPr>
        <w:lastRenderedPageBreak/>
        <w:t>цАДЦХ болсон өвчтөний гэр бүлийн өөр гишүүн өвдөөгүй тохиолдолд урьдчилан сэргийлэх илрүүлэгт хамруулах шаардлагагүй</w:t>
      </w:r>
      <w:r w:rsidR="00122825">
        <w:rPr>
          <w:rFonts w:ascii="Arial" w:hAnsi="Arial" w:cs="Arial"/>
          <w:sz w:val="24"/>
          <w:szCs w:val="24"/>
          <w:lang w:val="mn-MN"/>
        </w:rPr>
        <w:t xml:space="preserve"> </w:t>
      </w:r>
      <w:r w:rsidR="00122825" w:rsidRPr="00AC7D7E">
        <w:rPr>
          <w:rFonts w:ascii="Arial" w:hAnsi="Arial" w:cs="Arial"/>
          <w:sz w:val="24"/>
          <w:szCs w:val="24"/>
          <w:lang w:val="mn-MN"/>
        </w:rPr>
        <w:t>[</w:t>
      </w:r>
      <w:r w:rsidR="00122825" w:rsidRPr="00A32D40">
        <w:rPr>
          <w:rFonts w:ascii="Arial" w:hAnsi="Arial" w:cs="Arial"/>
          <w:sz w:val="24"/>
          <w:szCs w:val="24"/>
          <w:lang w:val="mn-MN"/>
        </w:rPr>
        <w:t>1</w:t>
      </w:r>
      <w:r w:rsidR="00122825" w:rsidRPr="00AC7D7E">
        <w:rPr>
          <w:rFonts w:ascii="Arial" w:hAnsi="Arial" w:cs="Arial"/>
          <w:sz w:val="24"/>
          <w:szCs w:val="24"/>
          <w:lang w:val="mn-MN"/>
        </w:rPr>
        <w:t>,3,4]</w:t>
      </w:r>
      <w:r w:rsidR="00C06AE5" w:rsidRPr="00A32D40">
        <w:rPr>
          <w:rFonts w:ascii="Arial" w:hAnsi="Arial" w:cs="Arial"/>
          <w:sz w:val="24"/>
          <w:szCs w:val="24"/>
          <w:lang w:val="mn-MN"/>
        </w:rPr>
        <w:t>.</w:t>
      </w:r>
      <w:r w:rsidRPr="00A32D40">
        <w:rPr>
          <w:rFonts w:ascii="Arial" w:hAnsi="Arial" w:cs="Arial"/>
          <w:sz w:val="24"/>
          <w:szCs w:val="24"/>
          <w:lang w:val="mn-MN"/>
        </w:rPr>
        <w:t xml:space="preserve"> </w:t>
      </w:r>
    </w:p>
    <w:p w14:paraId="5CEE01B1" w14:textId="77777777" w:rsidR="00751A81" w:rsidRDefault="00751A81" w:rsidP="00751A81">
      <w:pPr>
        <w:spacing w:before="240" w:after="120"/>
        <w:rPr>
          <w:rFonts w:ascii="Arial" w:hAnsi="Arial" w:cs="Arial"/>
          <w:b/>
          <w:bCs/>
          <w:sz w:val="24"/>
          <w:szCs w:val="24"/>
          <w:lang w:val="mn-MN"/>
        </w:rPr>
      </w:pPr>
      <w:r>
        <w:rPr>
          <w:rFonts w:ascii="Arial" w:hAnsi="Arial" w:cs="Arial"/>
          <w:b/>
          <w:bCs/>
          <w:sz w:val="24"/>
          <w:szCs w:val="24"/>
          <w:lang w:val="mn-MN"/>
        </w:rPr>
        <w:t>Б.2. Зорилтот бүлэг</w:t>
      </w:r>
    </w:p>
    <w:p w14:paraId="707904B5" w14:textId="77777777" w:rsidR="00751A81" w:rsidRDefault="00751A81" w:rsidP="00751A81">
      <w:pPr>
        <w:spacing w:after="0"/>
        <w:ind w:firstLine="426"/>
        <w:jc w:val="both"/>
        <w:rPr>
          <w:rFonts w:ascii="Arial" w:hAnsi="Arial" w:cs="Arial"/>
          <w:sz w:val="24"/>
          <w:szCs w:val="24"/>
          <w:lang w:val="mn-MN"/>
        </w:rPr>
      </w:pPr>
      <w:r>
        <w:rPr>
          <w:rFonts w:ascii="Arial" w:hAnsi="Arial" w:cs="Arial"/>
          <w:sz w:val="24"/>
          <w:szCs w:val="24"/>
          <w:lang w:val="mn-MN"/>
        </w:rPr>
        <w:t>Н</w:t>
      </w:r>
      <w:r w:rsidRPr="00A32D40">
        <w:rPr>
          <w:rFonts w:ascii="Arial" w:hAnsi="Arial" w:cs="Arial"/>
          <w:sz w:val="24"/>
          <w:szCs w:val="24"/>
          <w:lang w:val="mn-MN"/>
        </w:rPr>
        <w:t>ийт хүн амын дунд тохиолдох цАДЦХ-</w:t>
      </w:r>
      <w:r>
        <w:rPr>
          <w:rFonts w:ascii="Arial" w:hAnsi="Arial" w:cs="Arial"/>
          <w:sz w:val="24"/>
          <w:szCs w:val="24"/>
          <w:lang w:val="mn-MN"/>
        </w:rPr>
        <w:t>ын эрсдэлтэй</w:t>
      </w:r>
      <w:r w:rsidRPr="00A32D40">
        <w:rPr>
          <w:rFonts w:ascii="Arial" w:hAnsi="Arial" w:cs="Arial"/>
          <w:sz w:val="24"/>
          <w:szCs w:val="24"/>
          <w:lang w:val="mn-MN"/>
        </w:rPr>
        <w:t xml:space="preserve"> харьцуулахад </w:t>
      </w:r>
      <w:r>
        <w:rPr>
          <w:rFonts w:ascii="Arial" w:hAnsi="Arial" w:cs="Arial"/>
          <w:sz w:val="24"/>
          <w:szCs w:val="24"/>
          <w:lang w:val="mn-MN"/>
        </w:rPr>
        <w:t>г</w:t>
      </w:r>
      <w:r w:rsidRPr="00A32D40">
        <w:rPr>
          <w:rFonts w:ascii="Arial" w:hAnsi="Arial" w:cs="Arial"/>
          <w:sz w:val="24"/>
          <w:szCs w:val="24"/>
          <w:lang w:val="mn-MN"/>
        </w:rPr>
        <w:t>эр бүлийн 1-р үеийн гишүүн цАДЦХ болж байсан өгүүлэмжтэй бол цүлхэн</w:t>
      </w:r>
      <w:r>
        <w:rPr>
          <w:rFonts w:ascii="Arial" w:hAnsi="Arial" w:cs="Arial"/>
          <w:sz w:val="24"/>
          <w:szCs w:val="24"/>
          <w:lang w:val="mn-MN"/>
        </w:rPr>
        <w:t>ий</w:t>
      </w:r>
      <w:r w:rsidRPr="00A32D40">
        <w:rPr>
          <w:rFonts w:ascii="Arial" w:hAnsi="Arial" w:cs="Arial"/>
          <w:sz w:val="24"/>
          <w:szCs w:val="24"/>
          <w:lang w:val="mn-MN"/>
        </w:rPr>
        <w:t xml:space="preserve"> хэмжээ жижиг байсан ч хагарах эрсдэл өндөр байдаг. </w:t>
      </w:r>
      <w:r>
        <w:rPr>
          <w:rFonts w:ascii="Arial" w:hAnsi="Arial" w:cs="Arial"/>
          <w:sz w:val="24"/>
          <w:szCs w:val="24"/>
          <w:lang w:val="mn-MN"/>
        </w:rPr>
        <w:t xml:space="preserve">Нөгөө талаар АДЦХ болсон өвчтөний гэр бүлийнхнийг радиологийн дүрст оношилгоогоор хянахад өртөг өндөр болно. </w:t>
      </w:r>
    </w:p>
    <w:p w14:paraId="69D00726" w14:textId="77777777" w:rsidR="00751A81" w:rsidRPr="00A32D40" w:rsidRDefault="00751A81" w:rsidP="00751A81">
      <w:pPr>
        <w:spacing w:after="0"/>
        <w:ind w:firstLine="426"/>
        <w:jc w:val="both"/>
        <w:rPr>
          <w:rFonts w:ascii="Arial" w:hAnsi="Arial" w:cs="Arial"/>
          <w:sz w:val="24"/>
          <w:szCs w:val="24"/>
          <w:lang w:val="mn-MN"/>
        </w:rPr>
      </w:pPr>
      <w:r>
        <w:rPr>
          <w:rFonts w:ascii="Arial" w:hAnsi="Arial" w:cs="Arial"/>
          <w:sz w:val="24"/>
          <w:szCs w:val="24"/>
          <w:lang w:val="mn-MN"/>
        </w:rPr>
        <w:t xml:space="preserve">Тархины артерийн цүлхэн </w:t>
      </w:r>
      <w:r w:rsidRPr="00A32D40">
        <w:rPr>
          <w:rFonts w:ascii="Arial" w:hAnsi="Arial" w:cs="Arial"/>
          <w:sz w:val="24"/>
          <w:szCs w:val="24"/>
          <w:lang w:val="mn-MN"/>
        </w:rPr>
        <w:t>аутосом-доминант, рецессив хэлбэрээр удамш</w:t>
      </w:r>
      <w:r>
        <w:rPr>
          <w:rFonts w:ascii="Arial" w:hAnsi="Arial" w:cs="Arial"/>
          <w:sz w:val="24"/>
          <w:szCs w:val="24"/>
          <w:lang w:val="mn-MN"/>
        </w:rPr>
        <w:t>иж</w:t>
      </w:r>
      <w:r w:rsidRPr="00A32D40">
        <w:rPr>
          <w:rFonts w:ascii="Arial" w:hAnsi="Arial" w:cs="Arial"/>
          <w:sz w:val="24"/>
          <w:szCs w:val="24"/>
          <w:lang w:val="mn-MN"/>
        </w:rPr>
        <w:t xml:space="preserve"> болох</w:t>
      </w:r>
      <w:r>
        <w:rPr>
          <w:rFonts w:ascii="Arial" w:hAnsi="Arial" w:cs="Arial"/>
          <w:sz w:val="24"/>
          <w:szCs w:val="24"/>
          <w:lang w:val="mn-MN"/>
        </w:rPr>
        <w:t>ыг з</w:t>
      </w:r>
      <w:r w:rsidRPr="00A32D40">
        <w:rPr>
          <w:rFonts w:ascii="Arial" w:hAnsi="Arial" w:cs="Arial"/>
          <w:sz w:val="24"/>
          <w:szCs w:val="24"/>
          <w:lang w:val="mn-MN"/>
        </w:rPr>
        <w:t>арим судалгаагаар тогтоосон. Тухайлбал</w:t>
      </w:r>
      <w:r>
        <w:rPr>
          <w:rFonts w:ascii="Arial" w:hAnsi="Arial" w:cs="Arial"/>
          <w:sz w:val="24"/>
          <w:szCs w:val="24"/>
          <w:lang w:val="mn-MN"/>
        </w:rPr>
        <w:t>,</w:t>
      </w:r>
      <w:r w:rsidRPr="00A32D40">
        <w:rPr>
          <w:rFonts w:ascii="Arial" w:hAnsi="Arial" w:cs="Arial"/>
          <w:sz w:val="24"/>
          <w:szCs w:val="24"/>
          <w:lang w:val="mn-MN"/>
        </w:rPr>
        <w:t xml:space="preserve"> холбогч эдийн эмгэг</w:t>
      </w:r>
      <w:r>
        <w:rPr>
          <w:rFonts w:ascii="Arial" w:hAnsi="Arial" w:cs="Arial"/>
          <w:sz w:val="24"/>
          <w:szCs w:val="24"/>
          <w:lang w:val="mn-MN"/>
        </w:rPr>
        <w:t xml:space="preserve"> болох</w:t>
      </w:r>
      <w:r w:rsidRPr="00A32D40">
        <w:rPr>
          <w:rFonts w:ascii="Arial" w:hAnsi="Arial" w:cs="Arial"/>
          <w:sz w:val="24"/>
          <w:szCs w:val="24"/>
          <w:lang w:val="mn-MN"/>
        </w:rPr>
        <w:t xml:space="preserve"> </w:t>
      </w:r>
      <w:r w:rsidRPr="00A32D40">
        <w:rPr>
          <w:rFonts w:ascii="Arial" w:hAnsi="Arial" w:cs="Arial"/>
          <w:sz w:val="24"/>
          <w:szCs w:val="24"/>
          <w:lang w:val="mn-MN" w:eastAsia="zh-CN"/>
        </w:rPr>
        <w:t xml:space="preserve">Ehlers-Danlos хам шинж, </w:t>
      </w:r>
      <w:r>
        <w:rPr>
          <w:rFonts w:ascii="Arial" w:hAnsi="Arial" w:cs="Arial"/>
          <w:sz w:val="24"/>
          <w:szCs w:val="24"/>
          <w:lang w:val="mn-MN" w:eastAsia="zh-CN"/>
        </w:rPr>
        <w:t>эластик псевдоксантома,</w:t>
      </w:r>
      <w:r w:rsidRPr="00A32D40">
        <w:rPr>
          <w:rFonts w:ascii="Arial" w:hAnsi="Arial" w:cs="Arial"/>
          <w:sz w:val="24"/>
          <w:szCs w:val="24"/>
          <w:lang w:val="mn-MN" w:eastAsia="zh-CN"/>
        </w:rPr>
        <w:t xml:space="preserve"> </w:t>
      </w:r>
      <w:r>
        <w:rPr>
          <w:rFonts w:ascii="Arial" w:hAnsi="Arial" w:cs="Arial"/>
          <w:sz w:val="24"/>
          <w:szCs w:val="24"/>
          <w:lang w:val="mn-MN" w:eastAsia="zh-CN"/>
        </w:rPr>
        <w:t xml:space="preserve">аутосом-доминант хэвшинжээр удамших бөөрхий олон уйланхайт эмгэгийн </w:t>
      </w:r>
      <w:r w:rsidRPr="00A32D40">
        <w:rPr>
          <w:rFonts w:ascii="Arial" w:hAnsi="Arial" w:cs="Arial"/>
          <w:sz w:val="24"/>
          <w:szCs w:val="24"/>
          <w:lang w:val="mn-MN" w:eastAsia="zh-CN"/>
        </w:rPr>
        <w:t>үед генетикийн шинжилгээ хийж болно</w:t>
      </w:r>
      <w:r>
        <w:rPr>
          <w:rFonts w:ascii="Arial" w:hAnsi="Arial" w:cs="Arial"/>
          <w:sz w:val="24"/>
          <w:szCs w:val="24"/>
          <w:lang w:val="mn-MN" w:eastAsia="zh-CN"/>
        </w:rPr>
        <w:t xml:space="preserve"> </w:t>
      </w:r>
      <w:r w:rsidRPr="00AC7D7E">
        <w:rPr>
          <w:rFonts w:ascii="Arial" w:hAnsi="Arial" w:cs="Arial"/>
          <w:sz w:val="24"/>
          <w:szCs w:val="24"/>
          <w:lang w:val="mn-MN" w:eastAsia="zh-CN"/>
        </w:rPr>
        <w:t>[1,4]</w:t>
      </w:r>
      <w:r w:rsidRPr="00A32D40">
        <w:rPr>
          <w:rFonts w:ascii="Arial" w:hAnsi="Arial" w:cs="Arial"/>
          <w:sz w:val="24"/>
          <w:szCs w:val="24"/>
          <w:lang w:val="mn-MN" w:eastAsia="zh-CN"/>
        </w:rPr>
        <w:t xml:space="preserve">. </w:t>
      </w:r>
    </w:p>
    <w:p w14:paraId="29AF81D2" w14:textId="77777777" w:rsidR="00B5593C" w:rsidRDefault="00B5593C" w:rsidP="00B7702D">
      <w:pPr>
        <w:ind w:firstLine="426"/>
        <w:jc w:val="both"/>
        <w:rPr>
          <w:rFonts w:ascii="Arial" w:hAnsi="Arial" w:cs="Arial"/>
          <w:sz w:val="24"/>
          <w:szCs w:val="24"/>
          <w:lang w:val="mn-MN"/>
        </w:rPr>
      </w:pPr>
      <w:r>
        <w:rPr>
          <w:rFonts w:ascii="Arial" w:hAnsi="Arial" w:cs="Arial"/>
          <w:sz w:val="24"/>
          <w:szCs w:val="24"/>
          <w:lang w:val="mn-MN"/>
        </w:rPr>
        <w:t>У</w:t>
      </w:r>
      <w:r w:rsidRPr="00A32D40">
        <w:rPr>
          <w:rFonts w:ascii="Arial" w:hAnsi="Arial" w:cs="Arial"/>
          <w:sz w:val="24"/>
          <w:szCs w:val="24"/>
          <w:lang w:val="mn-MN"/>
        </w:rPr>
        <w:t>дамш</w:t>
      </w:r>
      <w:r>
        <w:rPr>
          <w:rFonts w:ascii="Arial" w:hAnsi="Arial" w:cs="Arial"/>
          <w:sz w:val="24"/>
          <w:szCs w:val="24"/>
          <w:lang w:val="mn-MN"/>
        </w:rPr>
        <w:t xml:space="preserve">их </w:t>
      </w:r>
      <w:r w:rsidRPr="00A32D40">
        <w:rPr>
          <w:rFonts w:ascii="Arial" w:hAnsi="Arial" w:cs="Arial"/>
          <w:sz w:val="24"/>
          <w:szCs w:val="24"/>
          <w:lang w:val="mn-MN"/>
        </w:rPr>
        <w:t>хандлагатай</w:t>
      </w:r>
      <w:r>
        <w:rPr>
          <w:rFonts w:ascii="Arial" w:hAnsi="Arial" w:cs="Arial"/>
          <w:sz w:val="24"/>
          <w:szCs w:val="24"/>
          <w:lang w:val="mn-MN"/>
        </w:rPr>
        <w:t xml:space="preserve"> </w:t>
      </w:r>
      <w:r w:rsidRPr="00A32D40">
        <w:rPr>
          <w:rFonts w:ascii="Arial" w:hAnsi="Arial" w:cs="Arial"/>
          <w:sz w:val="24"/>
          <w:szCs w:val="24"/>
          <w:lang w:val="mn-MN"/>
        </w:rPr>
        <w:t>тохиолд</w:t>
      </w:r>
      <w:r>
        <w:rPr>
          <w:rFonts w:ascii="Arial" w:hAnsi="Arial" w:cs="Arial"/>
          <w:sz w:val="24"/>
          <w:szCs w:val="24"/>
          <w:lang w:val="mn-MN"/>
        </w:rPr>
        <w:t>олд</w:t>
      </w:r>
      <w:r w:rsidRPr="00A32D40">
        <w:rPr>
          <w:rFonts w:ascii="Arial" w:hAnsi="Arial" w:cs="Arial"/>
          <w:sz w:val="24"/>
          <w:szCs w:val="24"/>
          <w:lang w:val="mn-MN"/>
        </w:rPr>
        <w:t xml:space="preserve"> арван жилийн дотор цАДЦХ </w:t>
      </w:r>
      <w:r>
        <w:rPr>
          <w:rFonts w:ascii="Arial" w:hAnsi="Arial" w:cs="Arial"/>
          <w:sz w:val="24"/>
          <w:szCs w:val="24"/>
          <w:lang w:val="mn-MN"/>
        </w:rPr>
        <w:t>үүсэх магадлалтайг анхаарах хэрэгтэй.</w:t>
      </w:r>
    </w:p>
    <w:p w14:paraId="1AA8B36E" w14:textId="530AC450" w:rsidR="00B5593C" w:rsidRPr="00B5593C" w:rsidRDefault="00B5593C" w:rsidP="00004DF8">
      <w:pPr>
        <w:jc w:val="both"/>
        <w:rPr>
          <w:rFonts w:ascii="Arial" w:hAnsi="Arial" w:cs="Arial"/>
          <w:b/>
          <w:sz w:val="24"/>
          <w:szCs w:val="24"/>
          <w:lang w:val="mn-MN"/>
        </w:rPr>
      </w:pPr>
      <w:r w:rsidRPr="00B5593C">
        <w:rPr>
          <w:rFonts w:ascii="Arial" w:hAnsi="Arial" w:cs="Arial"/>
          <w:b/>
          <w:sz w:val="24"/>
          <w:szCs w:val="24"/>
          <w:lang w:val="mn-MN"/>
        </w:rPr>
        <w:t xml:space="preserve">Зөвлөмж: </w:t>
      </w:r>
    </w:p>
    <w:p w14:paraId="4E3816B7" w14:textId="77777777" w:rsidR="00B5593C" w:rsidRPr="00F9240D" w:rsidRDefault="00B5593C" w:rsidP="00234F17">
      <w:pPr>
        <w:pStyle w:val="ListParagraph"/>
        <w:numPr>
          <w:ilvl w:val="0"/>
          <w:numId w:val="78"/>
        </w:numPr>
        <w:spacing w:after="0" w:line="240" w:lineRule="auto"/>
        <w:jc w:val="both"/>
        <w:rPr>
          <w:rFonts w:ascii="Arial" w:hAnsi="Arial" w:cs="Arial"/>
          <w:sz w:val="24"/>
          <w:szCs w:val="24"/>
          <w:lang w:val="mn-MN"/>
        </w:rPr>
      </w:pPr>
      <w:r w:rsidRPr="00F5374A">
        <w:rPr>
          <w:rFonts w:ascii="Arial" w:hAnsi="Arial" w:cs="Arial"/>
          <w:sz w:val="24"/>
          <w:szCs w:val="24"/>
          <w:lang w:val="mn-MN"/>
        </w:rPr>
        <w:t>1</w:t>
      </w:r>
      <w:r w:rsidRPr="00620064">
        <w:rPr>
          <w:rFonts w:ascii="Arial" w:hAnsi="Arial" w:cs="Arial"/>
          <w:sz w:val="24"/>
          <w:szCs w:val="24"/>
          <w:lang w:val="mn-MN"/>
        </w:rPr>
        <w:t xml:space="preserve">-р үеийн хамаатан дунд зөвхөн нэг хүнд АДЦХ илэрсэн тохиолдолд гэр бүлийн бусад гишүүдэд цүлхэнг шалгах шинжилгээнд хамруулах </w:t>
      </w:r>
      <w:r w:rsidRPr="00F9240D">
        <w:rPr>
          <w:rFonts w:ascii="Arial" w:hAnsi="Arial" w:cs="Arial"/>
          <w:sz w:val="24"/>
          <w:szCs w:val="24"/>
          <w:lang w:val="mn-MN"/>
        </w:rPr>
        <w:t xml:space="preserve">шаардлагагүй. 1-р үеийн хамаатан дунд хоёр ба үүнээс олон хүнд АДЦХ илэрсэн тохиолдолд гэр бүлийн бусад гишүүдэд цүлхэн илрэх, хагарах эрсдэл байх тул шалгах шинжилгээнд хамруулахыг зөвлөж болно </w:t>
      </w:r>
      <w:r w:rsidRPr="00F9240D">
        <w:rPr>
          <w:rFonts w:ascii="Arial" w:hAnsi="Arial" w:cs="Arial"/>
          <w:i/>
          <w:sz w:val="24"/>
          <w:szCs w:val="24"/>
          <w:lang w:val="mn-MN"/>
        </w:rPr>
        <w:t xml:space="preserve">(зөвлөмжийн зэрэг III, нотолгооны түвшин С) </w:t>
      </w:r>
      <w:r w:rsidRPr="00F9240D">
        <w:rPr>
          <w:rFonts w:ascii="Arial" w:hAnsi="Arial" w:cs="Arial"/>
          <w:sz w:val="24"/>
          <w:szCs w:val="24"/>
          <w:lang w:val="mn-MN"/>
        </w:rPr>
        <w:t xml:space="preserve">[4]. </w:t>
      </w:r>
    </w:p>
    <w:p w14:paraId="1CEAB7FF" w14:textId="5ED36579" w:rsidR="00B5593C" w:rsidRPr="00F9240D" w:rsidRDefault="00E45E36" w:rsidP="00234F17">
      <w:pPr>
        <w:pStyle w:val="ListParagraph"/>
        <w:numPr>
          <w:ilvl w:val="0"/>
          <w:numId w:val="78"/>
        </w:numPr>
        <w:spacing w:after="0" w:line="240" w:lineRule="auto"/>
        <w:jc w:val="both"/>
        <w:rPr>
          <w:rFonts w:ascii="Arial" w:hAnsi="Arial" w:cs="Arial"/>
          <w:sz w:val="24"/>
          <w:szCs w:val="24"/>
          <w:lang w:val="mn-MN"/>
        </w:rPr>
      </w:pPr>
      <w:r w:rsidRPr="00F9240D">
        <w:rPr>
          <w:rFonts w:ascii="Arial" w:hAnsi="Arial" w:cs="Arial"/>
          <w:sz w:val="24"/>
          <w:szCs w:val="24"/>
          <w:lang w:val="mn-MN"/>
        </w:rPr>
        <w:t xml:space="preserve">Хэрэв өвчтөний гэр бүлийн </w:t>
      </w:r>
      <w:r w:rsidRPr="00F9240D">
        <w:rPr>
          <w:rFonts w:ascii="Cambria Math" w:hAnsi="Cambria Math" w:cs="Cambria Math"/>
          <w:sz w:val="24"/>
          <w:szCs w:val="24"/>
          <w:lang w:val="mn-MN"/>
        </w:rPr>
        <w:t>≥</w:t>
      </w:r>
      <w:r w:rsidRPr="00F9240D">
        <w:rPr>
          <w:rFonts w:ascii="Arial" w:hAnsi="Arial" w:cs="Arial"/>
          <w:sz w:val="24"/>
          <w:szCs w:val="24"/>
          <w:lang w:val="mn-MN"/>
        </w:rPr>
        <w:t xml:space="preserve">2 гишүүнд </w:t>
      </w:r>
      <w:r w:rsidR="00C06AE5" w:rsidRPr="00F9240D">
        <w:rPr>
          <w:rFonts w:ascii="Arial" w:hAnsi="Arial" w:cs="Arial"/>
          <w:sz w:val="24"/>
          <w:szCs w:val="24"/>
          <w:lang w:val="mn-MN"/>
        </w:rPr>
        <w:t xml:space="preserve">цАДЦХ </w:t>
      </w:r>
      <w:r w:rsidRPr="00F9240D">
        <w:rPr>
          <w:rFonts w:ascii="Arial" w:hAnsi="Arial" w:cs="Arial"/>
          <w:sz w:val="24"/>
          <w:szCs w:val="24"/>
          <w:lang w:val="mn-MN"/>
        </w:rPr>
        <w:t>оношлогдож байсан бол бусад гишүүдэд ч амьдралын турш урьдчилан сэргийлэх илрүүлгийг хийхийг зөвлө</w:t>
      </w:r>
      <w:r w:rsidR="00F9240D" w:rsidRPr="00F9240D">
        <w:rPr>
          <w:rFonts w:ascii="Arial" w:hAnsi="Arial" w:cs="Arial"/>
          <w:sz w:val="24"/>
          <w:szCs w:val="24"/>
          <w:lang w:val="mn-MN"/>
        </w:rPr>
        <w:t>нө.</w:t>
      </w:r>
    </w:p>
    <w:p w14:paraId="5356162E" w14:textId="76D0E4E1" w:rsidR="00D16754" w:rsidRPr="00F9240D" w:rsidRDefault="00D16754" w:rsidP="00234F17">
      <w:pPr>
        <w:pStyle w:val="ListParagraph"/>
        <w:numPr>
          <w:ilvl w:val="0"/>
          <w:numId w:val="78"/>
        </w:numPr>
        <w:spacing w:after="0" w:line="240" w:lineRule="auto"/>
        <w:jc w:val="both"/>
        <w:rPr>
          <w:rFonts w:ascii="Arial" w:hAnsi="Arial" w:cs="Arial"/>
          <w:sz w:val="24"/>
          <w:szCs w:val="24"/>
          <w:lang w:val="mn-MN"/>
        </w:rPr>
      </w:pPr>
      <w:r w:rsidRPr="00F9240D">
        <w:rPr>
          <w:rFonts w:ascii="Arial" w:hAnsi="Arial" w:cs="Arial"/>
          <w:sz w:val="24"/>
          <w:szCs w:val="24"/>
          <w:lang w:val="mn-MN"/>
        </w:rPr>
        <w:t xml:space="preserve">Гэр бүлийн өгүүлэмжтэй цАДЦХ </w:t>
      </w:r>
      <w:r w:rsidRPr="00F9240D">
        <w:rPr>
          <w:rFonts w:ascii="Arial" w:hAnsi="Arial" w:cs="Arial"/>
          <w:sz w:val="24"/>
          <w:szCs w:val="24"/>
          <w:lang w:val="mn-MN" w:eastAsia="ja-JP"/>
        </w:rPr>
        <w:t>(</w:t>
      </w:r>
      <w:r w:rsidRPr="00F9240D">
        <w:rPr>
          <w:rFonts w:ascii="Arial" w:hAnsi="Arial" w:cs="Arial"/>
          <w:sz w:val="24"/>
          <w:szCs w:val="24"/>
          <w:lang w:val="mn-MN"/>
        </w:rPr>
        <w:t xml:space="preserve">өвчтөний гэр бүлийн </w:t>
      </w:r>
      <w:r w:rsidRPr="00F9240D">
        <w:rPr>
          <w:rFonts w:ascii="Cambria Math" w:hAnsi="Cambria Math" w:cs="Cambria Math"/>
          <w:sz w:val="24"/>
          <w:szCs w:val="24"/>
          <w:lang w:val="mn-MN"/>
        </w:rPr>
        <w:t>≥</w:t>
      </w:r>
      <w:r w:rsidRPr="00F9240D">
        <w:rPr>
          <w:rFonts w:ascii="Arial" w:hAnsi="Arial" w:cs="Arial"/>
          <w:sz w:val="24"/>
          <w:szCs w:val="24"/>
          <w:lang w:val="mn-MN"/>
        </w:rPr>
        <w:t>1 гишүүн</w:t>
      </w:r>
      <w:r w:rsidR="00B13225" w:rsidRPr="00F9240D">
        <w:rPr>
          <w:rFonts w:ascii="Arial" w:hAnsi="Arial" w:cs="Arial"/>
          <w:sz w:val="24"/>
          <w:szCs w:val="24"/>
          <w:lang w:val="mn-MN" w:eastAsia="ja-JP"/>
        </w:rPr>
        <w:t>) ба/э</w:t>
      </w:r>
      <w:r w:rsidRPr="00F9240D">
        <w:rPr>
          <w:rFonts w:ascii="Arial" w:hAnsi="Arial" w:cs="Arial"/>
          <w:sz w:val="24"/>
          <w:szCs w:val="24"/>
          <w:lang w:val="mn-MN" w:eastAsia="ja-JP"/>
        </w:rPr>
        <w:t xml:space="preserve">свэл цАДЦХ болж байсан бөгөөд de novo буюу шинээр ургасан, эмчилсэн гэж үзсэн цүлхэн дахин томорсон эсэхийг хянах зорилгоор урьдчилан сэргийлэх дүрст шинжилгээг зөвлөж болно. </w:t>
      </w:r>
      <w:r w:rsidR="00C06AE5" w:rsidRPr="00F9240D">
        <w:rPr>
          <w:rFonts w:ascii="Arial" w:hAnsi="Arial" w:cs="Arial"/>
          <w:sz w:val="24"/>
          <w:szCs w:val="24"/>
          <w:lang w:val="mn-MN" w:eastAsia="ja-JP"/>
        </w:rPr>
        <w:t xml:space="preserve">Гэхдээ </w:t>
      </w:r>
      <w:r w:rsidRPr="00F9240D">
        <w:rPr>
          <w:rFonts w:ascii="Arial" w:hAnsi="Arial" w:cs="Arial"/>
          <w:sz w:val="24"/>
          <w:szCs w:val="24"/>
          <w:lang w:val="mn-MN" w:eastAsia="ja-JP"/>
        </w:rPr>
        <w:t>урьдчилан сэргийлэх үзлэгийн ач холбогдол болон эрсд</w:t>
      </w:r>
      <w:r w:rsidR="001639CA" w:rsidRPr="00F9240D">
        <w:rPr>
          <w:rFonts w:ascii="Arial" w:hAnsi="Arial" w:cs="Arial"/>
          <w:sz w:val="24"/>
          <w:szCs w:val="24"/>
          <w:lang w:val="mn-MN" w:eastAsia="ja-JP"/>
        </w:rPr>
        <w:t>э</w:t>
      </w:r>
      <w:r w:rsidRPr="00F9240D">
        <w:rPr>
          <w:rFonts w:ascii="Arial" w:hAnsi="Arial" w:cs="Arial"/>
          <w:sz w:val="24"/>
          <w:szCs w:val="24"/>
          <w:lang w:val="mn-MN" w:eastAsia="ja-JP"/>
        </w:rPr>
        <w:t xml:space="preserve">л хараахан </w:t>
      </w:r>
      <w:r w:rsidR="001639CA" w:rsidRPr="00F9240D">
        <w:rPr>
          <w:rFonts w:ascii="Arial" w:hAnsi="Arial" w:cs="Arial"/>
          <w:sz w:val="24"/>
          <w:szCs w:val="24"/>
          <w:lang w:val="mn-MN" w:eastAsia="ja-JP"/>
        </w:rPr>
        <w:t xml:space="preserve">бүрэн </w:t>
      </w:r>
      <w:r w:rsidRPr="00F9240D">
        <w:rPr>
          <w:rFonts w:ascii="Arial" w:hAnsi="Arial" w:cs="Arial"/>
          <w:sz w:val="24"/>
          <w:szCs w:val="24"/>
          <w:lang w:val="mn-MN" w:eastAsia="ja-JP"/>
        </w:rPr>
        <w:t>тогтоог</w:t>
      </w:r>
      <w:r w:rsidR="001639CA" w:rsidRPr="00F9240D">
        <w:rPr>
          <w:rFonts w:ascii="Arial" w:hAnsi="Arial" w:cs="Arial"/>
          <w:sz w:val="24"/>
          <w:szCs w:val="24"/>
          <w:lang w:val="mn-MN" w:eastAsia="ja-JP"/>
        </w:rPr>
        <w:t>д</w:t>
      </w:r>
      <w:r w:rsidR="00F9240D" w:rsidRPr="00F9240D">
        <w:rPr>
          <w:rFonts w:ascii="Arial" w:hAnsi="Arial" w:cs="Arial"/>
          <w:sz w:val="24"/>
          <w:szCs w:val="24"/>
          <w:lang w:val="mn-MN" w:eastAsia="ja-JP"/>
        </w:rPr>
        <w:t>оогүй</w:t>
      </w:r>
      <w:r w:rsidR="00A02778" w:rsidRPr="00F9240D">
        <w:rPr>
          <w:rFonts w:ascii="Arial" w:hAnsi="Arial" w:cs="Arial"/>
          <w:sz w:val="24"/>
          <w:szCs w:val="24"/>
          <w:lang w:val="mn-MN"/>
        </w:rPr>
        <w:t>.</w:t>
      </w:r>
    </w:p>
    <w:p w14:paraId="45B64623" w14:textId="77777777" w:rsidR="00E45E36" w:rsidRPr="005D2A13" w:rsidRDefault="00E45E36" w:rsidP="005D2A13">
      <w:pPr>
        <w:spacing w:before="240" w:after="120"/>
        <w:rPr>
          <w:rFonts w:ascii="Arial" w:hAnsi="Arial" w:cs="Arial"/>
          <w:b/>
          <w:bCs/>
          <w:sz w:val="24"/>
          <w:szCs w:val="24"/>
          <w:lang w:val="mn-MN"/>
        </w:rPr>
      </w:pPr>
      <w:r w:rsidRPr="005D2A13">
        <w:rPr>
          <w:rFonts w:ascii="Arial" w:hAnsi="Arial" w:cs="Arial"/>
          <w:b/>
          <w:bCs/>
          <w:sz w:val="24"/>
          <w:szCs w:val="24"/>
          <w:lang w:val="mn-MN"/>
        </w:rPr>
        <w:t>Б.3. Эрт илрүүлгийн өмнөх зөвлөгөө</w:t>
      </w:r>
    </w:p>
    <w:p w14:paraId="7CFDA036" w14:textId="77777777" w:rsidR="00B7702D" w:rsidRDefault="005B2DDA" w:rsidP="0058078A">
      <w:pPr>
        <w:spacing w:after="0"/>
        <w:ind w:firstLine="360"/>
        <w:jc w:val="both"/>
        <w:rPr>
          <w:rFonts w:ascii="Arial" w:hAnsi="Arial" w:cs="Arial"/>
          <w:sz w:val="24"/>
          <w:szCs w:val="24"/>
          <w:lang w:val="mn-MN"/>
        </w:rPr>
      </w:pPr>
      <w:r w:rsidRPr="00A32D40">
        <w:rPr>
          <w:rFonts w:ascii="Arial" w:hAnsi="Arial" w:cs="Arial"/>
          <w:sz w:val="24"/>
          <w:szCs w:val="24"/>
          <w:lang w:val="mn-MN"/>
        </w:rPr>
        <w:t xml:space="preserve">цАДЦХ болох магадлалтай бөгөөд санамсаргүй байдлаар тархины </w:t>
      </w:r>
      <w:r w:rsidR="008972FB" w:rsidRPr="00A32D40">
        <w:rPr>
          <w:rFonts w:ascii="Arial" w:hAnsi="Arial" w:cs="Arial"/>
          <w:sz w:val="24"/>
          <w:szCs w:val="24"/>
          <w:lang w:val="mn-MN"/>
        </w:rPr>
        <w:t xml:space="preserve">артери </w:t>
      </w:r>
      <w:r w:rsidRPr="00A32D40">
        <w:rPr>
          <w:rFonts w:ascii="Arial" w:hAnsi="Arial" w:cs="Arial"/>
          <w:sz w:val="24"/>
          <w:szCs w:val="24"/>
          <w:lang w:val="mn-MN"/>
        </w:rPr>
        <w:t>судасны хагараагүй цүлхэн оношлогдсон хүмүүст дараах зөвлө</w:t>
      </w:r>
      <w:r w:rsidR="00B7702D">
        <w:rPr>
          <w:rFonts w:ascii="Arial" w:hAnsi="Arial" w:cs="Arial"/>
          <w:sz w:val="24"/>
          <w:szCs w:val="24"/>
          <w:lang w:val="mn-MN"/>
        </w:rPr>
        <w:t>мжийг</w:t>
      </w:r>
      <w:r w:rsidRPr="00A32D40">
        <w:rPr>
          <w:rFonts w:ascii="Arial" w:hAnsi="Arial" w:cs="Arial"/>
          <w:sz w:val="24"/>
          <w:szCs w:val="24"/>
          <w:lang w:val="mn-MN"/>
        </w:rPr>
        <w:t xml:space="preserve"> өгнө.</w:t>
      </w:r>
    </w:p>
    <w:p w14:paraId="7CAD86B3" w14:textId="2656D379" w:rsidR="005B2DDA" w:rsidRPr="00B7702D" w:rsidRDefault="00B7702D" w:rsidP="00004DF8">
      <w:pPr>
        <w:spacing w:before="240"/>
        <w:jc w:val="both"/>
        <w:rPr>
          <w:rFonts w:ascii="Arial" w:hAnsi="Arial" w:cs="Arial"/>
          <w:b/>
          <w:i/>
          <w:sz w:val="24"/>
          <w:szCs w:val="24"/>
          <w:lang w:val="mn-MN"/>
        </w:rPr>
      </w:pPr>
      <w:r w:rsidRPr="00B7702D">
        <w:rPr>
          <w:rFonts w:ascii="Arial" w:hAnsi="Arial" w:cs="Arial"/>
          <w:b/>
          <w:i/>
          <w:sz w:val="24"/>
          <w:szCs w:val="24"/>
          <w:lang w:val="mn-MN"/>
        </w:rPr>
        <w:t>Зөвлөмж</w:t>
      </w:r>
      <w:r w:rsidR="005B2DDA" w:rsidRPr="00B7702D">
        <w:rPr>
          <w:rFonts w:ascii="Arial" w:hAnsi="Arial" w:cs="Arial"/>
          <w:b/>
          <w:i/>
          <w:sz w:val="24"/>
          <w:szCs w:val="24"/>
          <w:lang w:val="mn-MN"/>
        </w:rPr>
        <w:t xml:space="preserve">: </w:t>
      </w:r>
    </w:p>
    <w:p w14:paraId="28158700" w14:textId="77777777" w:rsidR="002C508E" w:rsidRPr="00A32D40" w:rsidRDefault="002C508E" w:rsidP="00F81646">
      <w:pPr>
        <w:spacing w:after="0"/>
        <w:jc w:val="both"/>
        <w:rPr>
          <w:rFonts w:ascii="Arial" w:hAnsi="Arial" w:cs="Arial"/>
          <w:b/>
          <w:strike/>
          <w:sz w:val="24"/>
          <w:szCs w:val="24"/>
          <w:lang w:val="mn-MN"/>
        </w:rPr>
      </w:pPr>
    </w:p>
    <w:p w14:paraId="5CE8DC25" w14:textId="0A9B633C" w:rsidR="002C508E" w:rsidRPr="00A32D40" w:rsidRDefault="002C508E" w:rsidP="00234F17">
      <w:pPr>
        <w:pStyle w:val="ListParagraph"/>
        <w:numPr>
          <w:ilvl w:val="0"/>
          <w:numId w:val="16"/>
        </w:numPr>
        <w:jc w:val="both"/>
        <w:rPr>
          <w:rFonts w:ascii="Arial" w:hAnsi="Arial" w:cs="Arial"/>
          <w:sz w:val="24"/>
          <w:szCs w:val="24"/>
          <w:lang w:val="mn-MN"/>
        </w:rPr>
      </w:pPr>
      <w:r w:rsidRPr="00A32D40">
        <w:rPr>
          <w:rFonts w:ascii="Arial" w:hAnsi="Arial" w:cs="Arial"/>
          <w:sz w:val="24"/>
          <w:szCs w:val="24"/>
          <w:lang w:val="mn-MN" w:eastAsia="ja-JP"/>
        </w:rPr>
        <w:lastRenderedPageBreak/>
        <w:t>А</w:t>
      </w:r>
      <w:r w:rsidR="003259AD" w:rsidRPr="00A32D40">
        <w:rPr>
          <w:rFonts w:ascii="Arial" w:hAnsi="Arial" w:cs="Arial"/>
          <w:sz w:val="24"/>
          <w:szCs w:val="24"/>
          <w:lang w:val="mn-MN" w:eastAsia="ja-JP"/>
        </w:rPr>
        <w:t>Г-</w:t>
      </w:r>
      <w:r w:rsidR="005B2DDA" w:rsidRPr="00A32D40">
        <w:rPr>
          <w:rFonts w:ascii="Arial" w:hAnsi="Arial" w:cs="Arial"/>
          <w:sz w:val="24"/>
          <w:szCs w:val="24"/>
          <w:lang w:val="mn-MN" w:eastAsia="ja-JP"/>
        </w:rPr>
        <w:t xml:space="preserve">тэй бол </w:t>
      </w:r>
      <w:r w:rsidRPr="00A32D40">
        <w:rPr>
          <w:rFonts w:ascii="Arial" w:hAnsi="Arial" w:cs="Arial"/>
          <w:sz w:val="24"/>
          <w:szCs w:val="24"/>
          <w:lang w:val="mn-MN" w:eastAsia="ja-JP"/>
        </w:rPr>
        <w:t>эмчлэх шаардлагатай</w:t>
      </w:r>
      <w:r w:rsidR="000C4BFE" w:rsidRPr="00A32D40">
        <w:rPr>
          <w:rFonts w:ascii="Arial" w:hAnsi="Arial" w:cs="Arial"/>
          <w:sz w:val="24"/>
          <w:szCs w:val="24"/>
          <w:lang w:val="mn-MN" w:eastAsia="ja-JP"/>
        </w:rPr>
        <w:t>. И</w:t>
      </w:r>
      <w:r w:rsidRPr="00A32D40">
        <w:rPr>
          <w:rFonts w:ascii="Arial" w:hAnsi="Arial" w:cs="Arial"/>
          <w:sz w:val="24"/>
          <w:szCs w:val="24"/>
          <w:lang w:val="mn-MN" w:eastAsia="ja-JP"/>
        </w:rPr>
        <w:t xml:space="preserve">нгэснээр цАДЦХ-аас сэргийлж болзошгүй </w:t>
      </w:r>
      <w:r w:rsidRPr="001474C8">
        <w:rPr>
          <w:rFonts w:ascii="Arial" w:hAnsi="Arial" w:cs="Arial"/>
          <w:i/>
          <w:sz w:val="24"/>
          <w:szCs w:val="24"/>
          <w:lang w:val="mn-MN"/>
        </w:rPr>
        <w:t>(</w:t>
      </w:r>
      <w:r w:rsidR="0000406D" w:rsidRPr="001474C8">
        <w:rPr>
          <w:rFonts w:ascii="Arial" w:hAnsi="Arial" w:cs="Arial"/>
          <w:i/>
          <w:sz w:val="24"/>
          <w:szCs w:val="24"/>
          <w:lang w:val="mn-MN"/>
        </w:rPr>
        <w:t xml:space="preserve">зөвлөмжийн зэрэг </w:t>
      </w:r>
      <w:r w:rsidRPr="001474C8">
        <w:rPr>
          <w:rFonts w:ascii="Arial" w:hAnsi="Arial" w:cs="Arial"/>
          <w:i/>
          <w:sz w:val="24"/>
          <w:szCs w:val="24"/>
          <w:lang w:val="mn-MN"/>
        </w:rPr>
        <w:t xml:space="preserve">I, </w:t>
      </w:r>
      <w:r w:rsidR="0000406D" w:rsidRPr="001474C8">
        <w:rPr>
          <w:rFonts w:ascii="Arial" w:hAnsi="Arial" w:cs="Arial"/>
          <w:i/>
          <w:sz w:val="24"/>
          <w:szCs w:val="24"/>
          <w:lang w:val="mn-MN"/>
        </w:rPr>
        <w:t xml:space="preserve">нотолгооны </w:t>
      </w:r>
      <w:r w:rsidRPr="001474C8">
        <w:rPr>
          <w:rFonts w:ascii="Arial" w:hAnsi="Arial" w:cs="Arial"/>
          <w:i/>
          <w:sz w:val="24"/>
          <w:szCs w:val="24"/>
          <w:lang w:val="mn-MN"/>
        </w:rPr>
        <w:t>түвшин В)</w:t>
      </w:r>
      <w:r w:rsidR="001474C8">
        <w:rPr>
          <w:rFonts w:ascii="Arial" w:hAnsi="Arial" w:cs="Arial"/>
          <w:i/>
          <w:sz w:val="24"/>
          <w:szCs w:val="24"/>
          <w:lang w:val="mn-MN"/>
        </w:rPr>
        <w:t>.</w:t>
      </w:r>
    </w:p>
    <w:p w14:paraId="6C526CC7" w14:textId="063AB5FD" w:rsidR="005B2DDA" w:rsidRPr="00A32D40" w:rsidRDefault="0000406D" w:rsidP="00234F17">
      <w:pPr>
        <w:pStyle w:val="ListParagraph"/>
        <w:numPr>
          <w:ilvl w:val="0"/>
          <w:numId w:val="16"/>
        </w:numPr>
        <w:jc w:val="both"/>
        <w:rPr>
          <w:rFonts w:ascii="Arial" w:hAnsi="Arial" w:cs="Arial"/>
          <w:sz w:val="24"/>
          <w:szCs w:val="24"/>
          <w:lang w:val="mn-MN"/>
        </w:rPr>
      </w:pPr>
      <w:r>
        <w:rPr>
          <w:rFonts w:ascii="Arial" w:hAnsi="Arial" w:cs="Arial"/>
          <w:sz w:val="24"/>
          <w:szCs w:val="24"/>
          <w:lang w:val="mn-MN" w:eastAsia="ja-JP"/>
        </w:rPr>
        <w:t>ЦД</w:t>
      </w:r>
      <w:r w:rsidR="005B2DDA" w:rsidRPr="00A32D40">
        <w:rPr>
          <w:rFonts w:ascii="Arial" w:hAnsi="Arial" w:cs="Arial"/>
          <w:sz w:val="24"/>
          <w:szCs w:val="24"/>
          <w:lang w:val="mn-MN" w:eastAsia="ja-JP"/>
        </w:rPr>
        <w:t xml:space="preserve"> буулгах эмээр эмчилснээр ТЦТХ, ТЭЦХ, зүрх, бөөр болон бусад амин эрхтэнүүдийн гэмтлээс сэргийлж болно </w:t>
      </w:r>
      <w:r w:rsidR="005B2DDA" w:rsidRPr="001474C8">
        <w:rPr>
          <w:rFonts w:ascii="Arial" w:hAnsi="Arial" w:cs="Arial"/>
          <w:i/>
          <w:sz w:val="24"/>
          <w:szCs w:val="24"/>
          <w:lang w:val="mn-MN"/>
        </w:rPr>
        <w:t>(</w:t>
      </w:r>
      <w:r w:rsidRPr="001474C8">
        <w:rPr>
          <w:rFonts w:ascii="Arial" w:hAnsi="Arial" w:cs="Arial"/>
          <w:i/>
          <w:sz w:val="24"/>
          <w:szCs w:val="24"/>
          <w:lang w:val="mn-MN"/>
        </w:rPr>
        <w:t xml:space="preserve">зөвлөмжийн зэрэг I, нотолгооны түвшин </w:t>
      </w:r>
      <w:r w:rsidR="005B2DDA" w:rsidRPr="001474C8">
        <w:rPr>
          <w:rFonts w:ascii="Arial" w:hAnsi="Arial" w:cs="Arial"/>
          <w:i/>
          <w:sz w:val="24"/>
          <w:szCs w:val="24"/>
          <w:lang w:val="mn-MN"/>
        </w:rPr>
        <w:t>А)</w:t>
      </w:r>
      <w:r w:rsidR="001474C8">
        <w:rPr>
          <w:rFonts w:ascii="Arial" w:hAnsi="Arial" w:cs="Arial"/>
          <w:i/>
          <w:sz w:val="24"/>
          <w:szCs w:val="24"/>
          <w:lang w:val="mn-MN"/>
        </w:rPr>
        <w:t>.</w:t>
      </w:r>
    </w:p>
    <w:p w14:paraId="3123F95E" w14:textId="15645F70" w:rsidR="002C508E" w:rsidRPr="0048722F" w:rsidRDefault="002C508E" w:rsidP="00234F17">
      <w:pPr>
        <w:pStyle w:val="ListParagraph"/>
        <w:numPr>
          <w:ilvl w:val="0"/>
          <w:numId w:val="16"/>
        </w:numPr>
        <w:jc w:val="both"/>
        <w:rPr>
          <w:rFonts w:ascii="Arial" w:hAnsi="Arial" w:cs="Arial"/>
          <w:sz w:val="24"/>
          <w:szCs w:val="24"/>
          <w:lang w:val="mn-MN"/>
        </w:rPr>
      </w:pPr>
      <w:r w:rsidRPr="00A32D40">
        <w:rPr>
          <w:rFonts w:ascii="Arial" w:hAnsi="Arial" w:cs="Arial"/>
          <w:sz w:val="24"/>
          <w:szCs w:val="24"/>
          <w:lang w:val="mn-MN"/>
        </w:rPr>
        <w:t>Тамхи</w:t>
      </w:r>
      <w:r w:rsidR="003F68C3" w:rsidRPr="00A32D40">
        <w:rPr>
          <w:rFonts w:ascii="Arial" w:hAnsi="Arial" w:cs="Arial"/>
          <w:sz w:val="24"/>
          <w:szCs w:val="24"/>
          <w:lang w:val="mn-MN"/>
        </w:rPr>
        <w:t xml:space="preserve"> таталт </w:t>
      </w:r>
      <w:r w:rsidRPr="00A32D40">
        <w:rPr>
          <w:rFonts w:ascii="Arial" w:hAnsi="Arial" w:cs="Arial"/>
          <w:sz w:val="24"/>
          <w:szCs w:val="24"/>
          <w:lang w:val="mn-MN"/>
        </w:rPr>
        <w:t xml:space="preserve">болон архины </w:t>
      </w:r>
      <w:r w:rsidR="003259AD" w:rsidRPr="00A32D40">
        <w:rPr>
          <w:rFonts w:ascii="Arial" w:hAnsi="Arial" w:cs="Arial"/>
          <w:sz w:val="24"/>
          <w:szCs w:val="24"/>
          <w:lang w:val="mn-MN"/>
        </w:rPr>
        <w:t xml:space="preserve">хэтрүүлэгт </w:t>
      </w:r>
      <w:r w:rsidRPr="00A32D40">
        <w:rPr>
          <w:rFonts w:ascii="Arial" w:hAnsi="Arial" w:cs="Arial"/>
          <w:sz w:val="24"/>
          <w:szCs w:val="24"/>
          <w:lang w:val="mn-MN"/>
        </w:rPr>
        <w:t xml:space="preserve">хэрэглээг зогсоосноор цАДЦХ болох </w:t>
      </w:r>
      <w:r w:rsidRPr="0048722F">
        <w:rPr>
          <w:rFonts w:ascii="Arial" w:hAnsi="Arial" w:cs="Arial"/>
          <w:sz w:val="24"/>
          <w:szCs w:val="24"/>
          <w:lang w:val="mn-MN"/>
        </w:rPr>
        <w:t>эрсд</w:t>
      </w:r>
      <w:r w:rsidR="0000406D" w:rsidRPr="0048722F">
        <w:rPr>
          <w:rFonts w:ascii="Arial" w:hAnsi="Arial" w:cs="Arial"/>
          <w:sz w:val="24"/>
          <w:szCs w:val="24"/>
          <w:lang w:val="mn-MN"/>
        </w:rPr>
        <w:t>э</w:t>
      </w:r>
      <w:r w:rsidRPr="0048722F">
        <w:rPr>
          <w:rFonts w:ascii="Arial" w:hAnsi="Arial" w:cs="Arial"/>
          <w:sz w:val="24"/>
          <w:szCs w:val="24"/>
          <w:lang w:val="mn-MN"/>
        </w:rPr>
        <w:t xml:space="preserve">лийг бууруулна </w:t>
      </w:r>
      <w:r w:rsidRPr="0048722F">
        <w:rPr>
          <w:rFonts w:ascii="Arial" w:hAnsi="Arial" w:cs="Arial"/>
          <w:i/>
          <w:sz w:val="24"/>
          <w:szCs w:val="24"/>
          <w:lang w:val="mn-MN"/>
        </w:rPr>
        <w:t>(</w:t>
      </w:r>
      <w:r w:rsidR="0000406D" w:rsidRPr="0048722F">
        <w:rPr>
          <w:rFonts w:ascii="Arial" w:hAnsi="Arial" w:cs="Arial"/>
          <w:i/>
          <w:sz w:val="24"/>
          <w:szCs w:val="24"/>
          <w:lang w:val="mn-MN"/>
        </w:rPr>
        <w:t>зөвлөмжийн зэрэг I, нотолгооны түвшин В</w:t>
      </w:r>
      <w:r w:rsidRPr="0048722F">
        <w:rPr>
          <w:rFonts w:ascii="Arial" w:hAnsi="Arial" w:cs="Arial"/>
          <w:i/>
          <w:sz w:val="24"/>
          <w:szCs w:val="24"/>
          <w:lang w:val="mn-MN"/>
        </w:rPr>
        <w:t>)</w:t>
      </w:r>
      <w:r w:rsidR="001474C8" w:rsidRPr="0048722F">
        <w:rPr>
          <w:rFonts w:ascii="Arial" w:hAnsi="Arial" w:cs="Arial"/>
          <w:i/>
          <w:sz w:val="24"/>
          <w:szCs w:val="24"/>
          <w:lang w:val="mn-MN"/>
        </w:rPr>
        <w:t>.</w:t>
      </w:r>
    </w:p>
    <w:p w14:paraId="09F237D7" w14:textId="46AE0BD3" w:rsidR="006522B9" w:rsidRPr="0048722F" w:rsidRDefault="006522B9" w:rsidP="00234F17">
      <w:pPr>
        <w:pStyle w:val="ListParagraph"/>
        <w:numPr>
          <w:ilvl w:val="0"/>
          <w:numId w:val="16"/>
        </w:numPr>
        <w:jc w:val="both"/>
        <w:rPr>
          <w:rFonts w:ascii="Arial" w:hAnsi="Arial" w:cs="Arial"/>
          <w:i/>
          <w:sz w:val="24"/>
          <w:szCs w:val="24"/>
          <w:lang w:val="mn-MN"/>
        </w:rPr>
      </w:pPr>
      <w:r w:rsidRPr="0048722F">
        <w:rPr>
          <w:rFonts w:ascii="Arial" w:hAnsi="Arial" w:cs="Arial"/>
          <w:sz w:val="24"/>
          <w:szCs w:val="24"/>
          <w:lang w:val="mn-MN"/>
        </w:rPr>
        <w:t xml:space="preserve">Ногоогоор баялаг хоол хүнс хэрэглэснээр цАДЦХ болох эрсдлийг бууруулж магадгүй </w:t>
      </w:r>
      <w:r w:rsidRPr="0048722F">
        <w:rPr>
          <w:rFonts w:ascii="Arial" w:hAnsi="Arial" w:cs="Arial"/>
          <w:i/>
          <w:sz w:val="24"/>
          <w:szCs w:val="24"/>
          <w:lang w:val="mn-MN"/>
        </w:rPr>
        <w:t>(</w:t>
      </w:r>
      <w:r w:rsidR="0000406D" w:rsidRPr="0048722F">
        <w:rPr>
          <w:rFonts w:ascii="Arial" w:hAnsi="Arial" w:cs="Arial"/>
          <w:i/>
          <w:sz w:val="24"/>
          <w:szCs w:val="24"/>
          <w:lang w:val="mn-MN"/>
        </w:rPr>
        <w:t>зөвлөмжийн зэрэг IIb, нотолгооны түвшин</w:t>
      </w:r>
      <w:r w:rsidRPr="0048722F">
        <w:rPr>
          <w:rFonts w:ascii="Arial" w:hAnsi="Arial" w:cs="Arial"/>
          <w:i/>
          <w:sz w:val="24"/>
          <w:szCs w:val="24"/>
          <w:lang w:val="mn-MN"/>
        </w:rPr>
        <w:t xml:space="preserve"> В)</w:t>
      </w:r>
      <w:r w:rsidR="001474C8" w:rsidRPr="0048722F">
        <w:rPr>
          <w:rFonts w:ascii="Arial" w:hAnsi="Arial" w:cs="Arial"/>
          <w:i/>
          <w:sz w:val="24"/>
          <w:szCs w:val="24"/>
          <w:lang w:val="mn-MN"/>
        </w:rPr>
        <w:t>.</w:t>
      </w:r>
    </w:p>
    <w:p w14:paraId="4C22545A" w14:textId="1E088A13" w:rsidR="002C508E" w:rsidRPr="0048722F" w:rsidRDefault="002C508E" w:rsidP="00234F17">
      <w:pPr>
        <w:pStyle w:val="ListParagraph"/>
        <w:numPr>
          <w:ilvl w:val="0"/>
          <w:numId w:val="16"/>
        </w:numPr>
        <w:jc w:val="both"/>
        <w:rPr>
          <w:rFonts w:ascii="Arial" w:hAnsi="Arial" w:cs="Arial"/>
          <w:sz w:val="24"/>
          <w:szCs w:val="24"/>
          <w:lang w:val="mn-MN"/>
        </w:rPr>
      </w:pPr>
      <w:r w:rsidRPr="0048722F">
        <w:rPr>
          <w:rFonts w:ascii="Arial" w:hAnsi="Arial" w:cs="Arial"/>
          <w:sz w:val="24"/>
          <w:szCs w:val="24"/>
          <w:lang w:val="mn-MN"/>
        </w:rPr>
        <w:t xml:space="preserve">Цүлхэн давтан хагарахаас сэргийлэх үүднээс цүлхэнгийн байрлал, хэмжээ түүнчлэн өвчтөний нас эрүүл мэндийн байдлаас гадна түүний морфологи болон гемодинамикийн шинж байдалд үнэлгээ хийнэ </w:t>
      </w:r>
      <w:r w:rsidR="00401B8D" w:rsidRPr="0048722F">
        <w:rPr>
          <w:rFonts w:ascii="Arial" w:hAnsi="Arial" w:cs="Arial"/>
          <w:i/>
          <w:sz w:val="24"/>
          <w:szCs w:val="24"/>
          <w:lang w:val="mn-MN"/>
        </w:rPr>
        <w:t>(зөвлөмжийн зэрэг IIb, нотолгооны түвшин В)</w:t>
      </w:r>
      <w:r w:rsidR="006522B9" w:rsidRPr="0048722F">
        <w:rPr>
          <w:rFonts w:ascii="Arial" w:hAnsi="Arial" w:cs="Arial"/>
          <w:sz w:val="24"/>
          <w:szCs w:val="24"/>
          <w:lang w:val="mn-MN"/>
        </w:rPr>
        <w:t>.</w:t>
      </w:r>
    </w:p>
    <w:p w14:paraId="2A17CCCB" w14:textId="77777777" w:rsidR="00E45E36" w:rsidRPr="005D2A13" w:rsidRDefault="00E45E36" w:rsidP="005D2A13">
      <w:pPr>
        <w:spacing w:before="240" w:after="120"/>
        <w:rPr>
          <w:rFonts w:ascii="Arial" w:hAnsi="Arial" w:cs="Arial"/>
          <w:b/>
          <w:bCs/>
          <w:sz w:val="24"/>
          <w:szCs w:val="24"/>
          <w:lang w:val="mn-MN"/>
        </w:rPr>
      </w:pPr>
      <w:r w:rsidRPr="005D2A13">
        <w:rPr>
          <w:rFonts w:ascii="Arial" w:hAnsi="Arial" w:cs="Arial"/>
          <w:b/>
          <w:bCs/>
          <w:sz w:val="24"/>
          <w:szCs w:val="24"/>
          <w:lang w:val="mn-MN"/>
        </w:rPr>
        <w:t>Б.4. Эрт илрүүлэг хийх арга техник</w:t>
      </w:r>
    </w:p>
    <w:p w14:paraId="6E184F86" w14:textId="1756E219" w:rsidR="006469E4" w:rsidRPr="00A32D40" w:rsidRDefault="006565E6" w:rsidP="00004DF8">
      <w:pPr>
        <w:spacing w:before="240" w:after="0"/>
        <w:ind w:firstLine="360"/>
        <w:contextualSpacing/>
        <w:jc w:val="both"/>
        <w:rPr>
          <w:rFonts w:ascii="Arial" w:hAnsi="Arial" w:cs="Arial"/>
          <w:bCs/>
          <w:sz w:val="24"/>
          <w:szCs w:val="24"/>
          <w:lang w:val="mn-MN"/>
        </w:rPr>
      </w:pPr>
      <w:r w:rsidRPr="00A32D40">
        <w:rPr>
          <w:rFonts w:ascii="Arial" w:hAnsi="Arial" w:cs="Arial"/>
          <w:bCs/>
          <w:sz w:val="24"/>
          <w:szCs w:val="24"/>
          <w:lang w:val="mn-MN"/>
        </w:rPr>
        <w:t xml:space="preserve">Эрт илрүүлгийг </w:t>
      </w:r>
      <w:r w:rsidR="009725A2" w:rsidRPr="00A32D40">
        <w:rPr>
          <w:rFonts w:ascii="Arial" w:hAnsi="Arial" w:cs="Arial"/>
          <w:bCs/>
          <w:sz w:val="24"/>
          <w:szCs w:val="24"/>
          <w:lang w:val="mn-MN"/>
        </w:rPr>
        <w:t>СРТ/</w:t>
      </w:r>
      <w:r w:rsidRPr="00A32D40">
        <w:rPr>
          <w:rFonts w:ascii="Arial" w:hAnsi="Arial" w:cs="Arial"/>
          <w:bCs/>
          <w:sz w:val="24"/>
          <w:szCs w:val="24"/>
          <w:lang w:val="mn-MN"/>
        </w:rPr>
        <w:t xml:space="preserve">СРА </w:t>
      </w:r>
      <w:r w:rsidRPr="00A32D40">
        <w:rPr>
          <w:rFonts w:ascii="Arial" w:hAnsi="Arial" w:cs="Arial"/>
          <w:bCs/>
          <w:sz w:val="24"/>
          <w:szCs w:val="24"/>
          <w:lang w:val="mn-MN" w:eastAsia="zh-CN"/>
        </w:rPr>
        <w:t>(3-5 мм ба түүнээс дээш</w:t>
      </w:r>
      <w:r w:rsidR="001B5B2D" w:rsidRPr="00A32D40">
        <w:rPr>
          <w:rFonts w:ascii="Arial" w:hAnsi="Arial" w:cs="Arial"/>
          <w:bCs/>
          <w:sz w:val="24"/>
          <w:szCs w:val="24"/>
          <w:lang w:val="mn-MN" w:eastAsia="zh-CN"/>
        </w:rPr>
        <w:t xml:space="preserve"> хэмжээний цүлхэнг оношл</w:t>
      </w:r>
      <w:r w:rsidR="006469E4" w:rsidRPr="00A32D40">
        <w:rPr>
          <w:rFonts w:ascii="Arial" w:hAnsi="Arial" w:cs="Arial"/>
          <w:bCs/>
          <w:sz w:val="24"/>
          <w:szCs w:val="24"/>
          <w:lang w:val="mn-MN" w:eastAsia="zh-CN"/>
        </w:rPr>
        <w:t>о</w:t>
      </w:r>
      <w:r w:rsidR="00EB36C8">
        <w:rPr>
          <w:rFonts w:ascii="Arial" w:hAnsi="Arial" w:cs="Arial"/>
          <w:bCs/>
          <w:sz w:val="24"/>
          <w:szCs w:val="24"/>
          <w:lang w:val="mn-MN" w:eastAsia="zh-CN"/>
        </w:rPr>
        <w:t>х чадамжтай</w:t>
      </w:r>
      <w:r w:rsidR="00EB36C8" w:rsidRPr="00A1143B">
        <w:rPr>
          <w:rFonts w:ascii="Arial" w:hAnsi="Arial" w:cs="Arial"/>
          <w:bCs/>
          <w:sz w:val="24"/>
          <w:szCs w:val="24"/>
          <w:lang w:val="mn-MN" w:eastAsia="zh-CN"/>
        </w:rPr>
        <w:t>)</w:t>
      </w:r>
      <w:r w:rsidR="00EB36C8">
        <w:rPr>
          <w:rFonts w:ascii="Arial" w:hAnsi="Arial" w:cs="Arial"/>
          <w:bCs/>
          <w:sz w:val="24"/>
          <w:szCs w:val="24"/>
          <w:lang w:val="mn-MN" w:eastAsia="zh-CN"/>
        </w:rPr>
        <w:t xml:space="preserve"> эсвэл</w:t>
      </w:r>
      <w:r w:rsidR="006469E4" w:rsidRPr="00A32D40">
        <w:rPr>
          <w:rFonts w:ascii="Arial" w:hAnsi="Arial" w:cs="Arial"/>
          <w:bCs/>
          <w:sz w:val="24"/>
          <w:szCs w:val="24"/>
          <w:lang w:val="mn-MN" w:eastAsia="zh-CN"/>
        </w:rPr>
        <w:t xml:space="preserve"> </w:t>
      </w:r>
      <w:r w:rsidRPr="00A32D40">
        <w:rPr>
          <w:rFonts w:ascii="Arial" w:hAnsi="Arial" w:cs="Arial"/>
          <w:bCs/>
          <w:sz w:val="24"/>
          <w:szCs w:val="24"/>
          <w:lang w:val="mn-MN"/>
        </w:rPr>
        <w:t xml:space="preserve">КТА </w:t>
      </w:r>
      <w:r w:rsidRPr="00A32D40">
        <w:rPr>
          <w:rFonts w:ascii="Arial" w:hAnsi="Arial" w:cs="Arial"/>
          <w:bCs/>
          <w:sz w:val="24"/>
          <w:szCs w:val="24"/>
          <w:lang w:val="mn-MN" w:eastAsia="zh-CN"/>
        </w:rPr>
        <w:t>(</w:t>
      </w:r>
      <w:r w:rsidR="006469E4" w:rsidRPr="00A32D40">
        <w:rPr>
          <w:rFonts w:ascii="Arial" w:hAnsi="Arial" w:cs="Arial"/>
          <w:bCs/>
          <w:sz w:val="24"/>
          <w:szCs w:val="24"/>
          <w:lang w:val="mn-MN" w:eastAsia="zh-CN"/>
        </w:rPr>
        <w:t>&gt;3 мм хэмжээний цүлхэнг оношло</w:t>
      </w:r>
      <w:r w:rsidR="00EB36C8">
        <w:rPr>
          <w:rFonts w:ascii="Arial" w:hAnsi="Arial" w:cs="Arial"/>
          <w:bCs/>
          <w:sz w:val="24"/>
          <w:szCs w:val="24"/>
          <w:lang w:val="mn-MN" w:eastAsia="zh-CN"/>
        </w:rPr>
        <w:t>х чадамжтай</w:t>
      </w:r>
      <w:r w:rsidR="00EB36C8" w:rsidRPr="00A1143B">
        <w:rPr>
          <w:rFonts w:ascii="Arial" w:hAnsi="Arial" w:cs="Arial"/>
          <w:bCs/>
          <w:sz w:val="24"/>
          <w:szCs w:val="24"/>
          <w:lang w:val="mn-MN" w:eastAsia="zh-CN"/>
        </w:rPr>
        <w:t>)</w:t>
      </w:r>
      <w:r w:rsidR="00EB36C8">
        <w:rPr>
          <w:rFonts w:ascii="Arial" w:hAnsi="Arial" w:cs="Arial"/>
          <w:bCs/>
          <w:sz w:val="24"/>
          <w:szCs w:val="24"/>
          <w:lang w:val="mn-MN" w:eastAsia="zh-CN"/>
        </w:rPr>
        <w:t>-аар</w:t>
      </w:r>
      <w:r w:rsidR="006469E4" w:rsidRPr="00A32D40">
        <w:rPr>
          <w:rFonts w:ascii="Arial" w:hAnsi="Arial" w:cs="Arial"/>
          <w:bCs/>
          <w:sz w:val="24"/>
          <w:szCs w:val="24"/>
          <w:lang w:val="mn-MN"/>
        </w:rPr>
        <w:t xml:space="preserve"> хийж болно. </w:t>
      </w:r>
    </w:p>
    <w:p w14:paraId="33A53A13" w14:textId="77777777" w:rsidR="00E652D1" w:rsidRPr="00A32D40" w:rsidRDefault="00885157" w:rsidP="005D2A13">
      <w:pPr>
        <w:spacing w:before="240" w:after="120"/>
        <w:rPr>
          <w:rFonts w:ascii="Arial" w:hAnsi="Arial" w:cs="Arial"/>
          <w:b/>
          <w:bCs/>
          <w:sz w:val="24"/>
          <w:szCs w:val="24"/>
          <w:lang w:val="mn-MN"/>
        </w:rPr>
      </w:pPr>
      <w:r w:rsidRPr="00A32D40">
        <w:rPr>
          <w:rFonts w:ascii="Arial" w:hAnsi="Arial" w:cs="Arial"/>
          <w:b/>
          <w:bCs/>
          <w:sz w:val="24"/>
          <w:szCs w:val="24"/>
          <w:lang w:val="mn-MN"/>
        </w:rPr>
        <w:t>В</w:t>
      </w:r>
      <w:r w:rsidR="00791D3B" w:rsidRPr="00A32D40">
        <w:rPr>
          <w:rFonts w:ascii="Arial" w:hAnsi="Arial" w:cs="Arial"/>
          <w:b/>
          <w:bCs/>
          <w:sz w:val="24"/>
          <w:szCs w:val="24"/>
          <w:lang w:val="mn-MN"/>
        </w:rPr>
        <w:t>. ОНОШИЛГОО, ЭМЧИЛГЭЭНИЙ ДЭС ДАРААЛАЛ (АЛГОРИТМ)</w:t>
      </w:r>
    </w:p>
    <w:p w14:paraId="49012FD1" w14:textId="48A5CE5F" w:rsidR="00EB36C8" w:rsidRDefault="00852EBE" w:rsidP="00004DF8">
      <w:pPr>
        <w:spacing w:before="240" w:after="120"/>
        <w:ind w:firstLine="360"/>
        <w:jc w:val="both"/>
        <w:rPr>
          <w:rFonts w:ascii="Arial" w:hAnsi="Arial" w:cs="Arial"/>
          <w:b/>
          <w:bCs/>
          <w:sz w:val="24"/>
          <w:szCs w:val="24"/>
          <w:lang w:val="mn-MN" w:eastAsia="ja-JP"/>
        </w:rPr>
      </w:pPr>
      <w:r w:rsidRPr="00A32D40">
        <w:rPr>
          <w:rFonts w:ascii="Arial" w:hAnsi="Arial" w:cs="Arial"/>
          <w:sz w:val="24"/>
          <w:szCs w:val="24"/>
          <w:lang w:val="mn-MN"/>
        </w:rPr>
        <w:t xml:space="preserve">цАДЦХ нь оношлоход </w:t>
      </w:r>
      <w:r w:rsidR="00E77291" w:rsidRPr="00A32D40">
        <w:rPr>
          <w:rFonts w:ascii="Arial" w:hAnsi="Arial" w:cs="Arial"/>
          <w:sz w:val="24"/>
          <w:szCs w:val="24"/>
          <w:lang w:val="mn-MN"/>
        </w:rPr>
        <w:t>ярвигта</w:t>
      </w:r>
      <w:r w:rsidRPr="00A32D40">
        <w:rPr>
          <w:rFonts w:ascii="Arial" w:hAnsi="Arial" w:cs="Arial"/>
          <w:sz w:val="24"/>
          <w:szCs w:val="24"/>
          <w:lang w:val="mn-MN"/>
        </w:rPr>
        <w:t>й</w:t>
      </w:r>
      <w:r w:rsidR="00E77291" w:rsidRPr="00A32D40">
        <w:rPr>
          <w:rFonts w:ascii="Arial" w:hAnsi="Arial" w:cs="Arial"/>
          <w:sz w:val="24"/>
          <w:szCs w:val="24"/>
          <w:lang w:val="mn-MN"/>
        </w:rPr>
        <w:t>,</w:t>
      </w:r>
      <w:r w:rsidRPr="00A32D40">
        <w:rPr>
          <w:rFonts w:ascii="Arial" w:hAnsi="Arial" w:cs="Arial"/>
          <w:sz w:val="24"/>
          <w:szCs w:val="24"/>
          <w:lang w:val="mn-MN"/>
        </w:rPr>
        <w:t xml:space="preserve"> яаралтай тусламж шаардагддаг эмгэг. Өвчтөн гэнэтийн маш хүчтэй толгойн өвдөлтийн </w:t>
      </w:r>
      <w:r w:rsidR="007237E1">
        <w:rPr>
          <w:rFonts w:ascii="Arial" w:hAnsi="Arial" w:cs="Arial"/>
          <w:sz w:val="24"/>
          <w:szCs w:val="24"/>
          <w:lang w:val="mn-MN"/>
        </w:rPr>
        <w:t>зовуурь</w:t>
      </w:r>
      <w:r w:rsidRPr="00A32D40">
        <w:rPr>
          <w:rFonts w:ascii="Arial" w:hAnsi="Arial" w:cs="Arial"/>
          <w:sz w:val="24"/>
          <w:szCs w:val="24"/>
          <w:lang w:val="mn-MN"/>
        </w:rPr>
        <w:t xml:space="preserve"> хэлбэл цАДЦХ-ыг заавал бодолцох хэрэгтэй </w:t>
      </w:r>
      <w:r w:rsidR="00FC173C" w:rsidRPr="001474C8">
        <w:rPr>
          <w:rFonts w:ascii="Arial" w:hAnsi="Arial" w:cs="Arial"/>
          <w:i/>
          <w:sz w:val="24"/>
          <w:szCs w:val="24"/>
          <w:lang w:val="mn-MN"/>
        </w:rPr>
        <w:t>(</w:t>
      </w:r>
      <w:r w:rsidR="00EB36C8" w:rsidRPr="001474C8">
        <w:rPr>
          <w:rFonts w:ascii="Arial" w:hAnsi="Arial" w:cs="Arial"/>
          <w:i/>
          <w:sz w:val="24"/>
          <w:szCs w:val="24"/>
          <w:lang w:val="mn-MN"/>
        </w:rPr>
        <w:t xml:space="preserve">зөвлөмжийн зэрэг II, түвшин В) </w:t>
      </w:r>
      <w:r w:rsidR="00EB36C8" w:rsidRPr="004518BF">
        <w:rPr>
          <w:rFonts w:ascii="Arial" w:hAnsi="Arial" w:cs="Arial"/>
          <w:sz w:val="24"/>
          <w:szCs w:val="24"/>
          <w:lang w:val="mn-MN"/>
        </w:rPr>
        <w:t>[1,4]</w:t>
      </w:r>
      <w:r w:rsidR="00EB36C8" w:rsidRPr="00A32D40">
        <w:rPr>
          <w:rFonts w:ascii="Arial" w:hAnsi="Arial" w:cs="Arial"/>
          <w:sz w:val="24"/>
          <w:szCs w:val="24"/>
          <w:lang w:val="mn-MN"/>
        </w:rPr>
        <w:t>.</w:t>
      </w:r>
    </w:p>
    <w:p w14:paraId="1E84620B" w14:textId="6D50FB9B" w:rsidR="00885157" w:rsidRPr="00A32D40" w:rsidRDefault="00885157" w:rsidP="005D2A13">
      <w:pPr>
        <w:spacing w:before="240" w:after="120"/>
        <w:rPr>
          <w:rFonts w:ascii="Arial" w:hAnsi="Arial" w:cs="Arial"/>
          <w:b/>
          <w:bCs/>
          <w:sz w:val="24"/>
          <w:szCs w:val="24"/>
          <w:lang w:val="mn-MN"/>
        </w:rPr>
      </w:pPr>
      <w:r w:rsidRPr="00A32D40">
        <w:rPr>
          <w:rFonts w:ascii="Arial" w:hAnsi="Arial" w:cs="Arial"/>
          <w:b/>
          <w:bCs/>
          <w:sz w:val="24"/>
          <w:szCs w:val="24"/>
          <w:lang w:val="mn-MN"/>
        </w:rPr>
        <w:t xml:space="preserve">В.1. </w:t>
      </w:r>
      <w:r w:rsidR="007237E1">
        <w:rPr>
          <w:rFonts w:ascii="Arial" w:hAnsi="Arial" w:cs="Arial"/>
          <w:b/>
          <w:bCs/>
          <w:sz w:val="24"/>
          <w:szCs w:val="24"/>
          <w:lang w:val="mn-MN"/>
        </w:rPr>
        <w:t>Зовуурь</w:t>
      </w:r>
      <w:r w:rsidRPr="00A32D40">
        <w:rPr>
          <w:rFonts w:ascii="Arial" w:hAnsi="Arial" w:cs="Arial"/>
          <w:b/>
          <w:bCs/>
          <w:sz w:val="24"/>
          <w:szCs w:val="24"/>
          <w:lang w:val="mn-MN"/>
        </w:rPr>
        <w:t xml:space="preserve">, эмнэлзүйн шинж  </w:t>
      </w:r>
    </w:p>
    <w:p w14:paraId="607FFE82" w14:textId="37571FF7" w:rsidR="00885157" w:rsidRPr="00A32D40" w:rsidRDefault="00885157" w:rsidP="005D2A13">
      <w:pPr>
        <w:spacing w:before="240" w:after="120"/>
        <w:rPr>
          <w:rFonts w:ascii="Arial" w:hAnsi="Arial" w:cs="Arial"/>
          <w:b/>
          <w:bCs/>
          <w:sz w:val="24"/>
          <w:szCs w:val="24"/>
          <w:lang w:val="mn-MN"/>
        </w:rPr>
      </w:pPr>
      <w:r w:rsidRPr="00A32D40">
        <w:rPr>
          <w:rFonts w:ascii="Arial" w:hAnsi="Arial" w:cs="Arial"/>
          <w:b/>
          <w:bCs/>
          <w:sz w:val="24"/>
          <w:szCs w:val="24"/>
          <w:lang w:val="mn-MN"/>
        </w:rPr>
        <w:t xml:space="preserve">В.1.1 </w:t>
      </w:r>
      <w:r w:rsidR="007237E1">
        <w:rPr>
          <w:rFonts w:ascii="Arial" w:hAnsi="Arial" w:cs="Arial"/>
          <w:b/>
          <w:bCs/>
          <w:sz w:val="24"/>
          <w:szCs w:val="24"/>
          <w:lang w:val="mn-MN"/>
        </w:rPr>
        <w:t>Зовуурь</w:t>
      </w:r>
    </w:p>
    <w:p w14:paraId="2953A329" w14:textId="6AD9B161" w:rsidR="00885157" w:rsidRPr="00A32D40" w:rsidRDefault="00885157" w:rsidP="00900BCD">
      <w:pPr>
        <w:ind w:firstLine="360"/>
        <w:jc w:val="both"/>
        <w:rPr>
          <w:rFonts w:ascii="Arial" w:hAnsi="Arial" w:cs="Arial"/>
          <w:sz w:val="24"/>
          <w:szCs w:val="24"/>
          <w:lang w:val="mn-MN"/>
        </w:rPr>
      </w:pPr>
      <w:r w:rsidRPr="00A32D40">
        <w:rPr>
          <w:rFonts w:ascii="Arial" w:hAnsi="Arial" w:cs="Arial"/>
          <w:sz w:val="24"/>
          <w:szCs w:val="24"/>
          <w:lang w:val="mn-MN"/>
        </w:rPr>
        <w:t xml:space="preserve">Гавлын доторх тархины </w:t>
      </w:r>
      <w:r w:rsidR="004F3FD4" w:rsidRPr="00A32D40">
        <w:rPr>
          <w:rFonts w:ascii="Arial" w:hAnsi="Arial" w:cs="Arial"/>
          <w:sz w:val="24"/>
          <w:szCs w:val="24"/>
          <w:lang w:val="mn-MN"/>
        </w:rPr>
        <w:t xml:space="preserve">артери </w:t>
      </w:r>
      <w:r w:rsidRPr="00A32D40">
        <w:rPr>
          <w:rFonts w:ascii="Arial" w:hAnsi="Arial" w:cs="Arial"/>
          <w:sz w:val="24"/>
          <w:szCs w:val="24"/>
          <w:lang w:val="mn-MN"/>
        </w:rPr>
        <w:t xml:space="preserve">судасны цүлхэн нь хагарах хүртлээ голдуу шинж тэмдэггүй байдаг. </w:t>
      </w:r>
      <w:r w:rsidR="007237E1">
        <w:rPr>
          <w:rFonts w:ascii="Arial" w:hAnsi="Arial" w:cs="Arial"/>
          <w:sz w:val="24"/>
          <w:szCs w:val="24"/>
          <w:lang w:val="mn-MN"/>
        </w:rPr>
        <w:t>Зовуур</w:t>
      </w:r>
      <w:r w:rsidR="007A38C8" w:rsidRPr="00A32D40">
        <w:rPr>
          <w:rFonts w:ascii="Arial" w:hAnsi="Arial" w:cs="Arial"/>
          <w:sz w:val="24"/>
          <w:szCs w:val="24"/>
          <w:lang w:val="mn-MN"/>
        </w:rPr>
        <w:t xml:space="preserve">ын талаар асуухдаа хэзээ хамгийн сүүлд </w:t>
      </w:r>
      <w:r w:rsidR="007237E1">
        <w:rPr>
          <w:rFonts w:ascii="Arial" w:hAnsi="Arial" w:cs="Arial"/>
          <w:sz w:val="24"/>
          <w:szCs w:val="24"/>
          <w:lang w:val="mn-MN"/>
        </w:rPr>
        <w:t>хэвийн</w:t>
      </w:r>
      <w:r w:rsidR="007A38C8" w:rsidRPr="00A32D40">
        <w:rPr>
          <w:rFonts w:ascii="Arial" w:hAnsi="Arial" w:cs="Arial"/>
          <w:sz w:val="24"/>
          <w:szCs w:val="24"/>
          <w:lang w:val="mn-MN"/>
        </w:rPr>
        <w:t xml:space="preserve"> байсан, шинж тэмдэг гэнэт эхэлсэн </w:t>
      </w:r>
      <w:r w:rsidR="007237E1">
        <w:rPr>
          <w:rFonts w:ascii="Arial" w:hAnsi="Arial" w:cs="Arial"/>
          <w:sz w:val="24"/>
          <w:szCs w:val="24"/>
          <w:lang w:val="mn-MN"/>
        </w:rPr>
        <w:t>эсэхийг тодруулах нь зүйтэй</w:t>
      </w:r>
      <w:r w:rsidR="007A38C8" w:rsidRPr="00A32D40">
        <w:rPr>
          <w:rFonts w:ascii="Arial" w:hAnsi="Arial" w:cs="Arial"/>
          <w:sz w:val="24"/>
          <w:szCs w:val="24"/>
          <w:lang w:val="mn-MN"/>
        </w:rPr>
        <w:t xml:space="preserve">. </w:t>
      </w:r>
      <w:r w:rsidRPr="00A32D40">
        <w:rPr>
          <w:rFonts w:ascii="Arial" w:hAnsi="Arial" w:cs="Arial"/>
          <w:sz w:val="24"/>
          <w:szCs w:val="24"/>
          <w:lang w:val="mn-MN"/>
        </w:rPr>
        <w:t>цАДЦХ-ын үед дараах шинжүүд голлон илэрнэ. Үүнд:</w:t>
      </w:r>
    </w:p>
    <w:p w14:paraId="3F536598" w14:textId="77777777" w:rsidR="0073717E" w:rsidRPr="0073717E" w:rsidRDefault="00885157" w:rsidP="0073717E">
      <w:pPr>
        <w:pStyle w:val="ListParagraph"/>
        <w:numPr>
          <w:ilvl w:val="0"/>
          <w:numId w:val="18"/>
        </w:numPr>
        <w:tabs>
          <w:tab w:val="left" w:pos="720"/>
        </w:tabs>
        <w:ind w:firstLine="0"/>
        <w:jc w:val="both"/>
        <w:rPr>
          <w:rFonts w:ascii="Arial" w:hAnsi="Arial" w:cs="Arial"/>
          <w:sz w:val="24"/>
          <w:szCs w:val="24"/>
          <w:lang w:val="mn-MN"/>
        </w:rPr>
      </w:pPr>
      <w:r w:rsidRPr="00A32D40">
        <w:rPr>
          <w:rFonts w:ascii="Arial" w:hAnsi="Arial" w:cs="Arial"/>
          <w:bCs/>
          <w:sz w:val="24"/>
          <w:szCs w:val="24"/>
          <w:lang w:val="mn-MN"/>
        </w:rPr>
        <w:t>Гэнэтийн хүчтэй толгой</w:t>
      </w:r>
      <w:r w:rsidR="00387CDA" w:rsidRPr="00A32D40">
        <w:rPr>
          <w:rFonts w:ascii="Arial" w:hAnsi="Arial" w:cs="Arial"/>
          <w:bCs/>
          <w:sz w:val="24"/>
          <w:szCs w:val="24"/>
          <w:lang w:val="mn-MN"/>
        </w:rPr>
        <w:t>н</w:t>
      </w:r>
      <w:r w:rsidRPr="00A32D40">
        <w:rPr>
          <w:rFonts w:ascii="Arial" w:hAnsi="Arial" w:cs="Arial"/>
          <w:bCs/>
          <w:sz w:val="24"/>
          <w:szCs w:val="24"/>
          <w:lang w:val="mn-MN"/>
        </w:rPr>
        <w:t xml:space="preserve"> өвдөлт</w:t>
      </w:r>
      <w:r w:rsidR="00D84CB4" w:rsidRPr="00A32D40">
        <w:rPr>
          <w:rFonts w:ascii="Arial" w:hAnsi="Arial" w:cs="Arial"/>
          <w:bCs/>
          <w:sz w:val="24"/>
          <w:szCs w:val="24"/>
          <w:lang w:val="mn-MN"/>
        </w:rPr>
        <w:t>: өгсөн</w:t>
      </w:r>
      <w:r w:rsidRPr="00A32D40">
        <w:rPr>
          <w:rFonts w:ascii="Arial" w:hAnsi="Arial" w:cs="Arial"/>
          <w:bCs/>
          <w:sz w:val="24"/>
          <w:szCs w:val="24"/>
          <w:lang w:val="mn-MN"/>
        </w:rPr>
        <w:t xml:space="preserve"> хүмүүст </w:t>
      </w:r>
      <w:r w:rsidR="00456FBD" w:rsidRPr="00A32D40">
        <w:rPr>
          <w:rFonts w:ascii="Arial" w:hAnsi="Arial" w:cs="Arial"/>
          <w:bCs/>
          <w:sz w:val="24"/>
          <w:szCs w:val="24"/>
          <w:lang w:val="mn-MN"/>
        </w:rPr>
        <w:t>ц</w:t>
      </w:r>
      <w:r w:rsidRPr="00A32D40">
        <w:rPr>
          <w:rFonts w:ascii="Arial" w:hAnsi="Arial" w:cs="Arial"/>
          <w:bCs/>
          <w:sz w:val="24"/>
          <w:szCs w:val="24"/>
          <w:lang w:val="mn-MN"/>
        </w:rPr>
        <w:t xml:space="preserve">АДЦХ-ыг зайлшгүй </w:t>
      </w:r>
    </w:p>
    <w:p w14:paraId="08A71EE2" w14:textId="743E9EA4" w:rsidR="00885157" w:rsidRPr="00A1143B" w:rsidRDefault="00885157" w:rsidP="0073717E">
      <w:pPr>
        <w:pStyle w:val="ListParagraph"/>
        <w:tabs>
          <w:tab w:val="left" w:pos="720"/>
        </w:tabs>
        <w:jc w:val="both"/>
        <w:rPr>
          <w:rFonts w:ascii="Arial" w:hAnsi="Arial" w:cs="Arial"/>
          <w:sz w:val="24"/>
          <w:szCs w:val="24"/>
          <w:lang w:val="mn-MN"/>
        </w:rPr>
      </w:pPr>
      <w:r w:rsidRPr="00A32D40">
        <w:rPr>
          <w:rFonts w:ascii="Arial" w:hAnsi="Arial" w:cs="Arial"/>
          <w:bCs/>
          <w:sz w:val="24"/>
          <w:szCs w:val="24"/>
          <w:lang w:val="mn-MN"/>
        </w:rPr>
        <w:t xml:space="preserve">сэжиглэх хэрэгтэй. </w:t>
      </w:r>
      <w:r w:rsidRPr="00A32D40">
        <w:rPr>
          <w:rFonts w:ascii="Arial" w:hAnsi="Arial" w:cs="Arial"/>
          <w:sz w:val="24"/>
          <w:szCs w:val="24"/>
          <w:lang w:val="mn-MN"/>
        </w:rPr>
        <w:t xml:space="preserve">Толгой өвдөх ба гэнэтийн бөгөөд маш хүчтэй “аянгад цохиулах мэт, толгой руугаа цохиулсан мэт” гэж </w:t>
      </w:r>
      <w:r w:rsidR="007237E1">
        <w:rPr>
          <w:rFonts w:ascii="Arial" w:hAnsi="Arial" w:cs="Arial"/>
          <w:sz w:val="24"/>
          <w:szCs w:val="24"/>
          <w:lang w:val="mn-MN"/>
        </w:rPr>
        <w:t xml:space="preserve">олонтаа </w:t>
      </w:r>
      <w:r w:rsidRPr="00A32D40">
        <w:rPr>
          <w:rFonts w:ascii="Arial" w:hAnsi="Arial" w:cs="Arial"/>
          <w:sz w:val="24"/>
          <w:szCs w:val="24"/>
          <w:lang w:val="mn-MN"/>
        </w:rPr>
        <w:t>дүрслэ</w:t>
      </w:r>
      <w:r w:rsidR="007237E1">
        <w:rPr>
          <w:rFonts w:ascii="Arial" w:hAnsi="Arial" w:cs="Arial"/>
          <w:sz w:val="24"/>
          <w:szCs w:val="24"/>
          <w:lang w:val="mn-MN"/>
        </w:rPr>
        <w:t>нэ</w:t>
      </w:r>
      <w:r w:rsidRPr="00A32D40">
        <w:rPr>
          <w:rFonts w:ascii="Arial" w:hAnsi="Arial" w:cs="Arial"/>
          <w:sz w:val="24"/>
          <w:szCs w:val="24"/>
          <w:lang w:val="mn-MN"/>
        </w:rPr>
        <w:t>. Ухаан алдаагүй өвчтөнүүдийн 80% нь амьдралдаа хэзээ ч үзээгүй толгой</w:t>
      </w:r>
      <w:r w:rsidR="00387CDA" w:rsidRPr="00A32D40">
        <w:rPr>
          <w:rFonts w:ascii="Arial" w:hAnsi="Arial" w:cs="Arial"/>
          <w:sz w:val="24"/>
          <w:szCs w:val="24"/>
          <w:lang w:val="mn-MN"/>
        </w:rPr>
        <w:t>н</w:t>
      </w:r>
      <w:r w:rsidRPr="00A32D40">
        <w:rPr>
          <w:rFonts w:ascii="Arial" w:hAnsi="Arial" w:cs="Arial"/>
          <w:sz w:val="24"/>
          <w:szCs w:val="24"/>
          <w:lang w:val="mn-MN"/>
        </w:rPr>
        <w:t xml:space="preserve"> өвдөлтийг мэдэрлээ гэдэг. Толгойн өвдөлт </w:t>
      </w:r>
      <w:r w:rsidR="00456FBD" w:rsidRPr="00A32D40">
        <w:rPr>
          <w:rFonts w:ascii="Arial" w:hAnsi="Arial" w:cs="Arial"/>
          <w:sz w:val="24"/>
          <w:szCs w:val="24"/>
          <w:lang w:val="mn-MN"/>
        </w:rPr>
        <w:t>ц</w:t>
      </w:r>
      <w:r w:rsidRPr="00A32D40">
        <w:rPr>
          <w:rFonts w:ascii="Arial" w:hAnsi="Arial" w:cs="Arial"/>
          <w:sz w:val="24"/>
          <w:szCs w:val="24"/>
          <w:lang w:val="mn-MN"/>
        </w:rPr>
        <w:t xml:space="preserve">АДЦХ-ыг илтгэх найдвартай бөгөөд цор ганц толгойн өвдөлтийн хэлбэр гэж байхгүй. </w:t>
      </w:r>
      <w:r w:rsidRPr="00A1143B">
        <w:rPr>
          <w:rFonts w:ascii="Arial" w:hAnsi="Arial" w:cs="Arial"/>
          <w:sz w:val="24"/>
          <w:szCs w:val="24"/>
          <w:lang w:val="mn-MN"/>
        </w:rPr>
        <w:t>Иймд толгойн өвдөлт ямар ч байл</w:t>
      </w:r>
      <w:r w:rsidR="005A4BE7" w:rsidRPr="00A1143B">
        <w:rPr>
          <w:rFonts w:ascii="Arial" w:hAnsi="Arial" w:cs="Arial"/>
          <w:sz w:val="24"/>
          <w:szCs w:val="24"/>
          <w:lang w:val="mn-MN"/>
        </w:rPr>
        <w:t>аа анхаарахгүй өнгөрч үл болно</w:t>
      </w:r>
      <w:r w:rsidR="007237E1">
        <w:rPr>
          <w:rFonts w:ascii="Arial" w:hAnsi="Arial" w:cs="Arial"/>
          <w:sz w:val="24"/>
          <w:szCs w:val="24"/>
          <w:lang w:val="mn-MN"/>
        </w:rPr>
        <w:t>.</w:t>
      </w:r>
    </w:p>
    <w:p w14:paraId="76414FD0" w14:textId="77777777" w:rsidR="0073717E" w:rsidRPr="0073717E" w:rsidRDefault="00D84CB4" w:rsidP="0073717E">
      <w:pPr>
        <w:pStyle w:val="ListParagraph"/>
        <w:numPr>
          <w:ilvl w:val="0"/>
          <w:numId w:val="17"/>
        </w:numPr>
        <w:ind w:left="720"/>
        <w:jc w:val="both"/>
        <w:rPr>
          <w:rFonts w:ascii="Arial" w:hAnsi="Arial" w:cs="Arial"/>
          <w:b/>
          <w:sz w:val="24"/>
          <w:szCs w:val="24"/>
        </w:rPr>
      </w:pPr>
      <w:proofErr w:type="spellStart"/>
      <w:r w:rsidRPr="00A32D40">
        <w:rPr>
          <w:rFonts w:ascii="Arial" w:hAnsi="Arial" w:cs="Arial"/>
          <w:sz w:val="24"/>
          <w:szCs w:val="24"/>
        </w:rPr>
        <w:lastRenderedPageBreak/>
        <w:t>Дотор</w:t>
      </w:r>
      <w:proofErr w:type="spellEnd"/>
      <w:r w:rsidRPr="00A32D40">
        <w:rPr>
          <w:rFonts w:ascii="Arial" w:hAnsi="Arial" w:cs="Arial"/>
          <w:sz w:val="24"/>
          <w:szCs w:val="24"/>
        </w:rPr>
        <w:t xml:space="preserve"> </w:t>
      </w:r>
      <w:proofErr w:type="spellStart"/>
      <w:r w:rsidRPr="00A32D40">
        <w:rPr>
          <w:rFonts w:ascii="Arial" w:hAnsi="Arial" w:cs="Arial"/>
          <w:sz w:val="24"/>
          <w:szCs w:val="24"/>
        </w:rPr>
        <w:t>муухайра</w:t>
      </w:r>
      <w:proofErr w:type="spellEnd"/>
      <w:r w:rsidR="00E73ADC" w:rsidRPr="00A32D40">
        <w:rPr>
          <w:rFonts w:ascii="Arial" w:hAnsi="Arial" w:cs="Arial"/>
          <w:sz w:val="24"/>
          <w:szCs w:val="24"/>
          <w:lang w:val="mn-MN"/>
        </w:rPr>
        <w:t>л/</w:t>
      </w:r>
      <w:proofErr w:type="spellStart"/>
      <w:r w:rsidRPr="00A32D40">
        <w:rPr>
          <w:rFonts w:ascii="Arial" w:hAnsi="Arial" w:cs="Arial"/>
          <w:sz w:val="24"/>
          <w:szCs w:val="24"/>
        </w:rPr>
        <w:t>бөөлжи</w:t>
      </w:r>
      <w:proofErr w:type="spellEnd"/>
      <w:r w:rsidR="00E73ADC" w:rsidRPr="00A32D40">
        <w:rPr>
          <w:rFonts w:ascii="Arial" w:hAnsi="Arial" w:cs="Arial"/>
          <w:sz w:val="24"/>
          <w:szCs w:val="24"/>
          <w:lang w:val="mn-MN"/>
        </w:rPr>
        <w:t>лт</w:t>
      </w:r>
    </w:p>
    <w:p w14:paraId="506285FC" w14:textId="77777777" w:rsidR="0073717E" w:rsidRPr="0073717E" w:rsidRDefault="00E73ADC" w:rsidP="0073717E">
      <w:pPr>
        <w:pStyle w:val="ListParagraph"/>
        <w:numPr>
          <w:ilvl w:val="0"/>
          <w:numId w:val="17"/>
        </w:numPr>
        <w:ind w:left="720"/>
        <w:jc w:val="both"/>
        <w:rPr>
          <w:rFonts w:ascii="Arial" w:hAnsi="Arial" w:cs="Arial"/>
          <w:b/>
          <w:sz w:val="24"/>
          <w:szCs w:val="24"/>
        </w:rPr>
      </w:pPr>
      <w:proofErr w:type="spellStart"/>
      <w:r w:rsidRPr="0073717E">
        <w:rPr>
          <w:rFonts w:ascii="Arial" w:hAnsi="Arial" w:cs="Arial"/>
          <w:sz w:val="24"/>
          <w:szCs w:val="24"/>
        </w:rPr>
        <w:t>Ухаан</w:t>
      </w:r>
      <w:proofErr w:type="spellEnd"/>
      <w:r w:rsidRPr="0073717E">
        <w:rPr>
          <w:rFonts w:ascii="Arial" w:hAnsi="Arial" w:cs="Arial"/>
          <w:sz w:val="24"/>
          <w:szCs w:val="24"/>
        </w:rPr>
        <w:t xml:space="preserve"> </w:t>
      </w:r>
      <w:proofErr w:type="spellStart"/>
      <w:r w:rsidRPr="0073717E">
        <w:rPr>
          <w:rFonts w:ascii="Arial" w:hAnsi="Arial" w:cs="Arial"/>
          <w:sz w:val="24"/>
          <w:szCs w:val="24"/>
        </w:rPr>
        <w:t>алда</w:t>
      </w:r>
      <w:proofErr w:type="spellEnd"/>
      <w:r w:rsidRPr="0073717E">
        <w:rPr>
          <w:rFonts w:ascii="Arial" w:hAnsi="Arial" w:cs="Arial"/>
          <w:sz w:val="24"/>
          <w:szCs w:val="24"/>
          <w:lang w:val="mn-MN"/>
        </w:rPr>
        <w:t>лт/</w:t>
      </w:r>
      <w:r w:rsidR="00387CDA" w:rsidRPr="0073717E">
        <w:rPr>
          <w:rFonts w:ascii="Arial" w:hAnsi="Arial" w:cs="Arial"/>
          <w:sz w:val="24"/>
          <w:szCs w:val="24"/>
          <w:lang w:val="mn-MN"/>
        </w:rPr>
        <w:t>т</w:t>
      </w:r>
      <w:proofErr w:type="spellStart"/>
      <w:r w:rsidR="00D84CB4" w:rsidRPr="0073717E">
        <w:rPr>
          <w:rFonts w:ascii="Arial" w:hAnsi="Arial" w:cs="Arial"/>
          <w:sz w:val="24"/>
          <w:szCs w:val="24"/>
        </w:rPr>
        <w:t>аталт</w:t>
      </w:r>
      <w:proofErr w:type="spellEnd"/>
      <w:r w:rsidR="00D84CB4" w:rsidRPr="0073717E">
        <w:rPr>
          <w:rFonts w:ascii="Arial" w:hAnsi="Arial" w:cs="Arial"/>
          <w:sz w:val="24"/>
          <w:szCs w:val="24"/>
        </w:rPr>
        <w:t xml:space="preserve"> (20%-д </w:t>
      </w:r>
      <w:proofErr w:type="spellStart"/>
      <w:r w:rsidR="00D84CB4" w:rsidRPr="0073717E">
        <w:rPr>
          <w:rFonts w:ascii="Arial" w:hAnsi="Arial" w:cs="Arial"/>
          <w:sz w:val="24"/>
          <w:szCs w:val="24"/>
        </w:rPr>
        <w:t>нь</w:t>
      </w:r>
      <w:proofErr w:type="spellEnd"/>
      <w:r w:rsidR="00D84CB4" w:rsidRPr="0073717E">
        <w:rPr>
          <w:rFonts w:ascii="Arial" w:hAnsi="Arial" w:cs="Arial"/>
          <w:sz w:val="24"/>
          <w:szCs w:val="24"/>
        </w:rPr>
        <w:t xml:space="preserve"> 24 </w:t>
      </w:r>
      <w:proofErr w:type="spellStart"/>
      <w:r w:rsidR="00D84CB4" w:rsidRPr="0073717E">
        <w:rPr>
          <w:rFonts w:ascii="Arial" w:hAnsi="Arial" w:cs="Arial"/>
          <w:sz w:val="24"/>
          <w:szCs w:val="24"/>
        </w:rPr>
        <w:t>цагийн</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дотор</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тохиолддог</w:t>
      </w:r>
      <w:proofErr w:type="spellEnd"/>
      <w:r w:rsidR="007237E1" w:rsidRPr="0073717E">
        <w:rPr>
          <w:rFonts w:ascii="Arial" w:hAnsi="Arial" w:cs="Arial"/>
          <w:sz w:val="24"/>
          <w:szCs w:val="24"/>
          <w:lang w:val="mn-MN"/>
        </w:rPr>
        <w:t>,</w:t>
      </w:r>
      <w:r w:rsidR="00D84CB4" w:rsidRPr="0073717E">
        <w:rPr>
          <w:rFonts w:ascii="Arial" w:hAnsi="Arial" w:cs="Arial"/>
          <w:sz w:val="24"/>
          <w:szCs w:val="24"/>
        </w:rPr>
        <w:t xml:space="preserve"> </w:t>
      </w:r>
      <w:proofErr w:type="spellStart"/>
      <w:r w:rsidR="00D84CB4" w:rsidRPr="0073717E">
        <w:rPr>
          <w:rFonts w:ascii="Arial" w:hAnsi="Arial" w:cs="Arial"/>
          <w:sz w:val="24"/>
          <w:szCs w:val="24"/>
        </w:rPr>
        <w:t>ихэвчлэн</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тархины</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эдэд</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цусан</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хураа</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үүсэх</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болон</w:t>
      </w:r>
      <w:proofErr w:type="spellEnd"/>
      <w:r w:rsidR="00D84CB4" w:rsidRPr="0073717E">
        <w:rPr>
          <w:rFonts w:ascii="Arial" w:hAnsi="Arial" w:cs="Arial"/>
          <w:sz w:val="24"/>
          <w:szCs w:val="24"/>
        </w:rPr>
        <w:t xml:space="preserve"> А</w:t>
      </w:r>
      <w:r w:rsidR="001A627F" w:rsidRPr="0073717E">
        <w:rPr>
          <w:rFonts w:ascii="Arial" w:hAnsi="Arial" w:cs="Arial"/>
          <w:sz w:val="24"/>
          <w:szCs w:val="24"/>
        </w:rPr>
        <w:t>Г</w:t>
      </w:r>
      <w:r w:rsidR="001A627F" w:rsidRPr="0073717E">
        <w:rPr>
          <w:rFonts w:ascii="Arial" w:hAnsi="Arial" w:cs="Arial"/>
          <w:sz w:val="24"/>
          <w:szCs w:val="24"/>
          <w:lang w:val="mn-MN"/>
        </w:rPr>
        <w:t>-</w:t>
      </w:r>
      <w:proofErr w:type="spellStart"/>
      <w:r w:rsidR="00D84CB4" w:rsidRPr="0073717E">
        <w:rPr>
          <w:rFonts w:ascii="Arial" w:hAnsi="Arial" w:cs="Arial"/>
          <w:sz w:val="24"/>
          <w:szCs w:val="24"/>
        </w:rPr>
        <w:t>тэй</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хавсрах</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ба</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тархины</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дунд</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ба</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өмнөд</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холбогч</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артерийн</w:t>
      </w:r>
      <w:proofErr w:type="spellEnd"/>
      <w:r w:rsidR="00D84CB4" w:rsidRPr="0073717E">
        <w:rPr>
          <w:rFonts w:ascii="Arial" w:hAnsi="Arial" w:cs="Arial"/>
          <w:sz w:val="24"/>
          <w:szCs w:val="24"/>
        </w:rPr>
        <w:t xml:space="preserve"> </w:t>
      </w:r>
      <w:proofErr w:type="spellStart"/>
      <w:r w:rsidR="00D84CB4" w:rsidRPr="0073717E">
        <w:rPr>
          <w:rFonts w:ascii="Arial" w:hAnsi="Arial" w:cs="Arial"/>
          <w:sz w:val="24"/>
          <w:szCs w:val="24"/>
        </w:rPr>
        <w:t>цүлхэн</w:t>
      </w:r>
      <w:proofErr w:type="spellEnd"/>
      <w:r w:rsidR="007237E1" w:rsidRPr="0073717E">
        <w:rPr>
          <w:rFonts w:ascii="Arial" w:hAnsi="Arial" w:cs="Arial"/>
          <w:sz w:val="24"/>
          <w:szCs w:val="24"/>
          <w:lang w:val="mn-MN"/>
        </w:rPr>
        <w:t xml:space="preserve"> хагарахад</w:t>
      </w:r>
      <w:r w:rsidR="00D84CB4" w:rsidRPr="0073717E">
        <w:rPr>
          <w:rFonts w:ascii="Arial" w:hAnsi="Arial" w:cs="Arial"/>
          <w:sz w:val="24"/>
          <w:szCs w:val="24"/>
        </w:rPr>
        <w:t xml:space="preserve"> </w:t>
      </w:r>
      <w:proofErr w:type="spellStart"/>
      <w:r w:rsidR="00D84CB4" w:rsidRPr="0073717E">
        <w:rPr>
          <w:rFonts w:ascii="Arial" w:hAnsi="Arial" w:cs="Arial"/>
          <w:sz w:val="24"/>
          <w:szCs w:val="24"/>
        </w:rPr>
        <w:t>үүснэ</w:t>
      </w:r>
      <w:proofErr w:type="spellEnd"/>
      <w:r w:rsidR="00D84CB4" w:rsidRPr="0073717E">
        <w:rPr>
          <w:rFonts w:ascii="Arial" w:hAnsi="Arial" w:cs="Arial"/>
          <w:sz w:val="24"/>
          <w:szCs w:val="24"/>
        </w:rPr>
        <w:t>)</w:t>
      </w:r>
    </w:p>
    <w:p w14:paraId="126DFA97" w14:textId="77777777" w:rsidR="0073717E" w:rsidRPr="0073717E" w:rsidRDefault="00D84CB4" w:rsidP="0073717E">
      <w:pPr>
        <w:pStyle w:val="ListParagraph"/>
        <w:numPr>
          <w:ilvl w:val="0"/>
          <w:numId w:val="17"/>
        </w:numPr>
        <w:ind w:left="720"/>
        <w:jc w:val="both"/>
        <w:rPr>
          <w:rFonts w:ascii="Arial" w:hAnsi="Arial" w:cs="Arial"/>
          <w:b/>
          <w:sz w:val="24"/>
          <w:szCs w:val="24"/>
        </w:rPr>
      </w:pPr>
      <w:proofErr w:type="spellStart"/>
      <w:r w:rsidRPr="0073717E">
        <w:rPr>
          <w:rFonts w:ascii="Arial" w:hAnsi="Arial" w:cs="Arial"/>
          <w:sz w:val="24"/>
          <w:szCs w:val="24"/>
        </w:rPr>
        <w:t>Хүзүү</w:t>
      </w:r>
      <w:proofErr w:type="spellEnd"/>
      <w:r w:rsidR="00E73ADC" w:rsidRPr="0073717E">
        <w:rPr>
          <w:rFonts w:ascii="Arial" w:hAnsi="Arial" w:cs="Arial"/>
          <w:sz w:val="24"/>
          <w:szCs w:val="24"/>
          <w:lang w:val="mn-MN"/>
        </w:rPr>
        <w:t>ний</w:t>
      </w:r>
      <w:r w:rsidRPr="0073717E">
        <w:rPr>
          <w:rFonts w:ascii="Arial" w:hAnsi="Arial" w:cs="Arial"/>
          <w:sz w:val="24"/>
          <w:szCs w:val="24"/>
        </w:rPr>
        <w:t xml:space="preserve"> </w:t>
      </w:r>
      <w:proofErr w:type="spellStart"/>
      <w:r w:rsidRPr="0073717E">
        <w:rPr>
          <w:rFonts w:ascii="Arial" w:hAnsi="Arial" w:cs="Arial"/>
          <w:sz w:val="24"/>
          <w:szCs w:val="24"/>
        </w:rPr>
        <w:t>хөши</w:t>
      </w:r>
      <w:proofErr w:type="spellEnd"/>
      <w:r w:rsidR="00E73ADC" w:rsidRPr="0073717E">
        <w:rPr>
          <w:rFonts w:ascii="Arial" w:hAnsi="Arial" w:cs="Arial"/>
          <w:sz w:val="24"/>
          <w:szCs w:val="24"/>
          <w:lang w:val="mn-MN"/>
        </w:rPr>
        <w:t>лт</w:t>
      </w:r>
      <w:r w:rsidRPr="0073717E">
        <w:rPr>
          <w:rFonts w:ascii="Arial" w:hAnsi="Arial" w:cs="Arial"/>
          <w:sz w:val="24"/>
          <w:szCs w:val="24"/>
        </w:rPr>
        <w:t xml:space="preserve"> </w:t>
      </w:r>
    </w:p>
    <w:p w14:paraId="0E4DD7F5" w14:textId="77777777" w:rsidR="0073717E" w:rsidRPr="0073717E" w:rsidRDefault="00D84CB4" w:rsidP="0073717E">
      <w:pPr>
        <w:pStyle w:val="ListParagraph"/>
        <w:numPr>
          <w:ilvl w:val="0"/>
          <w:numId w:val="17"/>
        </w:numPr>
        <w:ind w:left="720"/>
        <w:jc w:val="both"/>
        <w:rPr>
          <w:rFonts w:ascii="Arial" w:hAnsi="Arial" w:cs="Arial"/>
          <w:b/>
          <w:sz w:val="24"/>
          <w:szCs w:val="24"/>
        </w:rPr>
      </w:pPr>
      <w:proofErr w:type="spellStart"/>
      <w:r w:rsidRPr="0073717E">
        <w:rPr>
          <w:rFonts w:ascii="Arial" w:hAnsi="Arial" w:cs="Arial"/>
          <w:sz w:val="24"/>
          <w:szCs w:val="24"/>
        </w:rPr>
        <w:t>Зан</w:t>
      </w:r>
      <w:proofErr w:type="spellEnd"/>
      <w:r w:rsidRPr="0073717E">
        <w:rPr>
          <w:rFonts w:ascii="Arial" w:hAnsi="Arial" w:cs="Arial"/>
          <w:sz w:val="24"/>
          <w:szCs w:val="24"/>
        </w:rPr>
        <w:t xml:space="preserve"> </w:t>
      </w:r>
      <w:proofErr w:type="spellStart"/>
      <w:r w:rsidRPr="0073717E">
        <w:rPr>
          <w:rFonts w:ascii="Arial" w:hAnsi="Arial" w:cs="Arial"/>
          <w:sz w:val="24"/>
          <w:szCs w:val="24"/>
        </w:rPr>
        <w:t>төрхийн</w:t>
      </w:r>
      <w:proofErr w:type="spellEnd"/>
      <w:r w:rsidRPr="0073717E">
        <w:rPr>
          <w:rFonts w:ascii="Arial" w:hAnsi="Arial" w:cs="Arial"/>
          <w:sz w:val="24"/>
          <w:szCs w:val="24"/>
        </w:rPr>
        <w:t xml:space="preserve"> </w:t>
      </w:r>
      <w:proofErr w:type="spellStart"/>
      <w:r w:rsidRPr="0073717E">
        <w:rPr>
          <w:rFonts w:ascii="Arial" w:hAnsi="Arial" w:cs="Arial"/>
          <w:sz w:val="24"/>
          <w:szCs w:val="24"/>
        </w:rPr>
        <w:t>өөрчлөлт</w:t>
      </w:r>
      <w:proofErr w:type="spellEnd"/>
      <w:r w:rsidRPr="0073717E">
        <w:rPr>
          <w:rFonts w:ascii="Arial" w:hAnsi="Arial" w:cs="Arial"/>
          <w:sz w:val="24"/>
          <w:szCs w:val="24"/>
        </w:rPr>
        <w:t xml:space="preserve">, </w:t>
      </w:r>
      <w:proofErr w:type="spellStart"/>
      <w:r w:rsidRPr="0073717E">
        <w:rPr>
          <w:rFonts w:ascii="Arial" w:hAnsi="Arial" w:cs="Arial"/>
          <w:sz w:val="24"/>
          <w:szCs w:val="24"/>
        </w:rPr>
        <w:t>тухайлбал</w:t>
      </w:r>
      <w:proofErr w:type="spellEnd"/>
      <w:r w:rsidRPr="0073717E">
        <w:rPr>
          <w:rFonts w:ascii="Arial" w:hAnsi="Arial" w:cs="Arial"/>
          <w:sz w:val="24"/>
          <w:szCs w:val="24"/>
        </w:rPr>
        <w:t xml:space="preserve"> </w:t>
      </w:r>
      <w:proofErr w:type="spellStart"/>
      <w:r w:rsidRPr="0073717E">
        <w:rPr>
          <w:rFonts w:ascii="Arial" w:hAnsi="Arial" w:cs="Arial"/>
          <w:sz w:val="24"/>
          <w:szCs w:val="24"/>
        </w:rPr>
        <w:t>хөөрлийн</w:t>
      </w:r>
      <w:proofErr w:type="spellEnd"/>
      <w:r w:rsidRPr="0073717E">
        <w:rPr>
          <w:rFonts w:ascii="Arial" w:hAnsi="Arial" w:cs="Arial"/>
          <w:sz w:val="24"/>
          <w:szCs w:val="24"/>
        </w:rPr>
        <w:t xml:space="preserve">, </w:t>
      </w:r>
      <w:proofErr w:type="spellStart"/>
      <w:r w:rsidRPr="0073717E">
        <w:rPr>
          <w:rFonts w:ascii="Arial" w:hAnsi="Arial" w:cs="Arial"/>
          <w:sz w:val="24"/>
          <w:szCs w:val="24"/>
        </w:rPr>
        <w:t>догширлын</w:t>
      </w:r>
      <w:proofErr w:type="spellEnd"/>
      <w:r w:rsidRPr="0073717E">
        <w:rPr>
          <w:rFonts w:ascii="Arial" w:hAnsi="Arial" w:cs="Arial"/>
          <w:sz w:val="24"/>
          <w:szCs w:val="24"/>
        </w:rPr>
        <w:t xml:space="preserve"> </w:t>
      </w:r>
      <w:proofErr w:type="spellStart"/>
      <w:r w:rsidRPr="0073717E">
        <w:rPr>
          <w:rFonts w:ascii="Arial" w:hAnsi="Arial" w:cs="Arial"/>
          <w:sz w:val="24"/>
          <w:szCs w:val="24"/>
        </w:rPr>
        <w:t>байдал</w:t>
      </w:r>
      <w:proofErr w:type="spellEnd"/>
      <w:r w:rsidRPr="0073717E">
        <w:rPr>
          <w:rFonts w:ascii="Arial" w:hAnsi="Arial" w:cs="Arial"/>
          <w:sz w:val="24"/>
          <w:szCs w:val="24"/>
        </w:rPr>
        <w:t xml:space="preserve"> </w:t>
      </w:r>
    </w:p>
    <w:p w14:paraId="65098262" w14:textId="450B9627" w:rsidR="00D84CB4" w:rsidRPr="0073717E" w:rsidRDefault="00D84CB4" w:rsidP="0073717E">
      <w:pPr>
        <w:pStyle w:val="ListParagraph"/>
        <w:numPr>
          <w:ilvl w:val="0"/>
          <w:numId w:val="17"/>
        </w:numPr>
        <w:ind w:left="720"/>
        <w:jc w:val="both"/>
        <w:rPr>
          <w:rFonts w:ascii="Arial" w:hAnsi="Arial" w:cs="Arial"/>
          <w:b/>
          <w:sz w:val="24"/>
          <w:szCs w:val="24"/>
        </w:rPr>
      </w:pPr>
      <w:r w:rsidRPr="0073717E">
        <w:rPr>
          <w:rFonts w:ascii="Arial" w:hAnsi="Arial" w:cs="Arial"/>
          <w:sz w:val="24"/>
          <w:szCs w:val="24"/>
        </w:rPr>
        <w:t>Х</w:t>
      </w:r>
      <w:r w:rsidR="00E73ADC" w:rsidRPr="0073717E">
        <w:rPr>
          <w:rFonts w:ascii="Arial" w:hAnsi="Arial" w:cs="Arial"/>
          <w:sz w:val="24"/>
          <w:szCs w:val="24"/>
          <w:lang w:val="ru-RU"/>
        </w:rPr>
        <w:t>алуура</w:t>
      </w:r>
      <w:r w:rsidR="00E73ADC" w:rsidRPr="0073717E">
        <w:rPr>
          <w:rFonts w:ascii="Arial" w:hAnsi="Arial" w:cs="Arial"/>
          <w:sz w:val="24"/>
          <w:szCs w:val="24"/>
          <w:lang w:val="mn-MN"/>
        </w:rPr>
        <w:t>лт</w:t>
      </w:r>
      <w:proofErr w:type="spellStart"/>
      <w:r w:rsidR="00E73ADC" w:rsidRPr="0073717E">
        <w:rPr>
          <w:rFonts w:ascii="Arial" w:hAnsi="Arial" w:cs="Arial"/>
          <w:sz w:val="24"/>
          <w:szCs w:val="24"/>
        </w:rPr>
        <w:t>Гүйлгэ</w:t>
      </w:r>
      <w:proofErr w:type="spellEnd"/>
      <w:r w:rsidR="00E73ADC" w:rsidRPr="0073717E">
        <w:rPr>
          <w:rFonts w:ascii="Arial" w:hAnsi="Arial" w:cs="Arial"/>
          <w:sz w:val="24"/>
          <w:szCs w:val="24"/>
          <w:lang w:val="mn-MN"/>
        </w:rPr>
        <w:t>лт</w:t>
      </w:r>
      <w:r w:rsidRPr="0073717E">
        <w:rPr>
          <w:rFonts w:ascii="Arial" w:hAnsi="Arial" w:cs="Arial"/>
          <w:sz w:val="24"/>
          <w:szCs w:val="24"/>
        </w:rPr>
        <w:t xml:space="preserve">, </w:t>
      </w:r>
      <w:proofErr w:type="spellStart"/>
      <w:r w:rsidRPr="0073717E">
        <w:rPr>
          <w:rFonts w:ascii="Arial" w:hAnsi="Arial" w:cs="Arial"/>
          <w:sz w:val="24"/>
          <w:szCs w:val="24"/>
        </w:rPr>
        <w:t>суулга</w:t>
      </w:r>
      <w:proofErr w:type="spellEnd"/>
      <w:r w:rsidR="00E73ADC" w:rsidRPr="0073717E">
        <w:rPr>
          <w:rFonts w:ascii="Arial" w:hAnsi="Arial" w:cs="Arial"/>
          <w:sz w:val="24"/>
          <w:szCs w:val="24"/>
          <w:lang w:val="mn-MN"/>
        </w:rPr>
        <w:t>лт</w:t>
      </w:r>
      <w:r w:rsidRPr="0073717E">
        <w:rPr>
          <w:rFonts w:ascii="Arial" w:hAnsi="Arial" w:cs="Arial"/>
          <w:sz w:val="24"/>
          <w:szCs w:val="24"/>
        </w:rPr>
        <w:t xml:space="preserve">, </w:t>
      </w:r>
      <w:proofErr w:type="spellStart"/>
      <w:r w:rsidRPr="0073717E">
        <w:rPr>
          <w:rFonts w:ascii="Arial" w:hAnsi="Arial" w:cs="Arial"/>
          <w:sz w:val="24"/>
          <w:szCs w:val="24"/>
        </w:rPr>
        <w:t>гэд</w:t>
      </w:r>
      <w:proofErr w:type="spellEnd"/>
      <w:r w:rsidR="00E73ADC" w:rsidRPr="0073717E">
        <w:rPr>
          <w:rFonts w:ascii="Arial" w:hAnsi="Arial" w:cs="Arial"/>
          <w:sz w:val="24"/>
          <w:szCs w:val="24"/>
          <w:lang w:val="mn-MN"/>
        </w:rPr>
        <w:t xml:space="preserve">эсний </w:t>
      </w:r>
      <w:proofErr w:type="spellStart"/>
      <w:r w:rsidRPr="0073717E">
        <w:rPr>
          <w:rFonts w:ascii="Arial" w:hAnsi="Arial" w:cs="Arial"/>
          <w:sz w:val="24"/>
          <w:szCs w:val="24"/>
        </w:rPr>
        <w:t>базла</w:t>
      </w:r>
      <w:proofErr w:type="spellEnd"/>
      <w:r w:rsidR="00E73ADC" w:rsidRPr="0073717E">
        <w:rPr>
          <w:rFonts w:ascii="Arial" w:hAnsi="Arial" w:cs="Arial"/>
          <w:sz w:val="24"/>
          <w:szCs w:val="24"/>
          <w:lang w:val="mn-MN"/>
        </w:rPr>
        <w:t>лт</w:t>
      </w:r>
      <w:r w:rsidR="007237E1" w:rsidRPr="0073717E">
        <w:rPr>
          <w:rFonts w:ascii="Arial" w:hAnsi="Arial" w:cs="Arial"/>
          <w:sz w:val="24"/>
          <w:szCs w:val="24"/>
          <w:lang w:val="mn-MN"/>
        </w:rPr>
        <w:t xml:space="preserve"> </w:t>
      </w:r>
      <w:r w:rsidR="007237E1" w:rsidRPr="0073717E">
        <w:rPr>
          <w:rFonts w:ascii="Arial" w:hAnsi="Arial" w:cs="Arial"/>
          <w:sz w:val="24"/>
          <w:szCs w:val="24"/>
        </w:rPr>
        <w:t>(</w:t>
      </w:r>
      <w:r w:rsidR="00387CDA" w:rsidRPr="0073717E">
        <w:rPr>
          <w:rFonts w:ascii="Arial" w:hAnsi="Arial" w:cs="Arial"/>
          <w:sz w:val="24"/>
          <w:szCs w:val="24"/>
          <w:lang w:val="mn-MN"/>
        </w:rPr>
        <w:t>ходоод гэдэсний цочмог эмгэг, хордлоготой андуурагдах нь түгээмэл</w:t>
      </w:r>
      <w:r w:rsidR="007237E1" w:rsidRPr="0073717E">
        <w:rPr>
          <w:rFonts w:ascii="Arial" w:hAnsi="Arial" w:cs="Arial"/>
          <w:sz w:val="24"/>
          <w:szCs w:val="24"/>
        </w:rPr>
        <w:t>)</w:t>
      </w:r>
      <w:r w:rsidR="00387CDA" w:rsidRPr="0073717E">
        <w:rPr>
          <w:rFonts w:ascii="Arial" w:hAnsi="Arial" w:cs="Arial"/>
          <w:sz w:val="24"/>
          <w:szCs w:val="24"/>
          <w:lang w:val="mn-MN"/>
        </w:rPr>
        <w:t>.</w:t>
      </w:r>
      <w:r w:rsidRPr="0073717E">
        <w:rPr>
          <w:rFonts w:ascii="Arial" w:hAnsi="Arial" w:cs="Arial"/>
          <w:sz w:val="24"/>
          <w:szCs w:val="24"/>
          <w:lang w:val="mn-MN"/>
        </w:rPr>
        <w:t xml:space="preserve"> </w:t>
      </w:r>
    </w:p>
    <w:p w14:paraId="38DBE47C" w14:textId="77777777" w:rsidR="009B52AC" w:rsidRPr="00A32D40" w:rsidRDefault="00761F9F" w:rsidP="005D2A13">
      <w:pPr>
        <w:spacing w:before="240" w:after="120"/>
        <w:rPr>
          <w:rFonts w:ascii="Arial" w:hAnsi="Arial" w:cs="Arial"/>
          <w:b/>
          <w:bCs/>
          <w:sz w:val="24"/>
          <w:szCs w:val="24"/>
          <w:lang w:val="mn-MN"/>
        </w:rPr>
      </w:pPr>
      <w:r w:rsidRPr="00A32D40">
        <w:rPr>
          <w:rFonts w:ascii="Arial" w:hAnsi="Arial" w:cs="Arial"/>
          <w:b/>
          <w:bCs/>
          <w:sz w:val="24"/>
          <w:szCs w:val="24"/>
          <w:lang w:val="mn-MN"/>
        </w:rPr>
        <w:t>В.1.</w:t>
      </w:r>
      <w:r w:rsidR="00085D05" w:rsidRPr="00A32D40">
        <w:rPr>
          <w:rFonts w:ascii="Arial" w:hAnsi="Arial" w:cs="Arial"/>
          <w:b/>
          <w:bCs/>
          <w:sz w:val="24"/>
          <w:szCs w:val="24"/>
          <w:lang w:val="mn-MN"/>
        </w:rPr>
        <w:t>2</w:t>
      </w:r>
      <w:r w:rsidRPr="00A32D40">
        <w:rPr>
          <w:rFonts w:ascii="Arial" w:hAnsi="Arial" w:cs="Arial"/>
          <w:b/>
          <w:bCs/>
          <w:sz w:val="24"/>
          <w:szCs w:val="24"/>
          <w:lang w:val="mn-MN"/>
        </w:rPr>
        <w:t xml:space="preserve"> </w:t>
      </w:r>
      <w:r w:rsidRPr="005D2A13">
        <w:rPr>
          <w:rFonts w:ascii="Arial" w:hAnsi="Arial" w:cs="Arial"/>
          <w:b/>
          <w:bCs/>
          <w:sz w:val="24"/>
          <w:szCs w:val="24"/>
          <w:lang w:val="mn-MN"/>
        </w:rPr>
        <w:t>Эмнэл</w:t>
      </w:r>
      <w:r w:rsidR="00085D05" w:rsidRPr="005D2A13">
        <w:rPr>
          <w:rFonts w:ascii="Arial" w:hAnsi="Arial" w:cs="Arial"/>
          <w:b/>
          <w:bCs/>
          <w:sz w:val="24"/>
          <w:szCs w:val="24"/>
          <w:lang w:val="mn-MN"/>
        </w:rPr>
        <w:t xml:space="preserve"> </w:t>
      </w:r>
      <w:r w:rsidRPr="005D2A13">
        <w:rPr>
          <w:rFonts w:ascii="Arial" w:hAnsi="Arial" w:cs="Arial"/>
          <w:b/>
          <w:bCs/>
          <w:sz w:val="24"/>
          <w:szCs w:val="24"/>
          <w:lang w:val="mn-MN"/>
        </w:rPr>
        <w:t>зүй</w:t>
      </w:r>
    </w:p>
    <w:p w14:paraId="66D93EB0" w14:textId="529B76C7" w:rsidR="00085D05" w:rsidRPr="00A32D40" w:rsidRDefault="009B52AC" w:rsidP="00BF236E">
      <w:pPr>
        <w:ind w:firstLine="360"/>
        <w:jc w:val="both"/>
        <w:rPr>
          <w:rFonts w:ascii="Arial" w:hAnsi="Arial" w:cs="Arial"/>
          <w:b/>
          <w:bCs/>
          <w:sz w:val="24"/>
          <w:szCs w:val="24"/>
          <w:lang w:val="mn-MN"/>
        </w:rPr>
      </w:pPr>
      <w:r w:rsidRPr="00A32D40">
        <w:rPr>
          <w:rFonts w:ascii="Arial" w:hAnsi="Arial" w:cs="Arial"/>
          <w:bCs/>
          <w:sz w:val="24"/>
          <w:szCs w:val="24"/>
          <w:lang w:val="mn-MN"/>
        </w:rPr>
        <w:t xml:space="preserve">АДЦХ-ын эмнэлзүй хагарсан судасны </w:t>
      </w:r>
      <w:r w:rsidR="000C1FAC">
        <w:rPr>
          <w:rFonts w:ascii="Arial" w:hAnsi="Arial" w:cs="Arial"/>
          <w:bCs/>
          <w:sz w:val="24"/>
          <w:szCs w:val="24"/>
          <w:lang w:val="mn-MN"/>
        </w:rPr>
        <w:t xml:space="preserve">цүлхэнгийн </w:t>
      </w:r>
      <w:r w:rsidRPr="00A32D40">
        <w:rPr>
          <w:rFonts w:ascii="Arial" w:hAnsi="Arial" w:cs="Arial"/>
          <w:bCs/>
          <w:sz w:val="24"/>
          <w:szCs w:val="24"/>
          <w:lang w:val="mn-MN"/>
        </w:rPr>
        <w:t xml:space="preserve">байршил, хэмжээ болон хэлбэрээс хамаарна. </w:t>
      </w:r>
      <w:r w:rsidR="00085D05" w:rsidRPr="00A32D40">
        <w:rPr>
          <w:rFonts w:ascii="Arial" w:hAnsi="Arial" w:cs="Arial"/>
          <w:sz w:val="24"/>
          <w:szCs w:val="24"/>
          <w:lang w:val="mn-MN"/>
        </w:rPr>
        <w:t xml:space="preserve">Мэдрэлийн голомтот шинж илрэх байдлаар тархины хаана, аль судасны өөрчлөлт болохыг урьдчилан тогтоож болно. Үүнд: </w:t>
      </w:r>
    </w:p>
    <w:p w14:paraId="471A187E" w14:textId="77777777" w:rsidR="0073717E" w:rsidRDefault="00085D05" w:rsidP="0073717E">
      <w:pPr>
        <w:pStyle w:val="ListParagraph"/>
        <w:numPr>
          <w:ilvl w:val="0"/>
          <w:numId w:val="19"/>
        </w:numPr>
        <w:tabs>
          <w:tab w:val="left" w:pos="720"/>
        </w:tabs>
        <w:ind w:firstLine="0"/>
        <w:jc w:val="both"/>
        <w:rPr>
          <w:rFonts w:ascii="Arial" w:hAnsi="Arial" w:cs="Arial"/>
          <w:sz w:val="24"/>
          <w:szCs w:val="24"/>
          <w:lang w:val="mn-MN"/>
        </w:rPr>
      </w:pPr>
      <w:r w:rsidRPr="00A32D40">
        <w:rPr>
          <w:rFonts w:ascii="Arial" w:hAnsi="Arial" w:cs="Arial"/>
          <w:sz w:val="24"/>
          <w:szCs w:val="24"/>
          <w:lang w:val="mn-MN"/>
        </w:rPr>
        <w:t>Харааны талбайн алдагдал</w:t>
      </w:r>
      <w:r w:rsidR="00F0467C" w:rsidRPr="00A32D40">
        <w:rPr>
          <w:rFonts w:ascii="Arial" w:hAnsi="Arial" w:cs="Arial"/>
          <w:sz w:val="24"/>
          <w:szCs w:val="24"/>
          <w:lang w:val="mn-MN"/>
        </w:rPr>
        <w:t xml:space="preserve"> илэрвэл</w:t>
      </w:r>
      <w:r w:rsidRPr="00A32D40">
        <w:rPr>
          <w:rFonts w:ascii="Arial" w:hAnsi="Arial" w:cs="Arial"/>
          <w:sz w:val="24"/>
          <w:szCs w:val="24"/>
          <w:lang w:val="mn-MN"/>
        </w:rPr>
        <w:t xml:space="preserve"> тархины урд холбогч артерийн цүлхэн </w:t>
      </w:r>
    </w:p>
    <w:p w14:paraId="0FDB3E03" w14:textId="77777777" w:rsidR="0073717E" w:rsidRDefault="00085D05" w:rsidP="0073717E">
      <w:pPr>
        <w:pStyle w:val="ListParagraph"/>
        <w:tabs>
          <w:tab w:val="left" w:pos="720"/>
        </w:tabs>
        <w:jc w:val="both"/>
        <w:rPr>
          <w:rFonts w:ascii="Arial" w:hAnsi="Arial" w:cs="Arial"/>
          <w:sz w:val="24"/>
          <w:szCs w:val="24"/>
          <w:lang w:val="mn-MN"/>
        </w:rPr>
      </w:pPr>
      <w:r w:rsidRPr="00A32D40">
        <w:rPr>
          <w:rFonts w:ascii="Arial" w:hAnsi="Arial" w:cs="Arial"/>
          <w:sz w:val="24"/>
          <w:szCs w:val="24"/>
          <w:lang w:val="mn-MN"/>
        </w:rPr>
        <w:t xml:space="preserve">хэмжээ байрлалаас хамааран хагарахаас өмнө эсвэл хагарсаны дараа </w:t>
      </w:r>
      <w:r w:rsidR="00F0467C" w:rsidRPr="00A32D40">
        <w:rPr>
          <w:rFonts w:ascii="Arial" w:hAnsi="Arial" w:cs="Arial"/>
          <w:sz w:val="24"/>
          <w:szCs w:val="24"/>
          <w:lang w:val="mn-MN"/>
        </w:rPr>
        <w:t>нүдний мэдрэлийг гэмтээж болно</w:t>
      </w:r>
      <w:r w:rsidR="00CE75F0">
        <w:rPr>
          <w:rFonts w:ascii="Arial" w:hAnsi="Arial" w:cs="Arial"/>
          <w:sz w:val="24"/>
          <w:szCs w:val="24"/>
          <w:lang w:val="mn-MN"/>
        </w:rPr>
        <w:t>.</w:t>
      </w:r>
    </w:p>
    <w:p w14:paraId="1F2B65B0" w14:textId="77777777" w:rsidR="0073717E" w:rsidRDefault="00CE75F0" w:rsidP="0073717E">
      <w:pPr>
        <w:pStyle w:val="ListParagraph"/>
        <w:numPr>
          <w:ilvl w:val="0"/>
          <w:numId w:val="19"/>
        </w:numPr>
        <w:tabs>
          <w:tab w:val="left" w:pos="720"/>
        </w:tabs>
        <w:ind w:firstLine="0"/>
        <w:jc w:val="both"/>
        <w:rPr>
          <w:rFonts w:ascii="Arial" w:hAnsi="Arial" w:cs="Arial"/>
          <w:sz w:val="24"/>
          <w:szCs w:val="24"/>
          <w:lang w:val="mn-MN"/>
        </w:rPr>
      </w:pPr>
      <w:r w:rsidRPr="0073717E">
        <w:rPr>
          <w:rFonts w:ascii="Arial" w:hAnsi="Arial" w:cs="Arial"/>
          <w:sz w:val="24"/>
          <w:szCs w:val="24"/>
          <w:lang w:val="mn-MN"/>
        </w:rPr>
        <w:t>Гавал тархины III</w:t>
      </w:r>
      <w:r w:rsidR="00085D05" w:rsidRPr="0073717E">
        <w:rPr>
          <w:rFonts w:ascii="Arial" w:hAnsi="Arial" w:cs="Arial"/>
          <w:sz w:val="24"/>
          <w:szCs w:val="24"/>
          <w:lang w:val="mn-MN"/>
        </w:rPr>
        <w:t>-р хос мэдрэлийн саа</w:t>
      </w:r>
      <w:r w:rsidR="00F0467C" w:rsidRPr="0073717E">
        <w:rPr>
          <w:rFonts w:ascii="Arial" w:hAnsi="Arial" w:cs="Arial"/>
          <w:sz w:val="24"/>
          <w:szCs w:val="24"/>
          <w:lang w:val="mn-MN"/>
        </w:rPr>
        <w:t xml:space="preserve"> илэрвэл </w:t>
      </w:r>
      <w:r w:rsidR="00085D05" w:rsidRPr="0073717E">
        <w:rPr>
          <w:rFonts w:ascii="Arial" w:hAnsi="Arial" w:cs="Arial"/>
          <w:sz w:val="24"/>
          <w:szCs w:val="24"/>
          <w:lang w:val="mn-MN"/>
        </w:rPr>
        <w:t>Г</w:t>
      </w:r>
      <w:r w:rsidR="009609BC" w:rsidRPr="0073717E">
        <w:rPr>
          <w:rFonts w:ascii="Arial" w:hAnsi="Arial" w:cs="Arial"/>
          <w:sz w:val="24"/>
          <w:szCs w:val="24"/>
          <w:lang w:val="mn-MN"/>
        </w:rPr>
        <w:t xml:space="preserve">ДА ба </w:t>
      </w:r>
      <w:r w:rsidRPr="0073717E">
        <w:rPr>
          <w:rFonts w:ascii="Arial" w:hAnsi="Arial" w:cs="Arial"/>
          <w:sz w:val="24"/>
          <w:szCs w:val="24"/>
          <w:lang w:val="mn-MN"/>
        </w:rPr>
        <w:t>та</w:t>
      </w:r>
      <w:r w:rsidR="00085D05" w:rsidRPr="0073717E">
        <w:rPr>
          <w:rFonts w:ascii="Arial" w:hAnsi="Arial" w:cs="Arial"/>
          <w:sz w:val="24"/>
          <w:szCs w:val="24"/>
          <w:lang w:val="mn-MN"/>
        </w:rPr>
        <w:t xml:space="preserve">рхины хойд </w:t>
      </w:r>
    </w:p>
    <w:p w14:paraId="33C17E3A" w14:textId="2CA04859" w:rsidR="00085D05" w:rsidRPr="0073717E" w:rsidRDefault="00085D05" w:rsidP="0073717E">
      <w:pPr>
        <w:pStyle w:val="ListParagraph"/>
        <w:tabs>
          <w:tab w:val="left" w:pos="720"/>
        </w:tabs>
        <w:jc w:val="both"/>
        <w:rPr>
          <w:rFonts w:ascii="Arial" w:hAnsi="Arial" w:cs="Arial"/>
          <w:sz w:val="24"/>
          <w:szCs w:val="24"/>
          <w:lang w:val="mn-MN"/>
        </w:rPr>
      </w:pPr>
      <w:r w:rsidRPr="0073717E">
        <w:rPr>
          <w:rFonts w:ascii="Arial" w:hAnsi="Arial" w:cs="Arial"/>
          <w:sz w:val="24"/>
          <w:szCs w:val="24"/>
          <w:lang w:val="mn-MN"/>
        </w:rPr>
        <w:t xml:space="preserve">холбогч артери салаалах хэсэгт байрлах цүлхэн хагарсан </w:t>
      </w:r>
      <w:r w:rsidR="00CE75F0" w:rsidRPr="0073717E">
        <w:rPr>
          <w:rFonts w:ascii="Arial" w:hAnsi="Arial" w:cs="Arial"/>
          <w:sz w:val="24"/>
          <w:szCs w:val="24"/>
          <w:lang w:val="mn-MN"/>
        </w:rPr>
        <w:t xml:space="preserve">тохиолдолд </w:t>
      </w:r>
      <w:r w:rsidRPr="0073717E">
        <w:rPr>
          <w:rFonts w:ascii="Arial" w:hAnsi="Arial" w:cs="Arial"/>
          <w:sz w:val="24"/>
          <w:szCs w:val="24"/>
          <w:lang w:val="mn-MN"/>
        </w:rPr>
        <w:t>бүрэн эсвэл хэсэгчлэн илэрнэ. Цөөн тохиолдолд суурийн артерийн салаалах хэсэ</w:t>
      </w:r>
      <w:r w:rsidR="007647C6" w:rsidRPr="0073717E">
        <w:rPr>
          <w:rFonts w:ascii="Arial" w:hAnsi="Arial" w:cs="Arial"/>
          <w:sz w:val="24"/>
          <w:szCs w:val="24"/>
          <w:lang w:val="mn-MN"/>
        </w:rPr>
        <w:t>г эсвэл бага тархины дээд артер</w:t>
      </w:r>
      <w:r w:rsidRPr="0073717E">
        <w:rPr>
          <w:rFonts w:ascii="Arial" w:hAnsi="Arial" w:cs="Arial"/>
          <w:sz w:val="24"/>
          <w:szCs w:val="24"/>
          <w:lang w:val="mn-MN"/>
        </w:rPr>
        <w:t xml:space="preserve">ийн цүлхэн хагарсантай </w:t>
      </w:r>
      <w:r w:rsidR="00CE75F0" w:rsidRPr="0073717E">
        <w:rPr>
          <w:rFonts w:ascii="Arial" w:hAnsi="Arial" w:cs="Arial"/>
          <w:sz w:val="24"/>
          <w:szCs w:val="24"/>
          <w:lang w:val="mn-MN"/>
        </w:rPr>
        <w:t>холбоотой үүсч болно. Түүнчлэн III</w:t>
      </w:r>
      <w:r w:rsidRPr="0073717E">
        <w:rPr>
          <w:rFonts w:ascii="Arial" w:hAnsi="Arial" w:cs="Arial"/>
          <w:sz w:val="24"/>
          <w:szCs w:val="24"/>
          <w:lang w:val="mn-MN"/>
        </w:rPr>
        <w:t xml:space="preserve">-р хос мэдрэлийн саа цүлхэн хагараагүй үед буюу цүлхэн тус мэдрэлийг дарах эсвэл хавчих үед үүсч болно. Энэ үед хүүхэн хараа өргөсөж гэрлийн урвалгүй болох ч зарим тохиолдолд хүүхэн харааны өөрчлөлт илрэхгүй байж болно. </w:t>
      </w:r>
      <w:proofErr w:type="spellStart"/>
      <w:r w:rsidRPr="0073717E">
        <w:rPr>
          <w:rFonts w:ascii="Arial" w:hAnsi="Arial" w:cs="Arial"/>
          <w:sz w:val="24"/>
          <w:szCs w:val="24"/>
        </w:rPr>
        <w:t>Тус</w:t>
      </w:r>
      <w:proofErr w:type="spellEnd"/>
      <w:r w:rsidRPr="0073717E">
        <w:rPr>
          <w:rFonts w:ascii="Arial" w:hAnsi="Arial" w:cs="Arial"/>
          <w:sz w:val="24"/>
          <w:szCs w:val="24"/>
        </w:rPr>
        <w:t xml:space="preserve"> </w:t>
      </w:r>
      <w:proofErr w:type="spellStart"/>
      <w:r w:rsidRPr="0073717E">
        <w:rPr>
          <w:rFonts w:ascii="Arial" w:hAnsi="Arial" w:cs="Arial"/>
          <w:sz w:val="24"/>
          <w:szCs w:val="24"/>
        </w:rPr>
        <w:t>мэдрэл</w:t>
      </w:r>
      <w:proofErr w:type="spellEnd"/>
      <w:r w:rsidRPr="0073717E">
        <w:rPr>
          <w:rFonts w:ascii="Arial" w:hAnsi="Arial" w:cs="Arial"/>
          <w:sz w:val="24"/>
          <w:szCs w:val="24"/>
        </w:rPr>
        <w:t xml:space="preserve"> </w:t>
      </w:r>
      <w:proofErr w:type="spellStart"/>
      <w:r w:rsidRPr="0073717E">
        <w:rPr>
          <w:rFonts w:ascii="Arial" w:hAnsi="Arial" w:cs="Arial"/>
          <w:sz w:val="24"/>
          <w:szCs w:val="24"/>
        </w:rPr>
        <w:t>хэсэгчлэн</w:t>
      </w:r>
      <w:proofErr w:type="spellEnd"/>
      <w:r w:rsidRPr="0073717E">
        <w:rPr>
          <w:rFonts w:ascii="Arial" w:hAnsi="Arial" w:cs="Arial"/>
          <w:sz w:val="24"/>
          <w:szCs w:val="24"/>
        </w:rPr>
        <w:t xml:space="preserve"> </w:t>
      </w:r>
      <w:proofErr w:type="spellStart"/>
      <w:r w:rsidRPr="0073717E">
        <w:rPr>
          <w:rFonts w:ascii="Arial" w:hAnsi="Arial" w:cs="Arial"/>
          <w:sz w:val="24"/>
          <w:szCs w:val="24"/>
        </w:rPr>
        <w:t>гэмт</w:t>
      </w:r>
      <w:r w:rsidRPr="0073717E">
        <w:rPr>
          <w:rFonts w:ascii="Arial" w:hAnsi="Arial" w:cs="Arial"/>
          <w:sz w:val="24"/>
          <w:szCs w:val="24"/>
          <w:lang w:eastAsia="ja-JP"/>
        </w:rPr>
        <w:t>сэн</w:t>
      </w:r>
      <w:proofErr w:type="spellEnd"/>
      <w:r w:rsidR="00F0467C" w:rsidRPr="0073717E">
        <w:rPr>
          <w:rFonts w:ascii="Arial" w:hAnsi="Arial" w:cs="Arial"/>
          <w:sz w:val="24"/>
          <w:szCs w:val="24"/>
        </w:rPr>
        <w:t xml:space="preserve"> </w:t>
      </w:r>
      <w:proofErr w:type="spellStart"/>
      <w:r w:rsidR="00F0467C" w:rsidRPr="0073717E">
        <w:rPr>
          <w:rFonts w:ascii="Arial" w:hAnsi="Arial" w:cs="Arial"/>
          <w:sz w:val="24"/>
          <w:szCs w:val="24"/>
        </w:rPr>
        <w:t>бол</w:t>
      </w:r>
      <w:proofErr w:type="spellEnd"/>
      <w:r w:rsidR="00F0467C" w:rsidRPr="0073717E">
        <w:rPr>
          <w:rFonts w:ascii="Arial" w:hAnsi="Arial" w:cs="Arial"/>
          <w:sz w:val="24"/>
          <w:szCs w:val="24"/>
        </w:rPr>
        <w:t xml:space="preserve"> </w:t>
      </w:r>
      <w:proofErr w:type="spellStart"/>
      <w:r w:rsidR="00F0467C" w:rsidRPr="0073717E">
        <w:rPr>
          <w:rFonts w:ascii="Arial" w:hAnsi="Arial" w:cs="Arial"/>
          <w:sz w:val="24"/>
          <w:szCs w:val="24"/>
        </w:rPr>
        <w:t>сэргэ</w:t>
      </w:r>
      <w:proofErr w:type="spellEnd"/>
      <w:r w:rsidR="00CE75F0" w:rsidRPr="0073717E">
        <w:rPr>
          <w:rFonts w:ascii="Arial" w:hAnsi="Arial" w:cs="Arial"/>
          <w:sz w:val="24"/>
          <w:szCs w:val="24"/>
          <w:lang w:val="mn-MN"/>
        </w:rPr>
        <w:t>х магадлал өндөр</w:t>
      </w:r>
      <w:r w:rsidR="00F0467C" w:rsidRPr="0073717E">
        <w:rPr>
          <w:rFonts w:ascii="Arial" w:hAnsi="Arial" w:cs="Arial"/>
          <w:sz w:val="24"/>
          <w:szCs w:val="24"/>
        </w:rPr>
        <w:t xml:space="preserve"> </w:t>
      </w:r>
      <w:proofErr w:type="spellStart"/>
      <w:r w:rsidR="00F0467C" w:rsidRPr="0073717E">
        <w:rPr>
          <w:rFonts w:ascii="Arial" w:hAnsi="Arial" w:cs="Arial"/>
          <w:sz w:val="24"/>
          <w:szCs w:val="24"/>
        </w:rPr>
        <w:t>байна</w:t>
      </w:r>
      <w:proofErr w:type="spellEnd"/>
      <w:r w:rsidR="00CE75F0" w:rsidRPr="0073717E">
        <w:rPr>
          <w:rFonts w:ascii="Arial" w:hAnsi="Arial" w:cs="Arial"/>
          <w:sz w:val="24"/>
          <w:szCs w:val="24"/>
          <w:lang w:val="mn-MN"/>
        </w:rPr>
        <w:t>.</w:t>
      </w:r>
    </w:p>
    <w:p w14:paraId="34D867B3" w14:textId="77777777" w:rsidR="0073717E" w:rsidRPr="00BB2EDA" w:rsidRDefault="00085D05" w:rsidP="0073717E">
      <w:pPr>
        <w:pStyle w:val="ListParagraph"/>
        <w:numPr>
          <w:ilvl w:val="0"/>
          <w:numId w:val="19"/>
        </w:numPr>
        <w:ind w:firstLine="0"/>
        <w:jc w:val="both"/>
        <w:rPr>
          <w:rFonts w:ascii="Arial" w:hAnsi="Arial" w:cs="Arial"/>
          <w:sz w:val="24"/>
          <w:szCs w:val="24"/>
          <w:lang w:val="mn-MN"/>
        </w:rPr>
      </w:pPr>
      <w:r w:rsidRPr="00BB2EDA">
        <w:rPr>
          <w:rFonts w:ascii="Arial" w:hAnsi="Arial" w:cs="Arial"/>
          <w:sz w:val="24"/>
          <w:szCs w:val="24"/>
          <w:lang w:val="mn-MN"/>
        </w:rPr>
        <w:t xml:space="preserve">Парино хам шинж (Parinaud’s syndrome) </w:t>
      </w:r>
      <w:r w:rsidR="00F0467C" w:rsidRPr="00A32D40">
        <w:rPr>
          <w:rFonts w:ascii="Arial" w:hAnsi="Arial" w:cs="Arial"/>
          <w:sz w:val="24"/>
          <w:szCs w:val="24"/>
          <w:lang w:val="mn-MN"/>
        </w:rPr>
        <w:t>илэрвэл</w:t>
      </w:r>
      <w:r w:rsidRPr="00BB2EDA">
        <w:rPr>
          <w:rFonts w:ascii="Arial" w:hAnsi="Arial" w:cs="Arial"/>
          <w:sz w:val="24"/>
          <w:szCs w:val="24"/>
          <w:lang w:val="mn-MN"/>
        </w:rPr>
        <w:t xml:space="preserve"> тархи </w:t>
      </w:r>
      <w:r w:rsidR="00AF11F0" w:rsidRPr="00BB2EDA">
        <w:rPr>
          <w:rFonts w:ascii="Arial" w:hAnsi="Arial" w:cs="Arial"/>
          <w:sz w:val="24"/>
          <w:szCs w:val="24"/>
          <w:lang w:val="mn-MN"/>
        </w:rPr>
        <w:t>хоёрдогч</w:t>
      </w:r>
      <w:r w:rsidRPr="00BB2EDA">
        <w:rPr>
          <w:rFonts w:ascii="Arial" w:hAnsi="Arial" w:cs="Arial"/>
          <w:sz w:val="24"/>
          <w:szCs w:val="24"/>
          <w:lang w:val="mn-MN"/>
        </w:rPr>
        <w:t xml:space="preserve">оор усжих </w:t>
      </w:r>
    </w:p>
    <w:p w14:paraId="211456AE" w14:textId="6D0EFADE" w:rsidR="00085D05" w:rsidRPr="00BB2EDA" w:rsidRDefault="00085D05" w:rsidP="0073717E">
      <w:pPr>
        <w:pStyle w:val="ListParagraph"/>
        <w:jc w:val="both"/>
        <w:rPr>
          <w:rFonts w:ascii="Arial" w:hAnsi="Arial" w:cs="Arial"/>
          <w:sz w:val="24"/>
          <w:szCs w:val="24"/>
          <w:lang w:val="mn-MN"/>
        </w:rPr>
      </w:pPr>
      <w:r w:rsidRPr="00BB2EDA">
        <w:rPr>
          <w:rFonts w:ascii="Arial" w:hAnsi="Arial" w:cs="Arial"/>
          <w:sz w:val="24"/>
          <w:szCs w:val="24"/>
          <w:lang w:val="mn-MN"/>
        </w:rPr>
        <w:t>хам ш</w:t>
      </w:r>
      <w:r w:rsidR="00CE75F0" w:rsidRPr="00BB2EDA">
        <w:rPr>
          <w:rFonts w:ascii="Arial" w:hAnsi="Arial" w:cs="Arial"/>
          <w:sz w:val="24"/>
          <w:szCs w:val="24"/>
          <w:lang w:val="mn-MN"/>
        </w:rPr>
        <w:t>инж хүнд хэлбэрээр явагдах үед III</w:t>
      </w:r>
      <w:r w:rsidRPr="00BB2EDA">
        <w:rPr>
          <w:rFonts w:ascii="Arial" w:hAnsi="Arial" w:cs="Arial"/>
          <w:sz w:val="24"/>
          <w:szCs w:val="24"/>
          <w:lang w:val="mn-MN"/>
        </w:rPr>
        <w:t xml:space="preserve">-р хос мэдрэл гэмтэх ба хүүхэн хараа жижиг бөгөөд гэрлийн урвалгүй </w:t>
      </w:r>
      <w:r w:rsidR="00C42EC6" w:rsidRPr="00A32D40">
        <w:rPr>
          <w:rFonts w:ascii="Arial" w:hAnsi="Arial" w:cs="Arial"/>
          <w:sz w:val="24"/>
          <w:szCs w:val="24"/>
          <w:lang w:val="mn-MN"/>
        </w:rPr>
        <w:t xml:space="preserve">болох </w:t>
      </w:r>
      <w:r w:rsidRPr="00BB2EDA">
        <w:rPr>
          <w:rFonts w:ascii="Arial" w:hAnsi="Arial" w:cs="Arial"/>
          <w:sz w:val="24"/>
          <w:szCs w:val="24"/>
          <w:lang w:val="mn-MN"/>
        </w:rPr>
        <w:t xml:space="preserve">бөгөөд доош чиглэсэн харцны саа үүснэ. </w:t>
      </w:r>
      <w:r w:rsidR="00CE75F0">
        <w:rPr>
          <w:rFonts w:ascii="Arial" w:hAnsi="Arial" w:cs="Arial"/>
          <w:sz w:val="24"/>
          <w:szCs w:val="24"/>
          <w:lang w:val="mn-MN"/>
        </w:rPr>
        <w:t>Х</w:t>
      </w:r>
      <w:r w:rsidRPr="00BB2EDA">
        <w:rPr>
          <w:rFonts w:ascii="Arial" w:hAnsi="Arial" w:cs="Arial"/>
          <w:sz w:val="24"/>
          <w:szCs w:val="24"/>
          <w:lang w:val="mn-MN"/>
        </w:rPr>
        <w:t>үүхэн хараа</w:t>
      </w:r>
      <w:r w:rsidR="00CE75F0">
        <w:rPr>
          <w:rFonts w:ascii="Arial" w:hAnsi="Arial" w:cs="Arial"/>
          <w:sz w:val="24"/>
          <w:szCs w:val="24"/>
          <w:lang w:val="mn-MN"/>
        </w:rPr>
        <w:t>ны ийм өөрчлөлттэй</w:t>
      </w:r>
      <w:r w:rsidRPr="00BB2EDA">
        <w:rPr>
          <w:rFonts w:ascii="Arial" w:hAnsi="Arial" w:cs="Arial"/>
          <w:sz w:val="24"/>
          <w:szCs w:val="24"/>
          <w:lang w:val="mn-MN"/>
        </w:rPr>
        <w:t xml:space="preserve"> өвчтөн ухаангүй буюу комын байдалтай бай</w:t>
      </w:r>
      <w:r w:rsidR="00F0467C" w:rsidRPr="00BB2EDA">
        <w:rPr>
          <w:rFonts w:ascii="Arial" w:hAnsi="Arial" w:cs="Arial"/>
          <w:sz w:val="24"/>
          <w:szCs w:val="24"/>
          <w:lang w:val="mn-MN"/>
        </w:rPr>
        <w:t>на</w:t>
      </w:r>
      <w:r w:rsidR="00CE75F0">
        <w:rPr>
          <w:rFonts w:ascii="Arial" w:hAnsi="Arial" w:cs="Arial"/>
          <w:sz w:val="24"/>
          <w:szCs w:val="24"/>
          <w:lang w:val="mn-MN"/>
        </w:rPr>
        <w:t>.</w:t>
      </w:r>
    </w:p>
    <w:p w14:paraId="6A02A14B" w14:textId="77777777" w:rsidR="0073717E" w:rsidRPr="00BB2EDA" w:rsidRDefault="00CE75F0" w:rsidP="0073717E">
      <w:pPr>
        <w:pStyle w:val="ListParagraph"/>
        <w:numPr>
          <w:ilvl w:val="0"/>
          <w:numId w:val="19"/>
        </w:numPr>
        <w:ind w:firstLine="0"/>
        <w:jc w:val="both"/>
        <w:rPr>
          <w:rFonts w:ascii="Arial" w:hAnsi="Arial" w:cs="Arial"/>
          <w:sz w:val="24"/>
          <w:szCs w:val="24"/>
          <w:lang w:val="mn-MN"/>
        </w:rPr>
      </w:pPr>
      <w:r w:rsidRPr="00BB2EDA">
        <w:rPr>
          <w:rFonts w:ascii="Arial" w:hAnsi="Arial" w:cs="Arial"/>
          <w:sz w:val="24"/>
          <w:szCs w:val="24"/>
          <w:lang w:val="mn-MN"/>
        </w:rPr>
        <w:t>Гавал тархины</w:t>
      </w:r>
      <w:r>
        <w:rPr>
          <w:rFonts w:ascii="Arial" w:hAnsi="Arial" w:cs="Arial"/>
          <w:sz w:val="24"/>
          <w:szCs w:val="24"/>
          <w:lang w:val="mn-MN"/>
        </w:rPr>
        <w:t xml:space="preserve"> </w:t>
      </w:r>
      <w:r w:rsidRPr="00BB2EDA">
        <w:rPr>
          <w:rFonts w:ascii="Arial" w:hAnsi="Arial" w:cs="Arial"/>
          <w:sz w:val="24"/>
          <w:szCs w:val="24"/>
          <w:lang w:val="mn-MN"/>
        </w:rPr>
        <w:t>VI</w:t>
      </w:r>
      <w:r w:rsidR="00085D05" w:rsidRPr="00BB2EDA">
        <w:rPr>
          <w:rFonts w:ascii="Arial" w:hAnsi="Arial" w:cs="Arial"/>
          <w:sz w:val="24"/>
          <w:szCs w:val="24"/>
          <w:lang w:val="mn-MN"/>
        </w:rPr>
        <w:t xml:space="preserve">-р хос мэдрэлийн саа </w:t>
      </w:r>
      <w:r w:rsidR="00F0467C" w:rsidRPr="00A32D40">
        <w:rPr>
          <w:rFonts w:ascii="Arial" w:hAnsi="Arial" w:cs="Arial"/>
          <w:sz w:val="24"/>
          <w:szCs w:val="24"/>
          <w:lang w:val="mn-MN"/>
        </w:rPr>
        <w:t>илэрвэл</w:t>
      </w:r>
      <w:r w:rsidR="00085D05" w:rsidRPr="00BB2EDA">
        <w:rPr>
          <w:rFonts w:ascii="Arial" w:hAnsi="Arial" w:cs="Arial"/>
          <w:sz w:val="24"/>
          <w:szCs w:val="24"/>
          <w:lang w:val="mn-MN"/>
        </w:rPr>
        <w:t xml:space="preserve"> тархины арын цусны </w:t>
      </w:r>
    </w:p>
    <w:p w14:paraId="57636566" w14:textId="77777777" w:rsidR="0073717E" w:rsidRPr="00BB2EDA" w:rsidRDefault="00085D05" w:rsidP="0073717E">
      <w:pPr>
        <w:pStyle w:val="ListParagraph"/>
        <w:ind w:left="360" w:firstLine="360"/>
        <w:jc w:val="both"/>
        <w:rPr>
          <w:rFonts w:ascii="Arial" w:hAnsi="Arial" w:cs="Arial"/>
          <w:sz w:val="24"/>
          <w:szCs w:val="24"/>
          <w:lang w:val="mn-MN"/>
        </w:rPr>
      </w:pPr>
      <w:r w:rsidRPr="00BB2EDA">
        <w:rPr>
          <w:rFonts w:ascii="Arial" w:hAnsi="Arial" w:cs="Arial"/>
          <w:sz w:val="24"/>
          <w:szCs w:val="24"/>
          <w:lang w:val="mn-MN"/>
        </w:rPr>
        <w:t xml:space="preserve">эргэлтийн цүлхэн энэхүү урт бөгөөд нарийн мэдрэлийн дарах үед үүсэхээс </w:t>
      </w:r>
    </w:p>
    <w:p w14:paraId="244E225C" w14:textId="1B35D134" w:rsidR="00085D05" w:rsidRPr="00BB2EDA" w:rsidRDefault="00085D05" w:rsidP="0073717E">
      <w:pPr>
        <w:pStyle w:val="ListParagraph"/>
        <w:jc w:val="both"/>
        <w:rPr>
          <w:rFonts w:ascii="Arial" w:hAnsi="Arial" w:cs="Arial"/>
          <w:sz w:val="24"/>
          <w:szCs w:val="24"/>
          <w:lang w:val="mn-MN"/>
        </w:rPr>
      </w:pPr>
      <w:r w:rsidRPr="00BB2EDA">
        <w:rPr>
          <w:rFonts w:ascii="Arial" w:hAnsi="Arial" w:cs="Arial"/>
          <w:sz w:val="24"/>
          <w:szCs w:val="24"/>
          <w:lang w:val="mn-MN"/>
        </w:rPr>
        <w:t xml:space="preserve">гадна </w:t>
      </w:r>
      <w:r w:rsidR="00E341EA">
        <w:rPr>
          <w:rFonts w:ascii="Arial" w:hAnsi="Arial" w:cs="Arial"/>
          <w:sz w:val="24"/>
          <w:szCs w:val="24"/>
          <w:lang w:val="mn-MN"/>
        </w:rPr>
        <w:t>ТНШ-</w:t>
      </w:r>
      <w:r w:rsidRPr="00BB2EDA">
        <w:rPr>
          <w:rFonts w:ascii="Arial" w:hAnsi="Arial" w:cs="Arial"/>
          <w:sz w:val="24"/>
          <w:szCs w:val="24"/>
          <w:lang w:val="mn-MN"/>
        </w:rPr>
        <w:t>ий даралт ихсэх эсвэл хэсэг газрын цусан бүлэнгээр татагдах үед нэг эсвэл 2 талд гэмтэх ч сэргэлт сайтай буюу</w:t>
      </w:r>
      <w:r w:rsidR="00456FBD" w:rsidRPr="00A32D40">
        <w:rPr>
          <w:rFonts w:ascii="Arial" w:hAnsi="Arial" w:cs="Arial"/>
          <w:sz w:val="24"/>
          <w:szCs w:val="24"/>
          <w:lang w:val="mn-MN"/>
        </w:rPr>
        <w:t xml:space="preserve"> ц</w:t>
      </w:r>
      <w:r w:rsidRPr="00BB2EDA">
        <w:rPr>
          <w:rFonts w:ascii="Arial" w:hAnsi="Arial" w:cs="Arial"/>
          <w:sz w:val="24"/>
          <w:szCs w:val="24"/>
          <w:lang w:val="mn-MN"/>
        </w:rPr>
        <w:t>АДЦХ-ын дараах х</w:t>
      </w:r>
      <w:r w:rsidR="00CE75F0" w:rsidRPr="00BB2EDA">
        <w:rPr>
          <w:rFonts w:ascii="Arial" w:hAnsi="Arial" w:cs="Arial"/>
          <w:sz w:val="24"/>
          <w:szCs w:val="24"/>
          <w:lang w:val="mn-MN"/>
        </w:rPr>
        <w:t>эд хоног, сарын дотор заса</w:t>
      </w:r>
      <w:r w:rsidR="00CE75F0">
        <w:rPr>
          <w:rFonts w:ascii="Arial" w:hAnsi="Arial" w:cs="Arial"/>
          <w:sz w:val="24"/>
          <w:szCs w:val="24"/>
          <w:lang w:val="mn-MN"/>
        </w:rPr>
        <w:t>ч сэргэдэг.</w:t>
      </w:r>
    </w:p>
    <w:p w14:paraId="030E55F4" w14:textId="2079B359" w:rsidR="0073717E" w:rsidRPr="00BB2EDA" w:rsidRDefault="001B3F0D" w:rsidP="0073717E">
      <w:pPr>
        <w:pStyle w:val="ListParagraph"/>
        <w:numPr>
          <w:ilvl w:val="0"/>
          <w:numId w:val="19"/>
        </w:numPr>
        <w:ind w:firstLine="0"/>
        <w:jc w:val="both"/>
        <w:rPr>
          <w:rFonts w:ascii="Arial" w:hAnsi="Arial" w:cs="Arial"/>
          <w:sz w:val="24"/>
          <w:szCs w:val="24"/>
          <w:lang w:val="mn-MN"/>
        </w:rPr>
      </w:pPr>
      <w:r w:rsidRPr="00BB2EDA">
        <w:rPr>
          <w:rFonts w:ascii="Arial" w:hAnsi="Arial" w:cs="Arial"/>
          <w:sz w:val="24"/>
          <w:szCs w:val="24"/>
          <w:lang w:val="mn-MN"/>
        </w:rPr>
        <w:t>Гавал тархины VII ба VIII</w:t>
      </w:r>
      <w:r w:rsidR="009979A7">
        <w:rPr>
          <w:rFonts w:ascii="Arial" w:hAnsi="Arial" w:cs="Arial"/>
          <w:sz w:val="24"/>
          <w:szCs w:val="24"/>
          <w:lang w:val="mn-MN"/>
        </w:rPr>
        <w:t>-р</w:t>
      </w:r>
      <w:r w:rsidRPr="00BB2EDA">
        <w:rPr>
          <w:rFonts w:ascii="Arial" w:hAnsi="Arial" w:cs="Arial"/>
          <w:sz w:val="24"/>
          <w:szCs w:val="24"/>
          <w:lang w:val="mn-MN"/>
        </w:rPr>
        <w:t xml:space="preserve"> хос мэдрэлийн саа</w:t>
      </w:r>
      <w:r>
        <w:rPr>
          <w:rFonts w:ascii="Arial" w:hAnsi="Arial" w:cs="Arial"/>
          <w:sz w:val="24"/>
          <w:szCs w:val="24"/>
          <w:lang w:val="mn-MN"/>
        </w:rPr>
        <w:t xml:space="preserve">жилт цАДЦХ-ын үед ховор </w:t>
      </w:r>
    </w:p>
    <w:p w14:paraId="07343D57" w14:textId="3D503AB6" w:rsidR="001B3F0D" w:rsidRPr="00BB2EDA" w:rsidRDefault="001B3F0D" w:rsidP="0073717E">
      <w:pPr>
        <w:pStyle w:val="ListParagraph"/>
        <w:jc w:val="both"/>
        <w:rPr>
          <w:rFonts w:ascii="Arial" w:hAnsi="Arial" w:cs="Arial"/>
          <w:sz w:val="24"/>
          <w:szCs w:val="24"/>
          <w:lang w:val="mn-MN"/>
        </w:rPr>
      </w:pPr>
      <w:r>
        <w:rPr>
          <w:rFonts w:ascii="Arial" w:hAnsi="Arial" w:cs="Arial"/>
          <w:sz w:val="24"/>
          <w:szCs w:val="24"/>
          <w:lang w:val="mn-MN"/>
        </w:rPr>
        <w:t>тохиолддог. Б</w:t>
      </w:r>
      <w:r w:rsidRPr="00BB2EDA">
        <w:rPr>
          <w:rFonts w:ascii="Arial" w:hAnsi="Arial" w:cs="Arial"/>
          <w:sz w:val="24"/>
          <w:szCs w:val="24"/>
          <w:lang w:val="mn-MN"/>
        </w:rPr>
        <w:t>ага тархи</w:t>
      </w:r>
      <w:r>
        <w:rPr>
          <w:rFonts w:ascii="Arial" w:hAnsi="Arial" w:cs="Arial"/>
          <w:sz w:val="24"/>
          <w:szCs w:val="24"/>
          <w:lang w:val="mn-MN"/>
        </w:rPr>
        <w:t>-</w:t>
      </w:r>
      <w:r w:rsidRPr="00BB2EDA">
        <w:rPr>
          <w:rFonts w:ascii="Arial" w:hAnsi="Arial" w:cs="Arial"/>
          <w:sz w:val="24"/>
          <w:szCs w:val="24"/>
          <w:lang w:val="mn-MN"/>
        </w:rPr>
        <w:t xml:space="preserve">гүүрний буланд байрлах </w:t>
      </w:r>
      <w:r>
        <w:rPr>
          <w:rFonts w:ascii="Arial" w:hAnsi="Arial" w:cs="Arial"/>
          <w:sz w:val="24"/>
          <w:szCs w:val="24"/>
          <w:lang w:val="mn-MN"/>
        </w:rPr>
        <w:t xml:space="preserve">эдгээр </w:t>
      </w:r>
      <w:r w:rsidRPr="00BB2EDA">
        <w:rPr>
          <w:rFonts w:ascii="Arial" w:hAnsi="Arial" w:cs="Arial"/>
          <w:sz w:val="24"/>
          <w:szCs w:val="24"/>
          <w:lang w:val="mn-MN"/>
        </w:rPr>
        <w:t xml:space="preserve">мэдрэл тархины цусны арын эргэлтийн цүлхэнгээр дарагдах, эсвэл энэхүү цүлхэн хагарах </w:t>
      </w:r>
      <w:r w:rsidRPr="00BB2EDA">
        <w:rPr>
          <w:rFonts w:ascii="Arial" w:hAnsi="Arial" w:cs="Arial"/>
          <w:sz w:val="24"/>
          <w:szCs w:val="24"/>
          <w:lang w:val="mn-MN"/>
        </w:rPr>
        <w:lastRenderedPageBreak/>
        <w:t xml:space="preserve">үед гэмтэж болно. </w:t>
      </w:r>
      <w:r>
        <w:rPr>
          <w:rFonts w:ascii="Arial" w:hAnsi="Arial" w:cs="Arial"/>
          <w:sz w:val="24"/>
          <w:szCs w:val="24"/>
          <w:lang w:val="mn-MN"/>
        </w:rPr>
        <w:t>С</w:t>
      </w:r>
      <w:r w:rsidRPr="00BB2EDA">
        <w:rPr>
          <w:rFonts w:ascii="Arial" w:hAnsi="Arial" w:cs="Arial"/>
          <w:sz w:val="24"/>
          <w:szCs w:val="24"/>
          <w:lang w:val="mn-MN"/>
        </w:rPr>
        <w:t xml:space="preserve">онсголын </w:t>
      </w:r>
      <w:r>
        <w:rPr>
          <w:rFonts w:ascii="Arial" w:hAnsi="Arial" w:cs="Arial"/>
          <w:sz w:val="24"/>
          <w:szCs w:val="24"/>
          <w:lang w:val="mn-MN"/>
        </w:rPr>
        <w:t xml:space="preserve">дотор </w:t>
      </w:r>
      <w:r w:rsidRPr="00BB2EDA">
        <w:rPr>
          <w:rFonts w:ascii="Arial" w:hAnsi="Arial" w:cs="Arial"/>
          <w:sz w:val="24"/>
          <w:szCs w:val="24"/>
          <w:lang w:val="mn-MN"/>
        </w:rPr>
        <w:t>артерийн цүлхэн хагар</w:t>
      </w:r>
      <w:r>
        <w:rPr>
          <w:rFonts w:ascii="Arial" w:hAnsi="Arial" w:cs="Arial"/>
          <w:sz w:val="24"/>
          <w:szCs w:val="24"/>
          <w:lang w:val="mn-MN"/>
        </w:rPr>
        <w:t>ах</w:t>
      </w:r>
      <w:r w:rsidRPr="00BB2EDA">
        <w:rPr>
          <w:rFonts w:ascii="Arial" w:hAnsi="Arial" w:cs="Arial"/>
          <w:sz w:val="24"/>
          <w:szCs w:val="24"/>
          <w:lang w:val="mn-MN"/>
        </w:rPr>
        <w:t xml:space="preserve"> үед сонсгол түр зуур буур</w:t>
      </w:r>
      <w:r>
        <w:rPr>
          <w:rFonts w:ascii="Arial" w:hAnsi="Arial" w:cs="Arial"/>
          <w:sz w:val="24"/>
          <w:szCs w:val="24"/>
          <w:lang w:val="mn-MN"/>
        </w:rPr>
        <w:t xml:space="preserve">ч болох ч хол байрлах </w:t>
      </w:r>
      <w:r w:rsidRPr="00BB2EDA">
        <w:rPr>
          <w:rFonts w:ascii="Arial" w:hAnsi="Arial" w:cs="Arial"/>
          <w:sz w:val="24"/>
          <w:szCs w:val="24"/>
          <w:lang w:val="mn-MN"/>
        </w:rPr>
        <w:t>цүлхэн хагар</w:t>
      </w:r>
      <w:r>
        <w:rPr>
          <w:rFonts w:ascii="Arial" w:hAnsi="Arial" w:cs="Arial"/>
          <w:sz w:val="24"/>
          <w:szCs w:val="24"/>
          <w:lang w:val="mn-MN"/>
        </w:rPr>
        <w:t xml:space="preserve">ах </w:t>
      </w:r>
      <w:r w:rsidRPr="00BB2EDA">
        <w:rPr>
          <w:rFonts w:ascii="Arial" w:hAnsi="Arial" w:cs="Arial"/>
          <w:sz w:val="24"/>
          <w:szCs w:val="24"/>
          <w:lang w:val="mn-MN"/>
        </w:rPr>
        <w:t xml:space="preserve">үед ч </w:t>
      </w:r>
      <w:r>
        <w:rPr>
          <w:rFonts w:ascii="Arial" w:hAnsi="Arial" w:cs="Arial"/>
          <w:sz w:val="24"/>
          <w:szCs w:val="24"/>
          <w:lang w:val="mn-MN"/>
        </w:rPr>
        <w:t xml:space="preserve">сонсгол буурч </w:t>
      </w:r>
      <w:r w:rsidRPr="00BB2EDA">
        <w:rPr>
          <w:rFonts w:ascii="Arial" w:hAnsi="Arial" w:cs="Arial"/>
          <w:sz w:val="24"/>
          <w:szCs w:val="24"/>
          <w:lang w:val="mn-MN"/>
        </w:rPr>
        <w:t>болно</w:t>
      </w:r>
      <w:r>
        <w:rPr>
          <w:rFonts w:ascii="Arial" w:hAnsi="Arial" w:cs="Arial"/>
          <w:sz w:val="24"/>
          <w:szCs w:val="24"/>
          <w:lang w:val="mn-MN"/>
        </w:rPr>
        <w:t>.</w:t>
      </w:r>
    </w:p>
    <w:p w14:paraId="282BB588" w14:textId="34E72715" w:rsidR="0073717E" w:rsidRPr="00BB2EDA" w:rsidRDefault="001B3F0D" w:rsidP="0073717E">
      <w:pPr>
        <w:pStyle w:val="ListParagraph"/>
        <w:numPr>
          <w:ilvl w:val="0"/>
          <w:numId w:val="19"/>
        </w:numPr>
        <w:spacing w:before="240"/>
        <w:ind w:firstLine="0"/>
        <w:jc w:val="both"/>
        <w:rPr>
          <w:rFonts w:ascii="Arial" w:hAnsi="Arial" w:cs="Arial"/>
          <w:sz w:val="24"/>
          <w:szCs w:val="24"/>
          <w:lang w:val="mn-MN"/>
        </w:rPr>
      </w:pPr>
      <w:r w:rsidRPr="00BB2EDA">
        <w:rPr>
          <w:rFonts w:ascii="Arial" w:hAnsi="Arial" w:cs="Arial"/>
          <w:sz w:val="24"/>
          <w:szCs w:val="24"/>
          <w:lang w:val="mn-MN"/>
        </w:rPr>
        <w:t>Гавал тархины IX ба X</w:t>
      </w:r>
      <w:r w:rsidR="009979A7">
        <w:rPr>
          <w:rFonts w:ascii="Arial" w:hAnsi="Arial" w:cs="Arial"/>
          <w:sz w:val="24"/>
          <w:szCs w:val="24"/>
          <w:lang w:val="mn-MN"/>
        </w:rPr>
        <w:t>-р</w:t>
      </w:r>
      <w:r w:rsidRPr="00BB2EDA">
        <w:rPr>
          <w:rFonts w:ascii="Arial" w:hAnsi="Arial" w:cs="Arial"/>
          <w:sz w:val="24"/>
          <w:szCs w:val="24"/>
          <w:lang w:val="mn-MN"/>
        </w:rPr>
        <w:t xml:space="preserve"> хос мэдрэлийн саа нурууны артерийн трансмурал </w:t>
      </w:r>
    </w:p>
    <w:p w14:paraId="74C7F7C3" w14:textId="1884611E" w:rsidR="00085D05" w:rsidRPr="00BB2EDA" w:rsidRDefault="001B3F0D" w:rsidP="0073717E">
      <w:pPr>
        <w:pStyle w:val="ListParagraph"/>
        <w:spacing w:before="240"/>
        <w:jc w:val="both"/>
        <w:rPr>
          <w:rFonts w:ascii="Arial" w:hAnsi="Arial" w:cs="Arial"/>
          <w:sz w:val="24"/>
          <w:szCs w:val="24"/>
          <w:lang w:val="mn-MN"/>
        </w:rPr>
      </w:pPr>
      <w:r>
        <w:rPr>
          <w:rFonts w:ascii="Arial" w:hAnsi="Arial" w:cs="Arial"/>
          <w:sz w:val="24"/>
          <w:szCs w:val="24"/>
          <w:lang w:val="mn-MN"/>
        </w:rPr>
        <w:t xml:space="preserve">цууралтын улмаас </w:t>
      </w:r>
      <w:r w:rsidRPr="00BB2EDA">
        <w:rPr>
          <w:rFonts w:ascii="Arial" w:hAnsi="Arial" w:cs="Arial"/>
          <w:sz w:val="24"/>
          <w:szCs w:val="24"/>
          <w:lang w:val="mn-MN"/>
        </w:rPr>
        <w:t>бага тархины арын доод артери дарагдах</w:t>
      </w:r>
      <w:r>
        <w:rPr>
          <w:rFonts w:ascii="Arial" w:hAnsi="Arial" w:cs="Arial"/>
          <w:sz w:val="24"/>
          <w:szCs w:val="24"/>
          <w:lang w:val="mn-MN"/>
        </w:rPr>
        <w:t xml:space="preserve">, </w:t>
      </w:r>
      <w:r w:rsidRPr="00BB2EDA">
        <w:rPr>
          <w:rFonts w:ascii="Arial" w:hAnsi="Arial" w:cs="Arial"/>
          <w:sz w:val="24"/>
          <w:szCs w:val="24"/>
          <w:lang w:val="mn-MN"/>
        </w:rPr>
        <w:t xml:space="preserve">эсвэл тус артерийн бүсийн шигдээсийн улмаас үүснэ. </w:t>
      </w:r>
      <w:r w:rsidR="00085D05" w:rsidRPr="00BB2EDA">
        <w:rPr>
          <w:rFonts w:ascii="Arial" w:hAnsi="Arial" w:cs="Arial"/>
          <w:sz w:val="24"/>
          <w:szCs w:val="24"/>
          <w:lang w:val="mn-MN"/>
        </w:rPr>
        <w:t xml:space="preserve"> </w:t>
      </w:r>
    </w:p>
    <w:p w14:paraId="3678E356" w14:textId="4394529D" w:rsidR="00085D05" w:rsidRPr="00BB2EDA" w:rsidRDefault="00085D05" w:rsidP="00BF236E">
      <w:pPr>
        <w:ind w:firstLine="360"/>
        <w:jc w:val="both"/>
        <w:rPr>
          <w:rFonts w:ascii="Arial" w:hAnsi="Arial" w:cs="Arial"/>
          <w:sz w:val="24"/>
          <w:szCs w:val="24"/>
          <w:lang w:val="mn-MN"/>
        </w:rPr>
      </w:pPr>
      <w:r w:rsidRPr="00BB2EDA">
        <w:rPr>
          <w:rFonts w:ascii="Arial" w:hAnsi="Arial" w:cs="Arial"/>
          <w:sz w:val="24"/>
          <w:szCs w:val="24"/>
          <w:lang w:val="mn-MN"/>
        </w:rPr>
        <w:t>Том хэмжээний цүлхэнгийн үед хагарахаас өмнө нэг биш харин хэд хэдэн мэдрэлийг дарсан эмнэлзүйн шинж илэрч болно</w:t>
      </w:r>
      <w:r w:rsidRPr="00BB2EDA">
        <w:rPr>
          <w:rFonts w:ascii="Arial" w:hAnsi="Arial" w:cs="Arial"/>
          <w:sz w:val="24"/>
          <w:szCs w:val="24"/>
          <w:lang w:val="mn-MN" w:eastAsia="ja-JP"/>
        </w:rPr>
        <w:t>!</w:t>
      </w:r>
      <w:r w:rsidRPr="00BB2EDA">
        <w:rPr>
          <w:rFonts w:ascii="Arial" w:hAnsi="Arial" w:cs="Arial"/>
          <w:sz w:val="24"/>
          <w:szCs w:val="24"/>
          <w:lang w:val="mn-MN"/>
        </w:rPr>
        <w:t xml:space="preserve">     </w:t>
      </w:r>
    </w:p>
    <w:p w14:paraId="56B61882" w14:textId="77777777" w:rsidR="00464E0C" w:rsidRPr="00A32D40" w:rsidRDefault="00464E0C" w:rsidP="0073717E">
      <w:pPr>
        <w:pStyle w:val="ListParagraph"/>
        <w:numPr>
          <w:ilvl w:val="0"/>
          <w:numId w:val="19"/>
        </w:numPr>
        <w:ind w:firstLine="0"/>
        <w:jc w:val="both"/>
        <w:rPr>
          <w:rFonts w:ascii="Arial" w:hAnsi="Arial" w:cs="Arial"/>
          <w:sz w:val="24"/>
          <w:szCs w:val="24"/>
        </w:rPr>
      </w:pPr>
      <w:proofErr w:type="spellStart"/>
      <w:r w:rsidRPr="00A32D40">
        <w:rPr>
          <w:rFonts w:ascii="Arial" w:hAnsi="Arial" w:cs="Arial"/>
          <w:sz w:val="24"/>
          <w:szCs w:val="24"/>
        </w:rPr>
        <w:t>Мэнэнгийн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хам</w:t>
      </w:r>
      <w:proofErr w:type="spellEnd"/>
      <w:r w:rsidRPr="00A32D40">
        <w:rPr>
          <w:rFonts w:ascii="Arial" w:hAnsi="Arial" w:cs="Arial"/>
          <w:sz w:val="24"/>
          <w:szCs w:val="24"/>
        </w:rPr>
        <w:t xml:space="preserve"> </w:t>
      </w:r>
      <w:proofErr w:type="spellStart"/>
      <w:r w:rsidRPr="00A32D40">
        <w:rPr>
          <w:rFonts w:ascii="Arial" w:hAnsi="Arial" w:cs="Arial"/>
          <w:sz w:val="24"/>
          <w:szCs w:val="24"/>
        </w:rPr>
        <w:t>шинж</w:t>
      </w:r>
      <w:proofErr w:type="spellEnd"/>
    </w:p>
    <w:p w14:paraId="4670B7AA" w14:textId="77777777" w:rsidR="0073717E" w:rsidRDefault="00085D05" w:rsidP="0073717E">
      <w:pPr>
        <w:pStyle w:val="ListParagraph"/>
        <w:numPr>
          <w:ilvl w:val="0"/>
          <w:numId w:val="19"/>
        </w:numPr>
        <w:ind w:firstLine="0"/>
        <w:jc w:val="both"/>
        <w:rPr>
          <w:rFonts w:ascii="Arial" w:hAnsi="Arial" w:cs="Arial"/>
          <w:sz w:val="24"/>
          <w:szCs w:val="24"/>
        </w:rPr>
      </w:pPr>
      <w:proofErr w:type="spellStart"/>
      <w:r w:rsidRPr="00A32D40">
        <w:rPr>
          <w:rFonts w:ascii="Arial" w:hAnsi="Arial" w:cs="Arial"/>
          <w:sz w:val="24"/>
          <w:szCs w:val="24"/>
        </w:rPr>
        <w:t>Саа</w:t>
      </w:r>
      <w:proofErr w:type="spellEnd"/>
      <w:r w:rsidRPr="00A32D40">
        <w:rPr>
          <w:rFonts w:ascii="Arial" w:hAnsi="Arial" w:cs="Arial"/>
          <w:sz w:val="24"/>
          <w:szCs w:val="24"/>
        </w:rPr>
        <w:t xml:space="preserve"> </w:t>
      </w:r>
      <w:proofErr w:type="spellStart"/>
      <w:r w:rsidRPr="00A32D40">
        <w:rPr>
          <w:rFonts w:ascii="Arial" w:hAnsi="Arial" w:cs="Arial"/>
          <w:sz w:val="24"/>
          <w:szCs w:val="24"/>
        </w:rPr>
        <w:t>саажилт</w:t>
      </w:r>
      <w:proofErr w:type="spellEnd"/>
      <w:r w:rsidRPr="00A32D40">
        <w:rPr>
          <w:rFonts w:ascii="Arial" w:hAnsi="Arial" w:cs="Arial"/>
          <w:sz w:val="24"/>
          <w:szCs w:val="24"/>
        </w:rPr>
        <w:t xml:space="preserve"> </w:t>
      </w:r>
      <w:r w:rsidR="00F0467C" w:rsidRPr="00A32D40">
        <w:rPr>
          <w:rFonts w:ascii="Arial" w:hAnsi="Arial" w:cs="Arial"/>
          <w:sz w:val="24"/>
          <w:szCs w:val="24"/>
          <w:lang w:val="mn-MN"/>
        </w:rPr>
        <w:t>илэрвэл</w:t>
      </w:r>
      <w:r w:rsidRPr="00A32D40">
        <w:rPr>
          <w:rFonts w:ascii="Arial" w:hAnsi="Arial" w:cs="Arial"/>
          <w:sz w:val="24"/>
          <w:szCs w:val="24"/>
        </w:rPr>
        <w:t xml:space="preserve"> </w:t>
      </w:r>
      <w:proofErr w:type="spellStart"/>
      <w:r w:rsidRPr="00A32D40">
        <w:rPr>
          <w:rFonts w:ascii="Arial" w:hAnsi="Arial" w:cs="Arial"/>
          <w:sz w:val="24"/>
          <w:szCs w:val="24"/>
        </w:rPr>
        <w:t>голлон</w:t>
      </w:r>
      <w:proofErr w:type="spellEnd"/>
      <w:r w:rsidRPr="00A32D40">
        <w:rPr>
          <w:rFonts w:ascii="Arial" w:hAnsi="Arial" w:cs="Arial"/>
          <w:sz w:val="24"/>
          <w:szCs w:val="24"/>
        </w:rPr>
        <w:t xml:space="preserve"> ТДА-</w:t>
      </w:r>
      <w:proofErr w:type="spellStart"/>
      <w:r w:rsidRPr="00A32D40">
        <w:rPr>
          <w:rFonts w:ascii="Arial" w:hAnsi="Arial" w:cs="Arial"/>
          <w:sz w:val="24"/>
          <w:szCs w:val="24"/>
        </w:rPr>
        <w:t>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цүлхэн</w:t>
      </w:r>
      <w:proofErr w:type="spellEnd"/>
      <w:r w:rsidRPr="00A32D40">
        <w:rPr>
          <w:rFonts w:ascii="Arial" w:hAnsi="Arial" w:cs="Arial"/>
          <w:sz w:val="24"/>
          <w:szCs w:val="24"/>
        </w:rPr>
        <w:t xml:space="preserve"> </w:t>
      </w:r>
      <w:proofErr w:type="spellStart"/>
      <w:r w:rsidRPr="00A32D40">
        <w:rPr>
          <w:rFonts w:ascii="Arial" w:hAnsi="Arial" w:cs="Arial"/>
          <w:sz w:val="24"/>
          <w:szCs w:val="24"/>
        </w:rPr>
        <w:t>хагарсантай</w:t>
      </w:r>
      <w:proofErr w:type="spellEnd"/>
      <w:r w:rsidRPr="00A32D40">
        <w:rPr>
          <w:rFonts w:ascii="Arial" w:hAnsi="Arial" w:cs="Arial"/>
          <w:sz w:val="24"/>
          <w:szCs w:val="24"/>
        </w:rPr>
        <w:t xml:space="preserve"> </w:t>
      </w:r>
      <w:proofErr w:type="spellStart"/>
      <w:r w:rsidRPr="00A32D40">
        <w:rPr>
          <w:rFonts w:ascii="Arial" w:hAnsi="Arial" w:cs="Arial"/>
          <w:sz w:val="24"/>
          <w:szCs w:val="24"/>
        </w:rPr>
        <w:t>холбоотой</w:t>
      </w:r>
      <w:proofErr w:type="spellEnd"/>
      <w:r w:rsidRPr="00A32D40">
        <w:rPr>
          <w:rFonts w:ascii="Arial" w:hAnsi="Arial" w:cs="Arial"/>
          <w:sz w:val="24"/>
          <w:szCs w:val="24"/>
        </w:rPr>
        <w:t xml:space="preserve"> </w:t>
      </w:r>
    </w:p>
    <w:p w14:paraId="22D70AE5" w14:textId="3D1C29BF" w:rsidR="00085D05" w:rsidRPr="0073717E" w:rsidRDefault="00733E13" w:rsidP="0073717E">
      <w:pPr>
        <w:pStyle w:val="ListParagraph"/>
        <w:jc w:val="both"/>
        <w:rPr>
          <w:rFonts w:ascii="Arial" w:hAnsi="Arial" w:cs="Arial"/>
          <w:sz w:val="24"/>
          <w:szCs w:val="24"/>
        </w:rPr>
      </w:pPr>
      <w:r>
        <w:rPr>
          <w:rFonts w:ascii="Arial" w:hAnsi="Arial" w:cs="Arial"/>
          <w:sz w:val="24"/>
          <w:szCs w:val="24"/>
          <w:lang w:val="mn-MN"/>
        </w:rPr>
        <w:t>илэрдэг ба</w:t>
      </w:r>
      <w:r w:rsidR="00085D05" w:rsidRPr="00A32D40">
        <w:rPr>
          <w:rFonts w:ascii="Arial" w:hAnsi="Arial" w:cs="Arial"/>
          <w:sz w:val="24"/>
          <w:szCs w:val="24"/>
        </w:rPr>
        <w:t xml:space="preserve"> </w:t>
      </w:r>
      <w:proofErr w:type="spellStart"/>
      <w:r w:rsidR="00085D05" w:rsidRPr="00A32D40">
        <w:rPr>
          <w:rFonts w:ascii="Arial" w:hAnsi="Arial" w:cs="Arial"/>
          <w:sz w:val="24"/>
          <w:szCs w:val="24"/>
        </w:rPr>
        <w:t>түр</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зуурынх</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байх</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нь</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элбэг</w:t>
      </w:r>
      <w:proofErr w:type="spellEnd"/>
      <w:r w:rsidR="00085D05" w:rsidRPr="00A32D40">
        <w:rPr>
          <w:rFonts w:ascii="Arial" w:hAnsi="Arial" w:cs="Arial"/>
          <w:sz w:val="24"/>
          <w:szCs w:val="24"/>
        </w:rPr>
        <w:t xml:space="preserve">. </w:t>
      </w:r>
      <w:r>
        <w:rPr>
          <w:rFonts w:ascii="Arial" w:hAnsi="Arial" w:cs="Arial"/>
          <w:sz w:val="24"/>
          <w:szCs w:val="24"/>
          <w:lang w:val="mn-MN"/>
        </w:rPr>
        <w:t>Т</w:t>
      </w:r>
      <w:proofErr w:type="spellStart"/>
      <w:r w:rsidRPr="00A32D40">
        <w:rPr>
          <w:rFonts w:ascii="Arial" w:hAnsi="Arial" w:cs="Arial"/>
          <w:sz w:val="24"/>
          <w:szCs w:val="24"/>
        </w:rPr>
        <w:t>архины</w:t>
      </w:r>
      <w:proofErr w:type="spellEnd"/>
      <w:r w:rsidRPr="00A32D40">
        <w:rPr>
          <w:rFonts w:ascii="Arial" w:hAnsi="Arial" w:cs="Arial"/>
          <w:sz w:val="24"/>
          <w:szCs w:val="24"/>
        </w:rPr>
        <w:t xml:space="preserve"> </w:t>
      </w:r>
      <w:proofErr w:type="spellStart"/>
      <w:r w:rsidRPr="00A32D40">
        <w:rPr>
          <w:rFonts w:ascii="Arial" w:hAnsi="Arial" w:cs="Arial"/>
          <w:sz w:val="24"/>
          <w:szCs w:val="24"/>
        </w:rPr>
        <w:t>эдэд</w:t>
      </w:r>
      <w:proofErr w:type="spellEnd"/>
      <w:r w:rsidRPr="00A32D40">
        <w:rPr>
          <w:rFonts w:ascii="Arial" w:hAnsi="Arial" w:cs="Arial"/>
          <w:sz w:val="24"/>
          <w:szCs w:val="24"/>
        </w:rPr>
        <w:t xml:space="preserve"> </w:t>
      </w:r>
      <w:proofErr w:type="spellStart"/>
      <w:r w:rsidRPr="00A32D40">
        <w:rPr>
          <w:rFonts w:ascii="Arial" w:hAnsi="Arial" w:cs="Arial"/>
          <w:sz w:val="24"/>
          <w:szCs w:val="24"/>
        </w:rPr>
        <w:t>хөдөлгөөний</w:t>
      </w:r>
      <w:proofErr w:type="spellEnd"/>
      <w:r w:rsidRPr="00A32D40">
        <w:rPr>
          <w:rFonts w:ascii="Arial" w:hAnsi="Arial" w:cs="Arial"/>
          <w:sz w:val="24"/>
          <w:szCs w:val="24"/>
        </w:rPr>
        <w:t xml:space="preserve"> </w:t>
      </w:r>
      <w:proofErr w:type="spellStart"/>
      <w:r w:rsidRPr="00A32D40">
        <w:rPr>
          <w:rFonts w:ascii="Arial" w:hAnsi="Arial" w:cs="Arial"/>
          <w:sz w:val="24"/>
          <w:szCs w:val="24"/>
        </w:rPr>
        <w:t>замыг</w:t>
      </w:r>
      <w:proofErr w:type="spellEnd"/>
      <w:r w:rsidRPr="00A32D40">
        <w:rPr>
          <w:rFonts w:ascii="Arial" w:hAnsi="Arial" w:cs="Arial"/>
          <w:sz w:val="24"/>
          <w:szCs w:val="24"/>
        </w:rPr>
        <w:t xml:space="preserve"> </w:t>
      </w:r>
      <w:proofErr w:type="spellStart"/>
      <w:r w:rsidRPr="00A32D40">
        <w:rPr>
          <w:rFonts w:ascii="Arial" w:hAnsi="Arial" w:cs="Arial"/>
          <w:sz w:val="24"/>
          <w:szCs w:val="24"/>
        </w:rPr>
        <w:t>гэмтээх</w:t>
      </w:r>
      <w:proofErr w:type="spellEnd"/>
      <w:r w:rsidRPr="00A32D40">
        <w:rPr>
          <w:rFonts w:ascii="Arial" w:hAnsi="Arial" w:cs="Arial"/>
          <w:sz w:val="24"/>
          <w:szCs w:val="24"/>
        </w:rPr>
        <w:t xml:space="preserve"> </w:t>
      </w:r>
      <w:proofErr w:type="spellStart"/>
      <w:r w:rsidRPr="00A32D40">
        <w:rPr>
          <w:rFonts w:ascii="Arial" w:hAnsi="Arial" w:cs="Arial"/>
          <w:sz w:val="24"/>
          <w:szCs w:val="24"/>
        </w:rPr>
        <w:t>байршил</w:t>
      </w:r>
      <w:proofErr w:type="spellEnd"/>
      <w:r>
        <w:rPr>
          <w:rFonts w:ascii="Arial" w:hAnsi="Arial" w:cs="Arial"/>
          <w:sz w:val="24"/>
          <w:szCs w:val="24"/>
          <w:lang w:val="mn-MN"/>
        </w:rPr>
        <w:t xml:space="preserve">д цус хурсан </w:t>
      </w:r>
      <w:proofErr w:type="spellStart"/>
      <w:r w:rsidRPr="00A32D40">
        <w:rPr>
          <w:rFonts w:ascii="Arial" w:hAnsi="Arial" w:cs="Arial"/>
          <w:sz w:val="24"/>
          <w:szCs w:val="24"/>
        </w:rPr>
        <w:t>тохиолдолд</w:t>
      </w:r>
      <w:proofErr w:type="spellEnd"/>
      <w:r w:rsidRPr="00A32D40">
        <w:rPr>
          <w:rFonts w:ascii="Arial" w:hAnsi="Arial" w:cs="Arial"/>
          <w:sz w:val="24"/>
          <w:szCs w:val="24"/>
        </w:rPr>
        <w:t xml:space="preserve"> </w:t>
      </w:r>
      <w:r>
        <w:rPr>
          <w:rFonts w:ascii="Arial" w:hAnsi="Arial" w:cs="Arial"/>
          <w:sz w:val="24"/>
          <w:szCs w:val="24"/>
          <w:lang w:val="mn-MN"/>
        </w:rPr>
        <w:t xml:space="preserve">урт хугаацаагаар саажилт үүсч </w:t>
      </w:r>
      <w:proofErr w:type="spellStart"/>
      <w:r w:rsidRPr="00A32D40">
        <w:rPr>
          <w:rFonts w:ascii="Arial" w:hAnsi="Arial" w:cs="Arial"/>
          <w:sz w:val="24"/>
          <w:szCs w:val="24"/>
        </w:rPr>
        <w:t>болно</w:t>
      </w:r>
      <w:proofErr w:type="spellEnd"/>
      <w:r w:rsidRPr="00A32D40">
        <w:rPr>
          <w:rFonts w:ascii="Arial" w:hAnsi="Arial" w:cs="Arial"/>
          <w:sz w:val="24"/>
          <w:szCs w:val="24"/>
        </w:rPr>
        <w:t>.</w:t>
      </w:r>
      <w:r>
        <w:rPr>
          <w:rFonts w:ascii="Arial" w:hAnsi="Arial" w:cs="Arial"/>
          <w:sz w:val="24"/>
          <w:szCs w:val="24"/>
          <w:lang w:val="mn-MN"/>
        </w:rPr>
        <w:t xml:space="preserve"> </w:t>
      </w:r>
      <w:r w:rsidRPr="00A32D40">
        <w:rPr>
          <w:rFonts w:ascii="Arial" w:hAnsi="Arial" w:cs="Arial"/>
          <w:sz w:val="24"/>
          <w:szCs w:val="24"/>
        </w:rPr>
        <w:t xml:space="preserve"> </w:t>
      </w:r>
      <w:r>
        <w:rPr>
          <w:rFonts w:ascii="Arial" w:hAnsi="Arial" w:cs="Arial"/>
          <w:sz w:val="24"/>
          <w:szCs w:val="24"/>
          <w:lang w:val="mn-MN"/>
        </w:rPr>
        <w:t xml:space="preserve">Хоёр хөлд хос саажилт </w:t>
      </w:r>
      <w:r w:rsidR="00085D05" w:rsidRPr="00A32D40">
        <w:rPr>
          <w:rFonts w:ascii="Arial" w:hAnsi="Arial" w:cs="Arial"/>
          <w:sz w:val="24"/>
          <w:szCs w:val="24"/>
        </w:rPr>
        <w:t xml:space="preserve"> </w:t>
      </w:r>
      <w:r w:rsidR="00F0467C" w:rsidRPr="00A32D40">
        <w:rPr>
          <w:rFonts w:ascii="Arial" w:hAnsi="Arial" w:cs="Arial"/>
          <w:sz w:val="24"/>
          <w:szCs w:val="24"/>
          <w:lang w:val="mn-MN"/>
        </w:rPr>
        <w:t>илэрвэл</w:t>
      </w:r>
      <w:r>
        <w:rPr>
          <w:rFonts w:ascii="Arial" w:hAnsi="Arial" w:cs="Arial"/>
          <w:sz w:val="24"/>
          <w:szCs w:val="24"/>
        </w:rPr>
        <w:t xml:space="preserve"> </w:t>
      </w:r>
      <w:proofErr w:type="spellStart"/>
      <w:r>
        <w:rPr>
          <w:rFonts w:ascii="Arial" w:hAnsi="Arial" w:cs="Arial"/>
          <w:sz w:val="24"/>
          <w:szCs w:val="24"/>
        </w:rPr>
        <w:t>тархины</w:t>
      </w:r>
      <w:proofErr w:type="spellEnd"/>
      <w:r>
        <w:rPr>
          <w:rFonts w:ascii="Arial" w:hAnsi="Arial" w:cs="Arial"/>
          <w:sz w:val="24"/>
          <w:szCs w:val="24"/>
          <w:lang w:val="mn-MN"/>
        </w:rPr>
        <w:t xml:space="preserve"> </w:t>
      </w:r>
      <w:proofErr w:type="spellStart"/>
      <w:r>
        <w:rPr>
          <w:rFonts w:ascii="Arial" w:hAnsi="Arial" w:cs="Arial"/>
          <w:sz w:val="24"/>
          <w:szCs w:val="24"/>
        </w:rPr>
        <w:t>өмнө</w:t>
      </w:r>
      <w:r w:rsidR="00085D05" w:rsidRPr="00A32D40">
        <w:rPr>
          <w:rFonts w:ascii="Arial" w:hAnsi="Arial" w:cs="Arial"/>
          <w:sz w:val="24"/>
          <w:szCs w:val="24"/>
        </w:rPr>
        <w:t>д</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холбогч</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артерийн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цүлхэн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хагарсантай</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холбоотой</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духны</w:t>
      </w:r>
      <w:proofErr w:type="spellEnd"/>
      <w:r w:rsidR="00085D05" w:rsidRPr="00A32D40">
        <w:rPr>
          <w:rFonts w:ascii="Arial" w:hAnsi="Arial" w:cs="Arial"/>
          <w:sz w:val="24"/>
          <w:szCs w:val="24"/>
        </w:rPr>
        <w:t xml:space="preserve"> 2 </w:t>
      </w:r>
      <w:proofErr w:type="spellStart"/>
      <w:r w:rsidR="00085D05" w:rsidRPr="00A32D40">
        <w:rPr>
          <w:rFonts w:ascii="Arial" w:hAnsi="Arial" w:cs="Arial"/>
          <w:sz w:val="24"/>
          <w:szCs w:val="24"/>
        </w:rPr>
        <w:t>талын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дэлбэнд</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цусан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хураа</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үүсэх</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тархи</w:t>
      </w:r>
      <w:proofErr w:type="spellEnd"/>
      <w:r w:rsidR="00085D05" w:rsidRPr="00A32D40">
        <w:rPr>
          <w:rFonts w:ascii="Arial" w:hAnsi="Arial" w:cs="Arial"/>
          <w:sz w:val="24"/>
          <w:szCs w:val="24"/>
        </w:rPr>
        <w:t xml:space="preserve"> </w:t>
      </w:r>
      <w:proofErr w:type="spellStart"/>
      <w:r w:rsidR="00AF11F0">
        <w:rPr>
          <w:rFonts w:ascii="Arial" w:hAnsi="Arial" w:cs="Arial"/>
          <w:sz w:val="24"/>
          <w:szCs w:val="24"/>
        </w:rPr>
        <w:t>хоёрдогч</w:t>
      </w:r>
      <w:r w:rsidR="00085D05" w:rsidRPr="00A32D40">
        <w:rPr>
          <w:rFonts w:ascii="Arial" w:hAnsi="Arial" w:cs="Arial"/>
          <w:sz w:val="24"/>
          <w:szCs w:val="24"/>
        </w:rPr>
        <w:t>оор</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усжих</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хам</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шинж</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хүнд</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хэлбэрээр</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явагдах</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эсвэл</w:t>
      </w:r>
      <w:proofErr w:type="spellEnd"/>
      <w:r w:rsidR="00085D05" w:rsidRPr="00A32D40">
        <w:rPr>
          <w:rFonts w:ascii="Arial" w:hAnsi="Arial" w:cs="Arial"/>
          <w:sz w:val="24"/>
          <w:szCs w:val="24"/>
        </w:rPr>
        <w:t xml:space="preserve"> 2 </w:t>
      </w:r>
      <w:proofErr w:type="spellStart"/>
      <w:r w:rsidR="00085D05" w:rsidRPr="00A32D40">
        <w:rPr>
          <w:rFonts w:ascii="Arial" w:hAnsi="Arial" w:cs="Arial"/>
          <w:sz w:val="24"/>
          <w:szCs w:val="24"/>
        </w:rPr>
        <w:t>талын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тархины</w:t>
      </w:r>
      <w:proofErr w:type="spellEnd"/>
      <w:r w:rsidR="00085D05" w:rsidRPr="00A32D40">
        <w:rPr>
          <w:rFonts w:ascii="Arial" w:hAnsi="Arial" w:cs="Arial"/>
          <w:sz w:val="24"/>
          <w:szCs w:val="24"/>
        </w:rPr>
        <w:t xml:space="preserve"> </w:t>
      </w:r>
      <w:r>
        <w:rPr>
          <w:rFonts w:ascii="Arial" w:hAnsi="Arial" w:cs="Arial"/>
          <w:sz w:val="24"/>
          <w:szCs w:val="24"/>
          <w:lang w:val="mn-MN"/>
        </w:rPr>
        <w:t>өмнөд</w:t>
      </w:r>
      <w:r w:rsidR="00085D05" w:rsidRPr="00A32D40">
        <w:rPr>
          <w:rFonts w:ascii="Arial" w:hAnsi="Arial" w:cs="Arial"/>
          <w:sz w:val="24"/>
          <w:szCs w:val="24"/>
        </w:rPr>
        <w:t xml:space="preserve"> </w:t>
      </w:r>
      <w:proofErr w:type="spellStart"/>
      <w:r w:rsidR="00085D05" w:rsidRPr="00A32D40">
        <w:rPr>
          <w:rFonts w:ascii="Arial" w:hAnsi="Arial" w:cs="Arial"/>
          <w:sz w:val="24"/>
          <w:szCs w:val="24"/>
        </w:rPr>
        <w:t>артерийн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бүсэд</w:t>
      </w:r>
      <w:proofErr w:type="spellEnd"/>
      <w:r w:rsidR="00085D05" w:rsidRPr="00A32D40">
        <w:rPr>
          <w:rFonts w:ascii="Arial" w:hAnsi="Arial" w:cs="Arial"/>
          <w:sz w:val="24"/>
          <w:szCs w:val="24"/>
        </w:rPr>
        <w:t xml:space="preserve"> </w:t>
      </w:r>
      <w:r>
        <w:rPr>
          <w:rFonts w:ascii="Arial" w:hAnsi="Arial" w:cs="Arial"/>
          <w:sz w:val="24"/>
          <w:szCs w:val="24"/>
          <w:lang w:val="mn-MN"/>
        </w:rPr>
        <w:t xml:space="preserve">судасны </w:t>
      </w:r>
      <w:proofErr w:type="spellStart"/>
      <w:r w:rsidR="00085D05" w:rsidRPr="00A32D40">
        <w:rPr>
          <w:rFonts w:ascii="Arial" w:hAnsi="Arial" w:cs="Arial"/>
          <w:sz w:val="24"/>
          <w:szCs w:val="24"/>
        </w:rPr>
        <w:t>агчил</w:t>
      </w:r>
      <w:proofErr w:type="spellEnd"/>
      <w:r w:rsidR="00085D05" w:rsidRPr="00A32D40">
        <w:rPr>
          <w:rFonts w:ascii="Arial" w:hAnsi="Arial" w:cs="Arial"/>
          <w:sz w:val="24"/>
          <w:szCs w:val="24"/>
        </w:rPr>
        <w:t xml:space="preserve"> </w:t>
      </w:r>
      <w:r>
        <w:rPr>
          <w:rFonts w:ascii="Arial" w:hAnsi="Arial" w:cs="Arial"/>
          <w:sz w:val="24"/>
          <w:szCs w:val="24"/>
        </w:rPr>
        <w:t>(</w:t>
      </w:r>
      <w:proofErr w:type="spellStart"/>
      <w:r w:rsidR="00085D05" w:rsidRPr="00A32D40">
        <w:rPr>
          <w:rFonts w:ascii="Arial" w:hAnsi="Arial" w:cs="Arial"/>
          <w:sz w:val="24"/>
          <w:szCs w:val="24"/>
        </w:rPr>
        <w:t>вазоспазм</w:t>
      </w:r>
      <w:proofErr w:type="spellEnd"/>
      <w:r>
        <w:rPr>
          <w:rFonts w:ascii="Arial" w:hAnsi="Arial" w:cs="Arial"/>
          <w:sz w:val="24"/>
          <w:szCs w:val="24"/>
        </w:rPr>
        <w:t>)-</w:t>
      </w:r>
      <w:proofErr w:type="spellStart"/>
      <w:r w:rsidR="00085D05" w:rsidRPr="00A32D40">
        <w:rPr>
          <w:rFonts w:ascii="Arial" w:hAnsi="Arial" w:cs="Arial"/>
          <w:sz w:val="24"/>
          <w:szCs w:val="24"/>
        </w:rPr>
        <w:t>ын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хүндрэл</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болох</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шигдээс</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үүссэнтэй</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холбоотой</w:t>
      </w:r>
      <w:proofErr w:type="spellEnd"/>
      <w:r w:rsidR="00F0467C" w:rsidRPr="00A32D40">
        <w:rPr>
          <w:rFonts w:ascii="Arial" w:hAnsi="Arial" w:cs="Arial"/>
          <w:sz w:val="24"/>
          <w:szCs w:val="24"/>
          <w:lang w:val="mn-MN"/>
        </w:rPr>
        <w:t xml:space="preserve"> байна</w:t>
      </w:r>
      <w:r w:rsidR="0073717E">
        <w:rPr>
          <w:rFonts w:ascii="Arial" w:hAnsi="Arial" w:cs="Arial"/>
          <w:sz w:val="24"/>
          <w:szCs w:val="24"/>
        </w:rPr>
        <w:t>.</w:t>
      </w:r>
    </w:p>
    <w:p w14:paraId="48BED34E" w14:textId="7C1C18A5" w:rsidR="00733E13" w:rsidRDefault="00733E13" w:rsidP="0073717E">
      <w:pPr>
        <w:pStyle w:val="ListParagraph"/>
        <w:jc w:val="both"/>
        <w:rPr>
          <w:rFonts w:ascii="Arial" w:hAnsi="Arial" w:cs="Arial"/>
          <w:sz w:val="24"/>
          <w:szCs w:val="24"/>
          <w:lang w:val="mn-MN"/>
        </w:rPr>
      </w:pPr>
      <w:r>
        <w:rPr>
          <w:rFonts w:ascii="Arial" w:hAnsi="Arial" w:cs="Arial"/>
          <w:sz w:val="24"/>
          <w:szCs w:val="24"/>
        </w:rPr>
        <w:t>1</w:t>
      </w:r>
      <w:r>
        <w:rPr>
          <w:rFonts w:ascii="Arial" w:hAnsi="Arial" w:cs="Arial"/>
          <w:sz w:val="24"/>
          <w:szCs w:val="24"/>
          <w:lang w:val="mn-MN"/>
        </w:rPr>
        <w:t xml:space="preserve"> мөчний саа </w:t>
      </w:r>
      <w:r>
        <w:rPr>
          <w:rFonts w:ascii="Arial" w:hAnsi="Arial" w:cs="Arial"/>
          <w:sz w:val="24"/>
          <w:szCs w:val="24"/>
        </w:rPr>
        <w:t>(</w:t>
      </w:r>
      <w:r>
        <w:rPr>
          <w:rFonts w:ascii="Arial" w:hAnsi="Arial" w:cs="Arial"/>
          <w:sz w:val="24"/>
          <w:szCs w:val="24"/>
          <w:lang w:val="mn-MN"/>
        </w:rPr>
        <w:t>м</w:t>
      </w:r>
      <w:proofErr w:type="spellStart"/>
      <w:r w:rsidR="00085D05" w:rsidRPr="00A32D40">
        <w:rPr>
          <w:rFonts w:ascii="Arial" w:hAnsi="Arial" w:cs="Arial"/>
          <w:sz w:val="24"/>
          <w:szCs w:val="24"/>
        </w:rPr>
        <w:t>онопарез</w:t>
      </w:r>
      <w:proofErr w:type="spellEnd"/>
      <w:r>
        <w:rPr>
          <w:rFonts w:ascii="Arial" w:hAnsi="Arial" w:cs="Arial"/>
          <w:sz w:val="24"/>
          <w:szCs w:val="24"/>
        </w:rPr>
        <w:t>)</w:t>
      </w:r>
      <w:r w:rsidR="00085D05" w:rsidRPr="00A32D40">
        <w:rPr>
          <w:rFonts w:ascii="Arial" w:hAnsi="Arial" w:cs="Arial"/>
          <w:sz w:val="24"/>
          <w:szCs w:val="24"/>
        </w:rPr>
        <w:t xml:space="preserve"> </w:t>
      </w:r>
      <w:r w:rsidR="00F0467C" w:rsidRPr="00A32D40">
        <w:rPr>
          <w:rFonts w:ascii="Arial" w:hAnsi="Arial" w:cs="Arial"/>
          <w:sz w:val="24"/>
          <w:szCs w:val="24"/>
          <w:lang w:val="mn-MN"/>
        </w:rPr>
        <w:t>илэрвэл</w:t>
      </w:r>
      <w:r w:rsidR="00085D05" w:rsidRPr="00A32D40">
        <w:rPr>
          <w:rFonts w:ascii="Arial" w:hAnsi="Arial" w:cs="Arial"/>
          <w:sz w:val="24"/>
          <w:szCs w:val="24"/>
        </w:rPr>
        <w:t xml:space="preserve"> </w:t>
      </w:r>
      <w:proofErr w:type="spellStart"/>
      <w:r w:rsidR="00085D05" w:rsidRPr="00A32D40">
        <w:rPr>
          <w:rFonts w:ascii="Arial" w:hAnsi="Arial" w:cs="Arial"/>
          <w:sz w:val="24"/>
          <w:szCs w:val="24"/>
        </w:rPr>
        <w:t>тархины</w:t>
      </w:r>
      <w:proofErr w:type="spellEnd"/>
      <w:r w:rsidR="00085D05" w:rsidRPr="00A32D40">
        <w:rPr>
          <w:rFonts w:ascii="Arial" w:hAnsi="Arial" w:cs="Arial"/>
          <w:sz w:val="24"/>
          <w:szCs w:val="24"/>
        </w:rPr>
        <w:t xml:space="preserve"> </w:t>
      </w:r>
      <w:r>
        <w:rPr>
          <w:rFonts w:ascii="Arial" w:hAnsi="Arial" w:cs="Arial"/>
          <w:sz w:val="24"/>
          <w:szCs w:val="24"/>
          <w:lang w:val="mn-MN"/>
        </w:rPr>
        <w:t>өмнөд</w:t>
      </w:r>
      <w:r w:rsidR="00085D05" w:rsidRPr="00A32D40">
        <w:rPr>
          <w:rFonts w:ascii="Arial" w:hAnsi="Arial" w:cs="Arial"/>
          <w:sz w:val="24"/>
          <w:szCs w:val="24"/>
        </w:rPr>
        <w:t xml:space="preserve"> </w:t>
      </w:r>
      <w:proofErr w:type="spellStart"/>
      <w:r w:rsidR="00085D05" w:rsidRPr="00A32D40">
        <w:rPr>
          <w:rFonts w:ascii="Arial" w:hAnsi="Arial" w:cs="Arial"/>
          <w:sz w:val="24"/>
          <w:szCs w:val="24"/>
        </w:rPr>
        <w:t>холбогч</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артерийн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цүлхэн</w:t>
      </w:r>
      <w:proofErr w:type="spellEnd"/>
      <w:r w:rsidR="00085D05" w:rsidRPr="00A32D40">
        <w:rPr>
          <w:rFonts w:ascii="Arial" w:hAnsi="Arial" w:cs="Arial"/>
          <w:sz w:val="24"/>
          <w:szCs w:val="24"/>
        </w:rPr>
        <w:t xml:space="preserve"> </w:t>
      </w:r>
      <w:proofErr w:type="spellStart"/>
      <w:r w:rsidR="00085D05" w:rsidRPr="00A32D40">
        <w:rPr>
          <w:rFonts w:ascii="Arial" w:hAnsi="Arial" w:cs="Arial"/>
          <w:sz w:val="24"/>
          <w:szCs w:val="24"/>
        </w:rPr>
        <w:t>хагарсантай</w:t>
      </w:r>
      <w:proofErr w:type="spellEnd"/>
      <w:r w:rsidR="00085D05" w:rsidRPr="00A32D40">
        <w:rPr>
          <w:rFonts w:ascii="Arial" w:hAnsi="Arial" w:cs="Arial"/>
          <w:sz w:val="24"/>
          <w:szCs w:val="24"/>
        </w:rPr>
        <w:t xml:space="preserve"> </w:t>
      </w:r>
      <w:r w:rsidR="00F0467C" w:rsidRPr="00A32D40">
        <w:rPr>
          <w:rFonts w:ascii="Arial" w:hAnsi="Arial" w:cs="Arial"/>
          <w:sz w:val="24"/>
          <w:szCs w:val="24"/>
          <w:lang w:val="mn-MN"/>
        </w:rPr>
        <w:t xml:space="preserve">голлон </w:t>
      </w:r>
      <w:proofErr w:type="spellStart"/>
      <w:r w:rsidR="00085D05" w:rsidRPr="00A32D40">
        <w:rPr>
          <w:rFonts w:ascii="Arial" w:hAnsi="Arial" w:cs="Arial"/>
          <w:sz w:val="24"/>
          <w:szCs w:val="24"/>
        </w:rPr>
        <w:t>холбоотой</w:t>
      </w:r>
      <w:proofErr w:type="spellEnd"/>
      <w:r w:rsidR="00085D05" w:rsidRPr="00A32D40">
        <w:rPr>
          <w:rFonts w:ascii="Arial" w:hAnsi="Arial" w:cs="Arial"/>
          <w:sz w:val="24"/>
          <w:szCs w:val="24"/>
        </w:rPr>
        <w:t xml:space="preserve"> </w:t>
      </w:r>
      <w:r>
        <w:rPr>
          <w:rFonts w:ascii="Arial" w:hAnsi="Arial" w:cs="Arial"/>
          <w:sz w:val="24"/>
          <w:szCs w:val="24"/>
          <w:lang w:val="mn-MN"/>
        </w:rPr>
        <w:t>илэр</w:t>
      </w:r>
      <w:r w:rsidR="00085D05" w:rsidRPr="00A32D40">
        <w:rPr>
          <w:rFonts w:ascii="Arial" w:hAnsi="Arial" w:cs="Arial"/>
          <w:sz w:val="24"/>
          <w:szCs w:val="24"/>
        </w:rPr>
        <w:t xml:space="preserve">ч </w:t>
      </w:r>
      <w:r>
        <w:rPr>
          <w:rFonts w:ascii="Arial" w:hAnsi="Arial" w:cs="Arial"/>
          <w:sz w:val="24"/>
          <w:szCs w:val="24"/>
          <w:lang w:val="mn-MN"/>
        </w:rPr>
        <w:t>болно. Ц</w:t>
      </w:r>
      <w:r w:rsidRPr="00A1143B">
        <w:rPr>
          <w:rFonts w:ascii="Arial" w:hAnsi="Arial" w:cs="Arial"/>
          <w:sz w:val="24"/>
          <w:szCs w:val="24"/>
          <w:lang w:val="mn-MN"/>
        </w:rPr>
        <w:t>өөн тохиолдолд бага тархины арын доод артерийн цүлхэн хагарах үед</w:t>
      </w:r>
      <w:r>
        <w:rPr>
          <w:rFonts w:ascii="Arial" w:hAnsi="Arial" w:cs="Arial"/>
          <w:sz w:val="24"/>
          <w:szCs w:val="24"/>
          <w:lang w:val="mn-MN"/>
        </w:rPr>
        <w:t>, мөн</w:t>
      </w:r>
      <w:r w:rsidRPr="00A1143B">
        <w:rPr>
          <w:rFonts w:ascii="Arial" w:hAnsi="Arial" w:cs="Arial"/>
          <w:sz w:val="24"/>
          <w:szCs w:val="24"/>
          <w:lang w:val="mn-MN"/>
        </w:rPr>
        <w:t xml:space="preserve"> эсрэг талын хөлийг </w:t>
      </w:r>
      <w:r>
        <w:rPr>
          <w:rFonts w:ascii="Arial" w:hAnsi="Arial" w:cs="Arial"/>
          <w:sz w:val="24"/>
          <w:szCs w:val="24"/>
          <w:lang w:val="mn-MN"/>
        </w:rPr>
        <w:t xml:space="preserve">хариуцах </w:t>
      </w:r>
      <w:r w:rsidRPr="00A1143B">
        <w:rPr>
          <w:rFonts w:ascii="Arial" w:hAnsi="Arial" w:cs="Arial"/>
          <w:sz w:val="24"/>
          <w:szCs w:val="24"/>
          <w:lang w:val="mn-MN"/>
        </w:rPr>
        <w:t>гадар-нугасны зам</w:t>
      </w:r>
      <w:r>
        <w:rPr>
          <w:rFonts w:ascii="Arial" w:hAnsi="Arial" w:cs="Arial"/>
          <w:sz w:val="24"/>
          <w:szCs w:val="24"/>
          <w:lang w:val="mn-MN"/>
        </w:rPr>
        <w:t>ын</w:t>
      </w:r>
      <w:r w:rsidRPr="00A1143B">
        <w:rPr>
          <w:rFonts w:ascii="Arial" w:hAnsi="Arial" w:cs="Arial"/>
          <w:sz w:val="24"/>
          <w:szCs w:val="24"/>
          <w:lang w:val="mn-MN"/>
        </w:rPr>
        <w:t xml:space="preserve"> ойр байрлах цүлхэнгээр дарагдсан</w:t>
      </w:r>
      <w:r>
        <w:rPr>
          <w:rFonts w:ascii="Arial" w:hAnsi="Arial" w:cs="Arial"/>
          <w:sz w:val="24"/>
          <w:szCs w:val="24"/>
          <w:lang w:val="mn-MN"/>
        </w:rPr>
        <w:t>ы улм</w:t>
      </w:r>
      <w:r w:rsidRPr="00A1143B">
        <w:rPr>
          <w:rFonts w:ascii="Arial" w:hAnsi="Arial" w:cs="Arial"/>
          <w:sz w:val="24"/>
          <w:szCs w:val="24"/>
          <w:lang w:val="mn-MN"/>
        </w:rPr>
        <w:t xml:space="preserve">аас </w:t>
      </w:r>
      <w:r>
        <w:rPr>
          <w:rFonts w:ascii="Arial" w:hAnsi="Arial" w:cs="Arial"/>
          <w:sz w:val="24"/>
          <w:szCs w:val="24"/>
          <w:lang w:val="mn-MN"/>
        </w:rPr>
        <w:t xml:space="preserve">үүсч </w:t>
      </w:r>
      <w:r w:rsidRPr="00A1143B">
        <w:rPr>
          <w:rFonts w:ascii="Arial" w:hAnsi="Arial" w:cs="Arial"/>
          <w:sz w:val="24"/>
          <w:szCs w:val="24"/>
          <w:lang w:val="mn-MN"/>
        </w:rPr>
        <w:t>болно</w:t>
      </w:r>
      <w:r>
        <w:rPr>
          <w:rFonts w:ascii="Arial" w:hAnsi="Arial" w:cs="Arial"/>
          <w:sz w:val="24"/>
          <w:szCs w:val="24"/>
          <w:lang w:val="mn-MN"/>
        </w:rPr>
        <w:t>.</w:t>
      </w:r>
    </w:p>
    <w:p w14:paraId="04A90828" w14:textId="5CEA79EF" w:rsidR="0073717E" w:rsidRDefault="00733E13" w:rsidP="0073717E">
      <w:pPr>
        <w:pStyle w:val="ListParagraph"/>
        <w:numPr>
          <w:ilvl w:val="0"/>
          <w:numId w:val="19"/>
        </w:numPr>
        <w:tabs>
          <w:tab w:val="left" w:pos="720"/>
        </w:tabs>
        <w:ind w:firstLine="0"/>
        <w:jc w:val="both"/>
        <w:rPr>
          <w:rFonts w:ascii="Arial" w:hAnsi="Arial" w:cs="Arial"/>
          <w:sz w:val="24"/>
          <w:szCs w:val="24"/>
          <w:lang w:val="mn-MN"/>
        </w:rPr>
      </w:pPr>
      <w:r w:rsidRPr="00A32D40">
        <w:rPr>
          <w:rFonts w:ascii="Arial" w:hAnsi="Arial" w:cs="Arial"/>
          <w:sz w:val="24"/>
          <w:szCs w:val="24"/>
          <w:lang w:val="mn-MN"/>
        </w:rPr>
        <w:t xml:space="preserve">Бага тархины шинжүүд </w:t>
      </w:r>
      <w:r>
        <w:rPr>
          <w:rFonts w:ascii="Arial" w:hAnsi="Arial" w:cs="Arial"/>
          <w:sz w:val="24"/>
          <w:szCs w:val="24"/>
          <w:lang w:val="mn-MN"/>
        </w:rPr>
        <w:t xml:space="preserve">голчлон </w:t>
      </w:r>
      <w:r w:rsidRPr="00A32D40">
        <w:rPr>
          <w:rFonts w:ascii="Arial" w:hAnsi="Arial" w:cs="Arial"/>
          <w:sz w:val="24"/>
          <w:szCs w:val="24"/>
          <w:lang w:val="mn-MN"/>
        </w:rPr>
        <w:t xml:space="preserve">нурууны артерийн </w:t>
      </w:r>
      <w:r>
        <w:rPr>
          <w:rFonts w:ascii="Arial" w:hAnsi="Arial" w:cs="Arial"/>
          <w:sz w:val="24"/>
          <w:szCs w:val="24"/>
          <w:lang w:val="mn-MN"/>
        </w:rPr>
        <w:t xml:space="preserve">ханын </w:t>
      </w:r>
      <w:r w:rsidRPr="00A32D40">
        <w:rPr>
          <w:rFonts w:ascii="Arial" w:hAnsi="Arial" w:cs="Arial"/>
          <w:sz w:val="24"/>
          <w:szCs w:val="24"/>
          <w:lang w:val="mn-MN"/>
        </w:rPr>
        <w:t>хуулрал</w:t>
      </w:r>
      <w:r>
        <w:rPr>
          <w:rFonts w:ascii="Arial" w:hAnsi="Arial" w:cs="Arial"/>
          <w:sz w:val="24"/>
          <w:szCs w:val="24"/>
          <w:lang w:val="mn-MN"/>
        </w:rPr>
        <w:t xml:space="preserve">тай </w:t>
      </w:r>
    </w:p>
    <w:p w14:paraId="383ADC50" w14:textId="0875CD98" w:rsidR="00733E13" w:rsidRPr="00A32D40" w:rsidRDefault="00733E13" w:rsidP="0073717E">
      <w:pPr>
        <w:pStyle w:val="ListParagraph"/>
        <w:jc w:val="both"/>
        <w:rPr>
          <w:rFonts w:ascii="Arial" w:hAnsi="Arial" w:cs="Arial"/>
          <w:sz w:val="24"/>
          <w:szCs w:val="24"/>
          <w:lang w:val="mn-MN"/>
        </w:rPr>
      </w:pPr>
      <w:r>
        <w:rPr>
          <w:rFonts w:ascii="Arial" w:hAnsi="Arial" w:cs="Arial"/>
          <w:sz w:val="24"/>
          <w:szCs w:val="24"/>
          <w:lang w:val="mn-MN"/>
        </w:rPr>
        <w:t xml:space="preserve">холбоотой үүсдэг. Үүнд, тэнцвэргүйдэл, дисметри зэрэг </w:t>
      </w:r>
      <w:r w:rsidRPr="00A32D40">
        <w:rPr>
          <w:rFonts w:ascii="Arial" w:hAnsi="Arial" w:cs="Arial"/>
          <w:sz w:val="24"/>
          <w:szCs w:val="24"/>
          <w:lang w:val="mn-MN"/>
        </w:rPr>
        <w:t>бага тархи</w:t>
      </w:r>
      <w:r>
        <w:rPr>
          <w:rFonts w:ascii="Arial" w:hAnsi="Arial" w:cs="Arial"/>
          <w:sz w:val="24"/>
          <w:szCs w:val="24"/>
          <w:lang w:val="mn-MN"/>
        </w:rPr>
        <w:t xml:space="preserve">ны шинж тэмдгээс гадна </w:t>
      </w:r>
      <w:r w:rsidRPr="00A32D40">
        <w:rPr>
          <w:rFonts w:ascii="Arial" w:hAnsi="Arial" w:cs="Arial"/>
          <w:sz w:val="24"/>
          <w:szCs w:val="24"/>
          <w:lang w:val="mn-MN"/>
        </w:rPr>
        <w:t xml:space="preserve">баганы шинж болох </w:t>
      </w:r>
      <w:r>
        <w:rPr>
          <w:rFonts w:ascii="Arial" w:hAnsi="Arial" w:cs="Arial"/>
          <w:sz w:val="24"/>
          <w:szCs w:val="24"/>
          <w:lang w:val="mn-MN"/>
        </w:rPr>
        <w:t>д</w:t>
      </w:r>
      <w:r w:rsidRPr="00A32D40">
        <w:rPr>
          <w:rFonts w:ascii="Arial" w:hAnsi="Arial" w:cs="Arial"/>
          <w:sz w:val="24"/>
          <w:szCs w:val="24"/>
          <w:lang w:val="mn-MN"/>
        </w:rPr>
        <w:t>ультр</w:t>
      </w:r>
      <w:r>
        <w:rPr>
          <w:rFonts w:ascii="Arial" w:hAnsi="Arial" w:cs="Arial"/>
          <w:sz w:val="24"/>
          <w:szCs w:val="24"/>
          <w:lang w:val="mn-MN"/>
        </w:rPr>
        <w:t>а</w:t>
      </w:r>
      <w:r w:rsidRPr="00A32D40">
        <w:rPr>
          <w:rFonts w:ascii="Arial" w:hAnsi="Arial" w:cs="Arial"/>
          <w:sz w:val="24"/>
          <w:szCs w:val="24"/>
          <w:lang w:val="mn-MN"/>
        </w:rPr>
        <w:t xml:space="preserve">л, хөндлөн нистагм, эсвэл </w:t>
      </w:r>
      <w:r>
        <w:rPr>
          <w:rFonts w:ascii="Arial" w:hAnsi="Arial" w:cs="Arial"/>
          <w:sz w:val="24"/>
          <w:szCs w:val="24"/>
          <w:lang w:val="mn-MN"/>
        </w:rPr>
        <w:t>Х</w:t>
      </w:r>
      <w:r w:rsidRPr="00A32D40">
        <w:rPr>
          <w:rFonts w:ascii="Arial" w:hAnsi="Arial" w:cs="Arial"/>
          <w:sz w:val="24"/>
          <w:szCs w:val="24"/>
          <w:lang w:val="mn-MN"/>
        </w:rPr>
        <w:t xml:space="preserve">орнерын шинж </w:t>
      </w:r>
      <w:r>
        <w:rPr>
          <w:rFonts w:ascii="Arial" w:hAnsi="Arial" w:cs="Arial"/>
          <w:sz w:val="24"/>
          <w:szCs w:val="24"/>
          <w:lang w:val="mn-MN"/>
        </w:rPr>
        <w:t>ажиглагдана.</w:t>
      </w:r>
    </w:p>
    <w:p w14:paraId="7ADF6F25" w14:textId="77777777" w:rsidR="0073717E" w:rsidRDefault="00085D05" w:rsidP="0073717E">
      <w:pPr>
        <w:pStyle w:val="ListParagraph"/>
        <w:numPr>
          <w:ilvl w:val="0"/>
          <w:numId w:val="19"/>
        </w:numPr>
        <w:ind w:firstLine="0"/>
        <w:jc w:val="both"/>
        <w:rPr>
          <w:rFonts w:ascii="Arial" w:hAnsi="Arial" w:cs="Arial"/>
          <w:sz w:val="24"/>
          <w:szCs w:val="24"/>
          <w:lang w:val="mn-MN"/>
        </w:rPr>
      </w:pPr>
      <w:r w:rsidRPr="00A32D40">
        <w:rPr>
          <w:rFonts w:ascii="Arial" w:hAnsi="Arial" w:cs="Arial"/>
          <w:sz w:val="24"/>
          <w:szCs w:val="24"/>
          <w:lang w:val="mn-MN"/>
        </w:rPr>
        <w:t xml:space="preserve">Хэлгүйдэл, мөчдийн талласан саа, хараагүйдэл </w:t>
      </w:r>
      <w:r w:rsidR="00F0467C" w:rsidRPr="00A32D40">
        <w:rPr>
          <w:rFonts w:ascii="Arial" w:hAnsi="Arial" w:cs="Arial"/>
          <w:sz w:val="24"/>
          <w:szCs w:val="24"/>
          <w:lang w:val="mn-MN"/>
        </w:rPr>
        <w:t>илэрвэл</w:t>
      </w:r>
      <w:r w:rsidRPr="00A32D40">
        <w:rPr>
          <w:rFonts w:ascii="Arial" w:hAnsi="Arial" w:cs="Arial"/>
          <w:sz w:val="24"/>
          <w:szCs w:val="24"/>
          <w:lang w:val="mn-MN"/>
        </w:rPr>
        <w:t xml:space="preserve"> тархины дунд </w:t>
      </w:r>
    </w:p>
    <w:p w14:paraId="37F3AF0E" w14:textId="68B7CDA2" w:rsidR="00085D05" w:rsidRPr="00A32D40" w:rsidRDefault="00085D05" w:rsidP="0073717E">
      <w:pPr>
        <w:pStyle w:val="ListParagraph"/>
        <w:ind w:left="360" w:firstLine="360"/>
        <w:jc w:val="both"/>
        <w:rPr>
          <w:rFonts w:ascii="Arial" w:hAnsi="Arial" w:cs="Arial"/>
          <w:sz w:val="24"/>
          <w:szCs w:val="24"/>
          <w:lang w:val="mn-MN"/>
        </w:rPr>
      </w:pPr>
      <w:r w:rsidRPr="00A32D40">
        <w:rPr>
          <w:rFonts w:ascii="Arial" w:hAnsi="Arial" w:cs="Arial"/>
          <w:sz w:val="24"/>
          <w:szCs w:val="24"/>
          <w:lang w:val="mn-MN"/>
        </w:rPr>
        <w:t>артерийн судас</w:t>
      </w:r>
      <w:r w:rsidR="00F0467C" w:rsidRPr="00A32D40">
        <w:rPr>
          <w:rFonts w:ascii="Arial" w:hAnsi="Arial" w:cs="Arial"/>
          <w:sz w:val="24"/>
          <w:szCs w:val="24"/>
          <w:lang w:val="mn-MN"/>
        </w:rPr>
        <w:t>ны цүлхэн хагар</w:t>
      </w:r>
      <w:r w:rsidR="007A5676">
        <w:rPr>
          <w:rFonts w:ascii="Arial" w:hAnsi="Arial" w:cs="Arial"/>
          <w:sz w:val="24"/>
          <w:szCs w:val="24"/>
          <w:lang w:val="mn-MN"/>
        </w:rPr>
        <w:t xml:space="preserve">ахад илэрдэг. </w:t>
      </w:r>
    </w:p>
    <w:p w14:paraId="1A8F6AE1" w14:textId="77777777" w:rsidR="00085D05" w:rsidRPr="00A32D40" w:rsidRDefault="00085D05" w:rsidP="0073717E">
      <w:pPr>
        <w:pStyle w:val="ListParagraph"/>
        <w:numPr>
          <w:ilvl w:val="0"/>
          <w:numId w:val="19"/>
        </w:numPr>
        <w:ind w:firstLine="0"/>
        <w:jc w:val="both"/>
        <w:rPr>
          <w:rFonts w:ascii="Arial" w:hAnsi="Arial" w:cs="Arial"/>
          <w:b/>
          <w:sz w:val="24"/>
          <w:szCs w:val="24"/>
        </w:rPr>
      </w:pPr>
      <w:r w:rsidRPr="00A32D40">
        <w:rPr>
          <w:rFonts w:ascii="Arial" w:hAnsi="Arial" w:cs="Arial"/>
          <w:sz w:val="24"/>
          <w:szCs w:val="24"/>
          <w:lang w:val="ru-RU"/>
        </w:rPr>
        <w:t>АД ихсэ</w:t>
      </w:r>
      <w:r w:rsidRPr="00A32D40">
        <w:rPr>
          <w:rFonts w:ascii="Arial" w:hAnsi="Arial" w:cs="Arial"/>
          <w:sz w:val="24"/>
          <w:szCs w:val="24"/>
          <w:lang w:val="ru-RU" w:eastAsia="ja-JP"/>
        </w:rPr>
        <w:t>лт</w:t>
      </w:r>
      <w:r w:rsidR="00A71689" w:rsidRPr="00A32D40">
        <w:rPr>
          <w:rFonts w:ascii="Arial" w:hAnsi="Arial" w:cs="Arial"/>
          <w:sz w:val="24"/>
          <w:szCs w:val="24"/>
          <w:lang w:val="mn-MN" w:eastAsia="ja-JP"/>
        </w:rPr>
        <w:t xml:space="preserve"> илэрнэ.</w:t>
      </w:r>
    </w:p>
    <w:p w14:paraId="0B03F576" w14:textId="77777777" w:rsidR="00A71689" w:rsidRPr="00A32D40" w:rsidRDefault="00A71689" w:rsidP="005D2A13">
      <w:pPr>
        <w:spacing w:before="240" w:after="120"/>
        <w:rPr>
          <w:rFonts w:ascii="Arial" w:hAnsi="Arial" w:cs="Arial"/>
          <w:b/>
          <w:bCs/>
          <w:sz w:val="24"/>
          <w:szCs w:val="24"/>
          <w:lang w:val="mn-MN" w:eastAsia="ja-JP"/>
        </w:rPr>
      </w:pPr>
      <w:r w:rsidRPr="00A32D40">
        <w:rPr>
          <w:rFonts w:ascii="Arial" w:hAnsi="Arial" w:cs="Arial"/>
          <w:b/>
          <w:bCs/>
          <w:sz w:val="24"/>
          <w:szCs w:val="24"/>
          <w:lang w:val="mn-MN"/>
        </w:rPr>
        <w:t>В.2. Ерөнхий болон бодит үзлэг, багажийн шинжилгээ</w:t>
      </w:r>
      <w:r w:rsidRPr="00A32D40">
        <w:rPr>
          <w:rFonts w:ascii="Arial" w:hAnsi="Arial" w:cs="Arial"/>
          <w:b/>
          <w:bCs/>
          <w:sz w:val="24"/>
          <w:szCs w:val="24"/>
          <w:lang w:val="mn-MN" w:eastAsia="ja-JP"/>
        </w:rPr>
        <w:tab/>
      </w:r>
    </w:p>
    <w:p w14:paraId="5355E808" w14:textId="53512871" w:rsidR="002D3F8B" w:rsidRPr="00A32D40" w:rsidRDefault="00456FBD" w:rsidP="0073717E">
      <w:pPr>
        <w:tabs>
          <w:tab w:val="left" w:pos="6705"/>
        </w:tabs>
        <w:spacing w:after="0"/>
        <w:ind w:firstLine="360"/>
        <w:jc w:val="both"/>
        <w:rPr>
          <w:rFonts w:ascii="Arial" w:hAnsi="Arial" w:cs="Arial"/>
          <w:sz w:val="24"/>
          <w:szCs w:val="24"/>
          <w:lang w:val="mn-MN"/>
        </w:rPr>
      </w:pPr>
      <w:r w:rsidRPr="00A32D40">
        <w:rPr>
          <w:rFonts w:ascii="Arial" w:hAnsi="Arial" w:cs="Arial"/>
          <w:sz w:val="24"/>
          <w:szCs w:val="24"/>
          <w:lang w:val="mn-MN"/>
        </w:rPr>
        <w:t>ц</w:t>
      </w:r>
      <w:r w:rsidR="00EB3C1F" w:rsidRPr="00A32D40">
        <w:rPr>
          <w:rFonts w:ascii="Arial" w:hAnsi="Arial" w:cs="Arial"/>
          <w:sz w:val="24"/>
          <w:szCs w:val="24"/>
          <w:lang w:val="mn-MN"/>
        </w:rPr>
        <w:t>АДЦХ-ын үеийн ерөнхий болон мэдрэлийн үзлэг тархины харвалтын бусад хэлбэрийн үзл</w:t>
      </w:r>
      <w:r w:rsidR="0081493F" w:rsidRPr="00A32D40">
        <w:rPr>
          <w:rFonts w:ascii="Arial" w:hAnsi="Arial" w:cs="Arial"/>
          <w:sz w:val="24"/>
          <w:szCs w:val="24"/>
          <w:lang w:val="mn-MN"/>
        </w:rPr>
        <w:t>э</w:t>
      </w:r>
      <w:r w:rsidR="00EB3C1F" w:rsidRPr="00A32D40">
        <w:rPr>
          <w:rFonts w:ascii="Arial" w:hAnsi="Arial" w:cs="Arial"/>
          <w:sz w:val="24"/>
          <w:szCs w:val="24"/>
          <w:lang w:val="mn-MN"/>
        </w:rPr>
        <w:t>гээс ялгаагүй</w:t>
      </w:r>
      <w:r w:rsidR="002D3F8B" w:rsidRPr="00A32D40">
        <w:rPr>
          <w:rFonts w:ascii="Arial" w:hAnsi="Arial" w:cs="Arial"/>
          <w:sz w:val="24"/>
          <w:szCs w:val="24"/>
          <w:lang w:val="mn-MN"/>
        </w:rPr>
        <w:t xml:space="preserve"> буюу а</w:t>
      </w:r>
      <w:r w:rsidR="00C42EC6" w:rsidRPr="00A32D40">
        <w:rPr>
          <w:rFonts w:ascii="Arial" w:hAnsi="Arial" w:cs="Arial"/>
          <w:sz w:val="24"/>
          <w:szCs w:val="24"/>
          <w:lang w:val="mn-MN"/>
        </w:rPr>
        <w:t>мин үзүүлэлтүүд, ухаан санааны байдал, нүдний болон мэдрэлийн үзлэгийг дэс дараалан хийнэ. Мэдрэлийн дэлгэрэнгүй үзлэгийн хамт</w:t>
      </w:r>
      <w:r w:rsidR="00EB3C1F" w:rsidRPr="00A32D40">
        <w:rPr>
          <w:rFonts w:ascii="Arial" w:hAnsi="Arial" w:cs="Arial"/>
          <w:sz w:val="24"/>
          <w:szCs w:val="24"/>
          <w:lang w:val="mn-MN"/>
        </w:rPr>
        <w:t xml:space="preserve"> </w:t>
      </w:r>
      <w:r w:rsidR="008067A6" w:rsidRPr="00A32D40">
        <w:rPr>
          <w:rFonts w:ascii="Arial" w:hAnsi="Arial" w:cs="Arial"/>
          <w:sz w:val="24"/>
          <w:szCs w:val="24"/>
          <w:lang w:val="mn-MN"/>
        </w:rPr>
        <w:t>дагзны хөшингө, Кернигийн шинжийг зайлшгүй шалга</w:t>
      </w:r>
      <w:r w:rsidR="00C42EC6" w:rsidRPr="00A32D40">
        <w:rPr>
          <w:rFonts w:ascii="Arial" w:hAnsi="Arial" w:cs="Arial"/>
          <w:sz w:val="24"/>
          <w:szCs w:val="24"/>
          <w:lang w:val="mn-MN"/>
        </w:rPr>
        <w:t>на</w:t>
      </w:r>
      <w:r w:rsidR="008067A6" w:rsidRPr="00A32D40">
        <w:rPr>
          <w:rFonts w:ascii="Arial" w:hAnsi="Arial" w:cs="Arial"/>
          <w:sz w:val="24"/>
          <w:szCs w:val="24"/>
          <w:lang w:val="mn-MN"/>
        </w:rPr>
        <w:t xml:space="preserve">. </w:t>
      </w:r>
      <w:r w:rsidR="002D3F8B" w:rsidRPr="00A32D40">
        <w:rPr>
          <w:rFonts w:ascii="Arial" w:hAnsi="Arial" w:cs="Arial"/>
          <w:sz w:val="24"/>
          <w:szCs w:val="24"/>
          <w:lang w:val="mn-MN"/>
        </w:rPr>
        <w:t>Мөн ҮЭМХХҮ-г хийнэ.</w:t>
      </w:r>
    </w:p>
    <w:p w14:paraId="21B34BFB" w14:textId="2E1E9B02" w:rsidR="00FC0371" w:rsidRPr="00A32D40" w:rsidRDefault="008067A6" w:rsidP="00BF236E">
      <w:pPr>
        <w:tabs>
          <w:tab w:val="left" w:pos="6705"/>
        </w:tabs>
        <w:ind w:firstLine="360"/>
        <w:jc w:val="both"/>
        <w:rPr>
          <w:rFonts w:ascii="Arial" w:hAnsi="Arial" w:cs="Arial"/>
          <w:b/>
          <w:sz w:val="24"/>
          <w:szCs w:val="24"/>
          <w:lang w:val="mn-MN"/>
        </w:rPr>
      </w:pPr>
      <w:r w:rsidRPr="00A32D40">
        <w:rPr>
          <w:rFonts w:ascii="Arial" w:hAnsi="Arial" w:cs="Arial"/>
          <w:sz w:val="24"/>
          <w:szCs w:val="24"/>
          <w:lang w:val="mn-MN"/>
        </w:rPr>
        <w:lastRenderedPageBreak/>
        <w:t xml:space="preserve">Түүнчлэн толгойн маш хүчтэй өвдөлтийн </w:t>
      </w:r>
      <w:r w:rsidR="007237E1">
        <w:rPr>
          <w:rFonts w:ascii="Arial" w:hAnsi="Arial" w:cs="Arial"/>
          <w:sz w:val="24"/>
          <w:szCs w:val="24"/>
          <w:lang w:val="mn-MN"/>
        </w:rPr>
        <w:t>зовуурь</w:t>
      </w:r>
      <w:r w:rsidRPr="00A32D40">
        <w:rPr>
          <w:rFonts w:ascii="Arial" w:hAnsi="Arial" w:cs="Arial"/>
          <w:sz w:val="24"/>
          <w:szCs w:val="24"/>
          <w:lang w:val="mn-MN"/>
        </w:rPr>
        <w:t xml:space="preserve"> хэлсэн өвчтөнд үзлэгийг хугацаа алдахгүй хийх нь өвчтөний хувь тавиланд чухал ач холбогдолтой болохыг </w:t>
      </w:r>
      <w:r w:rsidR="0029551D" w:rsidRPr="00A32D40">
        <w:rPr>
          <w:rFonts w:ascii="Arial" w:hAnsi="Arial" w:cs="Arial"/>
          <w:sz w:val="24"/>
          <w:szCs w:val="24"/>
          <w:lang w:val="mn-MN"/>
        </w:rPr>
        <w:t>анхаар</w:t>
      </w:r>
      <w:r w:rsidRPr="00A32D40">
        <w:rPr>
          <w:rFonts w:ascii="Arial" w:hAnsi="Arial" w:cs="Arial"/>
          <w:sz w:val="24"/>
          <w:szCs w:val="24"/>
          <w:lang w:val="mn-MN"/>
        </w:rPr>
        <w:t xml:space="preserve">на. </w:t>
      </w:r>
    </w:p>
    <w:p w14:paraId="7676A430" w14:textId="77777777" w:rsidR="00A71689" w:rsidRPr="005D2A13" w:rsidRDefault="00A71689" w:rsidP="005D2A13">
      <w:pPr>
        <w:spacing w:before="240" w:after="120"/>
        <w:rPr>
          <w:rFonts w:ascii="Arial" w:hAnsi="Arial" w:cs="Arial"/>
          <w:b/>
          <w:bCs/>
          <w:sz w:val="24"/>
          <w:szCs w:val="24"/>
          <w:lang w:val="mn-MN"/>
        </w:rPr>
      </w:pPr>
      <w:r w:rsidRPr="003C2111">
        <w:rPr>
          <w:rFonts w:ascii="Arial" w:hAnsi="Arial" w:cs="Arial"/>
          <w:b/>
          <w:bCs/>
          <w:sz w:val="24"/>
          <w:szCs w:val="24"/>
          <w:lang w:val="mn-MN"/>
        </w:rPr>
        <w:t>В.2.1. Дурдатгал (анамнез)</w:t>
      </w:r>
    </w:p>
    <w:p w14:paraId="4085B4A2" w14:textId="31E18337" w:rsidR="00937831" w:rsidRPr="00A32D40" w:rsidRDefault="00721F6D" w:rsidP="002F3611">
      <w:pPr>
        <w:spacing w:after="0"/>
        <w:ind w:firstLine="360"/>
        <w:jc w:val="both"/>
        <w:rPr>
          <w:rFonts w:ascii="Arial" w:hAnsi="Arial" w:cs="Arial"/>
          <w:sz w:val="24"/>
          <w:szCs w:val="24"/>
          <w:lang w:val="mn-MN"/>
        </w:rPr>
      </w:pPr>
      <w:r w:rsidRPr="00A32D40">
        <w:rPr>
          <w:rFonts w:ascii="Arial" w:hAnsi="Arial" w:cs="Arial"/>
          <w:sz w:val="24"/>
          <w:szCs w:val="24"/>
          <w:lang w:val="mn-MN"/>
        </w:rPr>
        <w:t>цАДЦХ болсон өвчтөн</w:t>
      </w:r>
      <w:r w:rsidR="00FC173C">
        <w:rPr>
          <w:rFonts w:ascii="Arial" w:hAnsi="Arial" w:cs="Arial"/>
          <w:sz w:val="24"/>
          <w:szCs w:val="24"/>
          <w:lang w:val="mn-MN"/>
        </w:rPr>
        <w:t>үүдийн ихэнх нь</w:t>
      </w:r>
      <w:r w:rsidRPr="00A32D40">
        <w:rPr>
          <w:rFonts w:ascii="Arial" w:hAnsi="Arial" w:cs="Arial"/>
          <w:sz w:val="24"/>
          <w:szCs w:val="24"/>
          <w:lang w:val="mn-MN"/>
        </w:rPr>
        <w:t xml:space="preserve"> өмнө нь толгой заримдаа ямар нэгэн хэмжээгээр өвддөг байсан тухайгаа өгүүлсэн байдаг. </w:t>
      </w:r>
      <w:r w:rsidR="00937831" w:rsidRPr="00A32D40">
        <w:rPr>
          <w:rFonts w:ascii="Arial" w:hAnsi="Arial" w:cs="Arial"/>
          <w:sz w:val="24"/>
          <w:szCs w:val="24"/>
          <w:lang w:val="mn-MN"/>
        </w:rPr>
        <w:t>цАДЦХ бол</w:t>
      </w:r>
      <w:r w:rsidRPr="00A32D40">
        <w:rPr>
          <w:rFonts w:ascii="Arial" w:hAnsi="Arial" w:cs="Arial"/>
          <w:sz w:val="24"/>
          <w:szCs w:val="24"/>
          <w:lang w:val="mn-MN"/>
        </w:rPr>
        <w:t>ох</w:t>
      </w:r>
      <w:r w:rsidR="00937831" w:rsidRPr="00A32D40">
        <w:rPr>
          <w:rFonts w:ascii="Arial" w:hAnsi="Arial" w:cs="Arial"/>
          <w:sz w:val="24"/>
          <w:szCs w:val="24"/>
          <w:lang w:val="mn-MN"/>
        </w:rPr>
        <w:t xml:space="preserve"> үеийн толгойн өвдөлт урьд өмнө үзээгүй хэмжээний хүчтэй болохыг хэлдэг.</w:t>
      </w:r>
      <w:r w:rsidR="00430AFC" w:rsidRPr="00A32D40">
        <w:rPr>
          <w:rFonts w:ascii="Arial" w:hAnsi="Arial" w:cs="Arial"/>
          <w:sz w:val="24"/>
          <w:szCs w:val="24"/>
          <w:lang w:val="mn-MN"/>
        </w:rPr>
        <w:t xml:space="preserve"> Энэхүү толгойн өвдөлт ихэвчлэн ердийн үед буюу биеийн хүчний ажил хийгээгүй байхад үүсэх нь түгээмэл</w:t>
      </w:r>
      <w:r w:rsidRPr="00A32D40">
        <w:rPr>
          <w:rFonts w:ascii="Arial" w:hAnsi="Arial" w:cs="Arial"/>
          <w:sz w:val="24"/>
          <w:szCs w:val="24"/>
          <w:lang w:val="mn-MN"/>
        </w:rPr>
        <w:t xml:space="preserve"> болохыг санана</w:t>
      </w:r>
      <w:r w:rsidR="00430AFC" w:rsidRPr="00A32D40">
        <w:rPr>
          <w:rFonts w:ascii="Arial" w:hAnsi="Arial" w:cs="Arial"/>
          <w:sz w:val="24"/>
          <w:szCs w:val="24"/>
          <w:lang w:val="mn-MN"/>
        </w:rPr>
        <w:t xml:space="preserve">. </w:t>
      </w:r>
      <w:r w:rsidRPr="00A32D40">
        <w:rPr>
          <w:rFonts w:ascii="Arial" w:hAnsi="Arial" w:cs="Arial"/>
          <w:sz w:val="24"/>
          <w:szCs w:val="24"/>
          <w:lang w:val="mn-MN"/>
        </w:rPr>
        <w:t xml:space="preserve"> </w:t>
      </w:r>
    </w:p>
    <w:p w14:paraId="646F739B" w14:textId="3A46E75E" w:rsidR="00242430" w:rsidRPr="00A32D40" w:rsidRDefault="00242430" w:rsidP="00427A8C">
      <w:pPr>
        <w:ind w:firstLine="360"/>
        <w:jc w:val="both"/>
        <w:rPr>
          <w:rFonts w:ascii="Arial" w:hAnsi="Arial" w:cs="Arial"/>
          <w:sz w:val="24"/>
          <w:szCs w:val="24"/>
          <w:lang w:val="mn-MN"/>
        </w:rPr>
      </w:pPr>
      <w:r w:rsidRPr="00A32D40">
        <w:rPr>
          <w:rFonts w:ascii="Arial" w:hAnsi="Arial" w:cs="Arial"/>
          <w:sz w:val="24"/>
          <w:szCs w:val="24"/>
          <w:lang w:val="mn-MN"/>
        </w:rPr>
        <w:t xml:space="preserve">Түүнчлэн </w:t>
      </w:r>
      <w:r w:rsidR="00D81E65" w:rsidRPr="00A32D40">
        <w:rPr>
          <w:rFonts w:ascii="Arial" w:hAnsi="Arial" w:cs="Arial"/>
          <w:sz w:val="24"/>
          <w:szCs w:val="24"/>
          <w:lang w:val="mn-MN"/>
        </w:rPr>
        <w:t>у</w:t>
      </w:r>
      <w:r w:rsidRPr="00A32D40">
        <w:rPr>
          <w:rFonts w:ascii="Arial" w:hAnsi="Arial" w:cs="Arial"/>
          <w:sz w:val="24"/>
          <w:szCs w:val="24"/>
          <w:lang w:val="mn-MN"/>
        </w:rPr>
        <w:t>рьтал, дохиот толгой</w:t>
      </w:r>
      <w:r w:rsidR="00721F6D" w:rsidRPr="00A32D40">
        <w:rPr>
          <w:rFonts w:ascii="Arial" w:hAnsi="Arial" w:cs="Arial"/>
          <w:sz w:val="24"/>
          <w:szCs w:val="24"/>
          <w:lang w:val="mn-MN"/>
        </w:rPr>
        <w:t>н</w:t>
      </w:r>
      <w:r w:rsidRPr="00A32D40">
        <w:rPr>
          <w:rFonts w:ascii="Arial" w:hAnsi="Arial" w:cs="Arial"/>
          <w:sz w:val="24"/>
          <w:szCs w:val="24"/>
          <w:lang w:val="mn-MN"/>
        </w:rPr>
        <w:t xml:space="preserve"> өвдөлт буюу sentinel or warning headache шинж</w:t>
      </w:r>
      <w:r w:rsidR="00D81E65" w:rsidRPr="00A32D40">
        <w:rPr>
          <w:rFonts w:ascii="Arial" w:hAnsi="Arial" w:cs="Arial"/>
          <w:sz w:val="24"/>
          <w:szCs w:val="24"/>
          <w:lang w:val="mn-MN"/>
        </w:rPr>
        <w:t xml:space="preserve">ид анхаарах шаардлагатай. </w:t>
      </w:r>
      <w:r w:rsidRPr="00A32D40">
        <w:rPr>
          <w:rFonts w:ascii="Arial" w:hAnsi="Arial" w:cs="Arial"/>
          <w:sz w:val="24"/>
          <w:szCs w:val="24"/>
          <w:lang w:val="mn-MN"/>
        </w:rPr>
        <w:t>цАДЦХ болсон өвчтөнүүдийн 1</w:t>
      </w:r>
      <w:r w:rsidR="00715B5E">
        <w:rPr>
          <w:rFonts w:ascii="Arial" w:hAnsi="Arial" w:cs="Arial"/>
          <w:sz w:val="24"/>
          <w:szCs w:val="24"/>
          <w:lang w:val="mn-MN"/>
        </w:rPr>
        <w:t>0</w:t>
      </w:r>
      <w:r w:rsidRPr="00A32D40">
        <w:rPr>
          <w:rFonts w:ascii="Arial" w:hAnsi="Arial" w:cs="Arial"/>
          <w:sz w:val="24"/>
          <w:szCs w:val="24"/>
          <w:lang w:val="mn-MN"/>
        </w:rPr>
        <w:t>-</w:t>
      </w:r>
      <w:r w:rsidR="00715B5E">
        <w:rPr>
          <w:rFonts w:ascii="Arial" w:hAnsi="Arial" w:cs="Arial"/>
          <w:sz w:val="24"/>
          <w:szCs w:val="24"/>
          <w:lang w:val="mn-MN"/>
        </w:rPr>
        <w:t>43</w:t>
      </w:r>
      <w:r w:rsidRPr="00A32D40">
        <w:rPr>
          <w:rFonts w:ascii="Arial" w:hAnsi="Arial" w:cs="Arial"/>
          <w:sz w:val="24"/>
          <w:szCs w:val="24"/>
          <w:lang w:val="mn-MN"/>
        </w:rPr>
        <w:t>%-д тохиолддог</w:t>
      </w:r>
      <w:r w:rsidRPr="00A32D40">
        <w:rPr>
          <w:rFonts w:ascii="Arial" w:hAnsi="Arial" w:cs="Arial"/>
          <w:sz w:val="24"/>
          <w:szCs w:val="24"/>
          <w:lang w:val="mn-MN" w:eastAsia="ja-JP"/>
        </w:rPr>
        <w:t xml:space="preserve">. </w:t>
      </w:r>
      <w:r w:rsidR="00FC173C">
        <w:rPr>
          <w:rFonts w:ascii="Arial" w:hAnsi="Arial" w:cs="Arial"/>
          <w:sz w:val="24"/>
          <w:szCs w:val="24"/>
          <w:lang w:val="mn-MN"/>
        </w:rPr>
        <w:t>У</w:t>
      </w:r>
      <w:r w:rsidR="00FC173C" w:rsidRPr="00A32D40">
        <w:rPr>
          <w:rFonts w:ascii="Arial" w:hAnsi="Arial" w:cs="Arial"/>
          <w:sz w:val="24"/>
          <w:szCs w:val="24"/>
          <w:lang w:val="mn-MN"/>
        </w:rPr>
        <w:t>рьтал, дохиот толгойн өвдөлт</w:t>
      </w:r>
      <w:r w:rsidR="00FC173C">
        <w:rPr>
          <w:rFonts w:ascii="Arial" w:hAnsi="Arial" w:cs="Arial"/>
          <w:sz w:val="24"/>
          <w:szCs w:val="24"/>
          <w:lang w:val="mn-MN"/>
        </w:rPr>
        <w:t xml:space="preserve">ийн үед </w:t>
      </w:r>
      <w:r w:rsidRPr="00A32D40">
        <w:rPr>
          <w:rFonts w:ascii="Arial" w:hAnsi="Arial" w:cs="Arial"/>
          <w:sz w:val="24"/>
          <w:szCs w:val="24"/>
          <w:lang w:val="mn-MN"/>
        </w:rPr>
        <w:t xml:space="preserve">эмнэлэгт хандахаас дунджаар </w:t>
      </w:r>
      <w:r w:rsidR="00FE57BF" w:rsidRPr="00A32D40">
        <w:rPr>
          <w:rFonts w:ascii="Arial" w:hAnsi="Arial" w:cs="Arial"/>
          <w:sz w:val="24"/>
          <w:szCs w:val="24"/>
          <w:lang w:val="mn-MN"/>
        </w:rPr>
        <w:t>2-8 долоо хоногийн</w:t>
      </w:r>
      <w:r w:rsidRPr="00A32D40">
        <w:rPr>
          <w:rFonts w:ascii="Arial" w:hAnsi="Arial" w:cs="Arial"/>
          <w:sz w:val="24"/>
          <w:szCs w:val="24"/>
          <w:lang w:val="mn-MN"/>
        </w:rPr>
        <w:t xml:space="preserve"> өмнөөс (зарим тохиолдолд хэдэн сараар үргэлжилнэ) өвчтөнд ихэвчлэн хүчтэй бус харин бага зэргийн толгой</w:t>
      </w:r>
      <w:r w:rsidR="00385E27" w:rsidRPr="00A32D40">
        <w:rPr>
          <w:rFonts w:ascii="Arial" w:hAnsi="Arial" w:cs="Arial"/>
          <w:sz w:val="24"/>
          <w:szCs w:val="24"/>
          <w:lang w:val="mn-MN"/>
        </w:rPr>
        <w:t>н</w:t>
      </w:r>
      <w:r w:rsidRPr="00A32D40">
        <w:rPr>
          <w:rFonts w:ascii="Arial" w:hAnsi="Arial" w:cs="Arial"/>
          <w:sz w:val="24"/>
          <w:szCs w:val="24"/>
          <w:lang w:val="mn-MN"/>
        </w:rPr>
        <w:t xml:space="preserve"> өвдөлт илэрч эхэлдэг онцлогтой. Энэхүү толгойн өвдөлтийг цүлхэн бага зэрэг хагарах эсвэл цуурснаас цус бага хэмжээгээр шүүрсэнтэй холбоотой гэж үздэг. Үүний улмаас өвчтөнд толгойн бага зэргийн өвдөлтөөс гадна зарим тохиолдолд дотор муухайрахаас өөр ноцтой шинж илэрдэггүй байна. </w:t>
      </w:r>
      <w:r w:rsidR="00385E27" w:rsidRPr="00A32D40">
        <w:rPr>
          <w:rFonts w:ascii="Arial" w:hAnsi="Arial" w:cs="Arial"/>
          <w:sz w:val="24"/>
          <w:szCs w:val="24"/>
          <w:lang w:val="mn-MN"/>
        </w:rPr>
        <w:t>Э</w:t>
      </w:r>
      <w:r w:rsidRPr="00A32D40">
        <w:rPr>
          <w:rFonts w:ascii="Arial" w:hAnsi="Arial" w:cs="Arial"/>
          <w:sz w:val="24"/>
          <w:szCs w:val="24"/>
          <w:lang w:val="mn-MN"/>
        </w:rPr>
        <w:t xml:space="preserve">нэхүү толгой өвдөлтийн үед эмнэлэгт цаг алдалгүй зөв цагтаа хандан оношлогдвол </w:t>
      </w:r>
      <w:r w:rsidRPr="00A32D40">
        <w:rPr>
          <w:rFonts w:ascii="Arial" w:hAnsi="Arial" w:cs="Arial"/>
          <w:sz w:val="24"/>
          <w:szCs w:val="24"/>
          <w:lang w:val="mn-MN" w:eastAsia="ja-JP"/>
        </w:rPr>
        <w:t>“</w:t>
      </w:r>
      <w:r w:rsidRPr="00A32D40">
        <w:rPr>
          <w:rFonts w:ascii="Arial" w:hAnsi="Arial" w:cs="Arial"/>
          <w:sz w:val="24"/>
          <w:szCs w:val="24"/>
          <w:lang w:val="mn-MN"/>
        </w:rPr>
        <w:t>амь аврагч шинж” хэмээн нэрийдэж</w:t>
      </w:r>
      <w:r w:rsidR="00385E27" w:rsidRPr="00A32D40">
        <w:rPr>
          <w:rFonts w:ascii="Arial" w:hAnsi="Arial" w:cs="Arial"/>
          <w:sz w:val="24"/>
          <w:szCs w:val="24"/>
          <w:lang w:val="mn-MN"/>
        </w:rPr>
        <w:t xml:space="preserve"> </w:t>
      </w:r>
      <w:r w:rsidR="00FC173C">
        <w:rPr>
          <w:rFonts w:ascii="Arial" w:hAnsi="Arial" w:cs="Arial"/>
          <w:sz w:val="24"/>
          <w:szCs w:val="24"/>
          <w:lang w:val="mn-MN"/>
        </w:rPr>
        <w:t>болно</w:t>
      </w:r>
      <w:r w:rsidRPr="00A32D40">
        <w:rPr>
          <w:rFonts w:ascii="Arial" w:hAnsi="Arial" w:cs="Arial"/>
          <w:sz w:val="24"/>
          <w:szCs w:val="24"/>
          <w:lang w:val="mn-MN"/>
        </w:rPr>
        <w:t xml:space="preserve">. </w:t>
      </w:r>
      <w:r w:rsidR="00721F6D" w:rsidRPr="00A32D40">
        <w:rPr>
          <w:rFonts w:ascii="Arial" w:hAnsi="Arial" w:cs="Arial"/>
          <w:sz w:val="24"/>
          <w:szCs w:val="24"/>
          <w:lang w:val="mn-MN"/>
        </w:rPr>
        <w:t xml:space="preserve">Учир нь урьтал, дохиот толгойн өвдөлт цүлхэн давтан хагарах эрсдлийг 10 дахин нэмэгдүүлж улмаар </w:t>
      </w:r>
      <w:r w:rsidR="00004DF8">
        <w:rPr>
          <w:rFonts w:ascii="Arial" w:hAnsi="Arial" w:cs="Arial"/>
          <w:sz w:val="24"/>
          <w:szCs w:val="24"/>
          <w:lang w:val="mn-MN"/>
        </w:rPr>
        <w:t>хөдөлмөрийн чадвар алда</w:t>
      </w:r>
      <w:r w:rsidR="00721F6D" w:rsidRPr="00A32D40">
        <w:rPr>
          <w:rFonts w:ascii="Arial" w:hAnsi="Arial" w:cs="Arial"/>
          <w:sz w:val="24"/>
          <w:szCs w:val="24"/>
          <w:lang w:val="mn-MN"/>
        </w:rPr>
        <w:t>х болон нас барах эсрд</w:t>
      </w:r>
      <w:r w:rsidR="00FC173C">
        <w:rPr>
          <w:rFonts w:ascii="Arial" w:hAnsi="Arial" w:cs="Arial"/>
          <w:sz w:val="24"/>
          <w:szCs w:val="24"/>
          <w:lang w:val="mn-MN"/>
        </w:rPr>
        <w:t>э</w:t>
      </w:r>
      <w:r w:rsidR="00721F6D" w:rsidRPr="00A32D40">
        <w:rPr>
          <w:rFonts w:ascii="Arial" w:hAnsi="Arial" w:cs="Arial"/>
          <w:sz w:val="24"/>
          <w:szCs w:val="24"/>
          <w:lang w:val="mn-MN"/>
        </w:rPr>
        <w:t xml:space="preserve">лийг төдий хэмжээгээр ихэсгэнэ. </w:t>
      </w:r>
      <w:r w:rsidR="00385E27" w:rsidRPr="00A32D40">
        <w:rPr>
          <w:rFonts w:ascii="Arial" w:hAnsi="Arial" w:cs="Arial"/>
          <w:sz w:val="24"/>
          <w:szCs w:val="24"/>
          <w:lang w:val="mn-MN"/>
        </w:rPr>
        <w:t>Ц</w:t>
      </w:r>
      <w:r w:rsidRPr="00A32D40">
        <w:rPr>
          <w:rFonts w:ascii="Arial" w:hAnsi="Arial" w:cs="Arial"/>
          <w:sz w:val="24"/>
          <w:szCs w:val="24"/>
          <w:lang w:val="mn-MN"/>
        </w:rPr>
        <w:t>өөнгүй мэдрэлийн мэс засалч нарын хувьд энэхүү дохиот толгой</w:t>
      </w:r>
      <w:r w:rsidR="00721F6D" w:rsidRPr="00A32D40">
        <w:rPr>
          <w:rFonts w:ascii="Arial" w:hAnsi="Arial" w:cs="Arial"/>
          <w:sz w:val="24"/>
          <w:szCs w:val="24"/>
          <w:lang w:val="mn-MN"/>
        </w:rPr>
        <w:t>н</w:t>
      </w:r>
      <w:r w:rsidRPr="00A32D40">
        <w:rPr>
          <w:rFonts w:ascii="Arial" w:hAnsi="Arial" w:cs="Arial"/>
          <w:sz w:val="24"/>
          <w:szCs w:val="24"/>
          <w:lang w:val="mn-MN"/>
        </w:rPr>
        <w:t xml:space="preserve"> өвдөлтийн өгүүлэмж хэлсэн тохиолдол хагарсан цүлхэнд хавчаар тавих мэс заслыг цаг алдалгүй хийх нэг үндэс болдог байна. </w:t>
      </w:r>
    </w:p>
    <w:p w14:paraId="22B2E976" w14:textId="77777777" w:rsidR="00450736" w:rsidRPr="00A32D40" w:rsidRDefault="00450736" w:rsidP="005D2A13">
      <w:pPr>
        <w:spacing w:before="240" w:after="120"/>
        <w:rPr>
          <w:rFonts w:ascii="Arial" w:hAnsi="Arial" w:cs="Arial"/>
          <w:b/>
          <w:bCs/>
          <w:sz w:val="24"/>
          <w:szCs w:val="24"/>
          <w:lang w:val="mn-MN"/>
        </w:rPr>
      </w:pPr>
      <w:r w:rsidRPr="00A32D40">
        <w:rPr>
          <w:rFonts w:ascii="Arial" w:hAnsi="Arial" w:cs="Arial"/>
          <w:b/>
          <w:bCs/>
          <w:sz w:val="24"/>
          <w:szCs w:val="24"/>
          <w:lang w:val="mn-MN"/>
        </w:rPr>
        <w:t>В.2.2. Бодит үзлэг</w:t>
      </w:r>
    </w:p>
    <w:p w14:paraId="25F0ACD4" w14:textId="36D5EB77" w:rsidR="00450736" w:rsidRPr="0048722F" w:rsidRDefault="00F64708" w:rsidP="002F3611">
      <w:pPr>
        <w:spacing w:after="0"/>
        <w:ind w:firstLine="360"/>
        <w:jc w:val="both"/>
        <w:rPr>
          <w:rFonts w:ascii="Arial" w:hAnsi="Arial" w:cs="Arial"/>
          <w:sz w:val="24"/>
          <w:szCs w:val="24"/>
          <w:lang w:val="mn-MN"/>
        </w:rPr>
      </w:pPr>
      <w:r w:rsidRPr="00A32D40">
        <w:rPr>
          <w:rFonts w:ascii="Arial" w:hAnsi="Arial" w:cs="Arial"/>
          <w:sz w:val="24"/>
          <w:szCs w:val="24"/>
          <w:lang w:val="mn-MN"/>
        </w:rPr>
        <w:t>ц</w:t>
      </w:r>
      <w:r w:rsidR="00DC5BEA" w:rsidRPr="00A32D40">
        <w:rPr>
          <w:rFonts w:ascii="Arial" w:hAnsi="Arial" w:cs="Arial"/>
          <w:sz w:val="24"/>
          <w:szCs w:val="24"/>
          <w:lang w:val="mn-MN"/>
        </w:rPr>
        <w:t xml:space="preserve">АДЦХ-ын үеийн үзлэг нь </w:t>
      </w:r>
      <w:r w:rsidR="00DC5BEA" w:rsidRPr="0048722F">
        <w:rPr>
          <w:rFonts w:ascii="Arial" w:hAnsi="Arial" w:cs="Arial"/>
          <w:sz w:val="24"/>
          <w:szCs w:val="24"/>
          <w:lang w:val="mn-MN"/>
        </w:rPr>
        <w:t xml:space="preserve">өөрийн онцлогтой. </w:t>
      </w:r>
      <w:r w:rsidR="00FC0371" w:rsidRPr="0048722F">
        <w:rPr>
          <w:rFonts w:ascii="Arial" w:hAnsi="Arial" w:cs="Arial"/>
          <w:sz w:val="24"/>
          <w:szCs w:val="24"/>
          <w:lang w:val="mn-MN"/>
        </w:rPr>
        <w:t>цАДЦХ нь эмнэлгийн яаралтай тусламж шаарддаг ч оношилгооны алдаа их гаргадаг эмгэг  тул маш анхааралтайгаар үзлэг оношилгоог гүйцэтгэх шаардлагата</w:t>
      </w:r>
      <w:r w:rsidR="002F3611" w:rsidRPr="0048722F">
        <w:rPr>
          <w:rFonts w:ascii="Arial" w:hAnsi="Arial" w:cs="Arial"/>
          <w:sz w:val="24"/>
          <w:szCs w:val="24"/>
          <w:lang w:val="mn-MN"/>
        </w:rPr>
        <w:t xml:space="preserve">й </w:t>
      </w:r>
      <w:r w:rsidR="002F3611" w:rsidRPr="0048722F">
        <w:rPr>
          <w:rFonts w:ascii="Arial" w:hAnsi="Arial" w:cs="Arial"/>
          <w:i/>
          <w:sz w:val="24"/>
          <w:szCs w:val="24"/>
          <w:lang w:val="mn-MN"/>
        </w:rPr>
        <w:t>(зөвлөмжийн зэрэг I, нотолгооны түвшин В)</w:t>
      </w:r>
      <w:r w:rsidR="00FC0371" w:rsidRPr="0048722F">
        <w:rPr>
          <w:rFonts w:ascii="Arial" w:hAnsi="Arial" w:cs="Arial"/>
          <w:sz w:val="24"/>
          <w:szCs w:val="24"/>
          <w:lang w:val="mn-MN"/>
        </w:rPr>
        <w:t xml:space="preserve">. </w:t>
      </w:r>
      <w:r w:rsidR="00450736" w:rsidRPr="0048722F">
        <w:rPr>
          <w:rFonts w:ascii="Arial" w:hAnsi="Arial" w:cs="Arial"/>
          <w:sz w:val="24"/>
          <w:szCs w:val="24"/>
          <w:lang w:val="mn-MN"/>
        </w:rPr>
        <w:t xml:space="preserve">Өвчтөний анхны үзлэгийг түргэн хугацаанд хийж биеийн байдалд үнэлгээ өгнө. Биеийн байдлыг үнэлэхэд анхаарах зүйлс: </w:t>
      </w:r>
    </w:p>
    <w:p w14:paraId="1D230A13" w14:textId="77777777" w:rsidR="00450736" w:rsidRPr="0048722F" w:rsidRDefault="00FC0371" w:rsidP="00427A8C">
      <w:pPr>
        <w:pStyle w:val="ListParagraph"/>
        <w:numPr>
          <w:ilvl w:val="0"/>
          <w:numId w:val="17"/>
        </w:numPr>
        <w:ind w:left="720"/>
        <w:jc w:val="both"/>
        <w:rPr>
          <w:rFonts w:ascii="Arial" w:hAnsi="Arial" w:cs="Arial"/>
          <w:sz w:val="24"/>
          <w:szCs w:val="24"/>
          <w:lang w:val="mn-MN"/>
        </w:rPr>
      </w:pPr>
      <w:r w:rsidRPr="0048722F">
        <w:rPr>
          <w:rFonts w:ascii="Arial" w:hAnsi="Arial" w:cs="Arial"/>
          <w:sz w:val="24"/>
          <w:szCs w:val="24"/>
          <w:lang w:val="mn-MN"/>
        </w:rPr>
        <w:t>Б</w:t>
      </w:r>
      <w:r w:rsidR="00450736" w:rsidRPr="0048722F">
        <w:rPr>
          <w:rFonts w:ascii="Arial" w:hAnsi="Arial" w:cs="Arial"/>
          <w:sz w:val="24"/>
          <w:szCs w:val="24"/>
          <w:lang w:val="mn-MN"/>
        </w:rPr>
        <w:t>иеийн ерөнхий байдал (ерөнхий үзлэг)</w:t>
      </w:r>
    </w:p>
    <w:p w14:paraId="26284F39" w14:textId="6096B618" w:rsidR="009725A2" w:rsidRPr="00A32D40" w:rsidRDefault="009725A2" w:rsidP="00427A8C">
      <w:pPr>
        <w:pStyle w:val="ListParagraph"/>
        <w:numPr>
          <w:ilvl w:val="0"/>
          <w:numId w:val="17"/>
        </w:numPr>
        <w:ind w:left="720"/>
        <w:jc w:val="both"/>
        <w:rPr>
          <w:rFonts w:ascii="Arial" w:hAnsi="Arial" w:cs="Arial"/>
          <w:sz w:val="24"/>
          <w:szCs w:val="24"/>
          <w:lang w:val="mn-MN"/>
        </w:rPr>
      </w:pPr>
      <w:r w:rsidRPr="0048722F">
        <w:rPr>
          <w:rFonts w:ascii="Arial" w:hAnsi="Arial" w:cs="Arial"/>
          <w:sz w:val="24"/>
          <w:szCs w:val="24"/>
          <w:lang w:val="mn-MN"/>
        </w:rPr>
        <w:t>Ухаан санаа</w:t>
      </w:r>
      <w:r w:rsidR="009970D7" w:rsidRPr="0048722F">
        <w:rPr>
          <w:rFonts w:ascii="Arial" w:hAnsi="Arial" w:cs="Arial"/>
          <w:sz w:val="24"/>
          <w:szCs w:val="24"/>
          <w:lang w:val="mn-MN"/>
        </w:rPr>
        <w:t>ны байдал (</w:t>
      </w:r>
      <w:r w:rsidR="003252EE" w:rsidRPr="0048722F">
        <w:rPr>
          <w:rFonts w:ascii="Arial" w:hAnsi="Arial" w:cs="Arial"/>
          <w:sz w:val="24"/>
          <w:szCs w:val="24"/>
          <w:lang w:val="mn-MN" w:eastAsia="zh-CN"/>
        </w:rPr>
        <w:t>ГКҮ</w:t>
      </w:r>
      <w:r w:rsidRPr="0048722F">
        <w:rPr>
          <w:rFonts w:ascii="Arial" w:hAnsi="Arial" w:cs="Arial"/>
          <w:sz w:val="24"/>
          <w:szCs w:val="24"/>
          <w:lang w:val="mn-MN" w:eastAsia="zh-CN"/>
        </w:rPr>
        <w:t>-</w:t>
      </w:r>
      <w:r w:rsidRPr="0048722F">
        <w:rPr>
          <w:rFonts w:ascii="Arial" w:hAnsi="Arial" w:cs="Arial"/>
          <w:sz w:val="24"/>
          <w:szCs w:val="24"/>
          <w:lang w:val="mn-MN"/>
        </w:rPr>
        <w:t xml:space="preserve">гээр) </w:t>
      </w:r>
      <w:r w:rsidR="009970D7" w:rsidRPr="0048722F">
        <w:rPr>
          <w:rFonts w:ascii="Arial" w:hAnsi="Arial" w:cs="Arial"/>
          <w:sz w:val="24"/>
          <w:szCs w:val="24"/>
          <w:lang w:val="mn-MN" w:eastAsia="zh-CN"/>
        </w:rPr>
        <w:t>(</w:t>
      </w:r>
      <w:r w:rsidR="009970D7">
        <w:rPr>
          <w:rFonts w:ascii="Arial" w:hAnsi="Arial" w:cs="Arial"/>
          <w:sz w:val="24"/>
          <w:szCs w:val="24"/>
          <w:lang w:val="mn-MN" w:eastAsia="zh-CN"/>
        </w:rPr>
        <w:t>х</w:t>
      </w:r>
      <w:r w:rsidRPr="00A32D40">
        <w:rPr>
          <w:rFonts w:ascii="Arial" w:hAnsi="Arial" w:cs="Arial"/>
          <w:sz w:val="24"/>
          <w:szCs w:val="24"/>
          <w:lang w:val="mn-MN" w:eastAsia="zh-CN"/>
        </w:rPr>
        <w:t>авсралт 1)</w:t>
      </w:r>
    </w:p>
    <w:p w14:paraId="64463233" w14:textId="5B20C857" w:rsidR="00450736" w:rsidRPr="00A32D40" w:rsidRDefault="00FC0371" w:rsidP="00427A8C">
      <w:pPr>
        <w:pStyle w:val="ListParagraph"/>
        <w:numPr>
          <w:ilvl w:val="0"/>
          <w:numId w:val="17"/>
        </w:numPr>
        <w:ind w:left="720"/>
        <w:jc w:val="both"/>
        <w:rPr>
          <w:rFonts w:ascii="Arial" w:hAnsi="Arial" w:cs="Arial"/>
          <w:sz w:val="24"/>
          <w:szCs w:val="24"/>
          <w:lang w:val="mn-MN"/>
        </w:rPr>
      </w:pPr>
      <w:r w:rsidRPr="00A32D40">
        <w:rPr>
          <w:rFonts w:ascii="Arial" w:hAnsi="Arial" w:cs="Arial"/>
          <w:sz w:val="24"/>
          <w:szCs w:val="24"/>
          <w:lang w:val="mn-MN"/>
        </w:rPr>
        <w:t>М</w:t>
      </w:r>
      <w:r w:rsidR="00450736" w:rsidRPr="00A32D40">
        <w:rPr>
          <w:rFonts w:ascii="Arial" w:hAnsi="Arial" w:cs="Arial"/>
          <w:sz w:val="24"/>
          <w:szCs w:val="24"/>
          <w:lang w:val="mn-MN"/>
        </w:rPr>
        <w:t>эдрэлийн статус (</w:t>
      </w:r>
      <w:r w:rsidR="009725A2" w:rsidRPr="00A32D40">
        <w:rPr>
          <w:rFonts w:ascii="Arial" w:hAnsi="Arial" w:cs="Arial"/>
          <w:sz w:val="24"/>
          <w:szCs w:val="24"/>
          <w:lang w:val="mn-MN"/>
        </w:rPr>
        <w:t>Ү</w:t>
      </w:r>
      <w:r w:rsidR="00306900" w:rsidRPr="00A32D40">
        <w:rPr>
          <w:rFonts w:ascii="Arial" w:hAnsi="Arial" w:cs="Arial"/>
          <w:sz w:val="24"/>
          <w:szCs w:val="24"/>
          <w:lang w:val="mn-MN"/>
        </w:rPr>
        <w:t>ндэсний эрүүл мэндийн хүрээлэнгийн харвалтын үнэлгээ</w:t>
      </w:r>
      <w:r w:rsidR="009725A2" w:rsidRPr="00A32D40">
        <w:rPr>
          <w:rFonts w:ascii="Arial" w:hAnsi="Arial" w:cs="Arial"/>
          <w:sz w:val="24"/>
          <w:szCs w:val="24"/>
          <w:lang w:val="mn-MN" w:eastAsia="zh-CN"/>
        </w:rPr>
        <w:t xml:space="preserve"> (</w:t>
      </w:r>
      <w:r w:rsidR="009725A2" w:rsidRPr="00A32D40">
        <w:rPr>
          <w:rFonts w:ascii="Arial" w:hAnsi="Arial" w:cs="Arial"/>
          <w:sz w:val="24"/>
          <w:szCs w:val="24"/>
          <w:lang w:val="mn-MN"/>
        </w:rPr>
        <w:t>ҮЭМХХҮ)-</w:t>
      </w:r>
      <w:r w:rsidR="00306900" w:rsidRPr="00A32D40">
        <w:rPr>
          <w:rFonts w:ascii="Arial" w:hAnsi="Arial" w:cs="Arial"/>
          <w:sz w:val="24"/>
          <w:szCs w:val="24"/>
          <w:lang w:val="mn-MN"/>
        </w:rPr>
        <w:t>гэ</w:t>
      </w:r>
      <w:r w:rsidR="00450736" w:rsidRPr="00A32D40">
        <w:rPr>
          <w:rFonts w:ascii="Arial" w:hAnsi="Arial" w:cs="Arial"/>
          <w:sz w:val="24"/>
          <w:szCs w:val="24"/>
          <w:lang w:val="mn-MN"/>
        </w:rPr>
        <w:t xml:space="preserve">эр) </w:t>
      </w:r>
      <w:r w:rsidR="002E242C" w:rsidRPr="00A32D40">
        <w:rPr>
          <w:rFonts w:ascii="Arial" w:hAnsi="Arial" w:cs="Arial"/>
          <w:sz w:val="24"/>
          <w:szCs w:val="24"/>
          <w:lang w:val="mn-MN" w:eastAsia="zh-CN"/>
        </w:rPr>
        <w:t>(</w:t>
      </w:r>
      <w:r w:rsidR="009970D7">
        <w:rPr>
          <w:rFonts w:ascii="Arial" w:hAnsi="Arial" w:cs="Arial"/>
          <w:sz w:val="24"/>
          <w:szCs w:val="24"/>
          <w:lang w:val="mn-MN" w:eastAsia="zh-CN"/>
        </w:rPr>
        <w:t>х</w:t>
      </w:r>
      <w:r w:rsidR="009725A2" w:rsidRPr="00A32D40">
        <w:rPr>
          <w:rFonts w:ascii="Arial" w:hAnsi="Arial" w:cs="Arial"/>
          <w:sz w:val="24"/>
          <w:szCs w:val="24"/>
          <w:lang w:val="mn-MN" w:eastAsia="zh-CN"/>
        </w:rPr>
        <w:t>авсралт 2</w:t>
      </w:r>
      <w:r w:rsidR="002E242C" w:rsidRPr="00A32D40">
        <w:rPr>
          <w:rFonts w:ascii="Arial" w:hAnsi="Arial" w:cs="Arial"/>
          <w:sz w:val="24"/>
          <w:szCs w:val="24"/>
          <w:lang w:val="mn-MN" w:eastAsia="zh-CN"/>
        </w:rPr>
        <w:t>)</w:t>
      </w:r>
    </w:p>
    <w:p w14:paraId="5892AC75" w14:textId="58BB319B" w:rsidR="00450736" w:rsidRPr="00A32D40" w:rsidRDefault="00450736" w:rsidP="00427A8C">
      <w:pPr>
        <w:pStyle w:val="ListParagraph"/>
        <w:numPr>
          <w:ilvl w:val="0"/>
          <w:numId w:val="17"/>
        </w:numPr>
        <w:ind w:left="720"/>
        <w:jc w:val="both"/>
        <w:rPr>
          <w:rFonts w:ascii="Arial" w:hAnsi="Arial" w:cs="Arial"/>
          <w:sz w:val="24"/>
          <w:szCs w:val="24"/>
          <w:lang w:val="mn-MN"/>
        </w:rPr>
      </w:pPr>
      <w:r w:rsidRPr="00A32D40">
        <w:rPr>
          <w:rFonts w:ascii="Arial" w:hAnsi="Arial" w:cs="Arial"/>
          <w:sz w:val="24"/>
          <w:szCs w:val="24"/>
          <w:lang w:val="mn-MN"/>
        </w:rPr>
        <w:lastRenderedPageBreak/>
        <w:t xml:space="preserve">АДЦХ-ын хүндийн зэрэг (Хант-Хесс, </w:t>
      </w:r>
      <w:r w:rsidR="00213AEB">
        <w:rPr>
          <w:rFonts w:ascii="Arial" w:hAnsi="Arial" w:cs="Arial"/>
          <w:sz w:val="24"/>
          <w:szCs w:val="24"/>
          <w:lang w:val="mn-MN"/>
        </w:rPr>
        <w:t>ММЗДХ</w:t>
      </w:r>
      <w:r w:rsidRPr="00A32D40">
        <w:rPr>
          <w:rFonts w:ascii="Arial" w:hAnsi="Arial" w:cs="Arial"/>
          <w:sz w:val="24"/>
          <w:szCs w:val="24"/>
          <w:lang w:val="mn-MN"/>
        </w:rPr>
        <w:t>, PAASH үнэлгээгээр)</w:t>
      </w:r>
      <w:r w:rsidR="002E242C" w:rsidRPr="00A32D40">
        <w:rPr>
          <w:rFonts w:ascii="Arial" w:hAnsi="Arial" w:cs="Arial"/>
          <w:sz w:val="24"/>
          <w:szCs w:val="24"/>
          <w:lang w:val="mn-MN"/>
        </w:rPr>
        <w:t xml:space="preserve"> </w:t>
      </w:r>
      <w:r w:rsidR="002F3611">
        <w:rPr>
          <w:rFonts w:ascii="Arial" w:hAnsi="Arial" w:cs="Arial"/>
          <w:sz w:val="24"/>
          <w:szCs w:val="24"/>
          <w:lang w:val="mn-MN" w:eastAsia="zh-CN"/>
        </w:rPr>
        <w:t>х</w:t>
      </w:r>
      <w:r w:rsidR="002E242C" w:rsidRPr="00A32D40">
        <w:rPr>
          <w:rFonts w:ascii="Arial" w:hAnsi="Arial" w:cs="Arial"/>
          <w:sz w:val="24"/>
          <w:szCs w:val="24"/>
          <w:lang w:val="mn-MN" w:eastAsia="zh-CN"/>
        </w:rPr>
        <w:t>авсралт 3,</w:t>
      </w:r>
      <w:r w:rsidR="009725A2" w:rsidRPr="00A32D40">
        <w:rPr>
          <w:rFonts w:ascii="Arial" w:hAnsi="Arial" w:cs="Arial"/>
          <w:sz w:val="24"/>
          <w:szCs w:val="24"/>
          <w:lang w:val="mn-MN" w:eastAsia="zh-CN"/>
        </w:rPr>
        <w:t>5</w:t>
      </w:r>
      <w:r w:rsidR="002E242C" w:rsidRPr="00A32D40">
        <w:rPr>
          <w:rFonts w:ascii="Arial" w:hAnsi="Arial" w:cs="Arial"/>
          <w:sz w:val="24"/>
          <w:szCs w:val="24"/>
          <w:lang w:val="mn-MN" w:eastAsia="zh-CN"/>
        </w:rPr>
        <w:t xml:space="preserve"> ба </w:t>
      </w:r>
      <w:r w:rsidR="009725A2" w:rsidRPr="00A32D40">
        <w:rPr>
          <w:rFonts w:ascii="Arial" w:hAnsi="Arial" w:cs="Arial"/>
          <w:sz w:val="24"/>
          <w:szCs w:val="24"/>
          <w:lang w:val="mn-MN" w:eastAsia="zh-CN"/>
        </w:rPr>
        <w:t>7</w:t>
      </w:r>
      <w:r w:rsidR="002E242C" w:rsidRPr="00A32D40">
        <w:rPr>
          <w:rFonts w:ascii="Arial" w:hAnsi="Arial" w:cs="Arial"/>
          <w:sz w:val="24"/>
          <w:szCs w:val="24"/>
          <w:lang w:val="mn-MN" w:eastAsia="zh-CN"/>
        </w:rPr>
        <w:t>)</w:t>
      </w:r>
      <w:r w:rsidRPr="00A32D40">
        <w:rPr>
          <w:rFonts w:ascii="Arial" w:hAnsi="Arial" w:cs="Arial"/>
          <w:sz w:val="24"/>
          <w:szCs w:val="24"/>
          <w:lang w:val="mn-MN"/>
        </w:rPr>
        <w:t xml:space="preserve">. </w:t>
      </w:r>
    </w:p>
    <w:p w14:paraId="0DEEE5D7" w14:textId="77777777" w:rsidR="00450736" w:rsidRPr="00A32D40" w:rsidRDefault="00450736" w:rsidP="009970D7">
      <w:pPr>
        <w:ind w:firstLine="360"/>
        <w:jc w:val="both"/>
        <w:rPr>
          <w:rFonts w:ascii="Arial" w:hAnsi="Arial" w:cs="Arial"/>
          <w:sz w:val="24"/>
          <w:szCs w:val="24"/>
          <w:lang w:val="mn-MN"/>
        </w:rPr>
      </w:pPr>
      <w:r w:rsidRPr="00A32D40">
        <w:rPr>
          <w:rFonts w:ascii="Arial" w:hAnsi="Arial" w:cs="Arial"/>
          <w:sz w:val="24"/>
          <w:szCs w:val="24"/>
          <w:lang w:val="mn-MN"/>
        </w:rPr>
        <w:t>АДЦХ-ын онош тавихад гаргадаг түгээмэл алдаанууд</w:t>
      </w:r>
      <w:r w:rsidR="00306900" w:rsidRPr="00A32D40">
        <w:rPr>
          <w:rFonts w:ascii="Arial" w:hAnsi="Arial" w:cs="Arial"/>
          <w:sz w:val="24"/>
          <w:szCs w:val="24"/>
          <w:lang w:val="mn-MN"/>
        </w:rPr>
        <w:t>ад у</w:t>
      </w:r>
      <w:r w:rsidRPr="00A32D40">
        <w:rPr>
          <w:rFonts w:ascii="Arial" w:hAnsi="Arial" w:cs="Arial"/>
          <w:sz w:val="24"/>
          <w:szCs w:val="24"/>
          <w:lang w:val="mn-MN"/>
        </w:rPr>
        <w:t>рьдал дохиот толгой өвдөлт буюу sentinel or warning headache шинж өгч буй өвчтөний үзлэгийг дутуу гүйцэтгэх, асуумж дутуу авах</w:t>
      </w:r>
      <w:r w:rsidR="00306900" w:rsidRPr="00A32D40">
        <w:rPr>
          <w:rFonts w:ascii="Arial" w:hAnsi="Arial" w:cs="Arial"/>
          <w:sz w:val="24"/>
          <w:szCs w:val="24"/>
          <w:lang w:val="mn-MN"/>
        </w:rPr>
        <w:t>, ө</w:t>
      </w:r>
      <w:r w:rsidRPr="00A32D40">
        <w:rPr>
          <w:rFonts w:ascii="Arial" w:hAnsi="Arial" w:cs="Arial"/>
          <w:sz w:val="24"/>
          <w:szCs w:val="24"/>
          <w:lang w:val="mn-MN"/>
        </w:rPr>
        <w:t>өрөө аяндаа намдаж буй эсвэл мансууруулах бус өвдөлт намдаах эмэнд намдаж буй толгойн өвдөлтийн хэлбэрийг танилгүй өнгөрөөх</w:t>
      </w:r>
      <w:r w:rsidR="00306900" w:rsidRPr="00A32D40">
        <w:rPr>
          <w:rFonts w:ascii="Arial" w:hAnsi="Arial" w:cs="Arial"/>
          <w:sz w:val="24"/>
          <w:szCs w:val="24"/>
          <w:lang w:val="mn-MN"/>
        </w:rPr>
        <w:t xml:space="preserve"> зэрэг багтдаг болохыг анхаарна</w:t>
      </w:r>
      <w:r w:rsidR="00FC0371" w:rsidRPr="00A32D40">
        <w:rPr>
          <w:rFonts w:ascii="Arial" w:hAnsi="Arial" w:cs="Arial"/>
          <w:sz w:val="24"/>
          <w:szCs w:val="24"/>
          <w:lang w:val="mn-MN"/>
        </w:rPr>
        <w:t>.</w:t>
      </w:r>
    </w:p>
    <w:p w14:paraId="20F41AB6" w14:textId="77777777" w:rsidR="00D51386" w:rsidRPr="005D2A13" w:rsidRDefault="00D51386"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В.2.3. Эрэмбэлэн ангилалт, яаралтай тусламж үзүүлэх шалгуур </w:t>
      </w:r>
    </w:p>
    <w:p w14:paraId="0B5D24A5" w14:textId="53E5F587" w:rsidR="00242CD9" w:rsidRPr="0048722F" w:rsidRDefault="00242CD9" w:rsidP="002F3611">
      <w:pPr>
        <w:spacing w:after="0"/>
        <w:ind w:firstLine="360"/>
        <w:jc w:val="both"/>
        <w:rPr>
          <w:rFonts w:ascii="Arial" w:hAnsi="Arial" w:cs="Arial"/>
          <w:sz w:val="24"/>
          <w:szCs w:val="24"/>
          <w:lang w:val="mn-MN"/>
        </w:rPr>
      </w:pPr>
      <w:r w:rsidRPr="00A32D40">
        <w:rPr>
          <w:rFonts w:ascii="Arial" w:hAnsi="Arial" w:cs="Arial"/>
          <w:sz w:val="24"/>
          <w:szCs w:val="24"/>
          <w:lang w:val="mn-MN"/>
        </w:rPr>
        <w:t xml:space="preserve">цАДЦХ нь эмнэлгийн яаралтай тусламж шаарддаг ч </w:t>
      </w:r>
      <w:r w:rsidR="00D508CA">
        <w:rPr>
          <w:rFonts w:ascii="Arial" w:hAnsi="Arial" w:cs="Arial"/>
          <w:sz w:val="24"/>
          <w:szCs w:val="24"/>
          <w:lang w:val="mn-MN"/>
        </w:rPr>
        <w:t>оношилгоо</w:t>
      </w:r>
      <w:r w:rsidRPr="00A32D40">
        <w:rPr>
          <w:rFonts w:ascii="Arial" w:hAnsi="Arial" w:cs="Arial"/>
          <w:sz w:val="24"/>
          <w:szCs w:val="24"/>
          <w:lang w:val="mn-MN"/>
        </w:rPr>
        <w:t xml:space="preserve">ны алдаа их гаргадаг </w:t>
      </w:r>
      <w:r w:rsidRPr="0048722F">
        <w:rPr>
          <w:rFonts w:ascii="Arial" w:hAnsi="Arial" w:cs="Arial"/>
          <w:sz w:val="24"/>
          <w:szCs w:val="24"/>
          <w:lang w:val="mn-MN"/>
        </w:rPr>
        <w:t xml:space="preserve">эмгэг </w:t>
      </w:r>
      <w:r w:rsidRPr="0048722F">
        <w:rPr>
          <w:rFonts w:ascii="Arial" w:hAnsi="Arial" w:cs="Arial"/>
          <w:i/>
          <w:sz w:val="24"/>
          <w:szCs w:val="24"/>
          <w:lang w:val="mn-MN"/>
        </w:rPr>
        <w:t>(</w:t>
      </w:r>
      <w:r w:rsidR="00715B5E" w:rsidRPr="0048722F">
        <w:rPr>
          <w:rFonts w:ascii="Arial" w:hAnsi="Arial" w:cs="Arial"/>
          <w:i/>
          <w:sz w:val="24"/>
          <w:szCs w:val="24"/>
          <w:lang w:val="mn-MN"/>
        </w:rPr>
        <w:t>зөвлөмжийн зэрэг</w:t>
      </w:r>
      <w:r w:rsidRPr="0048722F">
        <w:rPr>
          <w:rFonts w:ascii="Arial" w:hAnsi="Arial" w:cs="Arial"/>
          <w:i/>
          <w:sz w:val="24"/>
          <w:szCs w:val="24"/>
          <w:lang w:val="mn-MN"/>
        </w:rPr>
        <w:t xml:space="preserve"> I, </w:t>
      </w:r>
      <w:r w:rsidR="00715B5E" w:rsidRPr="0048722F">
        <w:rPr>
          <w:rFonts w:ascii="Arial" w:hAnsi="Arial" w:cs="Arial"/>
          <w:i/>
          <w:sz w:val="24"/>
          <w:szCs w:val="24"/>
          <w:lang w:val="mn-MN"/>
        </w:rPr>
        <w:t xml:space="preserve">нотолгооны </w:t>
      </w:r>
      <w:r w:rsidRPr="0048722F">
        <w:rPr>
          <w:rFonts w:ascii="Arial" w:hAnsi="Arial" w:cs="Arial"/>
          <w:i/>
          <w:sz w:val="24"/>
          <w:szCs w:val="24"/>
          <w:lang w:val="mn-MN"/>
        </w:rPr>
        <w:t>түвшин В)</w:t>
      </w:r>
      <w:r w:rsidRPr="0048722F">
        <w:rPr>
          <w:rFonts w:ascii="Arial" w:hAnsi="Arial" w:cs="Arial"/>
          <w:sz w:val="24"/>
          <w:szCs w:val="24"/>
          <w:lang w:val="mn-MN"/>
        </w:rPr>
        <w:t xml:space="preserve">. </w:t>
      </w:r>
    </w:p>
    <w:p w14:paraId="4FB17509" w14:textId="40DE0155" w:rsidR="00E642FE" w:rsidRDefault="00387291" w:rsidP="003C2111">
      <w:pPr>
        <w:ind w:firstLine="360"/>
        <w:jc w:val="both"/>
        <w:rPr>
          <w:rFonts w:ascii="Arial" w:hAnsi="Arial" w:cs="Arial"/>
          <w:sz w:val="24"/>
          <w:szCs w:val="24"/>
          <w:lang w:val="mn-MN"/>
        </w:rPr>
      </w:pPr>
      <w:r w:rsidRPr="00A32D40">
        <w:rPr>
          <w:rFonts w:ascii="Arial" w:hAnsi="Arial" w:cs="Arial"/>
          <w:sz w:val="24"/>
          <w:szCs w:val="24"/>
          <w:lang w:val="mn-MN"/>
        </w:rPr>
        <w:t xml:space="preserve">Яаралтай тусламжийн тасагт </w:t>
      </w:r>
      <w:r w:rsidR="009979A7">
        <w:rPr>
          <w:rFonts w:ascii="Arial" w:hAnsi="Arial" w:cs="Arial"/>
          <w:sz w:val="24"/>
          <w:szCs w:val="24"/>
          <w:lang w:val="mn-MN"/>
        </w:rPr>
        <w:t xml:space="preserve">ирэхэд </w:t>
      </w:r>
      <w:r w:rsidR="00EB4075" w:rsidRPr="00A32D40">
        <w:rPr>
          <w:rFonts w:ascii="Arial" w:hAnsi="Arial" w:cs="Arial"/>
          <w:sz w:val="24"/>
          <w:szCs w:val="24"/>
          <w:lang w:val="mn-MN"/>
        </w:rPr>
        <w:t>цАДЦХ</w:t>
      </w:r>
      <w:r w:rsidR="009979A7">
        <w:rPr>
          <w:rFonts w:ascii="Arial" w:hAnsi="Arial" w:cs="Arial"/>
          <w:sz w:val="24"/>
          <w:szCs w:val="24"/>
          <w:lang w:val="mn-MN"/>
        </w:rPr>
        <w:t xml:space="preserve">-тай өвчтөний эмнэлзүйн илрэл хөнгөн </w:t>
      </w:r>
      <w:r w:rsidR="00715B5E" w:rsidRPr="00A1143B">
        <w:rPr>
          <w:rFonts w:ascii="Arial" w:hAnsi="Arial" w:cs="Arial"/>
          <w:sz w:val="24"/>
          <w:szCs w:val="24"/>
          <w:lang w:val="mn-MN"/>
        </w:rPr>
        <w:t>(</w:t>
      </w:r>
      <w:r w:rsidR="00715B5E">
        <w:rPr>
          <w:rFonts w:ascii="Arial" w:hAnsi="Arial" w:cs="Arial"/>
          <w:sz w:val="24"/>
          <w:szCs w:val="24"/>
          <w:lang w:val="mn-MN"/>
        </w:rPr>
        <w:t>ухаан саруул тохиолдолд</w:t>
      </w:r>
      <w:r w:rsidR="00715B5E" w:rsidRPr="00A1143B">
        <w:rPr>
          <w:rFonts w:ascii="Arial" w:hAnsi="Arial" w:cs="Arial"/>
          <w:sz w:val="24"/>
          <w:szCs w:val="24"/>
          <w:lang w:val="mn-MN"/>
        </w:rPr>
        <w:t>)</w:t>
      </w:r>
      <w:r w:rsidR="00715B5E">
        <w:rPr>
          <w:rFonts w:ascii="Arial" w:hAnsi="Arial" w:cs="Arial"/>
          <w:sz w:val="24"/>
          <w:szCs w:val="24"/>
          <w:lang w:val="mn-MN"/>
        </w:rPr>
        <w:t xml:space="preserve"> </w:t>
      </w:r>
      <w:r w:rsidR="009979A7">
        <w:rPr>
          <w:rFonts w:ascii="Arial" w:hAnsi="Arial" w:cs="Arial"/>
          <w:sz w:val="24"/>
          <w:szCs w:val="24"/>
          <w:lang w:val="mn-MN"/>
        </w:rPr>
        <w:t xml:space="preserve">байсан </w:t>
      </w:r>
      <w:r w:rsidR="00EB4075" w:rsidRPr="00A32D40">
        <w:rPr>
          <w:rFonts w:ascii="Arial" w:hAnsi="Arial" w:cs="Arial"/>
          <w:sz w:val="24"/>
          <w:szCs w:val="24"/>
          <w:lang w:val="mn-MN"/>
        </w:rPr>
        <w:t xml:space="preserve"> </w:t>
      </w:r>
      <w:r w:rsidRPr="00A32D40">
        <w:rPr>
          <w:rFonts w:ascii="Arial" w:hAnsi="Arial" w:cs="Arial"/>
          <w:sz w:val="24"/>
          <w:szCs w:val="24"/>
          <w:lang w:val="mn-MN"/>
        </w:rPr>
        <w:t>ч оношийн код</w:t>
      </w:r>
      <w:r w:rsidR="009979A7">
        <w:rPr>
          <w:rFonts w:ascii="Arial" w:hAnsi="Arial" w:cs="Arial"/>
          <w:sz w:val="24"/>
          <w:szCs w:val="24"/>
          <w:lang w:val="mn-MN"/>
        </w:rPr>
        <w:t>ыг</w:t>
      </w:r>
      <w:r w:rsidRPr="00A32D40">
        <w:rPr>
          <w:rFonts w:ascii="Arial" w:hAnsi="Arial" w:cs="Arial"/>
          <w:sz w:val="24"/>
          <w:szCs w:val="24"/>
          <w:lang w:val="mn-MN"/>
        </w:rPr>
        <w:t xml:space="preserve"> улаан эрэмбээр эрэмб</w:t>
      </w:r>
      <w:r w:rsidR="009979A7">
        <w:rPr>
          <w:rFonts w:ascii="Arial" w:hAnsi="Arial" w:cs="Arial"/>
          <w:sz w:val="24"/>
          <w:szCs w:val="24"/>
          <w:lang w:val="mn-MN"/>
        </w:rPr>
        <w:t>э</w:t>
      </w:r>
      <w:r w:rsidRPr="00A32D40">
        <w:rPr>
          <w:rFonts w:ascii="Arial" w:hAnsi="Arial" w:cs="Arial"/>
          <w:sz w:val="24"/>
          <w:szCs w:val="24"/>
          <w:lang w:val="mn-MN"/>
        </w:rPr>
        <w:t xml:space="preserve">лнэ. </w:t>
      </w:r>
      <w:r w:rsidR="009979A7">
        <w:rPr>
          <w:rFonts w:ascii="Arial" w:hAnsi="Arial" w:cs="Arial"/>
          <w:sz w:val="24"/>
          <w:szCs w:val="24"/>
          <w:lang w:val="mn-MN"/>
        </w:rPr>
        <w:t>Ө</w:t>
      </w:r>
      <w:r w:rsidR="00E642FE" w:rsidRPr="00A32D40">
        <w:rPr>
          <w:rFonts w:ascii="Arial" w:hAnsi="Arial" w:cs="Arial"/>
          <w:bCs/>
          <w:sz w:val="24"/>
          <w:szCs w:val="24"/>
          <w:lang w:val="mn-MN"/>
        </w:rPr>
        <w:t xml:space="preserve">вчтөн эмнэлэгт ирсэн даруйд шинжилгээ, оношилгооны явцад болон цаашид үргэлжлэн хийгдэх эрчимт арга хэмжээ хамаарна. </w:t>
      </w:r>
      <w:r w:rsidR="00E642FE" w:rsidRPr="00A32D40">
        <w:rPr>
          <w:rFonts w:ascii="Arial" w:hAnsi="Arial" w:cs="Arial"/>
          <w:sz w:val="24"/>
          <w:szCs w:val="24"/>
          <w:lang w:val="mn-MN"/>
        </w:rPr>
        <w:t xml:space="preserve">Ерөнхий эмчилгээнд дараах </w:t>
      </w:r>
      <w:r w:rsidR="00DF2072" w:rsidRPr="00A32D40">
        <w:rPr>
          <w:rFonts w:ascii="Arial" w:hAnsi="Arial" w:cs="Arial"/>
          <w:sz w:val="24"/>
          <w:szCs w:val="24"/>
          <w:lang w:val="mn-MN"/>
        </w:rPr>
        <w:t>үйл ажиллагаанууд</w:t>
      </w:r>
      <w:r w:rsidR="00E642FE" w:rsidRPr="00A32D40">
        <w:rPr>
          <w:rFonts w:ascii="Arial" w:hAnsi="Arial" w:cs="Arial"/>
          <w:sz w:val="24"/>
          <w:szCs w:val="24"/>
          <w:lang w:val="mn-MN"/>
        </w:rPr>
        <w:t xml:space="preserve"> багтана</w:t>
      </w:r>
      <w:r w:rsidR="00DF2072" w:rsidRPr="00A32D40">
        <w:rPr>
          <w:rFonts w:ascii="Arial" w:hAnsi="Arial" w:cs="Arial"/>
          <w:sz w:val="24"/>
          <w:szCs w:val="24"/>
          <w:lang w:val="mn-MN"/>
        </w:rPr>
        <w:t>. Үүнд:</w:t>
      </w:r>
      <w:r w:rsidR="00E642FE" w:rsidRPr="00A32D40">
        <w:rPr>
          <w:rFonts w:ascii="Arial" w:hAnsi="Arial" w:cs="Arial"/>
          <w:sz w:val="24"/>
          <w:szCs w:val="24"/>
          <w:lang w:val="mn-MN"/>
        </w:rPr>
        <w:t xml:space="preserve"> зүрх судас, амьсгалын хяналт, биеийн шингэн, бодисын солилцооны зохицуулга, цусны даралтын хяналт, уналт таталт, венийн тромбоэмболизм, залгих үйлийн алдагдал, уушгины аспирац</w:t>
      </w:r>
      <w:r w:rsidR="00DF2072" w:rsidRPr="00A32D40">
        <w:rPr>
          <w:rFonts w:ascii="Arial" w:hAnsi="Arial" w:cs="Arial"/>
          <w:sz w:val="24"/>
          <w:szCs w:val="24"/>
          <w:lang w:val="mn-MN"/>
        </w:rPr>
        <w:t>ы</w:t>
      </w:r>
      <w:r w:rsidR="00E642FE" w:rsidRPr="00A32D40">
        <w:rPr>
          <w:rFonts w:ascii="Arial" w:hAnsi="Arial" w:cs="Arial"/>
          <w:sz w:val="24"/>
          <w:szCs w:val="24"/>
          <w:lang w:val="mn-MN"/>
        </w:rPr>
        <w:t xml:space="preserve">н үрэвсэл, бусад халдвар, хэвтрийн холголт зэрэг хүндрэлээс урьдчилан сэргийлэх эмчилгээ, зарим тохиолдолд гавлын доторх даралт ихсэлтийн эсрэг эмчилгээ </w:t>
      </w:r>
      <w:r w:rsidR="00DF2072" w:rsidRPr="00A32D40">
        <w:rPr>
          <w:rFonts w:ascii="Arial" w:hAnsi="Arial" w:cs="Arial"/>
          <w:sz w:val="24"/>
          <w:szCs w:val="24"/>
          <w:lang w:val="mn-MN"/>
        </w:rPr>
        <w:t xml:space="preserve">зэрэг </w:t>
      </w:r>
      <w:r w:rsidR="00E642FE" w:rsidRPr="00A32D40">
        <w:rPr>
          <w:rFonts w:ascii="Arial" w:hAnsi="Arial" w:cs="Arial"/>
          <w:sz w:val="24"/>
          <w:szCs w:val="24"/>
          <w:lang w:val="mn-MN"/>
        </w:rPr>
        <w:t xml:space="preserve">хамаарна. </w:t>
      </w:r>
    </w:p>
    <w:p w14:paraId="2CDAA090" w14:textId="0F3527EF" w:rsidR="009979A7" w:rsidRDefault="009979A7" w:rsidP="00774293">
      <w:pPr>
        <w:jc w:val="both"/>
        <w:rPr>
          <w:rFonts w:ascii="Arial" w:hAnsi="Arial" w:cs="Arial"/>
          <w:b/>
          <w:i/>
          <w:sz w:val="24"/>
          <w:szCs w:val="24"/>
          <w:lang w:val="mn-MN"/>
        </w:rPr>
      </w:pPr>
      <w:r w:rsidRPr="009979A7">
        <w:rPr>
          <w:rFonts w:ascii="Arial" w:hAnsi="Arial" w:cs="Arial"/>
          <w:b/>
          <w:i/>
          <w:sz w:val="24"/>
          <w:szCs w:val="24"/>
          <w:lang w:val="mn-MN"/>
        </w:rPr>
        <w:t>Зөвлөмж:</w:t>
      </w:r>
    </w:p>
    <w:p w14:paraId="0549BA65" w14:textId="52615815" w:rsidR="009979A7" w:rsidRPr="00715B5E" w:rsidRDefault="009979A7" w:rsidP="00234F17">
      <w:pPr>
        <w:pStyle w:val="ListParagraph"/>
        <w:numPr>
          <w:ilvl w:val="0"/>
          <w:numId w:val="79"/>
        </w:numPr>
        <w:jc w:val="both"/>
        <w:rPr>
          <w:rFonts w:ascii="Arial" w:hAnsi="Arial" w:cs="Arial"/>
          <w:b/>
          <w:i/>
          <w:sz w:val="24"/>
          <w:szCs w:val="24"/>
          <w:lang w:val="mn-MN"/>
        </w:rPr>
      </w:pPr>
      <w:r>
        <w:rPr>
          <w:rFonts w:ascii="Arial" w:hAnsi="Arial" w:cs="Arial"/>
          <w:bCs/>
          <w:sz w:val="24"/>
          <w:szCs w:val="24"/>
          <w:lang w:val="mn-MN"/>
        </w:rPr>
        <w:t>Эмнэлэгт г</w:t>
      </w:r>
      <w:r w:rsidRPr="00A32D40">
        <w:rPr>
          <w:rFonts w:ascii="Arial" w:hAnsi="Arial" w:cs="Arial"/>
          <w:bCs/>
          <w:sz w:val="24"/>
          <w:szCs w:val="24"/>
          <w:lang w:val="mn-MN"/>
        </w:rPr>
        <w:t>энэтийн хүчтэй толгойн өвдөлт</w:t>
      </w:r>
      <w:r>
        <w:rPr>
          <w:rFonts w:ascii="Arial" w:hAnsi="Arial" w:cs="Arial"/>
          <w:bCs/>
          <w:sz w:val="24"/>
          <w:szCs w:val="24"/>
          <w:lang w:val="mn-MN"/>
        </w:rPr>
        <w:t>тэй өвчтөнүүдэд</w:t>
      </w:r>
      <w:r w:rsidRPr="00A32D40">
        <w:rPr>
          <w:rFonts w:ascii="Arial" w:hAnsi="Arial" w:cs="Arial"/>
          <w:bCs/>
          <w:sz w:val="24"/>
          <w:szCs w:val="24"/>
          <w:lang w:val="mn-MN"/>
        </w:rPr>
        <w:t xml:space="preserve"> цАДЦХ-ыг </w:t>
      </w:r>
      <w:r>
        <w:rPr>
          <w:rFonts w:ascii="Arial" w:hAnsi="Arial" w:cs="Arial"/>
          <w:bCs/>
          <w:sz w:val="24"/>
          <w:szCs w:val="24"/>
          <w:lang w:val="mn-MN"/>
        </w:rPr>
        <w:t xml:space="preserve">батлах эсвэл үгүйсгэх зорилгоор үзлэг болон оношилгоог цаг алдалгүй хийх хэрэгтэй </w:t>
      </w:r>
      <w:r w:rsidR="00715B5E" w:rsidRPr="002F3611">
        <w:rPr>
          <w:rFonts w:ascii="Arial" w:hAnsi="Arial" w:cs="Arial"/>
          <w:i/>
          <w:sz w:val="24"/>
          <w:szCs w:val="24"/>
          <w:lang w:val="mn-MN"/>
        </w:rPr>
        <w:t>(зөвлөмжийн зэрэг I, нотолгооны түвшин В-NR</w:t>
      </w:r>
      <w:r w:rsidRPr="002F3611">
        <w:rPr>
          <w:rFonts w:ascii="Arial" w:hAnsi="Arial" w:cs="Arial"/>
          <w:bCs/>
          <w:i/>
          <w:sz w:val="24"/>
          <w:szCs w:val="24"/>
          <w:lang w:val="mn-MN"/>
        </w:rPr>
        <w:t>)</w:t>
      </w:r>
      <w:r w:rsidRPr="00A32D40">
        <w:rPr>
          <w:rFonts w:ascii="Arial" w:hAnsi="Arial" w:cs="Arial"/>
          <w:bCs/>
          <w:sz w:val="24"/>
          <w:szCs w:val="24"/>
          <w:lang w:val="mn-MN"/>
        </w:rPr>
        <w:t>.</w:t>
      </w:r>
    </w:p>
    <w:p w14:paraId="7B7D1044" w14:textId="5AE6898D" w:rsidR="00715B5E" w:rsidRPr="00373F7E" w:rsidRDefault="00373F7E" w:rsidP="00234F17">
      <w:pPr>
        <w:pStyle w:val="ListParagraph"/>
        <w:numPr>
          <w:ilvl w:val="0"/>
          <w:numId w:val="79"/>
        </w:numPr>
        <w:jc w:val="both"/>
        <w:rPr>
          <w:rFonts w:ascii="Arial" w:hAnsi="Arial" w:cs="Arial"/>
          <w:b/>
          <w:i/>
          <w:sz w:val="24"/>
          <w:szCs w:val="24"/>
          <w:lang w:val="mn-MN"/>
        </w:rPr>
      </w:pPr>
      <w:r w:rsidRPr="00373F7E">
        <w:rPr>
          <w:rFonts w:ascii="Arial" w:hAnsi="Arial" w:cs="Arial"/>
          <w:sz w:val="24"/>
          <w:szCs w:val="24"/>
          <w:lang w:val="mn-MN"/>
        </w:rPr>
        <w:t>АДЦХ</w:t>
      </w:r>
      <w:r>
        <w:rPr>
          <w:rFonts w:ascii="Arial" w:hAnsi="Arial" w:cs="Arial"/>
          <w:sz w:val="24"/>
          <w:szCs w:val="24"/>
          <w:lang w:val="mn-MN"/>
        </w:rPr>
        <w:t xml:space="preserve">-ын үед хийгдсэн КТА-ийн дүгнэлт тодорхой бус эсвэл КТА-аар цүлхэнгийн байршил тодорхойлоход хүндрэлтэй бол ДХА-ийг цүлхэнг оношлох эсвэл үгүйсгэх зорилгоор хийнэ </w:t>
      </w:r>
      <w:r w:rsidRPr="002F3611">
        <w:rPr>
          <w:rFonts w:ascii="Arial" w:hAnsi="Arial" w:cs="Arial"/>
          <w:i/>
          <w:sz w:val="24"/>
          <w:szCs w:val="24"/>
          <w:lang w:val="mn-MN"/>
        </w:rPr>
        <w:t>(зөвлөмжийн зэрэг I, нотолгооны түвшин В-NR</w:t>
      </w:r>
      <w:r w:rsidRPr="002F3611">
        <w:rPr>
          <w:rFonts w:ascii="Arial" w:hAnsi="Arial" w:cs="Arial"/>
          <w:bCs/>
          <w:i/>
          <w:sz w:val="24"/>
          <w:szCs w:val="24"/>
          <w:lang w:val="mn-MN"/>
        </w:rPr>
        <w:t>)</w:t>
      </w:r>
      <w:r w:rsidRPr="00A32D40">
        <w:rPr>
          <w:rFonts w:ascii="Arial" w:hAnsi="Arial" w:cs="Arial"/>
          <w:bCs/>
          <w:sz w:val="24"/>
          <w:szCs w:val="24"/>
          <w:lang w:val="mn-MN"/>
        </w:rPr>
        <w:t>.</w:t>
      </w:r>
      <w:r w:rsidRPr="00373F7E">
        <w:rPr>
          <w:rFonts w:ascii="Arial" w:hAnsi="Arial" w:cs="Arial"/>
          <w:sz w:val="24"/>
          <w:szCs w:val="24"/>
          <w:lang w:val="mn-MN"/>
        </w:rPr>
        <w:t xml:space="preserve"> </w:t>
      </w:r>
    </w:p>
    <w:p w14:paraId="5937DBC9" w14:textId="218F1D1A" w:rsidR="00373F7E" w:rsidRPr="00FF7228" w:rsidRDefault="00373F7E" w:rsidP="00234F17">
      <w:pPr>
        <w:pStyle w:val="ListParagraph"/>
        <w:numPr>
          <w:ilvl w:val="0"/>
          <w:numId w:val="79"/>
        </w:numPr>
        <w:jc w:val="both"/>
        <w:rPr>
          <w:rFonts w:ascii="Arial" w:hAnsi="Arial" w:cs="Arial"/>
          <w:b/>
          <w:i/>
          <w:sz w:val="24"/>
          <w:szCs w:val="24"/>
          <w:lang w:val="mn-MN"/>
        </w:rPr>
      </w:pPr>
      <w:r>
        <w:rPr>
          <w:rFonts w:ascii="Arial" w:hAnsi="Arial" w:cs="Arial"/>
          <w:sz w:val="24"/>
          <w:szCs w:val="24"/>
          <w:lang w:val="mn-MN"/>
        </w:rPr>
        <w:t xml:space="preserve">цАДЦХ оношлогдсон тохиолдолд ДХА хийснээр </w:t>
      </w:r>
      <w:r w:rsidR="00FF7228">
        <w:rPr>
          <w:rFonts w:ascii="Arial" w:hAnsi="Arial" w:cs="Arial"/>
          <w:sz w:val="24"/>
          <w:szCs w:val="24"/>
          <w:lang w:val="mn-MN"/>
        </w:rPr>
        <w:t xml:space="preserve">хагарсан цүлхэнгийн эмчилгээг шийдвэрлэхэд ач холбогдолтой </w:t>
      </w:r>
      <w:r w:rsidR="00FF7228" w:rsidRPr="002F3611">
        <w:rPr>
          <w:rFonts w:ascii="Arial" w:hAnsi="Arial" w:cs="Arial"/>
          <w:i/>
          <w:sz w:val="24"/>
          <w:szCs w:val="24"/>
          <w:lang w:val="mn-MN"/>
        </w:rPr>
        <w:t>(зөвлөмжийн зэрэг IIa, нотолгооны түвшин В-NR</w:t>
      </w:r>
      <w:r w:rsidR="00FF7228" w:rsidRPr="002F3611">
        <w:rPr>
          <w:rFonts w:ascii="Arial" w:hAnsi="Arial" w:cs="Arial"/>
          <w:bCs/>
          <w:i/>
          <w:sz w:val="24"/>
          <w:szCs w:val="24"/>
          <w:lang w:val="mn-MN"/>
        </w:rPr>
        <w:t>)</w:t>
      </w:r>
      <w:r w:rsidR="00FF7228" w:rsidRPr="00A32D40">
        <w:rPr>
          <w:rFonts w:ascii="Arial" w:hAnsi="Arial" w:cs="Arial"/>
          <w:bCs/>
          <w:sz w:val="24"/>
          <w:szCs w:val="24"/>
          <w:lang w:val="mn-MN"/>
        </w:rPr>
        <w:t>.</w:t>
      </w:r>
    </w:p>
    <w:p w14:paraId="65E3A798" w14:textId="77777777" w:rsidR="00AD1837" w:rsidRPr="005D2A13" w:rsidRDefault="00AD1837"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Эмнэлэг хоорондын шилжүүлэг </w:t>
      </w:r>
      <w:r w:rsidR="00306900" w:rsidRPr="005D2A13">
        <w:rPr>
          <w:rFonts w:ascii="Arial" w:hAnsi="Arial" w:cs="Arial"/>
          <w:b/>
          <w:bCs/>
          <w:sz w:val="24"/>
          <w:szCs w:val="24"/>
          <w:lang w:val="mn-MN"/>
        </w:rPr>
        <w:t>хийхэд анхаарах зүйлс:</w:t>
      </w:r>
    </w:p>
    <w:p w14:paraId="44B35414" w14:textId="77777777" w:rsidR="00151804" w:rsidRDefault="00AD1837" w:rsidP="00151804">
      <w:pPr>
        <w:spacing w:after="0"/>
        <w:ind w:firstLine="360"/>
        <w:jc w:val="both"/>
        <w:rPr>
          <w:rFonts w:ascii="Arial" w:hAnsi="Arial" w:cs="Arial"/>
          <w:sz w:val="24"/>
          <w:szCs w:val="24"/>
          <w:lang w:val="mn-MN"/>
        </w:rPr>
      </w:pPr>
      <w:r w:rsidRPr="00151804">
        <w:rPr>
          <w:rFonts w:ascii="Arial" w:hAnsi="Arial" w:cs="Arial"/>
          <w:sz w:val="24"/>
          <w:szCs w:val="24"/>
          <w:lang w:val="mn-MN"/>
        </w:rPr>
        <w:t>Эмнэлэгт өвчтөнг хүлээн авч үз</w:t>
      </w:r>
      <w:r w:rsidR="00905A0E" w:rsidRPr="00A1143B">
        <w:rPr>
          <w:rFonts w:ascii="Arial" w:hAnsi="Arial" w:cs="Arial"/>
          <w:sz w:val="24"/>
          <w:szCs w:val="24"/>
          <w:lang w:val="mn-MN"/>
        </w:rPr>
        <w:t>лэг</w:t>
      </w:r>
      <w:r w:rsidR="00905A0E" w:rsidRPr="00151804">
        <w:rPr>
          <w:rFonts w:ascii="Arial" w:hAnsi="Arial" w:cs="Arial"/>
          <w:sz w:val="24"/>
          <w:szCs w:val="24"/>
          <w:lang w:val="mn-MN"/>
        </w:rPr>
        <w:t xml:space="preserve"> хийж</w:t>
      </w:r>
      <w:r w:rsidRPr="00151804">
        <w:rPr>
          <w:rFonts w:ascii="Arial" w:hAnsi="Arial" w:cs="Arial"/>
          <w:sz w:val="24"/>
          <w:szCs w:val="24"/>
          <w:lang w:val="mn-MN"/>
        </w:rPr>
        <w:t xml:space="preserve"> байгаа эмч</w:t>
      </w:r>
      <w:r w:rsidR="000A7873" w:rsidRPr="00151804">
        <w:rPr>
          <w:rFonts w:ascii="Arial" w:hAnsi="Arial" w:cs="Arial"/>
          <w:sz w:val="24"/>
          <w:szCs w:val="24"/>
          <w:lang w:val="mn-MN"/>
        </w:rPr>
        <w:t xml:space="preserve"> </w:t>
      </w:r>
      <w:r w:rsidR="00DF2072" w:rsidRPr="00151804">
        <w:rPr>
          <w:rFonts w:ascii="Arial" w:hAnsi="Arial" w:cs="Arial"/>
          <w:sz w:val="24"/>
          <w:szCs w:val="24"/>
          <w:lang w:val="mn-MN"/>
        </w:rPr>
        <w:t>ц</w:t>
      </w:r>
      <w:r w:rsidRPr="00151804">
        <w:rPr>
          <w:rFonts w:ascii="Arial" w:hAnsi="Arial" w:cs="Arial"/>
          <w:sz w:val="24"/>
          <w:szCs w:val="24"/>
          <w:lang w:val="mn-MN"/>
        </w:rPr>
        <w:t xml:space="preserve">АДЦХ-ын </w:t>
      </w:r>
      <w:r w:rsidR="00DF2072" w:rsidRPr="00151804">
        <w:rPr>
          <w:rFonts w:ascii="Arial" w:hAnsi="Arial" w:cs="Arial"/>
          <w:sz w:val="24"/>
          <w:szCs w:val="24"/>
          <w:lang w:val="mn-MN"/>
        </w:rPr>
        <w:t xml:space="preserve">үед хийгдэх </w:t>
      </w:r>
      <w:r w:rsidRPr="00151804">
        <w:rPr>
          <w:rFonts w:ascii="Arial" w:hAnsi="Arial" w:cs="Arial"/>
          <w:sz w:val="24"/>
          <w:szCs w:val="24"/>
          <w:lang w:val="mn-MN"/>
        </w:rPr>
        <w:t xml:space="preserve">үнэлгээнүүдийг хийж эрсдлийг тодорхойлж </w:t>
      </w:r>
      <w:r w:rsidR="003A6E9E" w:rsidRPr="00151804">
        <w:rPr>
          <w:rFonts w:ascii="Arial" w:hAnsi="Arial" w:cs="Arial"/>
          <w:sz w:val="24"/>
          <w:szCs w:val="24"/>
          <w:lang w:val="mn-MN"/>
        </w:rPr>
        <w:t xml:space="preserve">тархины харвалтын цогц тусламж үйлчилгээ </w:t>
      </w:r>
      <w:r w:rsidRPr="00151804">
        <w:rPr>
          <w:rFonts w:ascii="Arial" w:hAnsi="Arial" w:cs="Arial"/>
          <w:sz w:val="24"/>
          <w:szCs w:val="24"/>
          <w:lang w:val="mn-MN"/>
        </w:rPr>
        <w:t xml:space="preserve">ялангуяа мэс заслын </w:t>
      </w:r>
      <w:r w:rsidR="00905A0E" w:rsidRPr="00151804">
        <w:rPr>
          <w:rFonts w:ascii="Arial" w:hAnsi="Arial" w:cs="Arial"/>
          <w:sz w:val="24"/>
          <w:szCs w:val="24"/>
          <w:lang w:val="mn-MN"/>
        </w:rPr>
        <w:t>тусламж үйлчилгээ</w:t>
      </w:r>
      <w:r w:rsidRPr="00151804">
        <w:rPr>
          <w:rFonts w:ascii="Arial" w:hAnsi="Arial" w:cs="Arial"/>
          <w:sz w:val="24"/>
          <w:szCs w:val="24"/>
          <w:lang w:val="mn-MN"/>
        </w:rPr>
        <w:t xml:space="preserve"> шууд </w:t>
      </w:r>
      <w:r w:rsidR="00905A0E" w:rsidRPr="00151804">
        <w:rPr>
          <w:rFonts w:ascii="Arial" w:hAnsi="Arial" w:cs="Arial"/>
          <w:sz w:val="24"/>
          <w:szCs w:val="24"/>
          <w:lang w:val="mn-MN"/>
        </w:rPr>
        <w:t>үзүүлэх</w:t>
      </w:r>
      <w:r w:rsidRPr="00151804">
        <w:rPr>
          <w:rFonts w:ascii="Arial" w:hAnsi="Arial" w:cs="Arial"/>
          <w:sz w:val="24"/>
          <w:szCs w:val="24"/>
          <w:lang w:val="mn-MN"/>
        </w:rPr>
        <w:t xml:space="preserve"> боломжгүй бол </w:t>
      </w:r>
      <w:r w:rsidRPr="00151804">
        <w:rPr>
          <w:rFonts w:ascii="Arial" w:hAnsi="Arial" w:cs="Arial"/>
          <w:sz w:val="24"/>
          <w:szCs w:val="24"/>
          <w:lang w:val="mn-MN"/>
        </w:rPr>
        <w:lastRenderedPageBreak/>
        <w:t xml:space="preserve">анхны тусламжийг үзүүлээд </w:t>
      </w:r>
      <w:r w:rsidR="000A7873" w:rsidRPr="00151804">
        <w:rPr>
          <w:rFonts w:ascii="Arial" w:hAnsi="Arial" w:cs="Arial"/>
          <w:sz w:val="24"/>
          <w:szCs w:val="24"/>
          <w:lang w:val="mn-MN"/>
        </w:rPr>
        <w:t>зохих дээд шатны эмнэлэг буюу Харвалтын төв/тасаг/нэгжтэй бөгөөд мэдрэлийн мэс засал болон судсан дотуур</w:t>
      </w:r>
      <w:r w:rsidR="006B1048" w:rsidRPr="00151804">
        <w:rPr>
          <w:rFonts w:ascii="Arial" w:hAnsi="Arial" w:cs="Arial"/>
          <w:sz w:val="24"/>
          <w:szCs w:val="24"/>
          <w:lang w:val="mn-MN"/>
        </w:rPr>
        <w:t>х</w:t>
      </w:r>
      <w:r w:rsidR="000A7873" w:rsidRPr="00151804">
        <w:rPr>
          <w:rFonts w:ascii="Arial" w:hAnsi="Arial" w:cs="Arial"/>
          <w:sz w:val="24"/>
          <w:szCs w:val="24"/>
          <w:lang w:val="mn-MN"/>
        </w:rPr>
        <w:t xml:space="preserve"> оношилгоо/эмчилгээ хийгддэг төв/эмнэлэг рүү шилжүүлэх асуудлыг цаг алдалгүй хэлэлцэнэ.</w:t>
      </w:r>
      <w:r w:rsidR="00E70CAF" w:rsidRPr="00151804">
        <w:rPr>
          <w:rFonts w:ascii="Arial" w:hAnsi="Arial" w:cs="Arial"/>
          <w:sz w:val="24"/>
          <w:szCs w:val="24"/>
          <w:lang w:val="mn-MN"/>
        </w:rPr>
        <w:t xml:space="preserve"> </w:t>
      </w:r>
    </w:p>
    <w:p w14:paraId="2EBB78DE" w14:textId="79F34C57" w:rsidR="00E70CAF" w:rsidRDefault="00FD5268" w:rsidP="00151804">
      <w:pPr>
        <w:ind w:firstLine="360"/>
        <w:jc w:val="both"/>
        <w:rPr>
          <w:rFonts w:ascii="Arial" w:hAnsi="Arial" w:cs="Arial"/>
          <w:sz w:val="24"/>
          <w:szCs w:val="24"/>
          <w:lang w:val="mn-MN"/>
        </w:rPr>
      </w:pPr>
      <w:r w:rsidRPr="00151804">
        <w:rPr>
          <w:rFonts w:ascii="Arial" w:hAnsi="Arial" w:cs="Arial"/>
          <w:sz w:val="24"/>
          <w:szCs w:val="24"/>
          <w:lang w:val="mn-MN"/>
        </w:rPr>
        <w:t>цАДЦХ-</w:t>
      </w:r>
      <w:r w:rsidR="00B62823" w:rsidRPr="00151804">
        <w:rPr>
          <w:rFonts w:ascii="Arial" w:hAnsi="Arial" w:cs="Arial"/>
          <w:sz w:val="24"/>
          <w:szCs w:val="24"/>
          <w:lang w:val="mn-MN"/>
        </w:rPr>
        <w:t>тай өвчтөнийг</w:t>
      </w:r>
      <w:r w:rsidRPr="00151804">
        <w:rPr>
          <w:rFonts w:ascii="Arial" w:hAnsi="Arial" w:cs="Arial"/>
          <w:sz w:val="24"/>
          <w:szCs w:val="24"/>
          <w:lang w:val="mn-MN"/>
        </w:rPr>
        <w:t xml:space="preserve"> тархины харвалтын тусламж үйлчилгээ</w:t>
      </w:r>
      <w:r w:rsidR="00B62823" w:rsidRPr="00151804">
        <w:rPr>
          <w:rFonts w:ascii="Arial" w:hAnsi="Arial" w:cs="Arial"/>
          <w:sz w:val="24"/>
          <w:szCs w:val="24"/>
          <w:lang w:val="mn-MN"/>
        </w:rPr>
        <w:t xml:space="preserve"> бүхий</w:t>
      </w:r>
      <w:r w:rsidRPr="00151804">
        <w:rPr>
          <w:rFonts w:ascii="Arial" w:hAnsi="Arial" w:cs="Arial"/>
          <w:sz w:val="24"/>
          <w:szCs w:val="24"/>
          <w:lang w:val="mn-MN"/>
        </w:rPr>
        <w:t xml:space="preserve"> </w:t>
      </w:r>
      <w:r w:rsidR="00151804">
        <w:rPr>
          <w:rFonts w:ascii="Arial" w:hAnsi="Arial" w:cs="Arial"/>
          <w:sz w:val="24"/>
          <w:szCs w:val="24"/>
          <w:lang w:val="mn-MN"/>
        </w:rPr>
        <w:t>М</w:t>
      </w:r>
      <w:r w:rsidRPr="00151804">
        <w:rPr>
          <w:rFonts w:ascii="Arial" w:hAnsi="Arial" w:cs="Arial"/>
          <w:sz w:val="24"/>
          <w:szCs w:val="24"/>
          <w:lang w:val="mn-MN"/>
        </w:rPr>
        <w:t>эдрэлийн болон мэдрэлийн мэс заслын төрөлжсөн эрчимт эмчилгээний тасаг/төвд</w:t>
      </w:r>
      <w:r w:rsidR="00B62823" w:rsidRPr="00151804">
        <w:rPr>
          <w:rFonts w:ascii="Arial" w:hAnsi="Arial" w:cs="Arial"/>
          <w:sz w:val="24"/>
          <w:szCs w:val="24"/>
          <w:lang w:val="mn-MN"/>
        </w:rPr>
        <w:t xml:space="preserve"> хэвтүүлэн</w:t>
      </w:r>
      <w:r w:rsidRPr="00151804">
        <w:rPr>
          <w:rFonts w:ascii="Arial" w:hAnsi="Arial" w:cs="Arial"/>
          <w:sz w:val="24"/>
          <w:szCs w:val="24"/>
          <w:lang w:val="mn-MN"/>
        </w:rPr>
        <w:t xml:space="preserve"> т</w:t>
      </w:r>
      <w:r w:rsidR="00E70CAF" w:rsidRPr="00151804">
        <w:rPr>
          <w:rFonts w:ascii="Arial" w:hAnsi="Arial" w:cs="Arial"/>
          <w:sz w:val="24"/>
          <w:szCs w:val="24"/>
          <w:lang w:val="mn-MN"/>
        </w:rPr>
        <w:t>архины цүлхэнгийн эмчилгээгээр дагнан ажилласан туршлагатай мэдрэлийн мэс засалч болон судсан дотуурх оношилгоо эмчилгээний эмч</w:t>
      </w:r>
      <w:r w:rsidR="00B62823" w:rsidRPr="00151804">
        <w:rPr>
          <w:rFonts w:ascii="Arial" w:hAnsi="Arial" w:cs="Arial"/>
          <w:sz w:val="24"/>
          <w:szCs w:val="24"/>
          <w:lang w:val="mn-MN"/>
        </w:rPr>
        <w:t xml:space="preserve"> нар үзүүлэх нь нас баралтын түвшинг бууруулахад үр дүнтэй болох нь санамсаргүй бус түүвэрлэлт судалгаануудаар тогтоогдсон </w:t>
      </w:r>
      <w:r w:rsidR="00B62823" w:rsidRPr="00A1143B">
        <w:rPr>
          <w:rFonts w:ascii="Arial" w:hAnsi="Arial" w:cs="Arial"/>
          <w:sz w:val="24"/>
          <w:szCs w:val="24"/>
          <w:lang w:val="mn-MN"/>
        </w:rPr>
        <w:t>[4]</w:t>
      </w:r>
      <w:r w:rsidR="00B62823" w:rsidRPr="00151804">
        <w:rPr>
          <w:rFonts w:ascii="Arial" w:hAnsi="Arial" w:cs="Arial"/>
          <w:sz w:val="24"/>
          <w:szCs w:val="24"/>
          <w:lang w:val="mn-MN"/>
        </w:rPr>
        <w:t>.</w:t>
      </w:r>
    </w:p>
    <w:p w14:paraId="72271FC9" w14:textId="5968B192" w:rsidR="00496798" w:rsidRPr="00496798" w:rsidRDefault="00496798" w:rsidP="00496798">
      <w:pPr>
        <w:spacing w:after="0"/>
        <w:jc w:val="both"/>
        <w:rPr>
          <w:rFonts w:ascii="Arial" w:hAnsi="Arial" w:cs="Arial"/>
          <w:b/>
          <w:i/>
          <w:sz w:val="24"/>
          <w:szCs w:val="24"/>
          <w:lang w:val="mn-MN"/>
        </w:rPr>
      </w:pPr>
      <w:r w:rsidRPr="00496798">
        <w:rPr>
          <w:rFonts w:ascii="Arial" w:hAnsi="Arial" w:cs="Arial"/>
          <w:b/>
          <w:i/>
          <w:sz w:val="24"/>
          <w:szCs w:val="24"/>
          <w:lang w:val="mn-MN"/>
        </w:rPr>
        <w:t>Авах арга хэмжээ:</w:t>
      </w:r>
    </w:p>
    <w:p w14:paraId="54A06998" w14:textId="77777777" w:rsidR="00917F18" w:rsidRDefault="00496798" w:rsidP="00917F18">
      <w:pPr>
        <w:pStyle w:val="ListParagraph"/>
        <w:numPr>
          <w:ilvl w:val="0"/>
          <w:numId w:val="91"/>
        </w:numPr>
        <w:ind w:left="720"/>
        <w:jc w:val="both"/>
        <w:rPr>
          <w:rFonts w:ascii="Arial" w:hAnsi="Arial" w:cs="Arial"/>
          <w:sz w:val="24"/>
          <w:szCs w:val="24"/>
          <w:lang w:val="mn-MN"/>
        </w:rPr>
      </w:pPr>
      <w:r w:rsidRPr="0086463B">
        <w:rPr>
          <w:rFonts w:ascii="Arial" w:hAnsi="Arial" w:cs="Arial"/>
          <w:sz w:val="24"/>
          <w:szCs w:val="24"/>
          <w:lang w:val="mn-MN"/>
        </w:rPr>
        <w:t xml:space="preserve">цАДЦХ-тай өвчтөнг шилжүүлэхдээ богино үйлдэлтэй антифибринолитик болох аминокапроны хүчил </w:t>
      </w:r>
      <w:r w:rsidRPr="0086463B">
        <w:rPr>
          <w:rFonts w:ascii="Arial" w:hAnsi="Arial" w:cs="Arial"/>
          <w:sz w:val="24"/>
          <w:szCs w:val="24"/>
          <w:lang w:val="mn-MN" w:eastAsia="zh-CN"/>
        </w:rPr>
        <w:t>(A</w:t>
      </w:r>
      <w:r w:rsidRPr="0086463B">
        <w:rPr>
          <w:rFonts w:ascii="Arial" w:hAnsi="Arial" w:cs="Arial"/>
          <w:sz w:val="24"/>
          <w:szCs w:val="24"/>
          <w:lang w:val="mn-MN"/>
        </w:rPr>
        <w:t>КХ) эсвэл тране</w:t>
      </w:r>
      <w:r w:rsidR="00917F18">
        <w:rPr>
          <w:rFonts w:ascii="Arial" w:hAnsi="Arial" w:cs="Arial"/>
          <w:sz w:val="24"/>
          <w:szCs w:val="24"/>
          <w:lang w:val="mn-MN"/>
        </w:rPr>
        <w:t>ксам</w:t>
      </w:r>
      <w:r w:rsidRPr="0086463B">
        <w:rPr>
          <w:rFonts w:ascii="Arial" w:hAnsi="Arial" w:cs="Arial"/>
          <w:sz w:val="24"/>
          <w:szCs w:val="24"/>
          <w:lang w:val="mn-MN"/>
        </w:rPr>
        <w:t>ы</w:t>
      </w:r>
      <w:r w:rsidR="00917F18">
        <w:rPr>
          <w:rFonts w:ascii="Arial" w:hAnsi="Arial" w:cs="Arial"/>
          <w:sz w:val="24"/>
          <w:szCs w:val="24"/>
          <w:lang w:val="mn-MN"/>
        </w:rPr>
        <w:t>н</w:t>
      </w:r>
      <w:r w:rsidRPr="0086463B">
        <w:rPr>
          <w:rFonts w:ascii="Arial" w:hAnsi="Arial" w:cs="Arial"/>
          <w:sz w:val="24"/>
          <w:szCs w:val="24"/>
          <w:lang w:val="mn-MN"/>
        </w:rPr>
        <w:t xml:space="preserve"> хүчил хэрэглэх нь тээвэрлэлтийн эрт үеийн дахин цус алдалтын тохиолдлыг багасгана.</w:t>
      </w:r>
    </w:p>
    <w:p w14:paraId="24B458FF" w14:textId="0A9A2213" w:rsidR="00917F18" w:rsidRPr="00917F18" w:rsidRDefault="00917F18" w:rsidP="00917F18">
      <w:pPr>
        <w:pStyle w:val="ListParagraph"/>
        <w:numPr>
          <w:ilvl w:val="0"/>
          <w:numId w:val="91"/>
        </w:numPr>
        <w:ind w:left="720"/>
        <w:jc w:val="both"/>
        <w:rPr>
          <w:rFonts w:ascii="Arial" w:hAnsi="Arial" w:cs="Arial"/>
          <w:sz w:val="24"/>
          <w:szCs w:val="24"/>
          <w:lang w:val="mn-MN"/>
        </w:rPr>
      </w:pPr>
      <w:r w:rsidRPr="00917F18">
        <w:rPr>
          <w:rFonts w:ascii="Arial" w:hAnsi="Arial" w:cs="Arial"/>
          <w:sz w:val="24"/>
          <w:szCs w:val="24"/>
          <w:lang w:val="mn-MN"/>
        </w:rPr>
        <w:t xml:space="preserve">Тархины цүлхэнгийн эмчилгээгээр дагнан ажиллах мэс засалчийн мэргэжлийн ур чадварыг хангасан тухай магадлан итгэмжлэлийг </w:t>
      </w:r>
      <w:r w:rsidR="0048722F">
        <w:rPr>
          <w:rFonts w:ascii="Arial" w:hAnsi="Arial" w:cs="Arial"/>
          <w:sz w:val="24"/>
          <w:szCs w:val="24"/>
          <w:lang w:val="mn-MN"/>
        </w:rPr>
        <w:t>тухайн эмнэлэг бүрдүүлсэн байна</w:t>
      </w:r>
      <w:r w:rsidRPr="00917F18">
        <w:rPr>
          <w:rFonts w:ascii="Arial" w:hAnsi="Arial" w:cs="Arial"/>
          <w:sz w:val="24"/>
          <w:szCs w:val="24"/>
          <w:lang w:val="mn-MN"/>
        </w:rPr>
        <w:t>.</w:t>
      </w:r>
    </w:p>
    <w:p w14:paraId="2287F2C9" w14:textId="03E12360" w:rsidR="00905A0E" w:rsidRPr="0086463B" w:rsidRDefault="00905A0E" w:rsidP="00774293">
      <w:pPr>
        <w:jc w:val="both"/>
        <w:rPr>
          <w:rFonts w:ascii="Arial" w:hAnsi="Arial" w:cs="Arial"/>
          <w:b/>
          <w:i/>
          <w:sz w:val="24"/>
          <w:szCs w:val="24"/>
          <w:lang w:val="mn-MN"/>
        </w:rPr>
      </w:pPr>
      <w:r w:rsidRPr="0086463B">
        <w:rPr>
          <w:rFonts w:ascii="Arial" w:hAnsi="Arial" w:cs="Arial"/>
          <w:b/>
          <w:i/>
          <w:sz w:val="24"/>
          <w:szCs w:val="24"/>
          <w:lang w:val="mn-MN"/>
        </w:rPr>
        <w:t>Зөвлөмж:</w:t>
      </w:r>
    </w:p>
    <w:p w14:paraId="2ECA4EF4" w14:textId="59A814BC" w:rsidR="000A7873" w:rsidRPr="00151804" w:rsidRDefault="000A7873" w:rsidP="00234F17">
      <w:pPr>
        <w:pStyle w:val="ListParagraph"/>
        <w:numPr>
          <w:ilvl w:val="0"/>
          <w:numId w:val="79"/>
        </w:numPr>
        <w:jc w:val="both"/>
        <w:rPr>
          <w:rFonts w:ascii="Arial" w:hAnsi="Arial" w:cs="Arial"/>
          <w:b/>
          <w:i/>
          <w:sz w:val="24"/>
          <w:szCs w:val="24"/>
          <w:lang w:val="mn-MN"/>
        </w:rPr>
      </w:pPr>
      <w:r w:rsidRPr="00A32D40">
        <w:rPr>
          <w:rFonts w:ascii="Arial" w:hAnsi="Arial" w:cs="Arial"/>
          <w:sz w:val="24"/>
          <w:szCs w:val="24"/>
          <w:lang w:val="mn-MN"/>
        </w:rPr>
        <w:t>Жижиг эмнэлэг (</w:t>
      </w:r>
      <w:r w:rsidR="003A6E9E">
        <w:rPr>
          <w:rFonts w:ascii="Arial" w:hAnsi="Arial" w:cs="Arial"/>
          <w:sz w:val="24"/>
          <w:szCs w:val="24"/>
          <w:lang w:val="mn-MN"/>
        </w:rPr>
        <w:t xml:space="preserve">жилд тохиолдох </w:t>
      </w:r>
      <w:r w:rsidRPr="00A32D40">
        <w:rPr>
          <w:rFonts w:ascii="Arial" w:hAnsi="Arial" w:cs="Arial"/>
          <w:sz w:val="24"/>
          <w:szCs w:val="24"/>
          <w:lang w:val="mn-MN"/>
        </w:rPr>
        <w:t xml:space="preserve">цАДЦХ-ын тохиолдлын тоо </w:t>
      </w:r>
      <w:r w:rsidR="003A6E9E">
        <w:rPr>
          <w:rFonts w:ascii="Arial" w:hAnsi="Arial" w:cs="Arial"/>
          <w:sz w:val="24"/>
          <w:szCs w:val="24"/>
          <w:lang w:val="mn-MN"/>
        </w:rPr>
        <w:t>цөөн</w:t>
      </w:r>
      <w:r w:rsidRPr="00A32D40">
        <w:rPr>
          <w:rFonts w:ascii="Arial" w:hAnsi="Arial" w:cs="Arial"/>
          <w:sz w:val="24"/>
          <w:szCs w:val="24"/>
          <w:lang w:val="mn-MN"/>
        </w:rPr>
        <w:t xml:space="preserve">) нь тархины судасны мэс засал, судсан дотуурх мэс засал хөгжсөн болон </w:t>
      </w:r>
      <w:r w:rsidR="006B1048" w:rsidRPr="00A32D40">
        <w:rPr>
          <w:rFonts w:ascii="Arial" w:hAnsi="Arial" w:cs="Arial"/>
          <w:sz w:val="24"/>
          <w:szCs w:val="24"/>
          <w:lang w:val="mn-MN"/>
        </w:rPr>
        <w:t>эрчимт</w:t>
      </w:r>
      <w:r w:rsidRPr="00A32D40">
        <w:rPr>
          <w:rFonts w:ascii="Arial" w:hAnsi="Arial" w:cs="Arial"/>
          <w:sz w:val="24"/>
          <w:szCs w:val="24"/>
          <w:lang w:val="mn-MN"/>
        </w:rPr>
        <w:t xml:space="preserve"> </w:t>
      </w:r>
      <w:r w:rsidR="006B1048" w:rsidRPr="00A32D40">
        <w:rPr>
          <w:rFonts w:ascii="Arial" w:hAnsi="Arial" w:cs="Arial"/>
          <w:sz w:val="24"/>
          <w:szCs w:val="24"/>
          <w:lang w:val="mn-MN"/>
        </w:rPr>
        <w:t xml:space="preserve">эмчилгээний </w:t>
      </w:r>
      <w:r w:rsidRPr="00A32D40">
        <w:rPr>
          <w:rFonts w:ascii="Arial" w:hAnsi="Arial" w:cs="Arial"/>
          <w:sz w:val="24"/>
          <w:szCs w:val="24"/>
          <w:lang w:val="mn-MN"/>
        </w:rPr>
        <w:t xml:space="preserve">тусламж үйлчилгээ хөгжсөн </w:t>
      </w:r>
      <w:r w:rsidRPr="00151804">
        <w:rPr>
          <w:rFonts w:ascii="Arial" w:hAnsi="Arial" w:cs="Arial"/>
          <w:sz w:val="24"/>
          <w:szCs w:val="24"/>
          <w:lang w:val="mn-MN"/>
        </w:rPr>
        <w:t>том эмнэлэг (</w:t>
      </w:r>
      <w:r w:rsidR="003A6E9E" w:rsidRPr="00151804">
        <w:rPr>
          <w:rFonts w:ascii="Arial" w:hAnsi="Arial" w:cs="Arial"/>
          <w:sz w:val="24"/>
          <w:szCs w:val="24"/>
          <w:lang w:val="mn-MN"/>
        </w:rPr>
        <w:t>жилд тохиолдох цАДЦХ</w:t>
      </w:r>
      <w:r w:rsidRPr="00151804">
        <w:rPr>
          <w:rFonts w:ascii="Arial" w:hAnsi="Arial" w:cs="Arial"/>
          <w:sz w:val="24"/>
          <w:szCs w:val="24"/>
          <w:lang w:val="mn-MN"/>
        </w:rPr>
        <w:t xml:space="preserve">-ын тохиолдлын тоо </w:t>
      </w:r>
      <w:r w:rsidR="003A6E9E" w:rsidRPr="00151804">
        <w:rPr>
          <w:rFonts w:ascii="Arial" w:hAnsi="Arial" w:cs="Arial"/>
          <w:sz w:val="24"/>
          <w:szCs w:val="24"/>
          <w:lang w:val="mn-MN"/>
        </w:rPr>
        <w:t>их</w:t>
      </w:r>
      <w:r w:rsidRPr="00151804">
        <w:rPr>
          <w:rFonts w:ascii="Arial" w:hAnsi="Arial" w:cs="Arial"/>
          <w:sz w:val="24"/>
          <w:szCs w:val="24"/>
          <w:lang w:val="mn-MN"/>
        </w:rPr>
        <w:t xml:space="preserve">) рүү шилжүүлэх хэрэгтэй </w:t>
      </w:r>
      <w:r w:rsidR="003A6E9E" w:rsidRPr="00572A45">
        <w:rPr>
          <w:rFonts w:ascii="Arial" w:hAnsi="Arial" w:cs="Arial"/>
          <w:i/>
          <w:sz w:val="24"/>
          <w:szCs w:val="24"/>
          <w:lang w:val="mn-MN"/>
        </w:rPr>
        <w:t>(зөвлөмжийн зэрэг I, нотолгооны түвшин В-NR</w:t>
      </w:r>
      <w:r w:rsidR="003A6E9E" w:rsidRPr="00572A45">
        <w:rPr>
          <w:rFonts w:ascii="Arial" w:hAnsi="Arial" w:cs="Arial"/>
          <w:bCs/>
          <w:i/>
          <w:sz w:val="24"/>
          <w:szCs w:val="24"/>
          <w:lang w:val="mn-MN"/>
        </w:rPr>
        <w:t>)</w:t>
      </w:r>
      <w:r w:rsidR="003A6E9E" w:rsidRPr="00151804">
        <w:rPr>
          <w:rFonts w:ascii="Arial" w:hAnsi="Arial" w:cs="Arial"/>
          <w:bCs/>
          <w:sz w:val="24"/>
          <w:szCs w:val="24"/>
          <w:lang w:val="mn-MN"/>
        </w:rPr>
        <w:t>.</w:t>
      </w:r>
    </w:p>
    <w:p w14:paraId="4E060E5E" w14:textId="77777777" w:rsidR="003A6E9E" w:rsidRPr="00151804" w:rsidRDefault="003A6E9E" w:rsidP="00234F17">
      <w:pPr>
        <w:pStyle w:val="ListParagraph"/>
        <w:numPr>
          <w:ilvl w:val="0"/>
          <w:numId w:val="79"/>
        </w:numPr>
        <w:jc w:val="both"/>
        <w:rPr>
          <w:rFonts w:ascii="Arial" w:hAnsi="Arial" w:cs="Arial"/>
          <w:b/>
          <w:i/>
          <w:sz w:val="24"/>
          <w:szCs w:val="24"/>
          <w:lang w:val="mn-MN"/>
        </w:rPr>
      </w:pPr>
      <w:r w:rsidRPr="00151804">
        <w:rPr>
          <w:rFonts w:ascii="Arial" w:hAnsi="Arial" w:cs="Arial"/>
          <w:bCs/>
          <w:sz w:val="24"/>
          <w:szCs w:val="24"/>
          <w:lang w:val="mn-MN"/>
        </w:rPr>
        <w:t xml:space="preserve">цАДЦХ-тай өвчтөнд үзүүлэх тусламж үйлчилгээг Мэдрэлийн эрчимт эмчилгээний тасагт олон нарийн мэргэжилтнүүдээс бүрдсэн баг үзүүлэх хэрэгтэй </w:t>
      </w:r>
      <w:r w:rsidRPr="00572A45">
        <w:rPr>
          <w:rFonts w:ascii="Arial" w:hAnsi="Arial" w:cs="Arial"/>
          <w:i/>
          <w:sz w:val="24"/>
          <w:szCs w:val="24"/>
          <w:lang w:val="mn-MN"/>
        </w:rPr>
        <w:t>(зөвлөмжийн зэрэг I, нотолгооны түвшин В-NR</w:t>
      </w:r>
      <w:r w:rsidRPr="00572A45">
        <w:rPr>
          <w:rFonts w:ascii="Arial" w:hAnsi="Arial" w:cs="Arial"/>
          <w:bCs/>
          <w:i/>
          <w:sz w:val="24"/>
          <w:szCs w:val="24"/>
          <w:lang w:val="mn-MN"/>
        </w:rPr>
        <w:t>)</w:t>
      </w:r>
      <w:r w:rsidRPr="00151804">
        <w:rPr>
          <w:rFonts w:ascii="Arial" w:hAnsi="Arial" w:cs="Arial"/>
          <w:bCs/>
          <w:sz w:val="24"/>
          <w:szCs w:val="24"/>
          <w:lang w:val="mn-MN"/>
        </w:rPr>
        <w:t>.</w:t>
      </w:r>
    </w:p>
    <w:p w14:paraId="27AF6F14" w14:textId="77777777" w:rsidR="00885157" w:rsidRPr="005D2A13" w:rsidRDefault="00885157" w:rsidP="005D2A13">
      <w:pPr>
        <w:spacing w:before="240" w:after="120"/>
        <w:rPr>
          <w:rFonts w:ascii="Arial" w:hAnsi="Arial" w:cs="Arial"/>
          <w:b/>
          <w:bCs/>
          <w:sz w:val="24"/>
          <w:szCs w:val="24"/>
          <w:lang w:val="mn-MN"/>
        </w:rPr>
      </w:pPr>
      <w:r w:rsidRPr="005D2A13">
        <w:rPr>
          <w:rFonts w:ascii="Arial" w:hAnsi="Arial" w:cs="Arial"/>
          <w:b/>
          <w:bCs/>
          <w:sz w:val="24"/>
          <w:szCs w:val="24"/>
          <w:lang w:val="mn-MN"/>
        </w:rPr>
        <w:t>В.2.4. Лабораторийн шинжилгээ</w:t>
      </w:r>
    </w:p>
    <w:p w14:paraId="104519C0" w14:textId="6845A7A3" w:rsidR="00D51386" w:rsidRPr="00A32D40" w:rsidRDefault="00BD7B9A" w:rsidP="00427A8C">
      <w:pPr>
        <w:ind w:firstLine="360"/>
        <w:jc w:val="both"/>
        <w:rPr>
          <w:rFonts w:ascii="Arial" w:hAnsi="Arial" w:cs="Arial"/>
          <w:sz w:val="24"/>
          <w:szCs w:val="24"/>
          <w:lang w:val="mn-MN"/>
        </w:rPr>
      </w:pPr>
      <w:r w:rsidRPr="00D52700">
        <w:rPr>
          <w:rFonts w:ascii="Arial" w:hAnsi="Arial" w:cs="Arial"/>
          <w:sz w:val="24"/>
          <w:szCs w:val="24"/>
          <w:lang w:val="mn-MN"/>
        </w:rPr>
        <w:t>АДЦХ-ы</w:t>
      </w:r>
      <w:r w:rsidR="00C33A7D" w:rsidRPr="00D52700">
        <w:rPr>
          <w:rFonts w:ascii="Arial" w:hAnsi="Arial" w:cs="Arial"/>
          <w:sz w:val="24"/>
          <w:szCs w:val="24"/>
          <w:lang w:val="mn-MN"/>
        </w:rPr>
        <w:t xml:space="preserve">г </w:t>
      </w:r>
      <w:r w:rsidRPr="00D52700">
        <w:rPr>
          <w:rFonts w:ascii="Arial" w:hAnsi="Arial" w:cs="Arial"/>
          <w:sz w:val="24"/>
          <w:szCs w:val="24"/>
          <w:lang w:val="mn-MN"/>
        </w:rPr>
        <w:t xml:space="preserve">лабораторийн шинжилгээгээр оношлохгүй. </w:t>
      </w:r>
      <w:r w:rsidR="00D52700" w:rsidRPr="00D52700">
        <w:rPr>
          <w:rFonts w:ascii="Arial" w:hAnsi="Arial" w:cs="Arial"/>
          <w:sz w:val="24"/>
          <w:szCs w:val="24"/>
          <w:lang w:val="mn-MN"/>
        </w:rPr>
        <w:t>Толгой гэнэт маш хүчтэй  өвдөж эхэлснээс хойш 6 цаг</w:t>
      </w:r>
      <w:r w:rsidR="00D52700">
        <w:rPr>
          <w:rFonts w:ascii="Arial" w:hAnsi="Arial" w:cs="Arial"/>
          <w:sz w:val="24"/>
          <w:szCs w:val="24"/>
          <w:lang w:val="mn-MN"/>
        </w:rPr>
        <w:t xml:space="preserve"> өнгөрсөн</w:t>
      </w:r>
      <w:r w:rsidR="00D52700" w:rsidRPr="00D52700">
        <w:rPr>
          <w:rFonts w:ascii="Arial" w:hAnsi="Arial" w:cs="Arial"/>
          <w:sz w:val="24"/>
          <w:szCs w:val="24"/>
          <w:lang w:val="mn-MN"/>
        </w:rPr>
        <w:t xml:space="preserve"> эсвэл мэдрэлийн голомтот шинжийн илрэл байхгүй/бага, </w:t>
      </w:r>
      <w:r w:rsidR="00D51386" w:rsidRPr="00D52700">
        <w:rPr>
          <w:rFonts w:ascii="Arial" w:hAnsi="Arial" w:cs="Arial"/>
          <w:sz w:val="24"/>
          <w:szCs w:val="24"/>
          <w:lang w:val="mn-MN"/>
        </w:rPr>
        <w:t xml:space="preserve">тархины тодотгогч бодисгүй КТ хийх боломжгүй </w:t>
      </w:r>
      <w:r w:rsidR="00D52700" w:rsidRPr="00D52700">
        <w:rPr>
          <w:rFonts w:ascii="Arial" w:hAnsi="Arial" w:cs="Arial"/>
          <w:sz w:val="24"/>
          <w:szCs w:val="24"/>
          <w:lang w:val="mn-MN"/>
        </w:rPr>
        <w:t xml:space="preserve">эсвэл хийгээд цАДЦХ-ыг баталж чадаагүй </w:t>
      </w:r>
      <w:r w:rsidR="00D51386" w:rsidRPr="00D52700">
        <w:rPr>
          <w:rFonts w:ascii="Arial" w:hAnsi="Arial" w:cs="Arial"/>
          <w:sz w:val="24"/>
          <w:szCs w:val="24"/>
          <w:lang w:val="mn-MN"/>
        </w:rPr>
        <w:t>тох</w:t>
      </w:r>
      <w:r w:rsidR="00625E78" w:rsidRPr="00D52700">
        <w:rPr>
          <w:rFonts w:ascii="Arial" w:hAnsi="Arial" w:cs="Arial"/>
          <w:sz w:val="24"/>
          <w:szCs w:val="24"/>
          <w:lang w:val="mn-MN"/>
        </w:rPr>
        <w:t>иолдолд бүсэлхийн хатгалтыг хийж</w:t>
      </w:r>
      <w:r w:rsidR="00D51386" w:rsidRPr="00D52700">
        <w:rPr>
          <w:rFonts w:ascii="Arial" w:hAnsi="Arial" w:cs="Arial"/>
          <w:sz w:val="24"/>
          <w:szCs w:val="24"/>
          <w:lang w:val="mn-MN"/>
        </w:rPr>
        <w:t xml:space="preserve"> </w:t>
      </w:r>
      <w:r w:rsidR="00E341EA" w:rsidRPr="00D52700">
        <w:rPr>
          <w:rFonts w:ascii="Arial" w:hAnsi="Arial" w:cs="Arial"/>
          <w:sz w:val="24"/>
          <w:szCs w:val="24"/>
          <w:lang w:val="mn-MN" w:eastAsia="zh-CN"/>
        </w:rPr>
        <w:t>ТНШ</w:t>
      </w:r>
      <w:r w:rsidR="0091224F" w:rsidRPr="00D52700">
        <w:rPr>
          <w:rFonts w:ascii="Arial" w:hAnsi="Arial" w:cs="Arial"/>
          <w:sz w:val="24"/>
          <w:szCs w:val="24"/>
          <w:lang w:val="mn-MN" w:eastAsia="zh-CN"/>
        </w:rPr>
        <w:t>-</w:t>
      </w:r>
      <w:r w:rsidR="00D51386" w:rsidRPr="00D52700">
        <w:rPr>
          <w:rFonts w:ascii="Arial" w:hAnsi="Arial" w:cs="Arial"/>
          <w:sz w:val="24"/>
          <w:szCs w:val="24"/>
          <w:lang w:val="mn-MN"/>
        </w:rPr>
        <w:t>ийг шинжлэнэ</w:t>
      </w:r>
      <w:r w:rsidR="007F1A71" w:rsidRPr="00D52700">
        <w:rPr>
          <w:rFonts w:ascii="Arial" w:hAnsi="Arial" w:cs="Arial"/>
          <w:sz w:val="24"/>
          <w:szCs w:val="24"/>
          <w:lang w:val="mn-MN"/>
        </w:rPr>
        <w:t xml:space="preserve"> </w:t>
      </w:r>
      <w:r w:rsidR="00D52700" w:rsidRPr="00ED5306">
        <w:rPr>
          <w:rFonts w:ascii="Arial" w:hAnsi="Arial" w:cs="Arial"/>
          <w:i/>
          <w:sz w:val="24"/>
          <w:szCs w:val="24"/>
          <w:lang w:val="mn-MN"/>
        </w:rPr>
        <w:t>(зөвлөмжийн зэрэг I, нотолгооны түвшин В-NR</w:t>
      </w:r>
      <w:r w:rsidR="00D52700" w:rsidRPr="00ED5306">
        <w:rPr>
          <w:rFonts w:ascii="Arial" w:hAnsi="Arial" w:cs="Arial"/>
          <w:bCs/>
          <w:i/>
          <w:sz w:val="24"/>
          <w:szCs w:val="24"/>
          <w:lang w:val="mn-MN"/>
        </w:rPr>
        <w:t>)</w:t>
      </w:r>
      <w:r w:rsidR="00D52700" w:rsidRPr="00D52700">
        <w:rPr>
          <w:rFonts w:ascii="Arial" w:hAnsi="Arial" w:cs="Arial"/>
          <w:bCs/>
          <w:sz w:val="24"/>
          <w:szCs w:val="24"/>
          <w:lang w:val="mn-MN"/>
        </w:rPr>
        <w:t>.</w:t>
      </w:r>
      <w:r w:rsidR="00D52700" w:rsidRPr="00D52700">
        <w:rPr>
          <w:rFonts w:ascii="Arial" w:hAnsi="Arial" w:cs="Arial"/>
          <w:sz w:val="24"/>
          <w:szCs w:val="24"/>
          <w:lang w:val="mn-MN"/>
        </w:rPr>
        <w:t xml:space="preserve"> </w:t>
      </w:r>
      <w:r w:rsidR="003B326B" w:rsidRPr="00D52700">
        <w:rPr>
          <w:rFonts w:ascii="Arial" w:hAnsi="Arial" w:cs="Arial"/>
          <w:sz w:val="24"/>
          <w:szCs w:val="24"/>
          <w:lang w:val="mn-MN"/>
        </w:rPr>
        <w:t>Бүсэлхийн</w:t>
      </w:r>
      <w:r w:rsidR="003B326B" w:rsidRPr="00A32D40">
        <w:rPr>
          <w:rFonts w:ascii="Arial" w:hAnsi="Arial" w:cs="Arial"/>
          <w:sz w:val="24"/>
          <w:szCs w:val="24"/>
          <w:lang w:val="mn-MN"/>
        </w:rPr>
        <w:t xml:space="preserve"> хатгалтыг </w:t>
      </w:r>
      <w:r w:rsidR="008E579D" w:rsidRPr="00A32D40">
        <w:rPr>
          <w:rFonts w:ascii="Arial" w:hAnsi="Arial" w:cs="Arial"/>
          <w:sz w:val="24"/>
          <w:szCs w:val="24"/>
          <w:lang w:val="mn-MN"/>
        </w:rPr>
        <w:t>ц</w:t>
      </w:r>
      <w:r w:rsidR="003B326B" w:rsidRPr="00A32D40">
        <w:rPr>
          <w:rFonts w:ascii="Arial" w:hAnsi="Arial" w:cs="Arial"/>
          <w:sz w:val="24"/>
          <w:szCs w:val="24"/>
          <w:lang w:val="mn-MN"/>
        </w:rPr>
        <w:t xml:space="preserve">АДЦХ-ын анхны шинж илэрснээс хойш 6-12 цагийн дараа хийх шаардлагатай ч хатгалтын үеийн гэмтлийн цуснаас ялган оношлоход төвөгтэй байж болзошгүй </w:t>
      </w:r>
      <w:r w:rsidR="00D51386" w:rsidRPr="00A32D40">
        <w:rPr>
          <w:rFonts w:ascii="Arial" w:hAnsi="Arial" w:cs="Arial"/>
          <w:sz w:val="24"/>
          <w:szCs w:val="24"/>
          <w:lang w:val="mn-MN"/>
        </w:rPr>
        <w:t xml:space="preserve">болохыг анхаарна. </w:t>
      </w:r>
    </w:p>
    <w:p w14:paraId="45F9992A" w14:textId="77777777" w:rsidR="003B326B" w:rsidRPr="00020156" w:rsidRDefault="003B326B" w:rsidP="00774293">
      <w:pPr>
        <w:spacing w:before="240"/>
        <w:rPr>
          <w:rFonts w:ascii="Arial" w:hAnsi="Arial" w:cs="Arial"/>
          <w:b/>
          <w:bCs/>
          <w:i/>
          <w:sz w:val="24"/>
          <w:szCs w:val="24"/>
          <w:lang w:val="mn-MN"/>
        </w:rPr>
      </w:pPr>
      <w:r w:rsidRPr="00020156">
        <w:rPr>
          <w:rFonts w:ascii="Arial" w:hAnsi="Arial" w:cs="Arial"/>
          <w:b/>
          <w:bCs/>
          <w:i/>
          <w:sz w:val="24"/>
          <w:szCs w:val="24"/>
          <w:lang w:val="mn-MN"/>
        </w:rPr>
        <w:lastRenderedPageBreak/>
        <w:t>Бүсэлхийн хатгалт</w:t>
      </w:r>
    </w:p>
    <w:p w14:paraId="65E59614" w14:textId="4F88118C" w:rsidR="00191F19" w:rsidRDefault="003B326B" w:rsidP="00191F19">
      <w:pPr>
        <w:spacing w:after="0"/>
        <w:ind w:firstLine="360"/>
        <w:jc w:val="both"/>
        <w:rPr>
          <w:rFonts w:ascii="Arial" w:hAnsi="Arial" w:cs="Arial"/>
          <w:sz w:val="24"/>
          <w:szCs w:val="24"/>
          <w:lang w:val="mn-MN"/>
        </w:rPr>
      </w:pPr>
      <w:r w:rsidRPr="00774293">
        <w:rPr>
          <w:rFonts w:ascii="Arial" w:hAnsi="Arial" w:cs="Arial"/>
          <w:sz w:val="24"/>
          <w:szCs w:val="24"/>
          <w:lang w:val="mn-MN"/>
        </w:rPr>
        <w:t xml:space="preserve">Хэдийгээр сүүлийн үед тодосгогчгүй КТ нь АДЦХ-ын үеийн </w:t>
      </w:r>
      <w:r w:rsidR="00D508CA">
        <w:rPr>
          <w:rFonts w:ascii="Arial" w:hAnsi="Arial" w:cs="Arial"/>
          <w:sz w:val="24"/>
          <w:szCs w:val="24"/>
          <w:lang w:val="mn-MN"/>
        </w:rPr>
        <w:t>оношилгоо</w:t>
      </w:r>
      <w:r w:rsidRPr="00774293">
        <w:rPr>
          <w:rFonts w:ascii="Arial" w:hAnsi="Arial" w:cs="Arial"/>
          <w:sz w:val="24"/>
          <w:szCs w:val="24"/>
          <w:lang w:val="mn-MN"/>
        </w:rPr>
        <w:t>ны суурь шинжилгээ</w:t>
      </w:r>
      <w:r w:rsidR="00774293" w:rsidRPr="00774293">
        <w:rPr>
          <w:rFonts w:ascii="Arial" w:hAnsi="Arial" w:cs="Arial"/>
          <w:sz w:val="24"/>
          <w:szCs w:val="24"/>
          <w:lang w:val="mn-MN"/>
        </w:rPr>
        <w:t>нд тооцогдох</w:t>
      </w:r>
      <w:r w:rsidRPr="00774293">
        <w:rPr>
          <w:rFonts w:ascii="Arial" w:hAnsi="Arial" w:cs="Arial"/>
          <w:sz w:val="24"/>
          <w:szCs w:val="24"/>
          <w:lang w:val="mn-MN"/>
        </w:rPr>
        <w:t xml:space="preserve"> болсон ч Монгол улсын хувьд орон нутаг, ялангуяа сум, багийн түвшинд бүсэлхийн хатгалтыг хэрэглэсэн хэвээр байна</w:t>
      </w:r>
      <w:r w:rsidR="00BD7B9A" w:rsidRPr="00774293">
        <w:rPr>
          <w:rFonts w:ascii="Arial" w:hAnsi="Arial" w:cs="Arial"/>
          <w:sz w:val="24"/>
          <w:szCs w:val="24"/>
          <w:lang w:val="mn-MN"/>
        </w:rPr>
        <w:t xml:space="preserve">. </w:t>
      </w:r>
      <w:r w:rsidR="00D51386" w:rsidRPr="00774293">
        <w:rPr>
          <w:rFonts w:ascii="Arial" w:hAnsi="Arial" w:cs="Arial"/>
          <w:sz w:val="24"/>
          <w:szCs w:val="24"/>
          <w:lang w:val="mn-MN"/>
        </w:rPr>
        <w:t>Б</w:t>
      </w:r>
      <w:r w:rsidRPr="00774293">
        <w:rPr>
          <w:rFonts w:ascii="Arial" w:hAnsi="Arial" w:cs="Arial"/>
          <w:sz w:val="24"/>
          <w:szCs w:val="24"/>
          <w:lang w:val="mn-MN"/>
        </w:rPr>
        <w:t xml:space="preserve">үсэлхийн хатгалт нь өвчтөнд ямар нэг хэмжээгээр таагүй мэдрэмж, айдас төрүүлдэг ч КТ-аар оношлогдоогүй ч эмнэлзүй өгүүлэмжид сэжиг хэвээр байгаа тохиолдолд өвчтөн болон түүний ар гэрийнхэнд </w:t>
      </w:r>
      <w:r w:rsidR="00774293" w:rsidRPr="00774293">
        <w:rPr>
          <w:rFonts w:ascii="Arial" w:hAnsi="Arial" w:cs="Arial"/>
          <w:sz w:val="24"/>
          <w:szCs w:val="24"/>
          <w:lang w:val="mn-MN"/>
        </w:rPr>
        <w:t>ц</w:t>
      </w:r>
      <w:r w:rsidRPr="00774293">
        <w:rPr>
          <w:rFonts w:ascii="Arial" w:hAnsi="Arial" w:cs="Arial"/>
          <w:sz w:val="24"/>
          <w:szCs w:val="24"/>
          <w:lang w:val="mn-MN"/>
        </w:rPr>
        <w:t xml:space="preserve">АДЦХ-ын өвчний тухай сайтар тайлбарлан </w:t>
      </w:r>
      <w:r w:rsidR="00774293" w:rsidRPr="00774293">
        <w:rPr>
          <w:rFonts w:ascii="Arial" w:hAnsi="Arial" w:cs="Arial"/>
          <w:sz w:val="24"/>
          <w:szCs w:val="24"/>
          <w:lang w:val="mn-MN"/>
        </w:rPr>
        <w:t xml:space="preserve">шинжилгээг хийлгэх </w:t>
      </w:r>
      <w:r w:rsidRPr="00774293">
        <w:rPr>
          <w:rFonts w:ascii="Arial" w:hAnsi="Arial" w:cs="Arial"/>
          <w:sz w:val="24"/>
          <w:szCs w:val="24"/>
          <w:lang w:val="mn-MN"/>
        </w:rPr>
        <w:t>зөвшөөр</w:t>
      </w:r>
      <w:r w:rsidR="00774293" w:rsidRPr="00774293">
        <w:rPr>
          <w:rFonts w:ascii="Arial" w:hAnsi="Arial" w:cs="Arial"/>
          <w:sz w:val="24"/>
          <w:szCs w:val="24"/>
          <w:lang w:val="mn-MN"/>
        </w:rPr>
        <w:t>өл ава</w:t>
      </w:r>
      <w:r w:rsidRPr="00774293">
        <w:rPr>
          <w:rFonts w:ascii="Arial" w:hAnsi="Arial" w:cs="Arial"/>
          <w:sz w:val="24"/>
          <w:szCs w:val="24"/>
          <w:lang w:val="mn-MN"/>
        </w:rPr>
        <w:t>х шаардлагатай</w:t>
      </w:r>
      <w:r w:rsidR="00BD7B9A" w:rsidRPr="00774293">
        <w:rPr>
          <w:rFonts w:ascii="Arial" w:hAnsi="Arial" w:cs="Arial"/>
          <w:sz w:val="24"/>
          <w:szCs w:val="24"/>
          <w:lang w:val="mn-MN"/>
        </w:rPr>
        <w:t>. Э</w:t>
      </w:r>
      <w:r w:rsidRPr="00774293">
        <w:rPr>
          <w:rFonts w:ascii="Arial" w:hAnsi="Arial" w:cs="Arial"/>
          <w:sz w:val="24"/>
          <w:szCs w:val="24"/>
          <w:lang w:val="mn-MN"/>
        </w:rPr>
        <w:t xml:space="preserve">мнэлзүйд </w:t>
      </w:r>
      <w:r w:rsidR="008E579D" w:rsidRPr="00774293">
        <w:rPr>
          <w:rFonts w:ascii="Arial" w:hAnsi="Arial" w:cs="Arial"/>
          <w:sz w:val="24"/>
          <w:szCs w:val="24"/>
          <w:lang w:val="mn-MN"/>
        </w:rPr>
        <w:t>ц</w:t>
      </w:r>
      <w:r w:rsidRPr="00774293">
        <w:rPr>
          <w:rFonts w:ascii="Arial" w:hAnsi="Arial" w:cs="Arial"/>
          <w:sz w:val="24"/>
          <w:szCs w:val="24"/>
          <w:lang w:val="mn-MN"/>
        </w:rPr>
        <w:t>АДЦХ-ын шинж илэрч байгаа ч КТ-ийн хариу сөрөг гарсан тохиолдолд хийвэл зохилтой</w:t>
      </w:r>
      <w:r w:rsidR="00D51386" w:rsidRPr="00774293">
        <w:rPr>
          <w:rFonts w:ascii="Arial" w:hAnsi="Arial" w:cs="Arial"/>
          <w:sz w:val="24"/>
          <w:szCs w:val="24"/>
          <w:lang w:val="mn-MN"/>
        </w:rPr>
        <w:t>.</w:t>
      </w:r>
      <w:r w:rsidRPr="00774293">
        <w:rPr>
          <w:rFonts w:ascii="Arial" w:hAnsi="Arial" w:cs="Arial"/>
          <w:sz w:val="24"/>
          <w:szCs w:val="24"/>
          <w:lang w:val="mn-MN"/>
        </w:rPr>
        <w:t xml:space="preserve"> </w:t>
      </w:r>
    </w:p>
    <w:p w14:paraId="28346E74" w14:textId="3F9F3F8A" w:rsidR="003B326B" w:rsidRPr="00191F19" w:rsidRDefault="00BD7B9A" w:rsidP="007F238D">
      <w:pPr>
        <w:spacing w:after="0"/>
        <w:ind w:firstLine="360"/>
        <w:jc w:val="both"/>
        <w:rPr>
          <w:rFonts w:ascii="Arial" w:hAnsi="Arial" w:cs="Arial"/>
          <w:sz w:val="24"/>
          <w:szCs w:val="24"/>
          <w:lang w:val="mn-MN"/>
        </w:rPr>
      </w:pPr>
      <w:r w:rsidRPr="00191F19">
        <w:rPr>
          <w:rFonts w:ascii="Arial" w:hAnsi="Arial" w:cs="Arial"/>
          <w:sz w:val="24"/>
          <w:szCs w:val="24"/>
          <w:lang w:val="mn-MN"/>
        </w:rPr>
        <w:t>Б</w:t>
      </w:r>
      <w:r w:rsidR="003B326B" w:rsidRPr="00191F19">
        <w:rPr>
          <w:rFonts w:ascii="Arial" w:hAnsi="Arial" w:cs="Arial"/>
          <w:sz w:val="24"/>
          <w:szCs w:val="24"/>
          <w:lang w:val="mn-MN"/>
        </w:rPr>
        <w:t>үсэлхийн хатга</w:t>
      </w:r>
      <w:r w:rsidR="00191F19">
        <w:rPr>
          <w:rFonts w:ascii="Arial" w:hAnsi="Arial" w:cs="Arial"/>
          <w:sz w:val="24"/>
          <w:szCs w:val="24"/>
          <w:lang w:val="mn-MN"/>
        </w:rPr>
        <w:t>лтын мэдрэг чанар нь цус харвасан</w:t>
      </w:r>
      <w:r w:rsidR="003B326B" w:rsidRPr="00191F19">
        <w:rPr>
          <w:rFonts w:ascii="Arial" w:hAnsi="Arial" w:cs="Arial"/>
          <w:sz w:val="24"/>
          <w:szCs w:val="24"/>
          <w:lang w:val="mn-MN"/>
        </w:rPr>
        <w:t xml:space="preserve"> хугацаанаас хамаардаг</w:t>
      </w:r>
      <w:r w:rsidR="007F238D">
        <w:rPr>
          <w:rFonts w:ascii="Arial" w:hAnsi="Arial" w:cs="Arial"/>
          <w:sz w:val="24"/>
          <w:szCs w:val="24"/>
          <w:lang w:val="mn-MN"/>
        </w:rPr>
        <w:t xml:space="preserve"> буюу э</w:t>
      </w:r>
      <w:r w:rsidR="003B326B" w:rsidRPr="00191F19">
        <w:rPr>
          <w:rFonts w:ascii="Arial" w:hAnsi="Arial" w:cs="Arial"/>
          <w:sz w:val="24"/>
          <w:szCs w:val="24"/>
          <w:lang w:val="mn-MN"/>
        </w:rPr>
        <w:t>хний 12 цагаас 2 долоо хоногт 100% байх ч 3 долоо хоногийн дараа</w:t>
      </w:r>
      <w:r w:rsidR="007F238D">
        <w:rPr>
          <w:rFonts w:ascii="Arial" w:hAnsi="Arial" w:cs="Arial"/>
          <w:sz w:val="24"/>
          <w:szCs w:val="24"/>
          <w:lang w:val="mn-MN"/>
        </w:rPr>
        <w:t>гаас</w:t>
      </w:r>
      <w:r w:rsidR="003B326B" w:rsidRPr="00191F19">
        <w:rPr>
          <w:rFonts w:ascii="Arial" w:hAnsi="Arial" w:cs="Arial"/>
          <w:sz w:val="24"/>
          <w:szCs w:val="24"/>
          <w:lang w:val="mn-MN"/>
        </w:rPr>
        <w:t xml:space="preserve"> &gt;70% болж 4 долоо хоногийн дараа 40% хүртэл буур</w:t>
      </w:r>
      <w:r w:rsidR="008E579D" w:rsidRPr="00191F19">
        <w:rPr>
          <w:rFonts w:ascii="Arial" w:hAnsi="Arial" w:cs="Arial"/>
          <w:sz w:val="24"/>
          <w:szCs w:val="24"/>
          <w:lang w:val="mn-MN"/>
        </w:rPr>
        <w:t>даг болохыг анхаар</w:t>
      </w:r>
      <w:r w:rsidR="003B326B" w:rsidRPr="00191F19">
        <w:rPr>
          <w:rFonts w:ascii="Arial" w:hAnsi="Arial" w:cs="Arial"/>
          <w:sz w:val="24"/>
          <w:szCs w:val="24"/>
          <w:lang w:val="mn-MN"/>
        </w:rPr>
        <w:t xml:space="preserve">на. </w:t>
      </w:r>
    </w:p>
    <w:p w14:paraId="454595EC" w14:textId="7E69709D" w:rsidR="00D51386" w:rsidRPr="00A32D40" w:rsidRDefault="003B326B" w:rsidP="007F238D">
      <w:pPr>
        <w:spacing w:after="0"/>
        <w:ind w:firstLine="360"/>
        <w:jc w:val="both"/>
        <w:rPr>
          <w:rFonts w:ascii="Arial" w:hAnsi="Arial" w:cs="Arial"/>
          <w:sz w:val="24"/>
          <w:szCs w:val="24"/>
          <w:lang w:val="mn-MN"/>
        </w:rPr>
      </w:pPr>
      <w:r w:rsidRPr="00A32D40">
        <w:rPr>
          <w:rFonts w:ascii="Arial" w:hAnsi="Arial" w:cs="Arial"/>
          <w:sz w:val="24"/>
          <w:szCs w:val="24"/>
          <w:lang w:val="mn-MN"/>
        </w:rPr>
        <w:t xml:space="preserve">Бүсэлхийн хатгалтын үед </w:t>
      </w:r>
      <w:r w:rsidR="00BD7B9A" w:rsidRPr="00A32D40">
        <w:rPr>
          <w:rFonts w:ascii="Arial" w:hAnsi="Arial" w:cs="Arial"/>
          <w:sz w:val="24"/>
          <w:szCs w:val="24"/>
          <w:lang w:val="mn-MN"/>
        </w:rPr>
        <w:t>анхаарах зүйлс</w:t>
      </w:r>
      <w:r w:rsidR="007F238D">
        <w:rPr>
          <w:rFonts w:ascii="Arial" w:hAnsi="Arial" w:cs="Arial"/>
          <w:sz w:val="24"/>
          <w:szCs w:val="24"/>
          <w:lang w:val="mn-MN"/>
        </w:rPr>
        <w:t>эд</w:t>
      </w:r>
      <w:r w:rsidR="00BD7B9A" w:rsidRPr="00A32D40">
        <w:rPr>
          <w:rFonts w:ascii="Arial" w:hAnsi="Arial" w:cs="Arial"/>
          <w:sz w:val="24"/>
          <w:szCs w:val="24"/>
          <w:lang w:val="mn-MN"/>
        </w:rPr>
        <w:t xml:space="preserve"> </w:t>
      </w:r>
      <w:r w:rsidRPr="00A32D40">
        <w:rPr>
          <w:rFonts w:ascii="Arial" w:hAnsi="Arial" w:cs="Arial"/>
          <w:sz w:val="24"/>
          <w:szCs w:val="24"/>
          <w:lang w:val="mn-MN"/>
        </w:rPr>
        <w:t>АДЦХ-ын эрт үед (анхны шинжээс хойш &lt;12 цаг) эсвэл хэт орой үе (анхны шинжээс хойш &gt;2 долоо хоног)-д ксантохром шинж гарахгүй байж бол</w:t>
      </w:r>
      <w:r w:rsidR="007D4911" w:rsidRPr="00A32D40">
        <w:rPr>
          <w:rFonts w:ascii="Arial" w:hAnsi="Arial" w:cs="Arial"/>
          <w:sz w:val="24"/>
          <w:szCs w:val="24"/>
          <w:lang w:val="mn-MN"/>
        </w:rPr>
        <w:t>но</w:t>
      </w:r>
      <w:r w:rsidR="00BD7B9A" w:rsidRPr="00A32D40">
        <w:rPr>
          <w:rFonts w:ascii="Arial" w:hAnsi="Arial" w:cs="Arial"/>
          <w:sz w:val="24"/>
          <w:szCs w:val="24"/>
          <w:lang w:val="mn-MN"/>
        </w:rPr>
        <w:t>. Б</w:t>
      </w:r>
      <w:r w:rsidRPr="00A32D40">
        <w:rPr>
          <w:rFonts w:ascii="Arial" w:hAnsi="Arial" w:cs="Arial"/>
          <w:sz w:val="24"/>
          <w:szCs w:val="24"/>
          <w:lang w:val="mn-MN"/>
        </w:rPr>
        <w:t>үсэлхийн хатгалтын үеийн гэмтлийн болон жинхэнэ АДЦХ-ын цусыг ялгах нь амаргүй</w:t>
      </w:r>
      <w:r w:rsidR="00BD7B9A" w:rsidRPr="00A32D40">
        <w:rPr>
          <w:rFonts w:ascii="Arial" w:hAnsi="Arial" w:cs="Arial"/>
          <w:sz w:val="24"/>
          <w:szCs w:val="24"/>
          <w:lang w:val="mn-MN"/>
        </w:rPr>
        <w:t>.</w:t>
      </w:r>
      <w:r w:rsidR="007D4911" w:rsidRPr="00A32D40">
        <w:rPr>
          <w:rFonts w:ascii="Arial" w:hAnsi="Arial" w:cs="Arial"/>
          <w:sz w:val="24"/>
          <w:szCs w:val="24"/>
          <w:lang w:val="mn-MN"/>
        </w:rPr>
        <w:t xml:space="preserve"> </w:t>
      </w:r>
      <w:r w:rsidR="007F238D">
        <w:rPr>
          <w:rFonts w:ascii="Arial" w:hAnsi="Arial" w:cs="Arial"/>
          <w:sz w:val="24"/>
          <w:szCs w:val="24"/>
          <w:lang w:val="mn-MN"/>
        </w:rPr>
        <w:t xml:space="preserve">цАДЦХ эхэлснээс 24 цагийн дотор авагдсан </w:t>
      </w:r>
      <w:r w:rsidR="008E579D" w:rsidRPr="00A32D40">
        <w:rPr>
          <w:rFonts w:ascii="Arial" w:hAnsi="Arial" w:cs="Arial"/>
          <w:sz w:val="24"/>
          <w:szCs w:val="24"/>
          <w:lang w:val="mn-MN"/>
        </w:rPr>
        <w:t>ТНШ</w:t>
      </w:r>
      <w:r w:rsidR="007D4911" w:rsidRPr="00A32D40">
        <w:rPr>
          <w:rFonts w:ascii="Arial" w:hAnsi="Arial" w:cs="Arial"/>
          <w:sz w:val="24"/>
          <w:szCs w:val="24"/>
          <w:lang w:val="mn-MN"/>
        </w:rPr>
        <w:t>-ий даралт өндөр, улаан эсийн тоо олширсон байна. Ксантохром буюу гемоглобин</w:t>
      </w:r>
      <w:r w:rsidR="007F238D">
        <w:rPr>
          <w:rFonts w:ascii="Arial" w:hAnsi="Arial" w:cs="Arial"/>
          <w:sz w:val="24"/>
          <w:szCs w:val="24"/>
          <w:lang w:val="mn-MN"/>
        </w:rPr>
        <w:t>ы задралын бүтээгдэхүүн нь ТНШ-д илрэх нь ТНШ-</w:t>
      </w:r>
      <w:r w:rsidR="007D4911" w:rsidRPr="00A32D40">
        <w:rPr>
          <w:rFonts w:ascii="Arial" w:hAnsi="Arial" w:cs="Arial"/>
          <w:sz w:val="24"/>
          <w:szCs w:val="24"/>
          <w:lang w:val="mn-MN"/>
        </w:rPr>
        <w:t xml:space="preserve">д цус нэвтрээд 2-оос доошгүй цаг болсоныг илтгэх ба ойролцоогоор </w:t>
      </w:r>
      <w:r w:rsidR="008B346B" w:rsidRPr="00A32D40">
        <w:rPr>
          <w:rFonts w:ascii="Arial" w:hAnsi="Arial" w:cs="Arial"/>
          <w:sz w:val="24"/>
          <w:szCs w:val="24"/>
          <w:lang w:val="mn-MN"/>
        </w:rPr>
        <w:t>&gt;2 долоо хоногоос дээш хугацаагаар хадгалагда</w:t>
      </w:r>
      <w:r w:rsidR="007F238D">
        <w:rPr>
          <w:rFonts w:ascii="Arial" w:hAnsi="Arial" w:cs="Arial"/>
          <w:sz w:val="24"/>
          <w:szCs w:val="24"/>
          <w:lang w:val="mn-MN"/>
        </w:rPr>
        <w:t>ж</w:t>
      </w:r>
      <w:r w:rsidR="008B346B" w:rsidRPr="00A32D40">
        <w:rPr>
          <w:rFonts w:ascii="Arial" w:hAnsi="Arial" w:cs="Arial"/>
          <w:sz w:val="24"/>
          <w:szCs w:val="24"/>
          <w:lang w:val="mn-MN"/>
        </w:rPr>
        <w:t xml:space="preserve"> болно.</w:t>
      </w:r>
      <w:r w:rsidRPr="00A32D40">
        <w:rPr>
          <w:rFonts w:ascii="Arial" w:hAnsi="Arial" w:cs="Arial"/>
          <w:sz w:val="24"/>
          <w:szCs w:val="24"/>
          <w:lang w:val="mn-MN"/>
        </w:rPr>
        <w:t xml:space="preserve"> </w:t>
      </w:r>
      <w:r w:rsidR="007D4911" w:rsidRPr="00A32D40">
        <w:rPr>
          <w:rFonts w:ascii="Arial" w:hAnsi="Arial" w:cs="Arial"/>
          <w:sz w:val="24"/>
          <w:szCs w:val="24"/>
          <w:lang w:val="mn-MN"/>
        </w:rPr>
        <w:t xml:space="preserve">Ксантохром шинжийг эмч лаборант нүдээрээ шинжлэх нь спектрофотометрээс мэдрэг чанараар муу болохыг анхаарна. </w:t>
      </w:r>
    </w:p>
    <w:p w14:paraId="2916980F" w14:textId="615C0D96" w:rsidR="00D51386" w:rsidRPr="00A32D40" w:rsidRDefault="00DB36DF" w:rsidP="007F238D">
      <w:pPr>
        <w:ind w:firstLine="360"/>
        <w:jc w:val="both"/>
        <w:rPr>
          <w:rFonts w:ascii="Arial" w:hAnsi="Arial" w:cs="Arial"/>
          <w:sz w:val="24"/>
          <w:szCs w:val="24"/>
          <w:lang w:val="mn-MN"/>
        </w:rPr>
      </w:pPr>
      <w:r w:rsidRPr="00A32D40">
        <w:rPr>
          <w:rFonts w:ascii="Arial" w:hAnsi="Arial" w:cs="Arial"/>
          <w:sz w:val="24"/>
          <w:szCs w:val="24"/>
          <w:lang w:val="mn-MN"/>
        </w:rPr>
        <w:t xml:space="preserve">Түүнчлэн </w:t>
      </w:r>
      <w:r w:rsidR="00A75874" w:rsidRPr="00A32D40">
        <w:rPr>
          <w:rFonts w:ascii="Arial" w:hAnsi="Arial" w:cs="Arial"/>
          <w:sz w:val="24"/>
          <w:szCs w:val="24"/>
          <w:lang w:val="mn-MN"/>
        </w:rPr>
        <w:t>цусан дах гемоглобин, электролит, глюкоз болон хүчил шүлтийн тэнцвэр, бөөрний болон элэгний үйл ажиллагааны сорилуудыг хий</w:t>
      </w:r>
      <w:r w:rsidR="00E02E39">
        <w:rPr>
          <w:rFonts w:ascii="Arial" w:hAnsi="Arial" w:cs="Arial"/>
          <w:sz w:val="24"/>
          <w:szCs w:val="24"/>
          <w:lang w:val="mn-MN"/>
        </w:rPr>
        <w:t>х</w:t>
      </w:r>
      <w:r w:rsidR="00A75874" w:rsidRPr="00A32D40">
        <w:rPr>
          <w:rFonts w:ascii="Arial" w:hAnsi="Arial" w:cs="Arial"/>
          <w:sz w:val="24"/>
          <w:szCs w:val="24"/>
          <w:lang w:val="mn-MN"/>
        </w:rPr>
        <w:t xml:space="preserve"> </w:t>
      </w:r>
      <w:r w:rsidR="00E02E39">
        <w:rPr>
          <w:rFonts w:ascii="Arial" w:hAnsi="Arial" w:cs="Arial"/>
          <w:sz w:val="24"/>
          <w:szCs w:val="24"/>
          <w:lang w:val="mn-MN"/>
        </w:rPr>
        <w:t xml:space="preserve"> </w:t>
      </w:r>
      <w:r w:rsidR="00A75874" w:rsidRPr="00A32D40">
        <w:rPr>
          <w:rFonts w:ascii="Arial" w:hAnsi="Arial" w:cs="Arial"/>
          <w:sz w:val="24"/>
          <w:szCs w:val="24"/>
          <w:lang w:val="mn-MN"/>
        </w:rPr>
        <w:t>шаардлагатай. Ц</w:t>
      </w:r>
      <w:r w:rsidRPr="00A32D40">
        <w:rPr>
          <w:rFonts w:ascii="Arial" w:hAnsi="Arial" w:cs="Arial"/>
          <w:sz w:val="24"/>
          <w:szCs w:val="24"/>
          <w:lang w:val="mn-MN"/>
        </w:rPr>
        <w:t>усны ерөнхий шинжилгээнд цагаан эсийн тоо олширсон бол халдварыг, ялтас эсийн тоо цөөрсөн, полицитеми илэрсэн бол цус алдах эрсдэл/цусархаг хам шинжийг, тропонин зэрэг зүрхний ферментүүдийн хэмжээ ихэссэн бол зүрхний ишемит өвчнийг, сийвэн болон шээсэнд B-HCG илэрсэн бол жирэмсэн болохыг, цусны бүлэгнэлтийн үзүүлэлтүүд ихэссэн бол цус бүлэгнэлтийн алдагдал үүс</w:t>
      </w:r>
      <w:r w:rsidR="007F238D">
        <w:rPr>
          <w:rFonts w:ascii="Arial" w:hAnsi="Arial" w:cs="Arial"/>
          <w:sz w:val="24"/>
          <w:szCs w:val="24"/>
          <w:lang w:val="mn-MN"/>
        </w:rPr>
        <w:t>сэн байх</w:t>
      </w:r>
      <w:r w:rsidRPr="00A32D40">
        <w:rPr>
          <w:rFonts w:ascii="Arial" w:hAnsi="Arial" w:cs="Arial"/>
          <w:sz w:val="24"/>
          <w:szCs w:val="24"/>
          <w:lang w:val="mn-MN"/>
        </w:rPr>
        <w:t xml:space="preserve"> магадлал</w:t>
      </w:r>
      <w:r w:rsidR="007F238D">
        <w:rPr>
          <w:rFonts w:ascii="Arial" w:hAnsi="Arial" w:cs="Arial"/>
          <w:sz w:val="24"/>
          <w:szCs w:val="24"/>
          <w:lang w:val="mn-MN"/>
        </w:rPr>
        <w:t>тайг</w:t>
      </w:r>
      <w:r w:rsidRPr="00A32D40">
        <w:rPr>
          <w:rFonts w:ascii="Arial" w:hAnsi="Arial" w:cs="Arial"/>
          <w:sz w:val="24"/>
          <w:szCs w:val="24"/>
          <w:lang w:val="mn-MN"/>
        </w:rPr>
        <w:t xml:space="preserve"> илтгэнэ.</w:t>
      </w:r>
      <w:r w:rsidR="00A75874" w:rsidRPr="00A32D40">
        <w:rPr>
          <w:rFonts w:ascii="Arial" w:hAnsi="Arial" w:cs="Arial"/>
          <w:sz w:val="24"/>
          <w:szCs w:val="24"/>
          <w:lang w:val="mn-MN"/>
        </w:rPr>
        <w:t xml:space="preserve"> </w:t>
      </w:r>
    </w:p>
    <w:p w14:paraId="62D44E37" w14:textId="213F1BCB" w:rsidR="00620A74" w:rsidRPr="005D2A13" w:rsidRDefault="00620A74" w:rsidP="005D2A13">
      <w:pPr>
        <w:spacing w:before="240" w:after="120"/>
        <w:rPr>
          <w:rFonts w:ascii="Arial" w:hAnsi="Arial" w:cs="Arial"/>
          <w:b/>
          <w:bCs/>
          <w:sz w:val="24"/>
          <w:szCs w:val="24"/>
          <w:lang w:val="mn-MN"/>
        </w:rPr>
      </w:pPr>
      <w:r w:rsidRPr="005D2A13">
        <w:rPr>
          <w:rFonts w:ascii="Arial" w:hAnsi="Arial" w:cs="Arial"/>
          <w:b/>
          <w:bCs/>
          <w:sz w:val="24"/>
          <w:szCs w:val="24"/>
          <w:lang w:val="mn-MN"/>
        </w:rPr>
        <w:t>В.2.5. Багажийн шинжилгээ</w:t>
      </w:r>
    </w:p>
    <w:p w14:paraId="573AFC36" w14:textId="14EF57CD" w:rsidR="00335D37" w:rsidRDefault="00FE57BF" w:rsidP="00335D37">
      <w:pPr>
        <w:spacing w:after="0"/>
        <w:ind w:firstLine="360"/>
        <w:jc w:val="both"/>
        <w:rPr>
          <w:rFonts w:ascii="Arial" w:hAnsi="Arial" w:cs="Arial"/>
          <w:sz w:val="24"/>
          <w:szCs w:val="24"/>
          <w:lang w:val="mn-MN"/>
        </w:rPr>
      </w:pPr>
      <w:r w:rsidRPr="00A32D40">
        <w:rPr>
          <w:rFonts w:ascii="Arial" w:hAnsi="Arial" w:cs="Arial"/>
          <w:sz w:val="24"/>
          <w:szCs w:val="24"/>
          <w:lang w:val="mn-MN"/>
        </w:rPr>
        <w:t>цАДЦХ-ын оношилгооны анхны үндсэн хэрэгсүүр бол то</w:t>
      </w:r>
      <w:r w:rsidR="00970555">
        <w:rPr>
          <w:rFonts w:ascii="Arial" w:hAnsi="Arial" w:cs="Arial"/>
          <w:sz w:val="24"/>
          <w:szCs w:val="24"/>
          <w:lang w:val="mn-MN"/>
        </w:rPr>
        <w:t>дотгогч бодисгүй толгойн КТ юм.</w:t>
      </w:r>
      <w:r w:rsidR="00DE2094" w:rsidRPr="00A32D40">
        <w:rPr>
          <w:rFonts w:ascii="Arial" w:hAnsi="Arial" w:cs="Arial"/>
          <w:sz w:val="24"/>
          <w:szCs w:val="24"/>
          <w:lang w:val="mn-MN"/>
        </w:rPr>
        <w:t xml:space="preserve"> </w:t>
      </w:r>
      <w:r w:rsidR="00335D37">
        <w:rPr>
          <w:rFonts w:ascii="Arial" w:hAnsi="Arial" w:cs="Arial"/>
          <w:sz w:val="24"/>
          <w:szCs w:val="24"/>
          <w:lang w:val="mn-MN"/>
        </w:rPr>
        <w:t xml:space="preserve">Мөн </w:t>
      </w:r>
      <w:r w:rsidR="00970555" w:rsidRPr="00A32D40">
        <w:rPr>
          <w:rFonts w:ascii="Arial" w:hAnsi="Arial" w:cs="Arial"/>
          <w:sz w:val="24"/>
          <w:szCs w:val="24"/>
          <w:lang w:val="mn-MN"/>
        </w:rPr>
        <w:t xml:space="preserve">CPT/CPA ба ДХА </w:t>
      </w:r>
      <w:r w:rsidR="00970555">
        <w:rPr>
          <w:rFonts w:ascii="Arial" w:hAnsi="Arial" w:cs="Arial"/>
          <w:sz w:val="24"/>
          <w:szCs w:val="24"/>
          <w:lang w:val="mn-MN"/>
        </w:rPr>
        <w:t xml:space="preserve">нь </w:t>
      </w:r>
      <w:r w:rsidR="00335D37" w:rsidRPr="00A32D40">
        <w:rPr>
          <w:rFonts w:ascii="Arial" w:hAnsi="Arial" w:cs="Arial"/>
          <w:sz w:val="24"/>
          <w:szCs w:val="24"/>
          <w:lang w:val="mn-MN"/>
        </w:rPr>
        <w:t>цАДЦХ</w:t>
      </w:r>
      <w:r w:rsidR="00335D37">
        <w:rPr>
          <w:rFonts w:ascii="Arial" w:hAnsi="Arial" w:cs="Arial"/>
          <w:sz w:val="24"/>
          <w:szCs w:val="24"/>
          <w:lang w:val="mn-MN"/>
        </w:rPr>
        <w:t xml:space="preserve">-ын шалтгааныг батлах чадамж </w:t>
      </w:r>
      <w:r w:rsidR="00AB3542" w:rsidRPr="00A32D40">
        <w:rPr>
          <w:rFonts w:ascii="Arial" w:hAnsi="Arial" w:cs="Arial"/>
          <w:sz w:val="24"/>
          <w:szCs w:val="24"/>
          <w:lang w:val="mn-MN"/>
        </w:rPr>
        <w:t>б</w:t>
      </w:r>
      <w:r w:rsidR="00DE2094" w:rsidRPr="00A32D40">
        <w:rPr>
          <w:rFonts w:ascii="Arial" w:hAnsi="Arial" w:cs="Arial"/>
          <w:sz w:val="24"/>
          <w:szCs w:val="24"/>
          <w:lang w:val="mn-MN"/>
        </w:rPr>
        <w:t xml:space="preserve">үхий </w:t>
      </w:r>
      <w:r w:rsidR="00D508CA">
        <w:rPr>
          <w:rFonts w:ascii="Arial" w:hAnsi="Arial" w:cs="Arial"/>
          <w:sz w:val="24"/>
          <w:szCs w:val="24"/>
          <w:lang w:val="mn-MN"/>
        </w:rPr>
        <w:t>оношилгоо</w:t>
      </w:r>
      <w:r w:rsidR="00AB3542" w:rsidRPr="00A32D40">
        <w:rPr>
          <w:rFonts w:ascii="Arial" w:hAnsi="Arial" w:cs="Arial"/>
          <w:sz w:val="24"/>
          <w:szCs w:val="24"/>
          <w:lang w:val="mn-MN"/>
        </w:rPr>
        <w:t xml:space="preserve">ны аргуудыг </w:t>
      </w:r>
      <w:r w:rsidR="00335D37">
        <w:rPr>
          <w:rFonts w:ascii="Arial" w:hAnsi="Arial" w:cs="Arial"/>
          <w:sz w:val="24"/>
          <w:szCs w:val="24"/>
          <w:lang w:val="mn-MN"/>
        </w:rPr>
        <w:t>а</w:t>
      </w:r>
      <w:r w:rsidR="00AB3542" w:rsidRPr="00A32D40">
        <w:rPr>
          <w:rFonts w:ascii="Arial" w:hAnsi="Arial" w:cs="Arial"/>
          <w:sz w:val="24"/>
          <w:szCs w:val="24"/>
          <w:lang w:val="mn-MN"/>
        </w:rPr>
        <w:t>шигла</w:t>
      </w:r>
      <w:r w:rsidR="00335D37">
        <w:rPr>
          <w:rFonts w:ascii="Arial" w:hAnsi="Arial" w:cs="Arial"/>
          <w:sz w:val="24"/>
          <w:szCs w:val="24"/>
          <w:lang w:val="mn-MN"/>
        </w:rPr>
        <w:t xml:space="preserve">ж болно. </w:t>
      </w:r>
    </w:p>
    <w:p w14:paraId="6C09594C" w14:textId="14BEC20E" w:rsidR="00802EA9" w:rsidRPr="00A32D40" w:rsidRDefault="00802EA9" w:rsidP="00335D37">
      <w:pPr>
        <w:spacing w:after="0"/>
        <w:ind w:firstLine="360"/>
        <w:jc w:val="both"/>
        <w:rPr>
          <w:rFonts w:ascii="Arial" w:hAnsi="Arial" w:cs="Arial"/>
          <w:sz w:val="24"/>
          <w:szCs w:val="24"/>
          <w:lang w:val="mn-MN"/>
        </w:rPr>
      </w:pPr>
      <w:r w:rsidRPr="00A32D40">
        <w:rPr>
          <w:rFonts w:ascii="Arial" w:hAnsi="Arial" w:cs="Arial"/>
          <w:sz w:val="24"/>
          <w:szCs w:val="24"/>
          <w:lang w:val="mn-MN"/>
        </w:rPr>
        <w:t xml:space="preserve">КТ/КТА болон CPT-ийг цАДЦХ болсноос 24 цагийн дараа хийж болно </w:t>
      </w:r>
      <w:r w:rsidRPr="00ED5306">
        <w:rPr>
          <w:rFonts w:ascii="Arial" w:hAnsi="Arial" w:cs="Arial"/>
          <w:i/>
          <w:sz w:val="24"/>
          <w:szCs w:val="24"/>
          <w:lang w:val="mn-MN"/>
        </w:rPr>
        <w:t>(</w:t>
      </w:r>
      <w:r w:rsidR="00335D37" w:rsidRPr="00ED5306">
        <w:rPr>
          <w:rFonts w:ascii="Arial" w:hAnsi="Arial" w:cs="Arial"/>
          <w:i/>
          <w:sz w:val="24"/>
          <w:szCs w:val="24"/>
          <w:lang w:val="mn-MN"/>
        </w:rPr>
        <w:t>зөвлөмжийн зэрэг</w:t>
      </w:r>
      <w:r w:rsidRPr="00ED5306">
        <w:rPr>
          <w:rFonts w:ascii="Arial" w:hAnsi="Arial" w:cs="Arial"/>
          <w:i/>
          <w:sz w:val="24"/>
          <w:szCs w:val="24"/>
          <w:lang w:val="mn-MN"/>
        </w:rPr>
        <w:t xml:space="preserve"> II, </w:t>
      </w:r>
      <w:r w:rsidR="00335D37" w:rsidRPr="00ED5306">
        <w:rPr>
          <w:rFonts w:ascii="Arial" w:hAnsi="Arial" w:cs="Arial"/>
          <w:i/>
          <w:sz w:val="24"/>
          <w:szCs w:val="24"/>
          <w:lang w:val="mn-MN"/>
        </w:rPr>
        <w:t xml:space="preserve">нотолгооны </w:t>
      </w:r>
      <w:r w:rsidRPr="00ED5306">
        <w:rPr>
          <w:rFonts w:ascii="Arial" w:hAnsi="Arial" w:cs="Arial"/>
          <w:i/>
          <w:sz w:val="24"/>
          <w:szCs w:val="24"/>
          <w:lang w:val="mn-MN"/>
        </w:rPr>
        <w:t>түвшин В)</w:t>
      </w:r>
      <w:r w:rsidRPr="00ED5306">
        <w:rPr>
          <w:rFonts w:ascii="Arial" w:hAnsi="Arial" w:cs="Arial"/>
          <w:sz w:val="24"/>
          <w:szCs w:val="24"/>
          <w:lang w:val="mn-MN"/>
        </w:rPr>
        <w:t>.</w:t>
      </w:r>
      <w:r w:rsidRPr="00A32D40">
        <w:rPr>
          <w:rFonts w:ascii="Arial" w:hAnsi="Arial" w:cs="Arial"/>
          <w:sz w:val="24"/>
          <w:szCs w:val="24"/>
          <w:lang w:val="mn-MN"/>
        </w:rPr>
        <w:t xml:space="preserve"> </w:t>
      </w:r>
    </w:p>
    <w:p w14:paraId="1D7B0C76" w14:textId="15F869FF" w:rsidR="00D51386" w:rsidRPr="00567C75" w:rsidRDefault="00D51386" w:rsidP="005D2A13">
      <w:pPr>
        <w:spacing w:before="240" w:after="120"/>
        <w:rPr>
          <w:rFonts w:ascii="Arial" w:hAnsi="Arial" w:cs="Arial"/>
          <w:b/>
          <w:bCs/>
          <w:i/>
          <w:sz w:val="24"/>
          <w:szCs w:val="24"/>
          <w:lang w:val="mn-MN"/>
        </w:rPr>
      </w:pPr>
      <w:r w:rsidRPr="00567C75">
        <w:rPr>
          <w:rFonts w:ascii="Arial" w:hAnsi="Arial" w:cs="Arial"/>
          <w:b/>
          <w:bCs/>
          <w:i/>
          <w:sz w:val="24"/>
          <w:szCs w:val="24"/>
          <w:lang w:val="mn-MN"/>
        </w:rPr>
        <w:lastRenderedPageBreak/>
        <w:t xml:space="preserve">Тархины </w:t>
      </w:r>
      <w:r w:rsidR="00335D37" w:rsidRPr="00567C75">
        <w:rPr>
          <w:rFonts w:ascii="Arial" w:hAnsi="Arial" w:cs="Arial"/>
          <w:b/>
          <w:bCs/>
          <w:i/>
          <w:sz w:val="24"/>
          <w:szCs w:val="24"/>
          <w:lang w:val="mn-MN"/>
        </w:rPr>
        <w:t xml:space="preserve">тодотгогч бодисгүй </w:t>
      </w:r>
      <w:r w:rsidRPr="00567C75">
        <w:rPr>
          <w:rFonts w:ascii="Arial" w:hAnsi="Arial" w:cs="Arial"/>
          <w:b/>
          <w:bCs/>
          <w:i/>
          <w:sz w:val="24"/>
          <w:szCs w:val="24"/>
          <w:lang w:val="mn-MN"/>
        </w:rPr>
        <w:t>КТ/КТА шинжилгээ</w:t>
      </w:r>
    </w:p>
    <w:p w14:paraId="3748F04F" w14:textId="20A087E4" w:rsidR="007F1A71" w:rsidRPr="00A32D40" w:rsidRDefault="00D51386" w:rsidP="006C012E">
      <w:pPr>
        <w:ind w:firstLine="360"/>
        <w:jc w:val="both"/>
        <w:rPr>
          <w:rFonts w:ascii="Arial" w:hAnsi="Arial" w:cs="Arial"/>
          <w:sz w:val="24"/>
          <w:szCs w:val="24"/>
          <w:lang w:val="mn-MN"/>
        </w:rPr>
      </w:pPr>
      <w:r w:rsidRPr="00A32D40">
        <w:rPr>
          <w:rFonts w:ascii="Arial" w:hAnsi="Arial" w:cs="Arial"/>
          <w:sz w:val="24"/>
          <w:szCs w:val="24"/>
          <w:lang w:val="mn-MN"/>
        </w:rPr>
        <w:t xml:space="preserve">АДЦХ-ын суурь </w:t>
      </w:r>
      <w:r w:rsidR="00D508CA">
        <w:rPr>
          <w:rFonts w:ascii="Arial" w:hAnsi="Arial" w:cs="Arial"/>
          <w:sz w:val="24"/>
          <w:szCs w:val="24"/>
          <w:lang w:val="mn-MN"/>
        </w:rPr>
        <w:t>оношилгоо</w:t>
      </w:r>
      <w:r w:rsidRPr="00A32D40">
        <w:rPr>
          <w:rFonts w:ascii="Arial" w:hAnsi="Arial" w:cs="Arial"/>
          <w:sz w:val="24"/>
          <w:szCs w:val="24"/>
          <w:lang w:val="mn-MN"/>
        </w:rPr>
        <w:t xml:space="preserve"> нь тодосгогч</w:t>
      </w:r>
      <w:r w:rsidR="00225E34" w:rsidRPr="00A32D40">
        <w:rPr>
          <w:rFonts w:ascii="Arial" w:hAnsi="Arial" w:cs="Arial"/>
          <w:sz w:val="24"/>
          <w:szCs w:val="24"/>
          <w:lang w:val="mn-MN"/>
        </w:rPr>
        <w:t xml:space="preserve"> бодис</w:t>
      </w:r>
      <w:r w:rsidRPr="00A32D40">
        <w:rPr>
          <w:rFonts w:ascii="Arial" w:hAnsi="Arial" w:cs="Arial"/>
          <w:sz w:val="24"/>
          <w:szCs w:val="24"/>
          <w:lang w:val="mn-MN"/>
        </w:rPr>
        <w:t xml:space="preserve">гүй КТ </w:t>
      </w:r>
      <w:r w:rsidR="007D3FD4" w:rsidRPr="00A32D40">
        <w:rPr>
          <w:rFonts w:ascii="Arial" w:hAnsi="Arial" w:cs="Arial"/>
          <w:sz w:val="24"/>
          <w:szCs w:val="24"/>
          <w:lang w:val="mn-MN"/>
        </w:rPr>
        <w:t>юм</w:t>
      </w:r>
      <w:r w:rsidR="00FF3BBD" w:rsidRPr="00A32D40">
        <w:rPr>
          <w:rFonts w:ascii="Arial" w:hAnsi="Arial" w:cs="Arial"/>
          <w:sz w:val="24"/>
          <w:szCs w:val="24"/>
          <w:lang w:val="mn-MN"/>
        </w:rPr>
        <w:t xml:space="preserve">. </w:t>
      </w:r>
      <w:r w:rsidR="007F1A71" w:rsidRPr="00A32D40">
        <w:rPr>
          <w:rFonts w:ascii="Arial" w:hAnsi="Arial" w:cs="Arial"/>
          <w:sz w:val="24"/>
          <w:szCs w:val="24"/>
          <w:lang w:val="mn-MN" w:eastAsia="ja-JP"/>
        </w:rPr>
        <w:t>цАДЦХ-ын нэн түрүүнд хийх шинжилгээнд толгойн тодотгогч бодисгүй КТ багтах ба хэрэв хийх боломжгүй тохиолдолд бүсэлхийн хатгалтыг хийнэ</w:t>
      </w:r>
      <w:r w:rsidR="007F1A71" w:rsidRPr="00A32D40">
        <w:rPr>
          <w:rFonts w:ascii="Arial" w:hAnsi="Arial" w:cs="Arial"/>
          <w:sz w:val="24"/>
          <w:szCs w:val="24"/>
          <w:lang w:val="mn-MN"/>
        </w:rPr>
        <w:t>.</w:t>
      </w:r>
    </w:p>
    <w:p w14:paraId="73F0DC7F" w14:textId="3C197276" w:rsidR="00D51386" w:rsidRPr="00A32D40" w:rsidRDefault="00D51386" w:rsidP="006C012E">
      <w:pPr>
        <w:spacing w:after="0"/>
        <w:ind w:firstLine="360"/>
        <w:jc w:val="both"/>
        <w:rPr>
          <w:rFonts w:ascii="Arial" w:hAnsi="Arial" w:cs="Arial"/>
          <w:sz w:val="24"/>
          <w:szCs w:val="24"/>
          <w:lang w:val="mn-MN"/>
        </w:rPr>
      </w:pPr>
      <w:r w:rsidRPr="00A32D40">
        <w:rPr>
          <w:rFonts w:ascii="Arial" w:hAnsi="Arial" w:cs="Arial"/>
          <w:sz w:val="24"/>
          <w:szCs w:val="24"/>
          <w:lang w:val="mn-MN"/>
        </w:rPr>
        <w:t>КТ-ийн мэдрэг чанар нь цус харвалтын хугацаанаас хамаардаг</w:t>
      </w:r>
      <w:r w:rsidR="009C493B" w:rsidRPr="00A32D40">
        <w:rPr>
          <w:rFonts w:ascii="Arial" w:hAnsi="Arial" w:cs="Arial"/>
          <w:sz w:val="24"/>
          <w:szCs w:val="24"/>
          <w:lang w:val="mn-MN"/>
        </w:rPr>
        <w:t xml:space="preserve"> буюу </w:t>
      </w:r>
      <w:r w:rsidRPr="00A32D40">
        <w:rPr>
          <w:rFonts w:ascii="Arial" w:hAnsi="Arial" w:cs="Arial"/>
          <w:sz w:val="24"/>
          <w:szCs w:val="24"/>
          <w:lang w:val="mn-MN"/>
        </w:rPr>
        <w:t>эхний 12 цагт мэдрэг чанар нь 98-100%</w:t>
      </w:r>
      <w:r w:rsidR="009C493B" w:rsidRPr="00A32D40">
        <w:rPr>
          <w:rFonts w:ascii="Arial" w:hAnsi="Arial" w:cs="Arial"/>
          <w:sz w:val="24"/>
          <w:szCs w:val="24"/>
          <w:lang w:val="mn-MN"/>
        </w:rPr>
        <w:t xml:space="preserve">, </w:t>
      </w:r>
      <w:r w:rsidRPr="00A32D40">
        <w:rPr>
          <w:rFonts w:ascii="Arial" w:hAnsi="Arial" w:cs="Arial"/>
          <w:sz w:val="24"/>
          <w:szCs w:val="24"/>
          <w:lang w:val="mn-MN"/>
        </w:rPr>
        <w:t>24 цагийн дараа 93%</w:t>
      </w:r>
      <w:r w:rsidR="009C493B" w:rsidRPr="00A32D40">
        <w:rPr>
          <w:rFonts w:ascii="Arial" w:hAnsi="Arial" w:cs="Arial"/>
          <w:sz w:val="24"/>
          <w:szCs w:val="24"/>
          <w:lang w:val="mn-MN"/>
        </w:rPr>
        <w:t xml:space="preserve">, </w:t>
      </w:r>
      <w:r w:rsidRPr="00A32D40">
        <w:rPr>
          <w:rFonts w:ascii="Arial" w:hAnsi="Arial" w:cs="Arial"/>
          <w:sz w:val="24"/>
          <w:szCs w:val="24"/>
          <w:lang w:val="mn-MN"/>
        </w:rPr>
        <w:t>6 хоногийн дараа 57-85%</w:t>
      </w:r>
      <w:r w:rsidR="007D3FD4" w:rsidRPr="00A32D40">
        <w:rPr>
          <w:rFonts w:ascii="Arial" w:hAnsi="Arial" w:cs="Arial"/>
          <w:sz w:val="24"/>
          <w:szCs w:val="24"/>
          <w:lang w:val="mn-MN"/>
        </w:rPr>
        <w:t xml:space="preserve">, </w:t>
      </w:r>
      <w:r w:rsidRPr="00A32D40">
        <w:rPr>
          <w:rFonts w:ascii="Arial" w:hAnsi="Arial" w:cs="Arial"/>
          <w:sz w:val="24"/>
          <w:szCs w:val="24"/>
          <w:lang w:val="mn-MN"/>
        </w:rPr>
        <w:t>2 долоо хоногийн дараа &lt;30% хүртэл буурна</w:t>
      </w:r>
      <w:r w:rsidR="00FF3BBD" w:rsidRPr="00A32D40">
        <w:rPr>
          <w:rFonts w:ascii="Arial" w:hAnsi="Arial" w:cs="Arial"/>
          <w:sz w:val="24"/>
          <w:szCs w:val="24"/>
          <w:lang w:val="mn-MN"/>
        </w:rPr>
        <w:t xml:space="preserve">. </w:t>
      </w:r>
      <w:r w:rsidRPr="00A32D40">
        <w:rPr>
          <w:rFonts w:ascii="Arial" w:hAnsi="Arial" w:cs="Arial"/>
          <w:sz w:val="24"/>
          <w:szCs w:val="24"/>
          <w:lang w:val="mn-MN"/>
        </w:rPr>
        <w:t>АДЦХ-ын үед КТ нь анхны онош тогтооход хялбар, түргэн, хямд зэрэг ач холбогдол ихтэй шинжилгээ ба бусад ач холбогдлуудыг дурд</w:t>
      </w:r>
      <w:r w:rsidR="00346B66" w:rsidRPr="00A32D40">
        <w:rPr>
          <w:rFonts w:ascii="Arial" w:hAnsi="Arial" w:cs="Arial"/>
          <w:sz w:val="24"/>
          <w:szCs w:val="24"/>
          <w:lang w:val="mn-MN"/>
        </w:rPr>
        <w:t>вал</w:t>
      </w:r>
      <w:r w:rsidR="00515613" w:rsidRPr="00A32D40">
        <w:rPr>
          <w:rFonts w:ascii="Arial" w:hAnsi="Arial" w:cs="Arial"/>
          <w:sz w:val="24"/>
          <w:szCs w:val="24"/>
          <w:lang w:val="mn-MN"/>
        </w:rPr>
        <w:t>:</w:t>
      </w:r>
      <w:r w:rsidRPr="00A32D40">
        <w:rPr>
          <w:rFonts w:ascii="Arial" w:hAnsi="Arial" w:cs="Arial"/>
          <w:sz w:val="24"/>
          <w:szCs w:val="24"/>
          <w:lang w:val="mn-MN"/>
        </w:rPr>
        <w:t xml:space="preserve"> </w:t>
      </w:r>
    </w:p>
    <w:p w14:paraId="675C5FDD" w14:textId="77777777" w:rsidR="00335D37" w:rsidRDefault="00D51386" w:rsidP="006C012E">
      <w:pPr>
        <w:pStyle w:val="ListParagraph"/>
        <w:numPr>
          <w:ilvl w:val="0"/>
          <w:numId w:val="24"/>
        </w:numPr>
        <w:tabs>
          <w:tab w:val="left" w:pos="720"/>
        </w:tabs>
        <w:ind w:left="284" w:firstLine="76"/>
        <w:jc w:val="both"/>
        <w:rPr>
          <w:rFonts w:ascii="Arial" w:hAnsi="Arial" w:cs="Arial"/>
          <w:sz w:val="24"/>
          <w:szCs w:val="24"/>
          <w:lang w:val="mn-MN"/>
        </w:rPr>
      </w:pPr>
      <w:r w:rsidRPr="00A32D40">
        <w:rPr>
          <w:rFonts w:ascii="Arial" w:hAnsi="Arial" w:cs="Arial"/>
          <w:sz w:val="24"/>
          <w:szCs w:val="24"/>
          <w:lang w:val="mn-MN"/>
        </w:rPr>
        <w:t xml:space="preserve">АДЦХ-ын </w:t>
      </w:r>
      <w:r w:rsidR="00AF11F0">
        <w:rPr>
          <w:rFonts w:ascii="Arial" w:hAnsi="Arial" w:cs="Arial"/>
          <w:sz w:val="24"/>
          <w:szCs w:val="24"/>
          <w:lang w:val="mn-MN"/>
        </w:rPr>
        <w:t>хоёрдогч</w:t>
      </w:r>
      <w:r w:rsidR="00FF3BBD" w:rsidRPr="00A32D40">
        <w:rPr>
          <w:rFonts w:ascii="Arial" w:hAnsi="Arial" w:cs="Arial"/>
          <w:sz w:val="24"/>
          <w:szCs w:val="24"/>
          <w:lang w:val="mn-MN"/>
        </w:rPr>
        <w:t xml:space="preserve"> </w:t>
      </w:r>
      <w:r w:rsidRPr="00A32D40">
        <w:rPr>
          <w:rFonts w:ascii="Arial" w:hAnsi="Arial" w:cs="Arial"/>
          <w:sz w:val="24"/>
          <w:szCs w:val="24"/>
          <w:lang w:val="mn-MN"/>
        </w:rPr>
        <w:t xml:space="preserve">хүндрэл болох тархины усжилт, тархины хаван болон  </w:t>
      </w:r>
    </w:p>
    <w:p w14:paraId="587D3479" w14:textId="08A2E7C6" w:rsidR="00335D37" w:rsidRDefault="00335D37" w:rsidP="00335D37">
      <w:pPr>
        <w:pStyle w:val="ListParagraph"/>
        <w:tabs>
          <w:tab w:val="left" w:pos="720"/>
        </w:tabs>
        <w:ind w:left="360"/>
        <w:jc w:val="both"/>
        <w:rPr>
          <w:rFonts w:ascii="Arial" w:hAnsi="Arial" w:cs="Arial"/>
          <w:sz w:val="24"/>
          <w:szCs w:val="24"/>
          <w:lang w:val="mn-MN"/>
        </w:rPr>
      </w:pPr>
      <w:r w:rsidRPr="00A1143B">
        <w:rPr>
          <w:rFonts w:ascii="Arial" w:hAnsi="Arial" w:cs="Arial"/>
          <w:sz w:val="24"/>
          <w:szCs w:val="24"/>
          <w:lang w:val="mn-MN"/>
        </w:rPr>
        <w:t xml:space="preserve">     </w:t>
      </w:r>
      <w:r w:rsidR="00D51386" w:rsidRPr="00A32D40">
        <w:rPr>
          <w:rFonts w:ascii="Arial" w:hAnsi="Arial" w:cs="Arial"/>
          <w:sz w:val="24"/>
          <w:szCs w:val="24"/>
          <w:lang w:val="mn-MN"/>
        </w:rPr>
        <w:t>судасны агчил/шигдээсийг илрүүлэх</w:t>
      </w:r>
      <w:r>
        <w:rPr>
          <w:rFonts w:ascii="Arial" w:hAnsi="Arial" w:cs="Arial"/>
          <w:sz w:val="24"/>
          <w:szCs w:val="24"/>
        </w:rPr>
        <w:t>;</w:t>
      </w:r>
      <w:r w:rsidR="00D51386" w:rsidRPr="00A32D40">
        <w:rPr>
          <w:rFonts w:ascii="Arial" w:hAnsi="Arial" w:cs="Arial"/>
          <w:sz w:val="24"/>
          <w:szCs w:val="24"/>
          <w:lang w:val="mn-MN"/>
        </w:rPr>
        <w:t xml:space="preserve"> </w:t>
      </w:r>
    </w:p>
    <w:p w14:paraId="6CA2532B" w14:textId="77777777" w:rsidR="00335D37" w:rsidRDefault="00FF3BBD" w:rsidP="00234F17">
      <w:pPr>
        <w:pStyle w:val="ListParagraph"/>
        <w:numPr>
          <w:ilvl w:val="0"/>
          <w:numId w:val="24"/>
        </w:numPr>
        <w:tabs>
          <w:tab w:val="left" w:pos="720"/>
        </w:tabs>
        <w:ind w:left="284" w:firstLine="76"/>
        <w:jc w:val="both"/>
        <w:rPr>
          <w:rFonts w:ascii="Arial" w:hAnsi="Arial" w:cs="Arial"/>
          <w:sz w:val="24"/>
          <w:szCs w:val="24"/>
          <w:lang w:val="mn-MN"/>
        </w:rPr>
      </w:pPr>
      <w:r w:rsidRPr="00335D37">
        <w:rPr>
          <w:rFonts w:ascii="Arial" w:hAnsi="Arial" w:cs="Arial"/>
          <w:sz w:val="24"/>
          <w:szCs w:val="24"/>
          <w:lang w:val="mn-MN"/>
        </w:rPr>
        <w:t>Ө</w:t>
      </w:r>
      <w:r w:rsidR="00D51386" w:rsidRPr="00335D37">
        <w:rPr>
          <w:rFonts w:ascii="Arial" w:hAnsi="Arial" w:cs="Arial"/>
          <w:sz w:val="24"/>
          <w:szCs w:val="24"/>
          <w:lang w:val="mn-MN"/>
        </w:rPr>
        <w:t>вчтөний биеийн байдлыг (тухайлбал</w:t>
      </w:r>
      <w:r w:rsidRPr="00335D37">
        <w:rPr>
          <w:rFonts w:ascii="Arial" w:hAnsi="Arial" w:cs="Arial"/>
          <w:sz w:val="24"/>
          <w:szCs w:val="24"/>
          <w:lang w:val="mn-MN"/>
        </w:rPr>
        <w:t>,</w:t>
      </w:r>
      <w:r w:rsidR="00D51386" w:rsidRPr="00335D37">
        <w:rPr>
          <w:rFonts w:ascii="Arial" w:hAnsi="Arial" w:cs="Arial"/>
          <w:sz w:val="24"/>
          <w:szCs w:val="24"/>
          <w:lang w:val="mn-MN"/>
        </w:rPr>
        <w:t xml:space="preserve"> цус шимэгдэж буй эсэх эсвэл нэмж </w:t>
      </w:r>
    </w:p>
    <w:p w14:paraId="3248F356" w14:textId="63F625D0" w:rsidR="00335D37" w:rsidRDefault="00335D37" w:rsidP="00335D37">
      <w:pPr>
        <w:pStyle w:val="ListParagraph"/>
        <w:tabs>
          <w:tab w:val="left" w:pos="720"/>
        </w:tabs>
        <w:ind w:left="360"/>
        <w:jc w:val="both"/>
        <w:rPr>
          <w:rFonts w:ascii="Arial" w:hAnsi="Arial" w:cs="Arial"/>
          <w:sz w:val="24"/>
          <w:szCs w:val="24"/>
          <w:lang w:val="mn-MN"/>
        </w:rPr>
      </w:pPr>
      <w:r w:rsidRPr="00A1143B">
        <w:rPr>
          <w:rFonts w:ascii="Arial" w:hAnsi="Arial" w:cs="Arial"/>
          <w:sz w:val="24"/>
          <w:szCs w:val="24"/>
          <w:lang w:val="mn-MN"/>
        </w:rPr>
        <w:t xml:space="preserve">      </w:t>
      </w:r>
      <w:r w:rsidR="00D51386" w:rsidRPr="00335D37">
        <w:rPr>
          <w:rFonts w:ascii="Arial" w:hAnsi="Arial" w:cs="Arial"/>
          <w:sz w:val="24"/>
          <w:szCs w:val="24"/>
          <w:lang w:val="mn-MN"/>
        </w:rPr>
        <w:t>хаясан эсэх зэрэг) хянах</w:t>
      </w:r>
      <w:r>
        <w:rPr>
          <w:rFonts w:ascii="Arial" w:hAnsi="Arial" w:cs="Arial"/>
          <w:sz w:val="24"/>
          <w:szCs w:val="24"/>
        </w:rPr>
        <w:t>;</w:t>
      </w:r>
      <w:r w:rsidR="00D51386" w:rsidRPr="00335D37">
        <w:rPr>
          <w:rFonts w:ascii="Arial" w:hAnsi="Arial" w:cs="Arial"/>
          <w:sz w:val="24"/>
          <w:szCs w:val="24"/>
          <w:lang w:val="mn-MN"/>
        </w:rPr>
        <w:t xml:space="preserve"> </w:t>
      </w:r>
    </w:p>
    <w:p w14:paraId="75157739" w14:textId="77777777" w:rsidR="00335D37" w:rsidRDefault="00FF3BBD" w:rsidP="00234F17">
      <w:pPr>
        <w:pStyle w:val="ListParagraph"/>
        <w:numPr>
          <w:ilvl w:val="0"/>
          <w:numId w:val="24"/>
        </w:numPr>
        <w:tabs>
          <w:tab w:val="left" w:pos="720"/>
        </w:tabs>
        <w:ind w:left="284" w:firstLine="76"/>
        <w:jc w:val="both"/>
        <w:rPr>
          <w:rFonts w:ascii="Arial" w:hAnsi="Arial" w:cs="Arial"/>
          <w:sz w:val="24"/>
          <w:szCs w:val="24"/>
          <w:lang w:val="mn-MN"/>
        </w:rPr>
      </w:pPr>
      <w:r w:rsidRPr="00335D37">
        <w:rPr>
          <w:rFonts w:ascii="Arial" w:hAnsi="Arial" w:cs="Arial"/>
          <w:sz w:val="24"/>
          <w:szCs w:val="24"/>
          <w:lang w:val="mn-MN"/>
        </w:rPr>
        <w:t>М</w:t>
      </w:r>
      <w:r w:rsidR="00D51386" w:rsidRPr="00335D37">
        <w:rPr>
          <w:rFonts w:ascii="Arial" w:hAnsi="Arial" w:cs="Arial"/>
          <w:sz w:val="24"/>
          <w:szCs w:val="24"/>
          <w:lang w:val="mn-MN"/>
        </w:rPr>
        <w:t>эс заслын дараах хяналт (цүлхэнд тавигдсан хавчаар эсвэ</w:t>
      </w:r>
      <w:r w:rsidR="00335D37" w:rsidRPr="00335D37">
        <w:rPr>
          <w:rFonts w:ascii="Arial" w:hAnsi="Arial" w:cs="Arial"/>
          <w:sz w:val="24"/>
          <w:szCs w:val="24"/>
          <w:lang w:val="mn-MN"/>
        </w:rPr>
        <w:t xml:space="preserve">л ороомгийн </w:t>
      </w:r>
    </w:p>
    <w:p w14:paraId="2FBCA852" w14:textId="77777777" w:rsidR="00335D37" w:rsidRPr="00A1143B" w:rsidRDefault="00335D37" w:rsidP="00335D37">
      <w:pPr>
        <w:pStyle w:val="ListParagraph"/>
        <w:tabs>
          <w:tab w:val="left" w:pos="720"/>
        </w:tabs>
        <w:ind w:left="360"/>
        <w:jc w:val="both"/>
        <w:rPr>
          <w:rFonts w:ascii="Arial" w:hAnsi="Arial" w:cs="Arial"/>
          <w:sz w:val="24"/>
          <w:szCs w:val="24"/>
          <w:lang w:val="mn-MN"/>
        </w:rPr>
      </w:pPr>
      <w:r w:rsidRPr="00A1143B">
        <w:rPr>
          <w:rFonts w:ascii="Arial" w:hAnsi="Arial" w:cs="Arial"/>
          <w:sz w:val="24"/>
          <w:szCs w:val="24"/>
          <w:lang w:val="mn-MN"/>
        </w:rPr>
        <w:t xml:space="preserve">      </w:t>
      </w:r>
      <w:r w:rsidRPr="00335D37">
        <w:rPr>
          <w:rFonts w:ascii="Arial" w:hAnsi="Arial" w:cs="Arial"/>
          <w:sz w:val="24"/>
          <w:szCs w:val="24"/>
          <w:lang w:val="mn-MN"/>
        </w:rPr>
        <w:t>байдал зэрэг) тавих</w:t>
      </w:r>
      <w:r w:rsidRPr="00A1143B">
        <w:rPr>
          <w:rFonts w:ascii="Arial" w:hAnsi="Arial" w:cs="Arial"/>
          <w:sz w:val="24"/>
          <w:szCs w:val="24"/>
          <w:lang w:val="mn-MN"/>
        </w:rPr>
        <w:t>.</w:t>
      </w:r>
    </w:p>
    <w:p w14:paraId="471B9EE2" w14:textId="7392288E" w:rsidR="00335D37" w:rsidRPr="00335D37" w:rsidRDefault="00D51386" w:rsidP="00335D37">
      <w:pPr>
        <w:pStyle w:val="ListParagraph"/>
        <w:tabs>
          <w:tab w:val="left" w:pos="720"/>
        </w:tabs>
        <w:ind w:left="360"/>
        <w:jc w:val="both"/>
        <w:rPr>
          <w:rFonts w:ascii="Arial" w:hAnsi="Arial" w:cs="Arial"/>
          <w:sz w:val="24"/>
          <w:szCs w:val="24"/>
          <w:lang w:val="mn-MN"/>
        </w:rPr>
      </w:pPr>
      <w:r w:rsidRPr="00335D37">
        <w:rPr>
          <w:rFonts w:ascii="Arial" w:hAnsi="Arial" w:cs="Arial"/>
          <w:sz w:val="24"/>
          <w:szCs w:val="24"/>
          <w:lang w:val="mn-MN"/>
        </w:rPr>
        <w:t xml:space="preserve"> </w:t>
      </w:r>
    </w:p>
    <w:p w14:paraId="39664FAC" w14:textId="57585DF0" w:rsidR="00CB21A1" w:rsidRPr="00335D37" w:rsidRDefault="00335D37" w:rsidP="00335D37">
      <w:pPr>
        <w:pStyle w:val="ListParagraph"/>
        <w:ind w:left="284"/>
        <w:jc w:val="both"/>
        <w:rPr>
          <w:rFonts w:ascii="Arial" w:hAnsi="Arial" w:cs="Arial"/>
          <w:sz w:val="24"/>
          <w:szCs w:val="24"/>
          <w:lang w:val="mn-MN"/>
        </w:rPr>
      </w:pPr>
      <w:r w:rsidRPr="00A32D40">
        <w:rPr>
          <w:rFonts w:ascii="Arial" w:hAnsi="Arial" w:cs="Arial"/>
          <w:noProof/>
          <w:sz w:val="24"/>
          <w:szCs w:val="24"/>
          <w:lang w:val="mn-MN" w:eastAsia="mn-MN"/>
        </w:rPr>
        <w:drawing>
          <wp:anchor distT="0" distB="0" distL="114300" distR="114300" simplePos="0" relativeHeight="251804672" behindDoc="0" locked="0" layoutInCell="1" allowOverlap="1" wp14:anchorId="6BA352EB" wp14:editId="0E30EC62">
            <wp:simplePos x="0" y="0"/>
            <wp:positionH relativeFrom="column">
              <wp:posOffset>54120</wp:posOffset>
            </wp:positionH>
            <wp:positionV relativeFrom="paragraph">
              <wp:posOffset>9051</wp:posOffset>
            </wp:positionV>
            <wp:extent cx="2923540" cy="1619885"/>
            <wp:effectExtent l="0" t="0" r="0" b="0"/>
            <wp:wrapSquare wrapText="bothSides"/>
            <wp:docPr id="1" name="Picture 1" descr="C:\Users\Home Computer\Downloads\F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 Computer\Downloads\F5.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54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B495C" w14:textId="73958A26" w:rsidR="00CB21A1" w:rsidRPr="00A32D40" w:rsidRDefault="00CB21A1" w:rsidP="00D51386">
      <w:pPr>
        <w:jc w:val="both"/>
        <w:rPr>
          <w:rFonts w:ascii="Arial" w:hAnsi="Arial" w:cs="Arial"/>
          <w:sz w:val="24"/>
          <w:szCs w:val="24"/>
          <w:lang w:val="mn-MN"/>
        </w:rPr>
      </w:pPr>
    </w:p>
    <w:p w14:paraId="3D0A1A06" w14:textId="77777777" w:rsidR="00CB21A1" w:rsidRPr="00A32D40" w:rsidRDefault="00CB21A1" w:rsidP="00D51386">
      <w:pPr>
        <w:jc w:val="both"/>
        <w:rPr>
          <w:rFonts w:ascii="Arial" w:hAnsi="Arial" w:cs="Arial"/>
          <w:sz w:val="24"/>
          <w:szCs w:val="24"/>
          <w:lang w:val="mn-MN"/>
        </w:rPr>
      </w:pPr>
    </w:p>
    <w:p w14:paraId="1CD2FFD7" w14:textId="77777777" w:rsidR="00A21E23" w:rsidRPr="00A32D40" w:rsidRDefault="00A21E23" w:rsidP="00D51386">
      <w:pPr>
        <w:jc w:val="both"/>
        <w:rPr>
          <w:rFonts w:ascii="Arial" w:hAnsi="Arial" w:cs="Arial"/>
          <w:i/>
          <w:sz w:val="24"/>
          <w:szCs w:val="24"/>
          <w:lang w:val="mn-MN"/>
        </w:rPr>
      </w:pPr>
    </w:p>
    <w:p w14:paraId="65AD9E17" w14:textId="77777777" w:rsidR="00A21E23" w:rsidRPr="00A32D40" w:rsidRDefault="00A21E23" w:rsidP="00D51386">
      <w:pPr>
        <w:jc w:val="both"/>
        <w:rPr>
          <w:rFonts w:ascii="Arial" w:hAnsi="Arial" w:cs="Arial"/>
          <w:i/>
          <w:sz w:val="24"/>
          <w:szCs w:val="24"/>
          <w:lang w:val="mn-MN"/>
        </w:rPr>
      </w:pPr>
    </w:p>
    <w:p w14:paraId="5096C108" w14:textId="77777777" w:rsidR="00A21E23" w:rsidRPr="00A32D40" w:rsidRDefault="00A21E23" w:rsidP="00D51386">
      <w:pPr>
        <w:jc w:val="both"/>
        <w:rPr>
          <w:rFonts w:ascii="Arial" w:hAnsi="Arial" w:cs="Arial"/>
          <w:i/>
          <w:sz w:val="24"/>
          <w:szCs w:val="24"/>
          <w:lang w:val="mn-MN"/>
        </w:rPr>
      </w:pPr>
    </w:p>
    <w:p w14:paraId="47953C95" w14:textId="564FAB93" w:rsidR="00CB21A1" w:rsidRPr="00A32D40" w:rsidRDefault="00335D37" w:rsidP="00D51386">
      <w:pPr>
        <w:jc w:val="both"/>
        <w:rPr>
          <w:rFonts w:ascii="Arial" w:hAnsi="Arial" w:cs="Arial"/>
          <w:lang w:val="mn-MN"/>
        </w:rPr>
      </w:pPr>
      <w:r w:rsidRPr="00A32D40">
        <w:rPr>
          <w:rFonts w:ascii="Arial" w:hAnsi="Arial" w:cs="Arial"/>
          <w:noProof/>
          <w:sz w:val="24"/>
          <w:szCs w:val="24"/>
          <w:lang w:val="mn-MN" w:eastAsia="mn-MN"/>
        </w:rPr>
        <w:drawing>
          <wp:anchor distT="0" distB="0" distL="114300" distR="114300" simplePos="0" relativeHeight="251718656" behindDoc="0" locked="0" layoutInCell="1" allowOverlap="1" wp14:anchorId="661DE987" wp14:editId="09D1463F">
            <wp:simplePos x="0" y="0"/>
            <wp:positionH relativeFrom="column">
              <wp:posOffset>16076</wp:posOffset>
            </wp:positionH>
            <wp:positionV relativeFrom="paragraph">
              <wp:posOffset>300484</wp:posOffset>
            </wp:positionV>
            <wp:extent cx="3901440" cy="1584960"/>
            <wp:effectExtent l="0" t="0" r="3810" b="0"/>
            <wp:wrapSquare wrapText="bothSides"/>
            <wp:docPr id="1176918434" name="Picture 117691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lar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1584960"/>
                    </a:xfrm>
                    <a:prstGeom prst="rect">
                      <a:avLst/>
                    </a:prstGeom>
                  </pic:spPr>
                </pic:pic>
              </a:graphicData>
            </a:graphic>
          </wp:anchor>
        </w:drawing>
      </w:r>
      <w:r>
        <w:rPr>
          <w:rFonts w:ascii="Arial" w:hAnsi="Arial" w:cs="Arial"/>
          <w:i/>
          <w:lang w:val="mn-MN"/>
        </w:rPr>
        <w:t>Зураг 1</w:t>
      </w:r>
      <w:r w:rsidR="00A21E23" w:rsidRPr="00A32D40">
        <w:rPr>
          <w:rFonts w:ascii="Arial" w:hAnsi="Arial" w:cs="Arial"/>
          <w:i/>
          <w:lang w:val="mn-MN"/>
        </w:rPr>
        <w:t>. АДЦХ-ын үеийн духны ховилын цус (A) 24 цагийн дараа нэмэгдсэн байдал (B</w:t>
      </w:r>
      <w:r w:rsidR="004C3B37" w:rsidRPr="00A32D40">
        <w:rPr>
          <w:rFonts w:ascii="Arial" w:hAnsi="Arial" w:cs="Arial"/>
          <w:i/>
          <w:lang w:val="mn-MN" w:eastAsia="zh-CN"/>
        </w:rPr>
        <w:t>)</w:t>
      </w:r>
      <w:r w:rsidR="004C3B37" w:rsidRPr="00A32D40">
        <w:rPr>
          <w:rFonts w:ascii="Arial" w:hAnsi="Arial" w:cs="Arial"/>
          <w:i/>
          <w:lang w:val="mn-MN"/>
        </w:rPr>
        <w:t>.</w:t>
      </w:r>
    </w:p>
    <w:p w14:paraId="47A92341" w14:textId="495FC245" w:rsidR="00D51386" w:rsidRPr="00A32D40" w:rsidRDefault="00D51386" w:rsidP="00335D37">
      <w:pPr>
        <w:rPr>
          <w:rFonts w:ascii="Arial" w:hAnsi="Arial" w:cs="Arial"/>
          <w:sz w:val="24"/>
          <w:szCs w:val="24"/>
          <w:lang w:val="mn-MN"/>
        </w:rPr>
      </w:pPr>
    </w:p>
    <w:p w14:paraId="389C24FC" w14:textId="547CE450" w:rsidR="00D378BB" w:rsidRPr="00A32D40" w:rsidRDefault="00D378BB" w:rsidP="00D51386">
      <w:pPr>
        <w:jc w:val="both"/>
        <w:rPr>
          <w:rFonts w:ascii="Arial" w:hAnsi="Arial" w:cs="Arial"/>
          <w:sz w:val="24"/>
          <w:szCs w:val="24"/>
          <w:lang w:val="mn-MN"/>
        </w:rPr>
      </w:pPr>
    </w:p>
    <w:p w14:paraId="5943B821" w14:textId="77777777" w:rsidR="00D378BB" w:rsidRPr="00A32D40" w:rsidRDefault="00D378BB" w:rsidP="00D51386">
      <w:pPr>
        <w:jc w:val="both"/>
        <w:rPr>
          <w:rFonts w:ascii="Arial" w:hAnsi="Arial" w:cs="Arial"/>
          <w:sz w:val="24"/>
          <w:szCs w:val="24"/>
          <w:lang w:val="mn-MN"/>
        </w:rPr>
      </w:pPr>
    </w:p>
    <w:p w14:paraId="15FBA900" w14:textId="77777777" w:rsidR="00D378BB" w:rsidRPr="00A32D40" w:rsidRDefault="00D378BB" w:rsidP="00D51386">
      <w:pPr>
        <w:jc w:val="both"/>
        <w:rPr>
          <w:rFonts w:ascii="Arial" w:hAnsi="Arial" w:cs="Arial"/>
          <w:sz w:val="24"/>
          <w:szCs w:val="24"/>
          <w:lang w:val="mn-MN"/>
        </w:rPr>
      </w:pPr>
    </w:p>
    <w:p w14:paraId="3C80A4CC" w14:textId="77777777" w:rsidR="00335D37" w:rsidRDefault="00335D37" w:rsidP="00D51386">
      <w:pPr>
        <w:jc w:val="both"/>
        <w:rPr>
          <w:rFonts w:ascii="Arial" w:hAnsi="Arial" w:cs="Arial"/>
          <w:i/>
          <w:lang w:val="mn-MN"/>
        </w:rPr>
      </w:pPr>
    </w:p>
    <w:p w14:paraId="2E3F02A3" w14:textId="77777777" w:rsidR="00335D37" w:rsidRDefault="00335D37" w:rsidP="00D51386">
      <w:pPr>
        <w:jc w:val="both"/>
        <w:rPr>
          <w:rFonts w:ascii="Arial" w:hAnsi="Arial" w:cs="Arial"/>
          <w:i/>
          <w:lang w:val="mn-MN"/>
        </w:rPr>
      </w:pPr>
    </w:p>
    <w:p w14:paraId="3EBA5173" w14:textId="7EA7AC79" w:rsidR="00D51386" w:rsidRPr="00A32D40" w:rsidRDefault="00A21E23" w:rsidP="00D51386">
      <w:pPr>
        <w:jc w:val="both"/>
        <w:rPr>
          <w:rFonts w:ascii="Arial" w:hAnsi="Arial" w:cs="Arial"/>
          <w:lang w:val="mn-MN"/>
        </w:rPr>
      </w:pPr>
      <w:r w:rsidRPr="00A32D40">
        <w:rPr>
          <w:rFonts w:ascii="Arial" w:hAnsi="Arial" w:cs="Arial"/>
          <w:i/>
          <w:lang w:val="mn-MN"/>
        </w:rPr>
        <w:lastRenderedPageBreak/>
        <w:t xml:space="preserve">Зураг </w:t>
      </w:r>
      <w:r w:rsidR="00335D37">
        <w:rPr>
          <w:rFonts w:ascii="Arial" w:hAnsi="Arial" w:cs="Arial"/>
          <w:i/>
          <w:lang w:val="mn-MN"/>
        </w:rPr>
        <w:t>2</w:t>
      </w:r>
      <w:r w:rsidRPr="00A32D40">
        <w:rPr>
          <w:rFonts w:ascii="Arial" w:hAnsi="Arial" w:cs="Arial"/>
          <w:i/>
          <w:lang w:val="mn-MN"/>
        </w:rPr>
        <w:t xml:space="preserve">. АДЦХ-ын үеийн </w:t>
      </w:r>
      <w:r w:rsidR="004C3B37" w:rsidRPr="00A32D40">
        <w:rPr>
          <w:rFonts w:ascii="Arial" w:hAnsi="Arial" w:cs="Arial"/>
          <w:i/>
          <w:lang w:val="mn-MN"/>
        </w:rPr>
        <w:t>суурийн цүлхээлийн</w:t>
      </w:r>
      <w:r w:rsidRPr="00A32D40">
        <w:rPr>
          <w:rFonts w:ascii="Arial" w:hAnsi="Arial" w:cs="Arial"/>
          <w:i/>
          <w:lang w:val="mn-MN"/>
        </w:rPr>
        <w:t xml:space="preserve"> цус</w:t>
      </w:r>
      <w:r w:rsidR="004C3B37" w:rsidRPr="00A32D40">
        <w:rPr>
          <w:rFonts w:ascii="Arial" w:hAnsi="Arial" w:cs="Arial"/>
          <w:i/>
          <w:lang w:val="mn-MN"/>
        </w:rPr>
        <w:t xml:space="preserve"> ба тархины </w:t>
      </w:r>
      <w:r w:rsidR="00335D37">
        <w:rPr>
          <w:rFonts w:ascii="Arial" w:hAnsi="Arial" w:cs="Arial"/>
          <w:i/>
          <w:lang w:val="mn-MN"/>
        </w:rPr>
        <w:t>хойд</w:t>
      </w:r>
      <w:r w:rsidR="004C3B37" w:rsidRPr="00A32D40">
        <w:rPr>
          <w:rFonts w:ascii="Arial" w:hAnsi="Arial" w:cs="Arial"/>
          <w:i/>
          <w:lang w:val="mn-MN"/>
        </w:rPr>
        <w:t xml:space="preserve"> артерийн цүлхэн</w:t>
      </w:r>
      <w:r w:rsidRPr="00A32D40">
        <w:rPr>
          <w:rFonts w:ascii="Arial" w:hAnsi="Arial" w:cs="Arial"/>
          <w:i/>
          <w:lang w:val="mn-MN"/>
        </w:rPr>
        <w:t xml:space="preserve"> (A</w:t>
      </w:r>
      <w:r w:rsidR="004C3B37" w:rsidRPr="00A32D40">
        <w:rPr>
          <w:rFonts w:ascii="Arial" w:hAnsi="Arial" w:cs="Arial"/>
          <w:i/>
          <w:lang w:val="mn-MN"/>
        </w:rPr>
        <w:t xml:space="preserve"> ба В</w:t>
      </w:r>
      <w:r w:rsidRPr="00A32D40">
        <w:rPr>
          <w:rFonts w:ascii="Arial" w:hAnsi="Arial" w:cs="Arial"/>
          <w:i/>
          <w:lang w:val="mn-MN"/>
        </w:rPr>
        <w:t xml:space="preserve">) 24 цагийн дараа </w:t>
      </w:r>
      <w:r w:rsidR="004C3B37" w:rsidRPr="00A32D40">
        <w:rPr>
          <w:rFonts w:ascii="Arial" w:hAnsi="Arial" w:cs="Arial"/>
          <w:i/>
          <w:lang w:val="mn-MN"/>
        </w:rPr>
        <w:t xml:space="preserve">цүлхэнгийн хэмжээ </w:t>
      </w:r>
      <w:r w:rsidRPr="00A32D40">
        <w:rPr>
          <w:rFonts w:ascii="Arial" w:hAnsi="Arial" w:cs="Arial"/>
          <w:i/>
          <w:lang w:val="mn-MN"/>
        </w:rPr>
        <w:t>нэмэгдсэн байдал (</w:t>
      </w:r>
      <w:r w:rsidR="004C3B37" w:rsidRPr="00A32D40">
        <w:rPr>
          <w:rFonts w:ascii="Arial" w:hAnsi="Arial" w:cs="Arial"/>
          <w:i/>
          <w:lang w:val="mn-MN"/>
        </w:rPr>
        <w:t>С</w:t>
      </w:r>
      <w:r w:rsidRPr="00A32D40">
        <w:rPr>
          <w:rFonts w:ascii="Arial" w:hAnsi="Arial" w:cs="Arial"/>
          <w:i/>
          <w:lang w:val="mn-MN" w:eastAsia="ja-JP"/>
        </w:rPr>
        <w:t>)</w:t>
      </w:r>
      <w:r w:rsidR="004C3B37" w:rsidRPr="00A32D40">
        <w:rPr>
          <w:rFonts w:ascii="Arial" w:hAnsi="Arial" w:cs="Arial"/>
          <w:i/>
          <w:lang w:val="mn-MN" w:eastAsia="ja-JP"/>
        </w:rPr>
        <w:t>.</w:t>
      </w:r>
    </w:p>
    <w:p w14:paraId="3DA0AE29" w14:textId="5ECCC2CB" w:rsidR="00D51386" w:rsidRPr="00A32D40" w:rsidRDefault="00FF3BBD" w:rsidP="00335D37">
      <w:pPr>
        <w:spacing w:after="0"/>
        <w:ind w:firstLine="360"/>
        <w:jc w:val="both"/>
        <w:rPr>
          <w:rFonts w:ascii="Arial" w:hAnsi="Arial" w:cs="Arial"/>
          <w:sz w:val="24"/>
          <w:szCs w:val="24"/>
          <w:lang w:val="mn-MN"/>
        </w:rPr>
      </w:pPr>
      <w:r w:rsidRPr="00A32D40">
        <w:rPr>
          <w:rFonts w:ascii="Arial" w:hAnsi="Arial" w:cs="Arial"/>
          <w:sz w:val="24"/>
          <w:szCs w:val="24"/>
          <w:lang w:val="mn-MN"/>
        </w:rPr>
        <w:t xml:space="preserve">Хэрэв ДХA хийгээгүй эсвэл хийх боломжгүй бол КТА-ийг хийнэ. </w:t>
      </w:r>
      <w:r w:rsidR="00E06000" w:rsidRPr="00A32D40">
        <w:rPr>
          <w:rFonts w:ascii="Arial" w:hAnsi="Arial" w:cs="Arial"/>
          <w:sz w:val="24"/>
          <w:szCs w:val="24"/>
          <w:lang w:val="mn-MN"/>
        </w:rPr>
        <w:t>Энэ тохиолдолд аль болох 64 зүслэгт КТА хийхийг зөвлөнө. Учир нь хагарсан цүл</w:t>
      </w:r>
      <w:r w:rsidR="00567C75">
        <w:rPr>
          <w:rFonts w:ascii="Arial" w:hAnsi="Arial" w:cs="Arial"/>
          <w:sz w:val="24"/>
          <w:szCs w:val="24"/>
          <w:lang w:val="mn-MN"/>
        </w:rPr>
        <w:t>хэнг оношлохын хамт цүлхэнд хав</w:t>
      </w:r>
      <w:r w:rsidR="00567C75" w:rsidRPr="00A1143B">
        <w:rPr>
          <w:rFonts w:ascii="Arial" w:hAnsi="Arial" w:cs="Arial"/>
          <w:sz w:val="24"/>
          <w:szCs w:val="24"/>
          <w:lang w:val="mn-MN"/>
        </w:rPr>
        <w:t>x</w:t>
      </w:r>
      <w:r w:rsidR="00E06000" w:rsidRPr="00A32D40">
        <w:rPr>
          <w:rFonts w:ascii="Arial" w:hAnsi="Arial" w:cs="Arial"/>
          <w:sz w:val="24"/>
          <w:szCs w:val="24"/>
          <w:lang w:val="mn-MN"/>
        </w:rPr>
        <w:t xml:space="preserve">аар тавих эсвэл цүлхэнг ороомгоор битүүлэх </w:t>
      </w:r>
      <w:r w:rsidR="00335D37">
        <w:rPr>
          <w:rFonts w:ascii="Arial" w:hAnsi="Arial" w:cs="Arial"/>
          <w:sz w:val="24"/>
          <w:szCs w:val="24"/>
          <w:lang w:val="mn-MN"/>
        </w:rPr>
        <w:t xml:space="preserve">эмчилгээ хийх </w:t>
      </w:r>
      <w:r w:rsidR="00E06000" w:rsidRPr="00A32D40">
        <w:rPr>
          <w:rFonts w:ascii="Arial" w:hAnsi="Arial" w:cs="Arial"/>
          <w:sz w:val="24"/>
          <w:szCs w:val="24"/>
          <w:lang w:val="mn-MN"/>
        </w:rPr>
        <w:t xml:space="preserve">эсэх шийдвэр гаргахад хангалттай чадалтай хэмээн тооцогддог. </w:t>
      </w:r>
      <w:r w:rsidR="00D51386" w:rsidRPr="00A32D40">
        <w:rPr>
          <w:rFonts w:ascii="Arial" w:hAnsi="Arial" w:cs="Arial"/>
          <w:sz w:val="24"/>
          <w:szCs w:val="24"/>
          <w:lang w:val="mn-MN"/>
        </w:rPr>
        <w:t>КТА</w:t>
      </w:r>
      <w:r w:rsidR="009C493B" w:rsidRPr="00A32D40">
        <w:rPr>
          <w:rFonts w:ascii="Arial" w:hAnsi="Arial" w:cs="Arial"/>
          <w:sz w:val="24"/>
          <w:szCs w:val="24"/>
          <w:lang w:val="mn-MN"/>
        </w:rPr>
        <w:t xml:space="preserve"> нь дараах </w:t>
      </w:r>
      <w:r w:rsidR="00D51386" w:rsidRPr="00A32D40">
        <w:rPr>
          <w:rFonts w:ascii="Arial" w:hAnsi="Arial" w:cs="Arial"/>
          <w:sz w:val="24"/>
          <w:szCs w:val="24"/>
          <w:lang w:val="mn-MN"/>
        </w:rPr>
        <w:t>давуу талууд</w:t>
      </w:r>
      <w:r w:rsidR="009C493B" w:rsidRPr="00A32D40">
        <w:rPr>
          <w:rFonts w:ascii="Arial" w:hAnsi="Arial" w:cs="Arial"/>
          <w:sz w:val="24"/>
          <w:szCs w:val="24"/>
          <w:lang w:val="mn-MN"/>
        </w:rPr>
        <w:t xml:space="preserve">тай. Үүнд: </w:t>
      </w:r>
      <w:r w:rsidR="00D51386" w:rsidRPr="00A32D40">
        <w:rPr>
          <w:rFonts w:ascii="Arial" w:hAnsi="Arial" w:cs="Arial"/>
          <w:sz w:val="24"/>
          <w:szCs w:val="24"/>
          <w:lang w:val="ru-RU"/>
        </w:rPr>
        <w:t xml:space="preserve"> </w:t>
      </w:r>
    </w:p>
    <w:p w14:paraId="39E003D5" w14:textId="77777777" w:rsidR="00335D37" w:rsidRDefault="009C493B" w:rsidP="006C012E">
      <w:pPr>
        <w:pStyle w:val="ListParagraph"/>
        <w:numPr>
          <w:ilvl w:val="0"/>
          <w:numId w:val="25"/>
        </w:numPr>
        <w:tabs>
          <w:tab w:val="left" w:pos="720"/>
          <w:tab w:val="left" w:pos="810"/>
        </w:tabs>
        <w:ind w:left="284" w:firstLine="76"/>
        <w:jc w:val="both"/>
        <w:rPr>
          <w:rFonts w:ascii="Arial" w:hAnsi="Arial" w:cs="Arial"/>
          <w:sz w:val="24"/>
          <w:szCs w:val="24"/>
        </w:rPr>
      </w:pPr>
      <w:r w:rsidRPr="00A32D40">
        <w:rPr>
          <w:rFonts w:ascii="Arial" w:hAnsi="Arial" w:cs="Arial"/>
          <w:sz w:val="24"/>
          <w:szCs w:val="24"/>
          <w:lang w:val="mn-MN"/>
        </w:rPr>
        <w:t>О</w:t>
      </w:r>
      <w:proofErr w:type="spellStart"/>
      <w:r w:rsidR="00D51386" w:rsidRPr="00A32D40">
        <w:rPr>
          <w:rFonts w:ascii="Arial" w:hAnsi="Arial" w:cs="Arial"/>
          <w:sz w:val="24"/>
          <w:szCs w:val="24"/>
        </w:rPr>
        <w:t>нош</w:t>
      </w:r>
      <w:proofErr w:type="spellEnd"/>
      <w:r w:rsidR="007614A8" w:rsidRPr="00A32D40">
        <w:rPr>
          <w:rFonts w:ascii="Arial" w:hAnsi="Arial" w:cs="Arial"/>
          <w:sz w:val="24"/>
          <w:szCs w:val="24"/>
          <w:lang w:val="mn-MN"/>
        </w:rPr>
        <w:t>и</w:t>
      </w:r>
      <w:proofErr w:type="spellStart"/>
      <w:r w:rsidR="00335D37">
        <w:rPr>
          <w:rFonts w:ascii="Arial" w:hAnsi="Arial" w:cs="Arial"/>
          <w:sz w:val="24"/>
          <w:szCs w:val="24"/>
        </w:rPr>
        <w:t>лгооны</w:t>
      </w:r>
      <w:proofErr w:type="spellEnd"/>
      <w:r w:rsidR="00335D37">
        <w:rPr>
          <w:rFonts w:ascii="Arial" w:hAnsi="Arial" w:cs="Arial"/>
          <w:sz w:val="24"/>
          <w:szCs w:val="24"/>
        </w:rPr>
        <w:t xml:space="preserve"> </w:t>
      </w:r>
      <w:proofErr w:type="spellStart"/>
      <w:r w:rsidR="00335D37">
        <w:rPr>
          <w:rFonts w:ascii="Arial" w:hAnsi="Arial" w:cs="Arial"/>
          <w:sz w:val="24"/>
          <w:szCs w:val="24"/>
        </w:rPr>
        <w:t>мэдрэг</w:t>
      </w:r>
      <w:proofErr w:type="spellEnd"/>
      <w:r w:rsidR="00335D37">
        <w:rPr>
          <w:rFonts w:ascii="Arial" w:hAnsi="Arial" w:cs="Arial"/>
          <w:sz w:val="24"/>
          <w:szCs w:val="24"/>
        </w:rPr>
        <w:t xml:space="preserve"> </w:t>
      </w:r>
      <w:proofErr w:type="spellStart"/>
      <w:r w:rsidR="00335D37">
        <w:rPr>
          <w:rFonts w:ascii="Arial" w:hAnsi="Arial" w:cs="Arial"/>
          <w:sz w:val="24"/>
          <w:szCs w:val="24"/>
        </w:rPr>
        <w:t>чанар</w:t>
      </w:r>
      <w:proofErr w:type="spellEnd"/>
      <w:r w:rsidR="00335D37">
        <w:rPr>
          <w:rFonts w:ascii="Arial" w:hAnsi="Arial" w:cs="Arial"/>
          <w:sz w:val="24"/>
          <w:szCs w:val="24"/>
        </w:rPr>
        <w:t xml:space="preserve"> 95-97%;</w:t>
      </w:r>
    </w:p>
    <w:p w14:paraId="64A98A2D" w14:textId="77777777" w:rsidR="00335D37" w:rsidRDefault="00D51386" w:rsidP="00234F17">
      <w:pPr>
        <w:pStyle w:val="ListParagraph"/>
        <w:numPr>
          <w:ilvl w:val="0"/>
          <w:numId w:val="25"/>
        </w:numPr>
        <w:tabs>
          <w:tab w:val="left" w:pos="720"/>
        </w:tabs>
        <w:ind w:left="284" w:firstLine="76"/>
        <w:jc w:val="both"/>
        <w:rPr>
          <w:rFonts w:ascii="Arial" w:hAnsi="Arial" w:cs="Arial"/>
          <w:sz w:val="24"/>
          <w:szCs w:val="24"/>
        </w:rPr>
      </w:pPr>
      <w:r w:rsidRPr="00335D37">
        <w:rPr>
          <w:rFonts w:ascii="Arial" w:hAnsi="Arial" w:cs="Arial"/>
          <w:sz w:val="24"/>
          <w:szCs w:val="24"/>
        </w:rPr>
        <w:t xml:space="preserve">2-3 </w:t>
      </w:r>
      <w:proofErr w:type="spellStart"/>
      <w:r w:rsidRPr="00335D37">
        <w:rPr>
          <w:rFonts w:ascii="Arial" w:hAnsi="Arial" w:cs="Arial"/>
          <w:sz w:val="24"/>
          <w:szCs w:val="24"/>
        </w:rPr>
        <w:t>мм</w:t>
      </w:r>
      <w:proofErr w:type="spellEnd"/>
      <w:r w:rsidRPr="00335D37">
        <w:rPr>
          <w:rFonts w:ascii="Arial" w:hAnsi="Arial" w:cs="Arial"/>
          <w:sz w:val="24"/>
          <w:szCs w:val="24"/>
        </w:rPr>
        <w:t xml:space="preserve"> </w:t>
      </w:r>
      <w:proofErr w:type="spellStart"/>
      <w:r w:rsidRPr="00335D37">
        <w:rPr>
          <w:rFonts w:ascii="Arial" w:hAnsi="Arial" w:cs="Arial"/>
          <w:sz w:val="24"/>
          <w:szCs w:val="24"/>
        </w:rPr>
        <w:t>хүртэлх</w:t>
      </w:r>
      <w:proofErr w:type="spellEnd"/>
      <w:r w:rsidRPr="00335D37">
        <w:rPr>
          <w:rFonts w:ascii="Arial" w:hAnsi="Arial" w:cs="Arial"/>
          <w:sz w:val="24"/>
          <w:szCs w:val="24"/>
        </w:rPr>
        <w:t xml:space="preserve"> </w:t>
      </w:r>
      <w:proofErr w:type="spellStart"/>
      <w:r w:rsidRPr="00335D37">
        <w:rPr>
          <w:rFonts w:ascii="Arial" w:hAnsi="Arial" w:cs="Arial"/>
          <w:sz w:val="24"/>
          <w:szCs w:val="24"/>
        </w:rPr>
        <w:t>хэмжээний</w:t>
      </w:r>
      <w:proofErr w:type="spellEnd"/>
      <w:r w:rsidRPr="00335D37">
        <w:rPr>
          <w:rFonts w:ascii="Arial" w:hAnsi="Arial" w:cs="Arial"/>
          <w:sz w:val="24"/>
          <w:szCs w:val="24"/>
        </w:rPr>
        <w:t xml:space="preserve"> </w:t>
      </w:r>
      <w:proofErr w:type="spellStart"/>
      <w:r w:rsidRPr="00335D37">
        <w:rPr>
          <w:rFonts w:ascii="Arial" w:hAnsi="Arial" w:cs="Arial"/>
          <w:sz w:val="24"/>
          <w:szCs w:val="24"/>
        </w:rPr>
        <w:t>цүлхэнг</w:t>
      </w:r>
      <w:proofErr w:type="spellEnd"/>
      <w:r w:rsidRPr="00335D37">
        <w:rPr>
          <w:rFonts w:ascii="Arial" w:hAnsi="Arial" w:cs="Arial"/>
          <w:sz w:val="24"/>
          <w:szCs w:val="24"/>
        </w:rPr>
        <w:t xml:space="preserve"> </w:t>
      </w:r>
      <w:proofErr w:type="spellStart"/>
      <w:r w:rsidRPr="00335D37">
        <w:rPr>
          <w:rFonts w:ascii="Arial" w:hAnsi="Arial" w:cs="Arial"/>
          <w:sz w:val="24"/>
          <w:szCs w:val="24"/>
        </w:rPr>
        <w:t>илрүүлж</w:t>
      </w:r>
      <w:proofErr w:type="spellEnd"/>
      <w:r w:rsidRPr="00335D37">
        <w:rPr>
          <w:rFonts w:ascii="Arial" w:hAnsi="Arial" w:cs="Arial"/>
          <w:sz w:val="24"/>
          <w:szCs w:val="24"/>
        </w:rPr>
        <w:t xml:space="preserve"> </w:t>
      </w:r>
      <w:proofErr w:type="spellStart"/>
      <w:proofErr w:type="gramStart"/>
      <w:r w:rsidRPr="00335D37">
        <w:rPr>
          <w:rFonts w:ascii="Arial" w:hAnsi="Arial" w:cs="Arial"/>
          <w:sz w:val="24"/>
          <w:szCs w:val="24"/>
        </w:rPr>
        <w:t>чадна</w:t>
      </w:r>
      <w:proofErr w:type="spellEnd"/>
      <w:r w:rsidR="00335D37">
        <w:rPr>
          <w:rFonts w:ascii="Arial" w:hAnsi="Arial" w:cs="Arial"/>
          <w:sz w:val="24"/>
          <w:szCs w:val="24"/>
        </w:rPr>
        <w:t>;</w:t>
      </w:r>
      <w:proofErr w:type="gramEnd"/>
      <w:r w:rsidRPr="00335D37">
        <w:rPr>
          <w:rFonts w:ascii="Arial" w:hAnsi="Arial" w:cs="Arial"/>
          <w:sz w:val="24"/>
          <w:szCs w:val="24"/>
        </w:rPr>
        <w:t xml:space="preserve"> </w:t>
      </w:r>
    </w:p>
    <w:p w14:paraId="4CC801AC" w14:textId="77777777" w:rsidR="00335D37" w:rsidRDefault="00D51386" w:rsidP="00234F17">
      <w:pPr>
        <w:pStyle w:val="ListParagraph"/>
        <w:numPr>
          <w:ilvl w:val="0"/>
          <w:numId w:val="25"/>
        </w:numPr>
        <w:tabs>
          <w:tab w:val="left" w:pos="720"/>
        </w:tabs>
        <w:ind w:left="284" w:firstLine="76"/>
        <w:jc w:val="both"/>
        <w:rPr>
          <w:rFonts w:ascii="Arial" w:hAnsi="Arial" w:cs="Arial"/>
          <w:sz w:val="24"/>
          <w:szCs w:val="24"/>
        </w:rPr>
      </w:pPr>
      <w:proofErr w:type="spellStart"/>
      <w:r w:rsidRPr="00335D37">
        <w:rPr>
          <w:rFonts w:ascii="Arial" w:hAnsi="Arial" w:cs="Arial"/>
          <w:sz w:val="24"/>
          <w:szCs w:val="24"/>
        </w:rPr>
        <w:t>цАДЦХ-ын</w:t>
      </w:r>
      <w:proofErr w:type="spellEnd"/>
      <w:r w:rsidRPr="00335D37">
        <w:rPr>
          <w:rFonts w:ascii="Arial" w:hAnsi="Arial" w:cs="Arial"/>
          <w:sz w:val="24"/>
          <w:szCs w:val="24"/>
        </w:rPr>
        <w:t xml:space="preserve"> </w:t>
      </w:r>
      <w:proofErr w:type="spellStart"/>
      <w:r w:rsidRPr="00335D37">
        <w:rPr>
          <w:rFonts w:ascii="Arial" w:hAnsi="Arial" w:cs="Arial"/>
          <w:sz w:val="24"/>
          <w:szCs w:val="24"/>
        </w:rPr>
        <w:t>мэс</w:t>
      </w:r>
      <w:proofErr w:type="spellEnd"/>
      <w:r w:rsidRPr="00335D37">
        <w:rPr>
          <w:rFonts w:ascii="Arial" w:hAnsi="Arial" w:cs="Arial"/>
          <w:sz w:val="24"/>
          <w:szCs w:val="24"/>
        </w:rPr>
        <w:t xml:space="preserve"> </w:t>
      </w:r>
      <w:proofErr w:type="spellStart"/>
      <w:r w:rsidRPr="00335D37">
        <w:rPr>
          <w:rFonts w:ascii="Arial" w:hAnsi="Arial" w:cs="Arial"/>
          <w:sz w:val="24"/>
          <w:szCs w:val="24"/>
        </w:rPr>
        <w:t>засал</w:t>
      </w:r>
      <w:proofErr w:type="spellEnd"/>
      <w:r w:rsidRPr="00335D37">
        <w:rPr>
          <w:rFonts w:ascii="Arial" w:hAnsi="Arial" w:cs="Arial"/>
          <w:sz w:val="24"/>
          <w:szCs w:val="24"/>
        </w:rPr>
        <w:t xml:space="preserve"> </w:t>
      </w:r>
      <w:proofErr w:type="spellStart"/>
      <w:r w:rsidRPr="00335D37">
        <w:rPr>
          <w:rFonts w:ascii="Arial" w:hAnsi="Arial" w:cs="Arial"/>
          <w:sz w:val="24"/>
          <w:szCs w:val="24"/>
        </w:rPr>
        <w:t>эмчилгээний</w:t>
      </w:r>
      <w:proofErr w:type="spellEnd"/>
      <w:r w:rsidRPr="00335D37">
        <w:rPr>
          <w:rFonts w:ascii="Arial" w:hAnsi="Arial" w:cs="Arial"/>
          <w:sz w:val="24"/>
          <w:szCs w:val="24"/>
        </w:rPr>
        <w:t xml:space="preserve"> </w:t>
      </w:r>
      <w:proofErr w:type="spellStart"/>
      <w:r w:rsidRPr="00335D37">
        <w:rPr>
          <w:rFonts w:ascii="Arial" w:hAnsi="Arial" w:cs="Arial"/>
          <w:sz w:val="24"/>
          <w:szCs w:val="24"/>
        </w:rPr>
        <w:t>хэлбэр</w:t>
      </w:r>
      <w:proofErr w:type="spellEnd"/>
      <w:r w:rsidRPr="00335D37">
        <w:rPr>
          <w:rFonts w:ascii="Arial" w:hAnsi="Arial" w:cs="Arial"/>
          <w:sz w:val="24"/>
          <w:szCs w:val="24"/>
        </w:rPr>
        <w:t xml:space="preserve"> </w:t>
      </w:r>
      <w:proofErr w:type="spellStart"/>
      <w:r w:rsidRPr="00335D37">
        <w:rPr>
          <w:rFonts w:ascii="Arial" w:hAnsi="Arial" w:cs="Arial"/>
          <w:sz w:val="24"/>
          <w:szCs w:val="24"/>
        </w:rPr>
        <w:t>болон</w:t>
      </w:r>
      <w:proofErr w:type="spellEnd"/>
      <w:r w:rsidRPr="00335D37">
        <w:rPr>
          <w:rFonts w:ascii="Arial" w:hAnsi="Arial" w:cs="Arial"/>
          <w:sz w:val="24"/>
          <w:szCs w:val="24"/>
        </w:rPr>
        <w:t xml:space="preserve"> </w:t>
      </w:r>
      <w:proofErr w:type="spellStart"/>
      <w:r w:rsidRPr="00335D37">
        <w:rPr>
          <w:rFonts w:ascii="Arial" w:hAnsi="Arial" w:cs="Arial"/>
          <w:sz w:val="24"/>
          <w:szCs w:val="24"/>
        </w:rPr>
        <w:t>явцыг</w:t>
      </w:r>
      <w:proofErr w:type="spellEnd"/>
      <w:r w:rsidRPr="00335D37">
        <w:rPr>
          <w:rFonts w:ascii="Arial" w:hAnsi="Arial" w:cs="Arial"/>
          <w:sz w:val="24"/>
          <w:szCs w:val="24"/>
        </w:rPr>
        <w:t xml:space="preserve"> </w:t>
      </w:r>
      <w:proofErr w:type="spellStart"/>
      <w:r w:rsidRPr="00335D37">
        <w:rPr>
          <w:rFonts w:ascii="Arial" w:hAnsi="Arial" w:cs="Arial"/>
          <w:sz w:val="24"/>
          <w:szCs w:val="24"/>
        </w:rPr>
        <w:t>тодорхойлоход</w:t>
      </w:r>
      <w:proofErr w:type="spellEnd"/>
      <w:r w:rsidRPr="00335D37">
        <w:rPr>
          <w:rFonts w:ascii="Arial" w:hAnsi="Arial" w:cs="Arial"/>
          <w:sz w:val="24"/>
          <w:szCs w:val="24"/>
        </w:rPr>
        <w:t xml:space="preserve"> </w:t>
      </w:r>
      <w:proofErr w:type="spellStart"/>
      <w:r w:rsidRPr="00335D37">
        <w:rPr>
          <w:rFonts w:ascii="Arial" w:hAnsi="Arial" w:cs="Arial"/>
          <w:sz w:val="24"/>
          <w:szCs w:val="24"/>
        </w:rPr>
        <w:t>ач</w:t>
      </w:r>
      <w:proofErr w:type="spellEnd"/>
      <w:r w:rsidRPr="00335D37">
        <w:rPr>
          <w:rFonts w:ascii="Arial" w:hAnsi="Arial" w:cs="Arial"/>
          <w:sz w:val="24"/>
          <w:szCs w:val="24"/>
        </w:rPr>
        <w:t xml:space="preserve"> </w:t>
      </w:r>
    </w:p>
    <w:p w14:paraId="60C4B66C" w14:textId="64EC27B8" w:rsidR="00335D37" w:rsidRDefault="00335D37" w:rsidP="00335D37">
      <w:pPr>
        <w:pStyle w:val="ListParagraph"/>
        <w:tabs>
          <w:tab w:val="left" w:pos="720"/>
        </w:tabs>
        <w:ind w:left="360"/>
        <w:jc w:val="both"/>
        <w:rPr>
          <w:rFonts w:ascii="Arial" w:hAnsi="Arial" w:cs="Arial"/>
          <w:sz w:val="24"/>
          <w:szCs w:val="24"/>
        </w:rPr>
      </w:pPr>
      <w:r>
        <w:rPr>
          <w:rFonts w:ascii="Arial" w:hAnsi="Arial" w:cs="Arial"/>
          <w:sz w:val="24"/>
          <w:szCs w:val="24"/>
        </w:rPr>
        <w:t xml:space="preserve">      </w:t>
      </w:r>
      <w:proofErr w:type="spellStart"/>
      <w:proofErr w:type="gramStart"/>
      <w:r w:rsidR="00D51386" w:rsidRPr="00335D37">
        <w:rPr>
          <w:rFonts w:ascii="Arial" w:hAnsi="Arial" w:cs="Arial"/>
          <w:sz w:val="24"/>
          <w:szCs w:val="24"/>
        </w:rPr>
        <w:t>холбогдолтой</w:t>
      </w:r>
      <w:proofErr w:type="spellEnd"/>
      <w:r>
        <w:rPr>
          <w:rFonts w:ascii="Arial" w:hAnsi="Arial" w:cs="Arial"/>
          <w:sz w:val="24"/>
          <w:szCs w:val="24"/>
        </w:rPr>
        <w:t>;</w:t>
      </w:r>
      <w:proofErr w:type="gramEnd"/>
    </w:p>
    <w:p w14:paraId="6652F8CF" w14:textId="75972DAA" w:rsidR="00E92FD3" w:rsidRPr="00335D37" w:rsidRDefault="009C493B" w:rsidP="00234F17">
      <w:pPr>
        <w:pStyle w:val="ListParagraph"/>
        <w:numPr>
          <w:ilvl w:val="0"/>
          <w:numId w:val="25"/>
        </w:numPr>
        <w:tabs>
          <w:tab w:val="left" w:pos="720"/>
        </w:tabs>
        <w:ind w:left="284" w:firstLine="76"/>
        <w:jc w:val="both"/>
        <w:rPr>
          <w:rFonts w:ascii="Arial" w:hAnsi="Arial" w:cs="Arial"/>
          <w:sz w:val="24"/>
          <w:szCs w:val="24"/>
        </w:rPr>
      </w:pPr>
      <w:r w:rsidRPr="00335D37">
        <w:rPr>
          <w:rFonts w:ascii="Arial" w:hAnsi="Arial" w:cs="Arial"/>
          <w:sz w:val="24"/>
          <w:szCs w:val="24"/>
          <w:lang w:val="mn-MN"/>
        </w:rPr>
        <w:t>Э</w:t>
      </w:r>
      <w:proofErr w:type="spellStart"/>
      <w:r w:rsidR="00D51386" w:rsidRPr="00335D37">
        <w:rPr>
          <w:rFonts w:ascii="Arial" w:hAnsi="Arial" w:cs="Arial"/>
          <w:sz w:val="24"/>
          <w:szCs w:val="24"/>
        </w:rPr>
        <w:t>рсдэл</w:t>
      </w:r>
      <w:proofErr w:type="spellEnd"/>
      <w:r w:rsidR="00D51386" w:rsidRPr="00335D37">
        <w:rPr>
          <w:rFonts w:ascii="Arial" w:hAnsi="Arial" w:cs="Arial"/>
          <w:sz w:val="24"/>
          <w:szCs w:val="24"/>
        </w:rPr>
        <w:t xml:space="preserve"> </w:t>
      </w:r>
      <w:proofErr w:type="spellStart"/>
      <w:r w:rsidR="00D51386" w:rsidRPr="00335D37">
        <w:rPr>
          <w:rFonts w:ascii="Arial" w:hAnsi="Arial" w:cs="Arial"/>
          <w:sz w:val="24"/>
          <w:szCs w:val="24"/>
        </w:rPr>
        <w:t>бүхий</w:t>
      </w:r>
      <w:proofErr w:type="spellEnd"/>
      <w:r w:rsidR="00D51386" w:rsidRPr="00335D37">
        <w:rPr>
          <w:rFonts w:ascii="Arial" w:hAnsi="Arial" w:cs="Arial"/>
          <w:sz w:val="24"/>
          <w:szCs w:val="24"/>
        </w:rPr>
        <w:t xml:space="preserve"> </w:t>
      </w:r>
      <w:proofErr w:type="spellStart"/>
      <w:r w:rsidR="00D51386" w:rsidRPr="00335D37">
        <w:rPr>
          <w:rFonts w:ascii="Arial" w:hAnsi="Arial" w:cs="Arial"/>
          <w:sz w:val="24"/>
          <w:szCs w:val="24"/>
        </w:rPr>
        <w:t>хүн</w:t>
      </w:r>
      <w:proofErr w:type="spellEnd"/>
      <w:r w:rsidR="00D51386" w:rsidRPr="00335D37">
        <w:rPr>
          <w:rFonts w:ascii="Arial" w:hAnsi="Arial" w:cs="Arial"/>
          <w:sz w:val="24"/>
          <w:szCs w:val="24"/>
        </w:rPr>
        <w:t xml:space="preserve"> </w:t>
      </w:r>
      <w:proofErr w:type="spellStart"/>
      <w:r w:rsidR="00D51386" w:rsidRPr="00335D37">
        <w:rPr>
          <w:rFonts w:ascii="Arial" w:hAnsi="Arial" w:cs="Arial"/>
          <w:sz w:val="24"/>
          <w:szCs w:val="24"/>
        </w:rPr>
        <w:t>амын</w:t>
      </w:r>
      <w:proofErr w:type="spellEnd"/>
      <w:r w:rsidR="00D51386" w:rsidRPr="00335D37">
        <w:rPr>
          <w:rFonts w:ascii="Arial" w:hAnsi="Arial" w:cs="Arial"/>
          <w:sz w:val="24"/>
          <w:szCs w:val="24"/>
        </w:rPr>
        <w:t xml:space="preserve"> </w:t>
      </w:r>
      <w:proofErr w:type="spellStart"/>
      <w:r w:rsidR="00D51386" w:rsidRPr="00335D37">
        <w:rPr>
          <w:rFonts w:ascii="Arial" w:hAnsi="Arial" w:cs="Arial"/>
          <w:sz w:val="24"/>
          <w:szCs w:val="24"/>
        </w:rPr>
        <w:t>дунд</w:t>
      </w:r>
      <w:proofErr w:type="spellEnd"/>
      <w:r w:rsidR="00D51386" w:rsidRPr="00335D37">
        <w:rPr>
          <w:rFonts w:ascii="Arial" w:hAnsi="Arial" w:cs="Arial"/>
          <w:sz w:val="24"/>
          <w:szCs w:val="24"/>
        </w:rPr>
        <w:t xml:space="preserve"> </w:t>
      </w:r>
      <w:proofErr w:type="spellStart"/>
      <w:r w:rsidR="00D51386" w:rsidRPr="00335D37">
        <w:rPr>
          <w:rFonts w:ascii="Arial" w:hAnsi="Arial" w:cs="Arial"/>
          <w:sz w:val="24"/>
          <w:szCs w:val="24"/>
        </w:rPr>
        <w:t>хяналт</w:t>
      </w:r>
      <w:proofErr w:type="spellEnd"/>
      <w:r w:rsidR="00D51386" w:rsidRPr="00335D37">
        <w:rPr>
          <w:rFonts w:ascii="Arial" w:hAnsi="Arial" w:cs="Arial"/>
          <w:sz w:val="24"/>
          <w:szCs w:val="24"/>
        </w:rPr>
        <w:t xml:space="preserve"> </w:t>
      </w:r>
      <w:proofErr w:type="spellStart"/>
      <w:r w:rsidR="00D51386" w:rsidRPr="00335D37">
        <w:rPr>
          <w:rFonts w:ascii="Arial" w:hAnsi="Arial" w:cs="Arial"/>
          <w:sz w:val="24"/>
          <w:szCs w:val="24"/>
        </w:rPr>
        <w:t>тавих</w:t>
      </w:r>
      <w:proofErr w:type="spellEnd"/>
      <w:r w:rsidR="00D51386" w:rsidRPr="00335D37">
        <w:rPr>
          <w:rFonts w:ascii="Arial" w:hAnsi="Arial" w:cs="Arial"/>
          <w:sz w:val="24"/>
          <w:szCs w:val="24"/>
        </w:rPr>
        <w:t xml:space="preserve"> </w:t>
      </w:r>
      <w:proofErr w:type="spellStart"/>
      <w:r w:rsidR="00D51386" w:rsidRPr="00335D37">
        <w:rPr>
          <w:rFonts w:ascii="Arial" w:hAnsi="Arial" w:cs="Arial"/>
          <w:sz w:val="24"/>
          <w:szCs w:val="24"/>
        </w:rPr>
        <w:t>арга</w:t>
      </w:r>
      <w:proofErr w:type="spellEnd"/>
      <w:r w:rsidRPr="00335D37">
        <w:rPr>
          <w:rFonts w:ascii="Arial" w:hAnsi="Arial" w:cs="Arial"/>
          <w:sz w:val="24"/>
          <w:szCs w:val="24"/>
          <w:lang w:val="mn-MN"/>
        </w:rPr>
        <w:t xml:space="preserve"> юм.</w:t>
      </w:r>
    </w:p>
    <w:p w14:paraId="11FF7656" w14:textId="27FE0A3B" w:rsidR="00D51386" w:rsidRPr="00A32D40" w:rsidRDefault="00E92FD3" w:rsidP="00FB2D84">
      <w:pPr>
        <w:spacing w:after="0"/>
        <w:ind w:firstLine="360"/>
        <w:jc w:val="both"/>
        <w:rPr>
          <w:rFonts w:ascii="Arial" w:hAnsi="Arial" w:cs="Arial"/>
          <w:sz w:val="24"/>
          <w:szCs w:val="24"/>
        </w:rPr>
      </w:pPr>
      <w:r w:rsidRPr="00A32D40">
        <w:rPr>
          <w:rFonts w:ascii="Arial" w:hAnsi="Arial" w:cs="Arial"/>
          <w:sz w:val="24"/>
          <w:szCs w:val="24"/>
          <w:lang w:val="mn-MN"/>
        </w:rPr>
        <w:t>Гэхдээ КТА-г суурийн хэсгийн ясны артефакт өгөх магадлал өгөх эрсдэл өндөр тул энэ хэсгийн цүлхэнгийн оношилгоонд хэрэглэхээс зайлсхийнэ.</w:t>
      </w:r>
      <w:r w:rsidR="00335D37">
        <w:rPr>
          <w:rFonts w:ascii="Arial" w:hAnsi="Arial" w:cs="Arial"/>
          <w:sz w:val="24"/>
          <w:szCs w:val="24"/>
        </w:rPr>
        <w:t xml:space="preserve"> </w:t>
      </w:r>
      <w:r w:rsidR="00D51386" w:rsidRPr="00A32D40">
        <w:rPr>
          <w:rFonts w:ascii="Arial" w:hAnsi="Arial" w:cs="Arial"/>
          <w:sz w:val="24"/>
          <w:szCs w:val="24"/>
          <w:lang w:val="mn-MN"/>
        </w:rPr>
        <w:t>КТ-ийн онош</w:t>
      </w:r>
      <w:r w:rsidR="00526DD3" w:rsidRPr="00A32D40">
        <w:rPr>
          <w:rFonts w:ascii="Arial" w:hAnsi="Arial" w:cs="Arial"/>
          <w:sz w:val="24"/>
          <w:szCs w:val="24"/>
          <w:lang w:val="mn-MN"/>
        </w:rPr>
        <w:t>и</w:t>
      </w:r>
      <w:r w:rsidR="00D51386" w:rsidRPr="00A32D40">
        <w:rPr>
          <w:rFonts w:ascii="Arial" w:hAnsi="Arial" w:cs="Arial"/>
          <w:sz w:val="24"/>
          <w:szCs w:val="24"/>
          <w:lang w:val="mn-MN"/>
        </w:rPr>
        <w:t xml:space="preserve">лгооны үед </w:t>
      </w:r>
      <w:r w:rsidR="00FF3BBD" w:rsidRPr="00A32D40">
        <w:rPr>
          <w:rFonts w:ascii="Arial" w:hAnsi="Arial" w:cs="Arial"/>
          <w:sz w:val="24"/>
          <w:szCs w:val="24"/>
          <w:lang w:val="mn-MN"/>
        </w:rPr>
        <w:t>дараах асуудлууд гарч бол</w:t>
      </w:r>
      <w:r w:rsidR="00567C75">
        <w:rPr>
          <w:rFonts w:ascii="Arial" w:hAnsi="Arial" w:cs="Arial"/>
          <w:sz w:val="24"/>
          <w:szCs w:val="24"/>
          <w:lang w:val="mn-MN"/>
        </w:rPr>
        <w:t>охыг анхаарна</w:t>
      </w:r>
      <w:r w:rsidR="00526DD3" w:rsidRPr="00A32D40">
        <w:rPr>
          <w:rFonts w:ascii="Arial" w:hAnsi="Arial" w:cs="Arial"/>
          <w:sz w:val="24"/>
          <w:szCs w:val="24"/>
          <w:lang w:val="mn-MN"/>
        </w:rPr>
        <w:t>. Үүнд</w:t>
      </w:r>
      <w:r w:rsidR="00D51386" w:rsidRPr="00A32D40">
        <w:rPr>
          <w:rFonts w:ascii="Arial" w:hAnsi="Arial" w:cs="Arial"/>
          <w:sz w:val="24"/>
          <w:szCs w:val="24"/>
        </w:rPr>
        <w:t xml:space="preserve">: </w:t>
      </w:r>
    </w:p>
    <w:p w14:paraId="08BF0A98" w14:textId="77777777" w:rsidR="00567C75" w:rsidRDefault="00D51386" w:rsidP="00234F17">
      <w:pPr>
        <w:pStyle w:val="ListParagraph"/>
        <w:numPr>
          <w:ilvl w:val="0"/>
          <w:numId w:val="26"/>
        </w:numPr>
        <w:ind w:left="284" w:firstLine="76"/>
        <w:jc w:val="both"/>
        <w:rPr>
          <w:rFonts w:ascii="Arial" w:hAnsi="Arial" w:cs="Arial"/>
          <w:sz w:val="24"/>
          <w:szCs w:val="24"/>
        </w:rPr>
      </w:pPr>
      <w:proofErr w:type="spellStart"/>
      <w:r w:rsidRPr="00A32D40">
        <w:rPr>
          <w:rFonts w:ascii="Arial" w:hAnsi="Arial" w:cs="Arial"/>
          <w:sz w:val="24"/>
          <w:szCs w:val="24"/>
          <w:lang w:eastAsia="ja-JP"/>
        </w:rPr>
        <w:t>Т</w:t>
      </w:r>
      <w:r w:rsidRPr="00A32D40">
        <w:rPr>
          <w:rFonts w:ascii="Arial" w:hAnsi="Arial" w:cs="Arial"/>
          <w:sz w:val="24"/>
          <w:szCs w:val="24"/>
        </w:rPr>
        <w:t>олгойн</w:t>
      </w:r>
      <w:proofErr w:type="spellEnd"/>
      <w:r w:rsidRPr="00A32D40">
        <w:rPr>
          <w:rFonts w:ascii="Arial" w:hAnsi="Arial" w:cs="Arial"/>
          <w:sz w:val="24"/>
          <w:szCs w:val="24"/>
        </w:rPr>
        <w:t xml:space="preserve"> </w:t>
      </w:r>
      <w:proofErr w:type="spellStart"/>
      <w:r w:rsidRPr="00A32D40">
        <w:rPr>
          <w:rFonts w:ascii="Arial" w:hAnsi="Arial" w:cs="Arial"/>
          <w:sz w:val="24"/>
          <w:szCs w:val="24"/>
        </w:rPr>
        <w:t>өвдөлт</w:t>
      </w:r>
      <w:proofErr w:type="spellEnd"/>
      <w:r w:rsidRPr="00A32D40">
        <w:rPr>
          <w:rFonts w:ascii="Arial" w:hAnsi="Arial" w:cs="Arial"/>
          <w:sz w:val="24"/>
          <w:szCs w:val="24"/>
        </w:rPr>
        <w:t xml:space="preserve"> </w:t>
      </w:r>
      <w:proofErr w:type="spellStart"/>
      <w:r w:rsidRPr="00A32D40">
        <w:rPr>
          <w:rFonts w:ascii="Arial" w:hAnsi="Arial" w:cs="Arial"/>
          <w:sz w:val="24"/>
          <w:szCs w:val="24"/>
        </w:rPr>
        <w:t>эхэлсэн</w:t>
      </w:r>
      <w:proofErr w:type="spellEnd"/>
      <w:r w:rsidRPr="00A32D40">
        <w:rPr>
          <w:rFonts w:ascii="Arial" w:hAnsi="Arial" w:cs="Arial"/>
          <w:sz w:val="24"/>
          <w:szCs w:val="24"/>
        </w:rPr>
        <w:t xml:space="preserve"> </w:t>
      </w:r>
      <w:proofErr w:type="spellStart"/>
      <w:r w:rsidRPr="00A32D40">
        <w:rPr>
          <w:rFonts w:ascii="Arial" w:hAnsi="Arial" w:cs="Arial"/>
          <w:sz w:val="24"/>
          <w:szCs w:val="24"/>
        </w:rPr>
        <w:t>болон</w:t>
      </w:r>
      <w:proofErr w:type="spellEnd"/>
      <w:r w:rsidRPr="00A32D40">
        <w:rPr>
          <w:rFonts w:ascii="Arial" w:hAnsi="Arial" w:cs="Arial"/>
          <w:sz w:val="24"/>
          <w:szCs w:val="24"/>
        </w:rPr>
        <w:t xml:space="preserve"> КТ </w:t>
      </w:r>
      <w:proofErr w:type="spellStart"/>
      <w:r w:rsidRPr="00A32D40">
        <w:rPr>
          <w:rFonts w:ascii="Arial" w:hAnsi="Arial" w:cs="Arial"/>
          <w:sz w:val="24"/>
          <w:szCs w:val="24"/>
        </w:rPr>
        <w:t>хийлгэх</w:t>
      </w:r>
      <w:proofErr w:type="spellEnd"/>
      <w:r w:rsidRPr="00A32D40">
        <w:rPr>
          <w:rFonts w:ascii="Arial" w:hAnsi="Arial" w:cs="Arial"/>
          <w:sz w:val="24"/>
          <w:szCs w:val="24"/>
        </w:rPr>
        <w:t xml:space="preserve"> </w:t>
      </w:r>
      <w:proofErr w:type="spellStart"/>
      <w:r w:rsidRPr="00A32D40">
        <w:rPr>
          <w:rFonts w:ascii="Arial" w:hAnsi="Arial" w:cs="Arial"/>
          <w:sz w:val="24"/>
          <w:szCs w:val="24"/>
        </w:rPr>
        <w:t>хоорондын</w:t>
      </w:r>
      <w:proofErr w:type="spellEnd"/>
      <w:r w:rsidRPr="00A32D40">
        <w:rPr>
          <w:rFonts w:ascii="Arial" w:hAnsi="Arial" w:cs="Arial"/>
          <w:sz w:val="24"/>
          <w:szCs w:val="24"/>
        </w:rPr>
        <w:t xml:space="preserve"> </w:t>
      </w:r>
      <w:proofErr w:type="spellStart"/>
      <w:r w:rsidRPr="00A32D40">
        <w:rPr>
          <w:rFonts w:ascii="Arial" w:hAnsi="Arial" w:cs="Arial"/>
          <w:sz w:val="24"/>
          <w:szCs w:val="24"/>
        </w:rPr>
        <w:t>хугацаа</w:t>
      </w:r>
      <w:proofErr w:type="spellEnd"/>
      <w:r w:rsidRPr="00A32D40">
        <w:rPr>
          <w:rFonts w:ascii="Arial" w:hAnsi="Arial" w:cs="Arial"/>
          <w:sz w:val="24"/>
          <w:szCs w:val="24"/>
        </w:rPr>
        <w:t xml:space="preserve"> </w:t>
      </w:r>
      <w:proofErr w:type="spellStart"/>
      <w:r w:rsidRPr="00A32D40">
        <w:rPr>
          <w:rFonts w:ascii="Arial" w:hAnsi="Arial" w:cs="Arial"/>
          <w:sz w:val="24"/>
          <w:szCs w:val="24"/>
        </w:rPr>
        <w:t>холдох</w:t>
      </w:r>
      <w:proofErr w:type="spellEnd"/>
      <w:r w:rsidRPr="00A32D40">
        <w:rPr>
          <w:rFonts w:ascii="Arial" w:hAnsi="Arial" w:cs="Arial"/>
          <w:sz w:val="24"/>
          <w:szCs w:val="24"/>
        </w:rPr>
        <w:t xml:space="preserve"> </w:t>
      </w:r>
    </w:p>
    <w:p w14:paraId="1ED0FE7B" w14:textId="19953A2E" w:rsidR="00567C75" w:rsidRPr="00A1143B" w:rsidRDefault="00567C75" w:rsidP="00567C75">
      <w:pPr>
        <w:pStyle w:val="ListParagraph"/>
        <w:ind w:left="360"/>
        <w:jc w:val="both"/>
        <w:rPr>
          <w:rFonts w:ascii="Arial" w:hAnsi="Arial" w:cs="Arial"/>
          <w:sz w:val="24"/>
          <w:szCs w:val="24"/>
          <w:lang w:val="ru-RU"/>
        </w:rPr>
      </w:pPr>
      <w:r>
        <w:rPr>
          <w:rFonts w:ascii="Arial" w:hAnsi="Arial" w:cs="Arial"/>
          <w:sz w:val="24"/>
          <w:szCs w:val="24"/>
        </w:rPr>
        <w:t xml:space="preserve">     </w:t>
      </w:r>
      <w:r w:rsidR="00D51386" w:rsidRPr="00A1143B">
        <w:rPr>
          <w:rFonts w:ascii="Arial" w:hAnsi="Arial" w:cs="Arial"/>
          <w:sz w:val="24"/>
          <w:szCs w:val="24"/>
          <w:lang w:val="ru-RU"/>
        </w:rPr>
        <w:t>тусам КТ-ын онош</w:t>
      </w:r>
      <w:r w:rsidR="00526DD3" w:rsidRPr="00A32D40">
        <w:rPr>
          <w:rFonts w:ascii="Arial" w:hAnsi="Arial" w:cs="Arial"/>
          <w:sz w:val="24"/>
          <w:szCs w:val="24"/>
          <w:lang w:val="mn-MN"/>
        </w:rPr>
        <w:t>и</w:t>
      </w:r>
      <w:r w:rsidR="00D51386" w:rsidRPr="00A1143B">
        <w:rPr>
          <w:rFonts w:ascii="Arial" w:hAnsi="Arial" w:cs="Arial"/>
          <w:sz w:val="24"/>
          <w:szCs w:val="24"/>
          <w:lang w:val="ru-RU"/>
        </w:rPr>
        <w:t>лгооны мэдрэг чанар сул</w:t>
      </w:r>
      <w:r w:rsidR="00D508CA">
        <w:rPr>
          <w:rFonts w:ascii="Arial" w:hAnsi="Arial" w:cs="Arial"/>
          <w:sz w:val="24"/>
          <w:szCs w:val="24"/>
          <w:lang w:val="mn-MN"/>
        </w:rPr>
        <w:t>ардаг</w:t>
      </w:r>
      <w:r w:rsidRPr="00A1143B">
        <w:rPr>
          <w:rFonts w:ascii="Arial" w:hAnsi="Arial" w:cs="Arial"/>
          <w:sz w:val="24"/>
          <w:szCs w:val="24"/>
          <w:lang w:val="ru-RU"/>
        </w:rPr>
        <w:t>;</w:t>
      </w:r>
    </w:p>
    <w:p w14:paraId="25BA53C0" w14:textId="77777777" w:rsidR="00567C75" w:rsidRPr="00A1143B" w:rsidRDefault="00D51386" w:rsidP="00234F17">
      <w:pPr>
        <w:pStyle w:val="ListParagraph"/>
        <w:numPr>
          <w:ilvl w:val="0"/>
          <w:numId w:val="26"/>
        </w:numPr>
        <w:ind w:left="284" w:firstLine="76"/>
        <w:jc w:val="both"/>
        <w:rPr>
          <w:rFonts w:ascii="Arial" w:hAnsi="Arial" w:cs="Arial"/>
          <w:sz w:val="24"/>
          <w:szCs w:val="24"/>
          <w:lang w:val="ru-RU"/>
        </w:rPr>
      </w:pPr>
      <w:r w:rsidRPr="00A1143B">
        <w:rPr>
          <w:rFonts w:ascii="Arial" w:hAnsi="Arial" w:cs="Arial"/>
          <w:sz w:val="24"/>
          <w:szCs w:val="24"/>
          <w:lang w:val="ru-RU"/>
        </w:rPr>
        <w:t>Цус бага тохиолдолд (спектрийн зөрүү) хуурамчаар сөрөг дүгнэлт гар</w:t>
      </w:r>
      <w:r w:rsidR="00F873F4" w:rsidRPr="00567C75">
        <w:rPr>
          <w:rFonts w:ascii="Arial" w:hAnsi="Arial" w:cs="Arial"/>
          <w:sz w:val="24"/>
          <w:szCs w:val="24"/>
          <w:lang w:val="mn-MN"/>
        </w:rPr>
        <w:t>ах</w:t>
      </w:r>
      <w:r w:rsidR="00567C75" w:rsidRPr="00A1143B">
        <w:rPr>
          <w:rFonts w:ascii="Arial" w:hAnsi="Arial" w:cs="Arial"/>
          <w:sz w:val="24"/>
          <w:szCs w:val="24"/>
          <w:lang w:val="ru-RU"/>
        </w:rPr>
        <w:t>;</w:t>
      </w:r>
    </w:p>
    <w:p w14:paraId="0D580038" w14:textId="49236F2C" w:rsidR="00567C75" w:rsidRPr="00A1143B" w:rsidRDefault="00D51386" w:rsidP="00234F17">
      <w:pPr>
        <w:pStyle w:val="ListParagraph"/>
        <w:numPr>
          <w:ilvl w:val="0"/>
          <w:numId w:val="26"/>
        </w:numPr>
        <w:ind w:left="284" w:firstLine="76"/>
        <w:jc w:val="both"/>
        <w:rPr>
          <w:rFonts w:ascii="Arial" w:hAnsi="Arial" w:cs="Arial"/>
          <w:sz w:val="24"/>
          <w:szCs w:val="24"/>
          <w:lang w:val="ru-RU"/>
        </w:rPr>
      </w:pPr>
      <w:r w:rsidRPr="00A1143B">
        <w:rPr>
          <w:rFonts w:ascii="Arial" w:hAnsi="Arial" w:cs="Arial"/>
          <w:sz w:val="24"/>
          <w:szCs w:val="24"/>
          <w:lang w:val="ru-RU"/>
        </w:rPr>
        <w:t>Гематокрит &lt;30% үед хуурамчаар сөрөг дүгнэлт гар</w:t>
      </w:r>
      <w:r w:rsidR="00D508CA">
        <w:rPr>
          <w:rFonts w:ascii="Arial" w:hAnsi="Arial" w:cs="Arial"/>
          <w:sz w:val="24"/>
          <w:szCs w:val="24"/>
          <w:lang w:val="mn-MN"/>
        </w:rPr>
        <w:t>даг</w:t>
      </w:r>
      <w:r w:rsidR="00567C75" w:rsidRPr="00A1143B">
        <w:rPr>
          <w:rFonts w:ascii="Arial" w:hAnsi="Arial" w:cs="Arial"/>
          <w:sz w:val="24"/>
          <w:szCs w:val="24"/>
          <w:lang w:val="ru-RU"/>
        </w:rPr>
        <w:t>;</w:t>
      </w:r>
    </w:p>
    <w:p w14:paraId="0EDBA199" w14:textId="77777777" w:rsidR="00567C75" w:rsidRPr="00A1143B" w:rsidRDefault="00D51386" w:rsidP="00234F17">
      <w:pPr>
        <w:pStyle w:val="ListParagraph"/>
        <w:numPr>
          <w:ilvl w:val="0"/>
          <w:numId w:val="26"/>
        </w:numPr>
        <w:ind w:left="284" w:firstLine="76"/>
        <w:jc w:val="both"/>
        <w:rPr>
          <w:rFonts w:ascii="Arial" w:hAnsi="Arial" w:cs="Arial"/>
          <w:sz w:val="24"/>
          <w:szCs w:val="24"/>
          <w:lang w:val="ru-RU"/>
        </w:rPr>
      </w:pPr>
      <w:r w:rsidRPr="00A1143B">
        <w:rPr>
          <w:rFonts w:ascii="Arial" w:hAnsi="Arial" w:cs="Arial"/>
          <w:sz w:val="24"/>
          <w:szCs w:val="24"/>
          <w:lang w:val="ru-RU"/>
        </w:rPr>
        <w:t>Дүгнэлт гаргах чадвар (тухайлбал</w:t>
      </w:r>
      <w:r w:rsidR="00F873F4" w:rsidRPr="00567C75">
        <w:rPr>
          <w:rFonts w:ascii="Arial" w:hAnsi="Arial" w:cs="Arial"/>
          <w:sz w:val="24"/>
          <w:szCs w:val="24"/>
          <w:lang w:val="mn-MN"/>
        </w:rPr>
        <w:t>,</w:t>
      </w:r>
      <w:r w:rsidRPr="00A1143B">
        <w:rPr>
          <w:rFonts w:ascii="Arial" w:hAnsi="Arial" w:cs="Arial"/>
          <w:sz w:val="24"/>
          <w:szCs w:val="24"/>
          <w:lang w:val="ru-RU"/>
        </w:rPr>
        <w:t xml:space="preserve"> дүрс онош</w:t>
      </w:r>
      <w:r w:rsidR="00526DD3" w:rsidRPr="00567C75">
        <w:rPr>
          <w:rFonts w:ascii="Arial" w:hAnsi="Arial" w:cs="Arial"/>
          <w:sz w:val="24"/>
          <w:szCs w:val="24"/>
          <w:lang w:val="mn-MN"/>
        </w:rPr>
        <w:t>и</w:t>
      </w:r>
      <w:r w:rsidRPr="00A1143B">
        <w:rPr>
          <w:rFonts w:ascii="Arial" w:hAnsi="Arial" w:cs="Arial"/>
          <w:sz w:val="24"/>
          <w:szCs w:val="24"/>
          <w:lang w:val="ru-RU"/>
        </w:rPr>
        <w:t>лгоон</w:t>
      </w:r>
      <w:r w:rsidR="00567C75" w:rsidRPr="00A1143B">
        <w:rPr>
          <w:rFonts w:ascii="Arial" w:hAnsi="Arial" w:cs="Arial"/>
          <w:sz w:val="24"/>
          <w:szCs w:val="24"/>
          <w:lang w:val="ru-RU"/>
        </w:rPr>
        <w:t xml:space="preserve">ы эмчийн ур чадвар ба </w:t>
      </w:r>
    </w:p>
    <w:p w14:paraId="04ECBB19" w14:textId="2E2CAE88" w:rsidR="00567C75" w:rsidRDefault="00567C75" w:rsidP="00567C75">
      <w:pPr>
        <w:pStyle w:val="ListParagraph"/>
        <w:ind w:left="360"/>
        <w:jc w:val="both"/>
        <w:rPr>
          <w:rFonts w:ascii="Arial" w:hAnsi="Arial" w:cs="Arial"/>
          <w:sz w:val="24"/>
          <w:szCs w:val="24"/>
        </w:rPr>
      </w:pPr>
      <w:r w:rsidRPr="00A1143B">
        <w:rPr>
          <w:rFonts w:ascii="Arial" w:hAnsi="Arial" w:cs="Arial"/>
          <w:sz w:val="24"/>
          <w:szCs w:val="24"/>
          <w:lang w:val="ru-RU"/>
        </w:rPr>
        <w:t xml:space="preserve">     </w:t>
      </w:r>
      <w:proofErr w:type="spellStart"/>
      <w:r w:rsidRPr="00567C75">
        <w:rPr>
          <w:rFonts w:ascii="Arial" w:hAnsi="Arial" w:cs="Arial"/>
          <w:sz w:val="24"/>
          <w:szCs w:val="24"/>
        </w:rPr>
        <w:t>туршлага</w:t>
      </w:r>
      <w:proofErr w:type="spellEnd"/>
      <w:proofErr w:type="gramStart"/>
      <w:r w:rsidRPr="00567C75">
        <w:rPr>
          <w:rFonts w:ascii="Arial" w:hAnsi="Arial" w:cs="Arial"/>
          <w:sz w:val="24"/>
          <w:szCs w:val="24"/>
        </w:rPr>
        <w:t>);</w:t>
      </w:r>
      <w:proofErr w:type="gramEnd"/>
    </w:p>
    <w:p w14:paraId="03305B72" w14:textId="77777777" w:rsidR="00567C75" w:rsidRDefault="00D51386" w:rsidP="00234F17">
      <w:pPr>
        <w:pStyle w:val="ListParagraph"/>
        <w:numPr>
          <w:ilvl w:val="0"/>
          <w:numId w:val="26"/>
        </w:numPr>
        <w:ind w:left="284" w:firstLine="76"/>
        <w:jc w:val="both"/>
        <w:rPr>
          <w:rFonts w:ascii="Arial" w:hAnsi="Arial" w:cs="Arial"/>
          <w:sz w:val="24"/>
          <w:szCs w:val="24"/>
        </w:rPr>
      </w:pPr>
      <w:proofErr w:type="spellStart"/>
      <w:proofErr w:type="gramStart"/>
      <w:r w:rsidRPr="00567C75">
        <w:rPr>
          <w:rFonts w:ascii="Arial" w:hAnsi="Arial" w:cs="Arial"/>
          <w:sz w:val="24"/>
          <w:szCs w:val="24"/>
        </w:rPr>
        <w:t>Техникийн</w:t>
      </w:r>
      <w:proofErr w:type="spellEnd"/>
      <w:r w:rsidRPr="00567C75">
        <w:rPr>
          <w:rFonts w:ascii="Arial" w:hAnsi="Arial" w:cs="Arial"/>
          <w:sz w:val="24"/>
          <w:szCs w:val="24"/>
        </w:rPr>
        <w:t xml:space="preserve"> </w:t>
      </w:r>
      <w:proofErr w:type="spellStart"/>
      <w:r w:rsidRPr="00567C75">
        <w:rPr>
          <w:rFonts w:ascii="Arial" w:hAnsi="Arial" w:cs="Arial"/>
          <w:sz w:val="24"/>
          <w:szCs w:val="24"/>
        </w:rPr>
        <w:t>хүчин</w:t>
      </w:r>
      <w:proofErr w:type="spellEnd"/>
      <w:r w:rsidRPr="00567C75">
        <w:rPr>
          <w:rFonts w:ascii="Arial" w:hAnsi="Arial" w:cs="Arial"/>
          <w:sz w:val="24"/>
          <w:szCs w:val="24"/>
        </w:rPr>
        <w:t xml:space="preserve"> </w:t>
      </w:r>
      <w:proofErr w:type="spellStart"/>
      <w:r w:rsidRPr="00567C75">
        <w:rPr>
          <w:rFonts w:ascii="Arial" w:hAnsi="Arial" w:cs="Arial"/>
          <w:sz w:val="24"/>
          <w:szCs w:val="24"/>
        </w:rPr>
        <w:t>зүйлс</w:t>
      </w:r>
      <w:proofErr w:type="spellEnd"/>
      <w:r w:rsidRPr="00567C75">
        <w:rPr>
          <w:rFonts w:ascii="Arial" w:hAnsi="Arial" w:cs="Arial"/>
          <w:sz w:val="24"/>
          <w:szCs w:val="24"/>
        </w:rPr>
        <w:t xml:space="preserve"> (</w:t>
      </w:r>
      <w:proofErr w:type="spellStart"/>
      <w:r w:rsidRPr="00567C75">
        <w:rPr>
          <w:rFonts w:ascii="Arial" w:hAnsi="Arial" w:cs="Arial"/>
          <w:sz w:val="24"/>
          <w:szCs w:val="24"/>
        </w:rPr>
        <w:t>тухайлбал</w:t>
      </w:r>
      <w:proofErr w:type="spellEnd"/>
      <w:r w:rsidR="00526DD3" w:rsidRPr="00567C75">
        <w:rPr>
          <w:rFonts w:ascii="Arial" w:hAnsi="Arial" w:cs="Arial"/>
          <w:sz w:val="24"/>
          <w:szCs w:val="24"/>
          <w:lang w:val="mn-MN"/>
        </w:rPr>
        <w:t>,</w:t>
      </w:r>
      <w:r w:rsidRPr="00567C75">
        <w:rPr>
          <w:rFonts w:ascii="Arial" w:hAnsi="Arial" w:cs="Arial"/>
          <w:sz w:val="24"/>
          <w:szCs w:val="24"/>
        </w:rPr>
        <w:t xml:space="preserve"> </w:t>
      </w:r>
      <w:proofErr w:type="spellStart"/>
      <w:r w:rsidRPr="00567C75">
        <w:rPr>
          <w:rFonts w:ascii="Arial" w:hAnsi="Arial" w:cs="Arial"/>
          <w:sz w:val="24"/>
          <w:szCs w:val="24"/>
        </w:rPr>
        <w:t>хөдөлгөөний</w:t>
      </w:r>
      <w:proofErr w:type="spellEnd"/>
      <w:r w:rsidRPr="00567C75">
        <w:rPr>
          <w:rFonts w:ascii="Arial" w:hAnsi="Arial" w:cs="Arial"/>
          <w:sz w:val="24"/>
          <w:szCs w:val="24"/>
        </w:rPr>
        <w:t xml:space="preserve"> </w:t>
      </w:r>
      <w:proofErr w:type="spellStart"/>
      <w:r w:rsidRPr="00567C75">
        <w:rPr>
          <w:rFonts w:ascii="Arial" w:hAnsi="Arial" w:cs="Arial"/>
          <w:sz w:val="24"/>
          <w:szCs w:val="24"/>
        </w:rPr>
        <w:t>артефакт</w:t>
      </w:r>
      <w:proofErr w:type="spellEnd"/>
      <w:r w:rsidRPr="00567C75">
        <w:rPr>
          <w:rFonts w:ascii="Arial" w:hAnsi="Arial" w:cs="Arial"/>
          <w:sz w:val="24"/>
          <w:szCs w:val="24"/>
        </w:rPr>
        <w:t>, КТ-</w:t>
      </w:r>
      <w:proofErr w:type="spellStart"/>
      <w:r w:rsidRPr="00567C75">
        <w:rPr>
          <w:rFonts w:ascii="Arial" w:hAnsi="Arial" w:cs="Arial"/>
          <w:sz w:val="24"/>
          <w:szCs w:val="24"/>
        </w:rPr>
        <w:t>ын</w:t>
      </w:r>
      <w:proofErr w:type="spellEnd"/>
      <w:proofErr w:type="gramEnd"/>
      <w:r w:rsidRPr="00567C75">
        <w:rPr>
          <w:rFonts w:ascii="Arial" w:hAnsi="Arial" w:cs="Arial"/>
          <w:sz w:val="24"/>
          <w:szCs w:val="24"/>
        </w:rPr>
        <w:t xml:space="preserve"> </w:t>
      </w:r>
    </w:p>
    <w:p w14:paraId="323B2143" w14:textId="49C695E7" w:rsidR="005F29A9" w:rsidRPr="00567C75" w:rsidRDefault="00567C75" w:rsidP="00567C75">
      <w:pPr>
        <w:pStyle w:val="ListParagraph"/>
        <w:ind w:left="360"/>
        <w:jc w:val="both"/>
        <w:rPr>
          <w:rFonts w:ascii="Arial" w:hAnsi="Arial" w:cs="Arial"/>
          <w:sz w:val="24"/>
          <w:szCs w:val="24"/>
        </w:rPr>
      </w:pPr>
      <w:r>
        <w:rPr>
          <w:rFonts w:ascii="Arial" w:hAnsi="Arial" w:cs="Arial"/>
          <w:sz w:val="24"/>
          <w:szCs w:val="24"/>
        </w:rPr>
        <w:t xml:space="preserve">     </w:t>
      </w:r>
      <w:proofErr w:type="spellStart"/>
      <w:r w:rsidR="00D51386" w:rsidRPr="00567C75">
        <w:rPr>
          <w:rFonts w:ascii="Arial" w:hAnsi="Arial" w:cs="Arial"/>
          <w:sz w:val="24"/>
          <w:szCs w:val="24"/>
        </w:rPr>
        <w:t>зүслэгийн</w:t>
      </w:r>
      <w:proofErr w:type="spellEnd"/>
      <w:r w:rsidR="00D51386" w:rsidRPr="00567C75">
        <w:rPr>
          <w:rFonts w:ascii="Arial" w:hAnsi="Arial" w:cs="Arial"/>
          <w:sz w:val="24"/>
          <w:szCs w:val="24"/>
        </w:rPr>
        <w:t xml:space="preserve"> </w:t>
      </w:r>
      <w:proofErr w:type="spellStart"/>
      <w:r w:rsidR="00D51386" w:rsidRPr="00567C75">
        <w:rPr>
          <w:rFonts w:ascii="Arial" w:hAnsi="Arial" w:cs="Arial"/>
          <w:sz w:val="24"/>
          <w:szCs w:val="24"/>
        </w:rPr>
        <w:t>зузаан</w:t>
      </w:r>
      <w:proofErr w:type="spellEnd"/>
      <w:r w:rsidR="00D51386" w:rsidRPr="00567C75">
        <w:rPr>
          <w:rFonts w:ascii="Arial" w:hAnsi="Arial" w:cs="Arial"/>
          <w:sz w:val="24"/>
          <w:szCs w:val="24"/>
        </w:rPr>
        <w:t>).</w:t>
      </w:r>
    </w:p>
    <w:p w14:paraId="359DCE08" w14:textId="64590CD7" w:rsidR="00BD7B9A" w:rsidRPr="00567C75" w:rsidRDefault="007614A8" w:rsidP="005D2A13">
      <w:pPr>
        <w:spacing w:before="240" w:after="120"/>
        <w:rPr>
          <w:rFonts w:ascii="Arial" w:hAnsi="Arial" w:cs="Arial"/>
          <w:b/>
          <w:bCs/>
          <w:i/>
          <w:sz w:val="24"/>
          <w:szCs w:val="24"/>
          <w:lang w:val="mn-MN"/>
        </w:rPr>
      </w:pPr>
      <w:r w:rsidRPr="00567C75">
        <w:rPr>
          <w:rFonts w:ascii="Arial" w:hAnsi="Arial" w:cs="Arial"/>
          <w:b/>
          <w:bCs/>
          <w:i/>
          <w:sz w:val="24"/>
          <w:szCs w:val="24"/>
          <w:lang w:val="mn-MN"/>
        </w:rPr>
        <w:t>ДХА шинжилгээ</w:t>
      </w:r>
    </w:p>
    <w:p w14:paraId="7AF6B07F" w14:textId="021D9160" w:rsidR="002F526D" w:rsidRDefault="00276F1D" w:rsidP="002F526D">
      <w:pPr>
        <w:jc w:val="both"/>
        <w:rPr>
          <w:rFonts w:ascii="Arial" w:hAnsi="Arial" w:cs="Arial"/>
          <w:sz w:val="24"/>
          <w:szCs w:val="24"/>
          <w:lang w:val="mn-MN"/>
        </w:rPr>
      </w:pPr>
      <w:r>
        <w:rPr>
          <w:rFonts w:ascii="Arial" w:hAnsi="Arial" w:cs="Arial"/>
          <w:sz w:val="24"/>
          <w:szCs w:val="24"/>
          <w:lang w:val="mn-MN"/>
        </w:rPr>
        <w:t>ДХА</w:t>
      </w:r>
      <w:r w:rsidR="002F526D" w:rsidRPr="00A32D40">
        <w:rPr>
          <w:rFonts w:ascii="Arial" w:hAnsi="Arial" w:cs="Arial"/>
          <w:sz w:val="24"/>
          <w:szCs w:val="24"/>
          <w:lang w:val="mn-MN"/>
        </w:rPr>
        <w:t xml:space="preserve"> нь цАДЦХ-ын оношилгооны </w:t>
      </w:r>
      <w:r w:rsidR="002F526D" w:rsidRPr="00A32D40">
        <w:rPr>
          <w:rFonts w:ascii="Arial" w:hAnsi="Arial" w:cs="Arial"/>
          <w:sz w:val="24"/>
          <w:szCs w:val="24"/>
        </w:rPr>
        <w:t>“</w:t>
      </w:r>
      <w:r w:rsidR="002F526D" w:rsidRPr="00A32D40">
        <w:rPr>
          <w:rFonts w:ascii="Arial" w:hAnsi="Arial" w:cs="Arial"/>
          <w:sz w:val="24"/>
          <w:szCs w:val="24"/>
          <w:lang w:val="mn-MN"/>
        </w:rPr>
        <w:t>алтан стандарт</w:t>
      </w:r>
      <w:r w:rsidR="002F526D" w:rsidRPr="00A32D40">
        <w:rPr>
          <w:rFonts w:ascii="Arial" w:hAnsi="Arial" w:cs="Arial"/>
          <w:sz w:val="24"/>
          <w:szCs w:val="24"/>
        </w:rPr>
        <w:t>”</w:t>
      </w:r>
      <w:r w:rsidR="002F526D" w:rsidRPr="00A32D40">
        <w:rPr>
          <w:rFonts w:ascii="Arial" w:hAnsi="Arial" w:cs="Arial"/>
          <w:sz w:val="24"/>
          <w:szCs w:val="24"/>
          <w:lang w:val="mn-MN"/>
        </w:rPr>
        <w:t xml:space="preserve"> шинжилгээ юм.</w:t>
      </w:r>
    </w:p>
    <w:p w14:paraId="52406AB5" w14:textId="1FB6906E" w:rsidR="00B90D92" w:rsidRPr="00B90D92" w:rsidRDefault="00B90D92" w:rsidP="00D508CA">
      <w:pPr>
        <w:jc w:val="both"/>
        <w:rPr>
          <w:rFonts w:ascii="Arial" w:hAnsi="Arial" w:cs="Arial"/>
          <w:b/>
          <w:i/>
          <w:sz w:val="24"/>
          <w:szCs w:val="24"/>
          <w:lang w:val="mn-MN"/>
        </w:rPr>
      </w:pPr>
      <w:r w:rsidRPr="00B90D92">
        <w:rPr>
          <w:rFonts w:ascii="Arial" w:hAnsi="Arial" w:cs="Arial"/>
          <w:b/>
          <w:i/>
          <w:sz w:val="24"/>
          <w:szCs w:val="24"/>
          <w:lang w:val="mn-MN"/>
        </w:rPr>
        <w:t>Зөвлөмж:</w:t>
      </w:r>
    </w:p>
    <w:p w14:paraId="7595C761" w14:textId="1C442F72" w:rsidR="005F279C" w:rsidRPr="00D508CA" w:rsidRDefault="005F279C" w:rsidP="00234F17">
      <w:pPr>
        <w:pStyle w:val="ListParagraph"/>
        <w:numPr>
          <w:ilvl w:val="0"/>
          <w:numId w:val="65"/>
        </w:numPr>
        <w:jc w:val="both"/>
        <w:rPr>
          <w:rFonts w:ascii="Arial" w:hAnsi="Arial" w:cs="Arial"/>
          <w:sz w:val="24"/>
          <w:szCs w:val="24"/>
          <w:lang w:val="mn-MN"/>
        </w:rPr>
      </w:pPr>
      <w:r w:rsidRPr="00A32D40">
        <w:rPr>
          <w:rFonts w:ascii="Arial" w:hAnsi="Arial" w:cs="Arial"/>
          <w:sz w:val="24"/>
          <w:szCs w:val="24"/>
          <w:lang w:val="mn-MN"/>
        </w:rPr>
        <w:t xml:space="preserve">цАДЦХ-ын (өмнө нь КТА эсвэл CPA-аар цүлхэн тодорхойлогдсноос бусад тохиолдолд) үед цүлхэнгийн </w:t>
      </w:r>
      <w:r w:rsidR="00D508CA">
        <w:rPr>
          <w:rFonts w:ascii="Arial" w:hAnsi="Arial" w:cs="Arial"/>
          <w:sz w:val="24"/>
          <w:szCs w:val="24"/>
          <w:lang w:val="mn-MN"/>
        </w:rPr>
        <w:t>оношилгоо</w:t>
      </w:r>
      <w:r w:rsidRPr="00A32D40">
        <w:rPr>
          <w:rFonts w:ascii="Arial" w:hAnsi="Arial" w:cs="Arial"/>
          <w:sz w:val="24"/>
          <w:szCs w:val="24"/>
          <w:lang w:val="mn-MN"/>
        </w:rPr>
        <w:t xml:space="preserve"> болон цаашдын эмчилгээний </w:t>
      </w:r>
      <w:r w:rsidR="00D508CA">
        <w:rPr>
          <w:rFonts w:ascii="Arial" w:hAnsi="Arial" w:cs="Arial"/>
          <w:sz w:val="24"/>
          <w:szCs w:val="24"/>
          <w:lang w:val="mn-MN"/>
        </w:rPr>
        <w:t>аргыг  төлөвлөхөд (цүлхэнд ороом</w:t>
      </w:r>
      <w:r w:rsidRPr="00A32D40">
        <w:rPr>
          <w:rFonts w:ascii="Arial" w:hAnsi="Arial" w:cs="Arial"/>
          <w:sz w:val="24"/>
          <w:szCs w:val="24"/>
          <w:lang w:val="mn-MN"/>
        </w:rPr>
        <w:t>г</w:t>
      </w:r>
      <w:r w:rsidR="00D508CA">
        <w:rPr>
          <w:rFonts w:ascii="Arial" w:hAnsi="Arial" w:cs="Arial"/>
          <w:sz w:val="24"/>
          <w:szCs w:val="24"/>
          <w:lang w:val="mn-MN"/>
        </w:rPr>
        <w:t>оор бөглөх</w:t>
      </w:r>
      <w:r w:rsidRPr="00A32D40">
        <w:rPr>
          <w:rFonts w:ascii="Arial" w:hAnsi="Arial" w:cs="Arial"/>
          <w:sz w:val="24"/>
          <w:szCs w:val="24"/>
          <w:lang w:val="mn-MN"/>
        </w:rPr>
        <w:t xml:space="preserve"> эсвэл хавчаар тавих) тархины 3 хэмжээст ДХA хийх </w:t>
      </w:r>
      <w:r w:rsidRPr="00D508CA">
        <w:rPr>
          <w:rFonts w:ascii="Arial" w:hAnsi="Arial" w:cs="Arial"/>
          <w:sz w:val="24"/>
          <w:szCs w:val="24"/>
          <w:lang w:val="mn-MN"/>
        </w:rPr>
        <w:t xml:space="preserve">хэрэгтэй </w:t>
      </w:r>
      <w:r w:rsidR="00D508CA" w:rsidRPr="00E24A6D">
        <w:rPr>
          <w:rFonts w:ascii="Arial" w:hAnsi="Arial" w:cs="Arial"/>
          <w:i/>
          <w:sz w:val="24"/>
          <w:szCs w:val="24"/>
          <w:lang w:val="mn-MN"/>
        </w:rPr>
        <w:t>(зөвлөмжийн зэрэг II, нотолгооны түвшин В-NR)</w:t>
      </w:r>
      <w:r w:rsidR="00D508CA" w:rsidRPr="00D508CA">
        <w:rPr>
          <w:rFonts w:ascii="Arial" w:hAnsi="Arial" w:cs="Arial"/>
          <w:sz w:val="24"/>
          <w:szCs w:val="24"/>
          <w:lang w:val="mn-MN"/>
        </w:rPr>
        <w:t>.</w:t>
      </w:r>
      <w:r w:rsidRPr="00D508CA">
        <w:rPr>
          <w:rFonts w:ascii="Arial" w:hAnsi="Arial" w:cs="Arial"/>
          <w:sz w:val="24"/>
          <w:szCs w:val="24"/>
          <w:lang w:val="mn-MN"/>
        </w:rPr>
        <w:t xml:space="preserve"> </w:t>
      </w:r>
    </w:p>
    <w:p w14:paraId="36345094" w14:textId="5D8EC367" w:rsidR="002F526D" w:rsidRPr="005934F9" w:rsidRDefault="002F526D" w:rsidP="00234F17">
      <w:pPr>
        <w:pStyle w:val="ListParagraph"/>
        <w:numPr>
          <w:ilvl w:val="0"/>
          <w:numId w:val="65"/>
        </w:numPr>
        <w:jc w:val="both"/>
        <w:rPr>
          <w:rFonts w:ascii="Arial" w:hAnsi="Arial" w:cs="Arial"/>
          <w:sz w:val="24"/>
          <w:szCs w:val="24"/>
          <w:lang w:val="mn-MN"/>
        </w:rPr>
      </w:pPr>
      <w:r w:rsidRPr="00A32D40">
        <w:rPr>
          <w:rFonts w:ascii="Arial" w:hAnsi="Arial" w:cs="Arial"/>
          <w:sz w:val="24"/>
          <w:szCs w:val="24"/>
          <w:lang w:val="mn-MN"/>
        </w:rPr>
        <w:t xml:space="preserve">цАДЦХ батлагдсан тохиолдолд тархины 3 хэмжээст ДХА хийж цүлхэнгийн бүтэц, байрлалыг тодруулан мэс заслын эмчилгээнд бэлтгэнэ. </w:t>
      </w:r>
      <w:r w:rsidR="000D6FF4">
        <w:rPr>
          <w:rFonts w:ascii="Arial" w:hAnsi="Arial" w:cs="Arial"/>
          <w:sz w:val="24"/>
          <w:szCs w:val="24"/>
          <w:lang w:val="mn-MN"/>
        </w:rPr>
        <w:t xml:space="preserve">Нийт </w:t>
      </w:r>
      <w:r w:rsidRPr="00A32D40">
        <w:rPr>
          <w:rFonts w:ascii="Arial" w:hAnsi="Arial" w:cs="Arial"/>
          <w:sz w:val="24"/>
          <w:szCs w:val="24"/>
          <w:lang w:val="mn-MN"/>
        </w:rPr>
        <w:t>ДХA</w:t>
      </w:r>
      <w:r w:rsidR="000D6FF4">
        <w:rPr>
          <w:rFonts w:ascii="Arial" w:hAnsi="Arial" w:cs="Arial"/>
          <w:sz w:val="24"/>
          <w:szCs w:val="24"/>
          <w:lang w:val="mn-MN"/>
        </w:rPr>
        <w:t xml:space="preserve"> шинжилгээний</w:t>
      </w:r>
      <w:r w:rsidRPr="00A32D40">
        <w:rPr>
          <w:rFonts w:ascii="Arial" w:hAnsi="Arial" w:cs="Arial"/>
          <w:sz w:val="24"/>
          <w:szCs w:val="24"/>
          <w:lang w:val="mn-MN"/>
        </w:rPr>
        <w:t xml:space="preserve"> 20-25</w:t>
      </w:r>
      <w:r w:rsidR="000D6FF4">
        <w:rPr>
          <w:rFonts w:ascii="Arial" w:hAnsi="Arial" w:cs="Arial"/>
          <w:sz w:val="24"/>
          <w:szCs w:val="24"/>
          <w:lang w:val="mn-MN"/>
        </w:rPr>
        <w:t xml:space="preserve"> хувьд</w:t>
      </w:r>
      <w:r w:rsidRPr="00A32D40">
        <w:rPr>
          <w:rFonts w:ascii="Arial" w:hAnsi="Arial" w:cs="Arial"/>
          <w:sz w:val="24"/>
          <w:szCs w:val="24"/>
          <w:lang w:val="mn-MN"/>
        </w:rPr>
        <w:t xml:space="preserve"> АДЦХ-ын </w:t>
      </w:r>
      <w:r w:rsidR="000D6FF4">
        <w:rPr>
          <w:rFonts w:ascii="Arial" w:hAnsi="Arial" w:cs="Arial"/>
          <w:sz w:val="24"/>
          <w:szCs w:val="24"/>
          <w:lang w:val="mn-MN"/>
        </w:rPr>
        <w:t>шалтгааныг</w:t>
      </w:r>
      <w:r w:rsidRPr="00A32D40">
        <w:rPr>
          <w:rFonts w:ascii="Arial" w:hAnsi="Arial" w:cs="Arial"/>
          <w:sz w:val="24"/>
          <w:szCs w:val="24"/>
          <w:lang w:val="mn-MN"/>
        </w:rPr>
        <w:t xml:space="preserve"> </w:t>
      </w:r>
      <w:r w:rsidR="000D6FF4">
        <w:rPr>
          <w:rFonts w:ascii="Arial" w:hAnsi="Arial" w:cs="Arial"/>
          <w:sz w:val="24"/>
          <w:szCs w:val="24"/>
          <w:lang w:val="mn-MN"/>
        </w:rPr>
        <w:t>тогтоож</w:t>
      </w:r>
      <w:r w:rsidRPr="00A32D40">
        <w:rPr>
          <w:rFonts w:ascii="Arial" w:hAnsi="Arial" w:cs="Arial"/>
          <w:sz w:val="24"/>
          <w:szCs w:val="24"/>
          <w:lang w:val="mn-MN"/>
        </w:rPr>
        <w:t xml:space="preserve"> чаддаггүй</w:t>
      </w:r>
      <w:r w:rsidR="000D6FF4">
        <w:rPr>
          <w:rFonts w:ascii="Arial" w:hAnsi="Arial" w:cs="Arial"/>
          <w:sz w:val="24"/>
          <w:szCs w:val="24"/>
          <w:lang w:val="mn-MN"/>
        </w:rPr>
        <w:t>.</w:t>
      </w:r>
      <w:r w:rsidRPr="00A32D40">
        <w:rPr>
          <w:rFonts w:ascii="Arial" w:hAnsi="Arial" w:cs="Arial"/>
          <w:sz w:val="24"/>
          <w:szCs w:val="24"/>
          <w:lang w:val="mn-MN"/>
        </w:rPr>
        <w:t xml:space="preserve"> </w:t>
      </w:r>
      <w:r w:rsidR="003B217E" w:rsidRPr="00A32D40">
        <w:rPr>
          <w:rFonts w:ascii="Arial" w:hAnsi="Arial" w:cs="Arial"/>
          <w:sz w:val="24"/>
          <w:szCs w:val="24"/>
          <w:lang w:val="mn-MN"/>
        </w:rPr>
        <w:t xml:space="preserve">Энэ </w:t>
      </w:r>
      <w:r w:rsidR="003B217E" w:rsidRPr="00A32D40">
        <w:rPr>
          <w:rFonts w:ascii="Arial" w:hAnsi="Arial" w:cs="Arial"/>
          <w:sz w:val="24"/>
          <w:szCs w:val="24"/>
          <w:lang w:val="mn-MN"/>
        </w:rPr>
        <w:lastRenderedPageBreak/>
        <w:t>тохиолдолд ДХA-ий</w:t>
      </w:r>
      <w:r w:rsidRPr="00A32D40">
        <w:rPr>
          <w:rFonts w:ascii="Arial" w:hAnsi="Arial" w:cs="Arial"/>
          <w:sz w:val="24"/>
          <w:szCs w:val="24"/>
          <w:lang w:val="mn-MN"/>
        </w:rPr>
        <w:t xml:space="preserve">г 7 хоногийн дараа давтан хийснээр илрүүлж чадаагүй </w:t>
      </w:r>
      <w:r w:rsidRPr="005934F9">
        <w:rPr>
          <w:rFonts w:ascii="Arial" w:hAnsi="Arial" w:cs="Arial"/>
          <w:sz w:val="24"/>
          <w:szCs w:val="24"/>
          <w:lang w:val="mn-MN"/>
        </w:rPr>
        <w:t xml:space="preserve">цүлхэнгийн </w:t>
      </w:r>
      <w:r w:rsidR="00E366D1" w:rsidRPr="005934F9">
        <w:rPr>
          <w:rFonts w:ascii="Arial" w:hAnsi="Arial" w:cs="Arial"/>
          <w:sz w:val="24"/>
          <w:szCs w:val="24"/>
          <w:lang w:val="mn-MN"/>
        </w:rPr>
        <w:t>хувийг 2-5%-иар бууруулж болно</w:t>
      </w:r>
      <w:r w:rsidR="000D6FF4" w:rsidRPr="005934F9">
        <w:rPr>
          <w:rFonts w:ascii="Arial" w:hAnsi="Arial" w:cs="Arial"/>
          <w:sz w:val="24"/>
          <w:szCs w:val="24"/>
          <w:lang w:val="mn-MN"/>
        </w:rPr>
        <w:t>.</w:t>
      </w:r>
    </w:p>
    <w:p w14:paraId="5B54F3A3" w14:textId="5FE3379F" w:rsidR="00E366D1" w:rsidRPr="005934F9" w:rsidRDefault="00E366D1" w:rsidP="00234F17">
      <w:pPr>
        <w:pStyle w:val="ListParagraph"/>
        <w:numPr>
          <w:ilvl w:val="0"/>
          <w:numId w:val="65"/>
        </w:numPr>
        <w:jc w:val="both"/>
        <w:rPr>
          <w:rFonts w:ascii="Arial" w:hAnsi="Arial" w:cs="Arial"/>
          <w:sz w:val="24"/>
          <w:szCs w:val="24"/>
          <w:lang w:val="mn-MN"/>
        </w:rPr>
      </w:pPr>
      <w:r w:rsidRPr="005934F9">
        <w:rPr>
          <w:rFonts w:ascii="Arial" w:hAnsi="Arial" w:cs="Arial"/>
          <w:sz w:val="24"/>
          <w:szCs w:val="24"/>
          <w:lang w:val="mn-MN"/>
        </w:rPr>
        <w:t xml:space="preserve">Хэрэв цүлхэн тодорхойлогдоогүй бол КТА эсвэл ДХА-г давтах шаардлагатай </w:t>
      </w:r>
      <w:r w:rsidRPr="005934F9">
        <w:rPr>
          <w:rFonts w:ascii="Arial" w:hAnsi="Arial" w:cs="Arial"/>
          <w:i/>
          <w:sz w:val="24"/>
          <w:szCs w:val="24"/>
          <w:lang w:val="mn-MN"/>
        </w:rPr>
        <w:t>(</w:t>
      </w:r>
      <w:r w:rsidR="008725A8" w:rsidRPr="005934F9">
        <w:rPr>
          <w:rFonts w:ascii="Arial" w:hAnsi="Arial" w:cs="Arial"/>
          <w:i/>
          <w:sz w:val="24"/>
          <w:szCs w:val="24"/>
          <w:lang w:val="mn-MN"/>
        </w:rPr>
        <w:t>зөвлөмжийн зэрэг</w:t>
      </w:r>
      <w:r w:rsidRPr="005934F9">
        <w:rPr>
          <w:rFonts w:ascii="Arial" w:hAnsi="Arial" w:cs="Arial"/>
          <w:i/>
          <w:sz w:val="24"/>
          <w:szCs w:val="24"/>
          <w:lang w:val="mn-MN"/>
        </w:rPr>
        <w:t xml:space="preserve"> I</w:t>
      </w:r>
      <w:r w:rsidRPr="005934F9">
        <w:rPr>
          <w:rFonts w:ascii="Arial" w:hAnsi="Arial" w:cs="Arial"/>
          <w:i/>
          <w:sz w:val="24"/>
          <w:szCs w:val="24"/>
          <w:lang w:val="mn-MN" w:eastAsia="ja-JP"/>
        </w:rPr>
        <w:t>I</w:t>
      </w:r>
      <w:r w:rsidRPr="005934F9">
        <w:rPr>
          <w:rFonts w:ascii="Arial" w:hAnsi="Arial" w:cs="Arial"/>
          <w:i/>
          <w:sz w:val="24"/>
          <w:szCs w:val="24"/>
          <w:lang w:val="mn-MN"/>
        </w:rPr>
        <w:t xml:space="preserve">I, </w:t>
      </w:r>
      <w:r w:rsidR="008725A8" w:rsidRPr="005934F9">
        <w:rPr>
          <w:rFonts w:ascii="Arial" w:hAnsi="Arial" w:cs="Arial"/>
          <w:i/>
          <w:sz w:val="24"/>
          <w:szCs w:val="24"/>
          <w:lang w:val="mn-MN"/>
        </w:rPr>
        <w:t xml:space="preserve">нотолгооны </w:t>
      </w:r>
      <w:r w:rsidRPr="005934F9">
        <w:rPr>
          <w:rFonts w:ascii="Arial" w:hAnsi="Arial" w:cs="Arial"/>
          <w:i/>
          <w:sz w:val="24"/>
          <w:szCs w:val="24"/>
          <w:lang w:val="mn-MN"/>
        </w:rPr>
        <w:t xml:space="preserve">түвшин </w:t>
      </w:r>
      <w:r w:rsidRPr="005934F9">
        <w:rPr>
          <w:rFonts w:ascii="Arial" w:hAnsi="Arial" w:cs="Arial"/>
          <w:i/>
          <w:sz w:val="24"/>
          <w:szCs w:val="24"/>
          <w:lang w:val="mn-MN" w:eastAsia="ja-JP"/>
        </w:rPr>
        <w:t>C</w:t>
      </w:r>
      <w:r w:rsidRPr="005934F9">
        <w:rPr>
          <w:rFonts w:ascii="Arial" w:hAnsi="Arial" w:cs="Arial"/>
          <w:i/>
          <w:sz w:val="24"/>
          <w:szCs w:val="24"/>
          <w:lang w:val="mn-MN"/>
        </w:rPr>
        <w:t>)</w:t>
      </w:r>
      <w:r w:rsidRPr="005934F9">
        <w:rPr>
          <w:rFonts w:ascii="Arial" w:hAnsi="Arial" w:cs="Arial"/>
          <w:sz w:val="24"/>
          <w:szCs w:val="24"/>
          <w:lang w:val="mn-MN"/>
        </w:rPr>
        <w:t xml:space="preserve">. Эхний ДХА-аар оношлогдоогүй цүлхэн давтан </w:t>
      </w:r>
      <w:r w:rsidR="008725A8" w:rsidRPr="005934F9">
        <w:rPr>
          <w:rFonts w:ascii="Arial" w:hAnsi="Arial" w:cs="Arial"/>
          <w:sz w:val="24"/>
          <w:szCs w:val="24"/>
          <w:lang w:val="mn-MN"/>
        </w:rPr>
        <w:t>шинжилгээгээ</w:t>
      </w:r>
      <w:r w:rsidRPr="005934F9">
        <w:rPr>
          <w:rFonts w:ascii="Arial" w:hAnsi="Arial" w:cs="Arial"/>
          <w:sz w:val="24"/>
          <w:szCs w:val="24"/>
          <w:lang w:val="mn-MN"/>
        </w:rPr>
        <w:t>р илэрч болно. Нийт тохиолдлын 2-5</w:t>
      </w:r>
      <w:r w:rsidR="008725A8" w:rsidRPr="005934F9">
        <w:rPr>
          <w:rFonts w:ascii="Arial" w:hAnsi="Arial" w:cs="Arial"/>
          <w:sz w:val="24"/>
          <w:szCs w:val="24"/>
          <w:lang w:val="mn-MN"/>
        </w:rPr>
        <w:t xml:space="preserve"> хувь</w:t>
      </w:r>
      <w:r w:rsidRPr="005934F9">
        <w:rPr>
          <w:rFonts w:ascii="Arial" w:hAnsi="Arial" w:cs="Arial"/>
          <w:sz w:val="24"/>
          <w:szCs w:val="24"/>
          <w:lang w:val="mn-MN"/>
        </w:rPr>
        <w:t xml:space="preserve">д 2-4 дэх долоо хоног дээр давтан </w:t>
      </w:r>
      <w:r w:rsidR="008725A8" w:rsidRPr="005934F9">
        <w:rPr>
          <w:rFonts w:ascii="Arial" w:hAnsi="Arial" w:cs="Arial"/>
          <w:sz w:val="24"/>
          <w:szCs w:val="24"/>
          <w:lang w:val="mn-MN"/>
        </w:rPr>
        <w:t>шинжилгээгээ</w:t>
      </w:r>
      <w:r w:rsidRPr="005934F9">
        <w:rPr>
          <w:rFonts w:ascii="Arial" w:hAnsi="Arial" w:cs="Arial"/>
          <w:sz w:val="24"/>
          <w:szCs w:val="24"/>
          <w:lang w:val="mn-MN"/>
        </w:rPr>
        <w:t>р оношлогддог байна</w:t>
      </w:r>
      <w:r w:rsidRPr="005934F9">
        <w:rPr>
          <w:rFonts w:ascii="Arial" w:hAnsi="Arial" w:cs="Arial"/>
          <w:sz w:val="24"/>
          <w:szCs w:val="24"/>
          <w:lang w:val="mn-MN" w:eastAsia="ja-JP"/>
        </w:rPr>
        <w:t>.</w:t>
      </w:r>
      <w:r w:rsidRPr="005934F9">
        <w:rPr>
          <w:rFonts w:ascii="Arial" w:hAnsi="Arial" w:cs="Arial"/>
          <w:sz w:val="24"/>
          <w:szCs w:val="24"/>
          <w:lang w:val="mn-MN"/>
        </w:rPr>
        <w:t xml:space="preserve"> </w:t>
      </w:r>
    </w:p>
    <w:p w14:paraId="45EACA05" w14:textId="48EB3F80" w:rsidR="00E366D1" w:rsidRPr="005934F9" w:rsidRDefault="00E366D1" w:rsidP="00234F17">
      <w:pPr>
        <w:pStyle w:val="ListParagraph"/>
        <w:numPr>
          <w:ilvl w:val="0"/>
          <w:numId w:val="65"/>
        </w:numPr>
        <w:jc w:val="both"/>
        <w:rPr>
          <w:rFonts w:ascii="Arial" w:hAnsi="Arial" w:cs="Arial"/>
          <w:sz w:val="24"/>
          <w:szCs w:val="24"/>
          <w:lang w:val="mn-MN"/>
        </w:rPr>
      </w:pPr>
      <w:r w:rsidRPr="005934F9">
        <w:rPr>
          <w:rFonts w:ascii="Arial" w:hAnsi="Arial" w:cs="Arial"/>
          <w:sz w:val="24"/>
          <w:szCs w:val="24"/>
          <w:lang w:val="mn-MN"/>
        </w:rPr>
        <w:t xml:space="preserve">ДХА-г цус харвалтын голомт толгойн КТА-аар оношлогдоогүй, мөн КТ-аар суурийн байрлалт АДЦХ-ын зураглалтай тохиолдолд хийнэ </w:t>
      </w:r>
      <w:r w:rsidRPr="005934F9">
        <w:rPr>
          <w:rFonts w:ascii="Arial" w:hAnsi="Arial" w:cs="Arial"/>
          <w:i/>
          <w:sz w:val="24"/>
          <w:szCs w:val="24"/>
          <w:lang w:val="mn-MN"/>
        </w:rPr>
        <w:t>(</w:t>
      </w:r>
      <w:r w:rsidR="008725A8" w:rsidRPr="005934F9">
        <w:rPr>
          <w:rFonts w:ascii="Arial" w:hAnsi="Arial" w:cs="Arial"/>
          <w:i/>
          <w:sz w:val="24"/>
          <w:szCs w:val="24"/>
          <w:lang w:val="mn-MN"/>
        </w:rPr>
        <w:t xml:space="preserve">зөвлөмжийн зэрэг </w:t>
      </w:r>
      <w:r w:rsidRPr="005934F9">
        <w:rPr>
          <w:rFonts w:ascii="Arial" w:hAnsi="Arial" w:cs="Arial"/>
          <w:i/>
          <w:sz w:val="24"/>
          <w:szCs w:val="24"/>
          <w:lang w:val="mn-MN"/>
        </w:rPr>
        <w:t xml:space="preserve">II, </w:t>
      </w:r>
      <w:r w:rsidR="008725A8" w:rsidRPr="005934F9">
        <w:rPr>
          <w:rFonts w:ascii="Arial" w:hAnsi="Arial" w:cs="Arial"/>
          <w:i/>
          <w:sz w:val="24"/>
          <w:szCs w:val="24"/>
          <w:lang w:val="mn-MN"/>
        </w:rPr>
        <w:t xml:space="preserve">нотолгооны </w:t>
      </w:r>
      <w:r w:rsidRPr="005934F9">
        <w:rPr>
          <w:rFonts w:ascii="Arial" w:hAnsi="Arial" w:cs="Arial"/>
          <w:i/>
          <w:sz w:val="24"/>
          <w:szCs w:val="24"/>
          <w:lang w:val="mn-MN"/>
        </w:rPr>
        <w:t>түвшин В)</w:t>
      </w:r>
      <w:r w:rsidR="00E24A6D" w:rsidRPr="005934F9">
        <w:rPr>
          <w:rFonts w:ascii="Arial" w:hAnsi="Arial" w:cs="Arial"/>
          <w:i/>
          <w:sz w:val="24"/>
          <w:szCs w:val="24"/>
          <w:lang w:val="mn-MN"/>
        </w:rPr>
        <w:t>.</w:t>
      </w:r>
    </w:p>
    <w:p w14:paraId="1004106A" w14:textId="77777777" w:rsidR="002F526D" w:rsidRPr="005934F9" w:rsidRDefault="002F526D" w:rsidP="002F526D">
      <w:pPr>
        <w:pStyle w:val="ListParagraph"/>
        <w:ind w:left="360"/>
        <w:jc w:val="both"/>
        <w:rPr>
          <w:rFonts w:ascii="Arial" w:hAnsi="Arial" w:cs="Arial"/>
          <w:sz w:val="24"/>
          <w:szCs w:val="24"/>
          <w:lang w:val="mn-MN"/>
        </w:rPr>
      </w:pPr>
    </w:p>
    <w:p w14:paraId="06F67366" w14:textId="77777777" w:rsidR="002F526D" w:rsidRPr="00A32D40" w:rsidRDefault="002F526D" w:rsidP="002F526D">
      <w:pPr>
        <w:pStyle w:val="ListParagraph"/>
        <w:rPr>
          <w:rFonts w:ascii="Arial" w:hAnsi="Arial" w:cs="Arial"/>
          <w:sz w:val="24"/>
          <w:szCs w:val="24"/>
        </w:rPr>
      </w:pPr>
      <w:r w:rsidRPr="00A32D40">
        <w:rPr>
          <w:rFonts w:ascii="Arial" w:hAnsi="Arial" w:cs="Arial"/>
          <w:noProof/>
          <w:sz w:val="24"/>
          <w:szCs w:val="24"/>
          <w:lang w:val="mn-MN" w:eastAsia="mn-MN"/>
        </w:rPr>
        <w:drawing>
          <wp:inline distT="0" distB="0" distL="0" distR="0" wp14:anchorId="657297C0" wp14:editId="78348736">
            <wp:extent cx="4050506" cy="18002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_transitional_segment_lateral_projecting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557" cy="1799359"/>
                    </a:xfrm>
                    <a:prstGeom prst="rect">
                      <a:avLst/>
                    </a:prstGeom>
                  </pic:spPr>
                </pic:pic>
              </a:graphicData>
            </a:graphic>
          </wp:inline>
        </w:drawing>
      </w:r>
    </w:p>
    <w:p w14:paraId="37B5CF12" w14:textId="5B5B1FC2" w:rsidR="002F526D" w:rsidRPr="00A32D40" w:rsidRDefault="006B4CE2" w:rsidP="002F526D">
      <w:pPr>
        <w:ind w:left="360"/>
        <w:rPr>
          <w:rFonts w:ascii="Arial" w:hAnsi="Arial" w:cs="Arial"/>
          <w:i/>
        </w:rPr>
      </w:pPr>
      <w:proofErr w:type="spellStart"/>
      <w:r w:rsidRPr="00A32D40">
        <w:rPr>
          <w:rFonts w:ascii="Arial" w:hAnsi="Arial" w:cs="Arial"/>
          <w:i/>
        </w:rPr>
        <w:t>Зураг</w:t>
      </w:r>
      <w:proofErr w:type="spellEnd"/>
      <w:r w:rsidR="008725A8">
        <w:rPr>
          <w:rFonts w:ascii="Arial" w:hAnsi="Arial" w:cs="Arial"/>
          <w:i/>
          <w:lang w:val="mn-MN"/>
        </w:rPr>
        <w:t xml:space="preserve"> 3</w:t>
      </w:r>
      <w:r w:rsidR="002F526D" w:rsidRPr="00A32D40">
        <w:rPr>
          <w:rFonts w:ascii="Arial" w:hAnsi="Arial" w:cs="Arial"/>
          <w:i/>
        </w:rPr>
        <w:t xml:space="preserve">. </w:t>
      </w:r>
      <w:proofErr w:type="spellStart"/>
      <w:r w:rsidR="002F526D" w:rsidRPr="00A32D40">
        <w:rPr>
          <w:rFonts w:ascii="Arial" w:hAnsi="Arial" w:cs="Arial"/>
          <w:i/>
        </w:rPr>
        <w:t>Цүлхэнгийн</w:t>
      </w:r>
      <w:proofErr w:type="spellEnd"/>
      <w:r w:rsidR="002F526D" w:rsidRPr="00A32D40">
        <w:rPr>
          <w:rFonts w:ascii="Arial" w:hAnsi="Arial" w:cs="Arial"/>
          <w:i/>
        </w:rPr>
        <w:t xml:space="preserve"> </w:t>
      </w:r>
      <w:r w:rsidR="008725A8">
        <w:rPr>
          <w:rFonts w:ascii="Arial" w:hAnsi="Arial" w:cs="Arial"/>
          <w:i/>
          <w:lang w:val="mn-MN"/>
        </w:rPr>
        <w:t xml:space="preserve">3 хэмжээст </w:t>
      </w:r>
      <w:r w:rsidR="002F526D" w:rsidRPr="00A32D40">
        <w:rPr>
          <w:rFonts w:ascii="Arial" w:hAnsi="Arial" w:cs="Arial"/>
          <w:i/>
        </w:rPr>
        <w:t xml:space="preserve">ДХА </w:t>
      </w:r>
      <w:proofErr w:type="spellStart"/>
      <w:r w:rsidR="002F526D" w:rsidRPr="00A32D40">
        <w:rPr>
          <w:rFonts w:ascii="Arial" w:hAnsi="Arial" w:cs="Arial"/>
          <w:i/>
        </w:rPr>
        <w:t>шинжилгээгээр</w:t>
      </w:r>
      <w:proofErr w:type="spellEnd"/>
      <w:r w:rsidR="002F526D" w:rsidRPr="00A32D40">
        <w:rPr>
          <w:rFonts w:ascii="Arial" w:hAnsi="Arial" w:cs="Arial"/>
          <w:i/>
        </w:rPr>
        <w:t xml:space="preserve"> </w:t>
      </w:r>
      <w:proofErr w:type="spellStart"/>
      <w:r w:rsidR="002F526D" w:rsidRPr="00A32D40">
        <w:rPr>
          <w:rFonts w:ascii="Arial" w:hAnsi="Arial" w:cs="Arial"/>
          <w:i/>
        </w:rPr>
        <w:t>харагдах</w:t>
      </w:r>
      <w:proofErr w:type="spellEnd"/>
      <w:r w:rsidR="002F526D" w:rsidRPr="00A32D40">
        <w:rPr>
          <w:rFonts w:ascii="Arial" w:hAnsi="Arial" w:cs="Arial"/>
          <w:i/>
        </w:rPr>
        <w:t xml:space="preserve"> </w:t>
      </w:r>
      <w:proofErr w:type="spellStart"/>
      <w:r w:rsidR="002F526D" w:rsidRPr="00A32D40">
        <w:rPr>
          <w:rFonts w:ascii="Arial" w:hAnsi="Arial" w:cs="Arial"/>
          <w:i/>
        </w:rPr>
        <w:t>байдал</w:t>
      </w:r>
      <w:proofErr w:type="spellEnd"/>
    </w:p>
    <w:p w14:paraId="25BA2DD2" w14:textId="6619F6C4" w:rsidR="002F526D" w:rsidRPr="00A32D40" w:rsidRDefault="002F526D" w:rsidP="003B1802">
      <w:pPr>
        <w:spacing w:after="0"/>
        <w:rPr>
          <w:rFonts w:ascii="Arial" w:hAnsi="Arial" w:cs="Arial"/>
          <w:sz w:val="24"/>
          <w:szCs w:val="24"/>
        </w:rPr>
      </w:pPr>
      <w:proofErr w:type="spellStart"/>
      <w:r w:rsidRPr="00A32D40">
        <w:rPr>
          <w:rFonts w:ascii="Arial" w:hAnsi="Arial" w:cs="Arial"/>
          <w:sz w:val="24"/>
          <w:szCs w:val="24"/>
        </w:rPr>
        <w:t>Тархины</w:t>
      </w:r>
      <w:proofErr w:type="spellEnd"/>
      <w:r w:rsidRPr="00A32D40">
        <w:rPr>
          <w:rFonts w:ascii="Arial" w:hAnsi="Arial" w:cs="Arial"/>
          <w:sz w:val="24"/>
          <w:szCs w:val="24"/>
        </w:rPr>
        <w:t xml:space="preserve"> </w:t>
      </w:r>
      <w:r w:rsidRPr="00A32D40">
        <w:rPr>
          <w:rFonts w:ascii="Arial" w:hAnsi="Arial" w:cs="Arial"/>
          <w:sz w:val="24"/>
          <w:szCs w:val="24"/>
          <w:lang w:val="mn-MN"/>
        </w:rPr>
        <w:t>артери</w:t>
      </w:r>
      <w:r w:rsidRPr="00A32D40">
        <w:rPr>
          <w:rFonts w:ascii="Arial" w:hAnsi="Arial" w:cs="Arial"/>
          <w:sz w:val="24"/>
          <w:szCs w:val="24"/>
        </w:rPr>
        <w:t xml:space="preserve"> </w:t>
      </w:r>
      <w:proofErr w:type="spellStart"/>
      <w:r w:rsidRPr="00A32D40">
        <w:rPr>
          <w:rFonts w:ascii="Arial" w:hAnsi="Arial" w:cs="Arial"/>
          <w:sz w:val="24"/>
          <w:szCs w:val="24"/>
        </w:rPr>
        <w:t>судасны</w:t>
      </w:r>
      <w:proofErr w:type="spellEnd"/>
      <w:r w:rsidRPr="00A32D40">
        <w:rPr>
          <w:rFonts w:ascii="Arial" w:hAnsi="Arial" w:cs="Arial"/>
          <w:sz w:val="24"/>
          <w:szCs w:val="24"/>
        </w:rPr>
        <w:t xml:space="preserve"> </w:t>
      </w:r>
      <w:proofErr w:type="spellStart"/>
      <w:r w:rsidRPr="00A32D40">
        <w:rPr>
          <w:rFonts w:ascii="Arial" w:hAnsi="Arial" w:cs="Arial"/>
          <w:sz w:val="24"/>
          <w:szCs w:val="24"/>
        </w:rPr>
        <w:t>цүлхэн</w:t>
      </w:r>
      <w:proofErr w:type="spellEnd"/>
      <w:r w:rsidRPr="00A32D40">
        <w:rPr>
          <w:rFonts w:ascii="Arial" w:hAnsi="Arial" w:cs="Arial"/>
          <w:sz w:val="24"/>
          <w:szCs w:val="24"/>
        </w:rPr>
        <w:t xml:space="preserve"> ДХА-</w:t>
      </w:r>
      <w:proofErr w:type="spellStart"/>
      <w:r w:rsidRPr="00A32D40">
        <w:rPr>
          <w:rFonts w:ascii="Arial" w:hAnsi="Arial" w:cs="Arial"/>
          <w:sz w:val="24"/>
          <w:szCs w:val="24"/>
        </w:rPr>
        <w:t>аар</w:t>
      </w:r>
      <w:proofErr w:type="spellEnd"/>
      <w:r w:rsidRPr="00A32D40">
        <w:rPr>
          <w:rFonts w:ascii="Arial" w:hAnsi="Arial" w:cs="Arial"/>
          <w:sz w:val="24"/>
          <w:szCs w:val="24"/>
        </w:rPr>
        <w:t xml:space="preserve"> </w:t>
      </w:r>
      <w:proofErr w:type="spellStart"/>
      <w:r w:rsidRPr="00A32D40">
        <w:rPr>
          <w:rFonts w:ascii="Arial" w:hAnsi="Arial" w:cs="Arial"/>
          <w:sz w:val="24"/>
          <w:szCs w:val="24"/>
        </w:rPr>
        <w:t>илрэхгүй</w:t>
      </w:r>
      <w:proofErr w:type="spellEnd"/>
      <w:r w:rsidRPr="00A32D40">
        <w:rPr>
          <w:rFonts w:ascii="Arial" w:hAnsi="Arial" w:cs="Arial"/>
          <w:sz w:val="24"/>
          <w:szCs w:val="24"/>
        </w:rPr>
        <w:t xml:space="preserve"> </w:t>
      </w:r>
      <w:proofErr w:type="spellStart"/>
      <w:r w:rsidRPr="00A32D40">
        <w:rPr>
          <w:rFonts w:ascii="Arial" w:hAnsi="Arial" w:cs="Arial"/>
          <w:sz w:val="24"/>
          <w:szCs w:val="24"/>
        </w:rPr>
        <w:t>байх</w:t>
      </w:r>
      <w:proofErr w:type="spellEnd"/>
      <w:r w:rsidRPr="00A32D40">
        <w:rPr>
          <w:rFonts w:ascii="Arial" w:hAnsi="Arial" w:cs="Arial"/>
          <w:sz w:val="24"/>
          <w:szCs w:val="24"/>
        </w:rPr>
        <w:t xml:space="preserve"> </w:t>
      </w:r>
      <w:proofErr w:type="spellStart"/>
      <w:r w:rsidRPr="00A32D40">
        <w:rPr>
          <w:rFonts w:ascii="Arial" w:hAnsi="Arial" w:cs="Arial"/>
          <w:sz w:val="24"/>
          <w:szCs w:val="24"/>
        </w:rPr>
        <w:t>шалтгаанууд</w:t>
      </w:r>
      <w:proofErr w:type="spellEnd"/>
      <w:r w:rsidR="005F279C" w:rsidRPr="00A32D40">
        <w:rPr>
          <w:rFonts w:ascii="Arial" w:hAnsi="Arial" w:cs="Arial"/>
          <w:sz w:val="24"/>
          <w:szCs w:val="24"/>
          <w:lang w:val="mn-MN"/>
        </w:rPr>
        <w:t>ад:</w:t>
      </w:r>
      <w:r w:rsidRPr="00A32D40">
        <w:rPr>
          <w:rFonts w:ascii="Arial" w:hAnsi="Arial" w:cs="Arial"/>
          <w:sz w:val="24"/>
          <w:szCs w:val="24"/>
        </w:rPr>
        <w:t xml:space="preserve"> </w:t>
      </w:r>
    </w:p>
    <w:p w14:paraId="1DF9057E" w14:textId="77777777" w:rsidR="008725A8" w:rsidRDefault="002F526D" w:rsidP="006C012E">
      <w:pPr>
        <w:pStyle w:val="ListParagraph"/>
        <w:numPr>
          <w:ilvl w:val="0"/>
          <w:numId w:val="64"/>
        </w:numPr>
        <w:tabs>
          <w:tab w:val="left" w:pos="720"/>
        </w:tabs>
        <w:ind w:left="284" w:firstLine="76"/>
        <w:rPr>
          <w:rFonts w:ascii="Arial" w:hAnsi="Arial" w:cs="Arial"/>
          <w:sz w:val="24"/>
          <w:szCs w:val="24"/>
        </w:rPr>
      </w:pPr>
      <w:r w:rsidRPr="00A32D40">
        <w:rPr>
          <w:rFonts w:ascii="Arial" w:hAnsi="Arial" w:cs="Arial"/>
          <w:sz w:val="24"/>
          <w:szCs w:val="24"/>
          <w:lang w:val="mn-MN"/>
        </w:rPr>
        <w:t>Г</w:t>
      </w:r>
      <w:proofErr w:type="spellStart"/>
      <w:r w:rsidRPr="00A32D40">
        <w:rPr>
          <w:rFonts w:ascii="Arial" w:hAnsi="Arial" w:cs="Arial"/>
          <w:sz w:val="24"/>
          <w:szCs w:val="24"/>
        </w:rPr>
        <w:t>үүрний</w:t>
      </w:r>
      <w:proofErr w:type="spellEnd"/>
      <w:r w:rsidRPr="00A32D40">
        <w:rPr>
          <w:rFonts w:ascii="Arial" w:hAnsi="Arial" w:cs="Arial"/>
          <w:sz w:val="24"/>
          <w:szCs w:val="24"/>
        </w:rPr>
        <w:t xml:space="preserve"> </w:t>
      </w:r>
      <w:proofErr w:type="spellStart"/>
      <w:r w:rsidRPr="00A32D40">
        <w:rPr>
          <w:rFonts w:ascii="Arial" w:hAnsi="Arial" w:cs="Arial"/>
          <w:sz w:val="24"/>
          <w:szCs w:val="24"/>
        </w:rPr>
        <w:t>өмнөх</w:t>
      </w:r>
      <w:proofErr w:type="spellEnd"/>
      <w:r w:rsidRPr="00A32D40">
        <w:rPr>
          <w:rFonts w:ascii="Arial" w:hAnsi="Arial" w:cs="Arial"/>
          <w:sz w:val="24"/>
          <w:szCs w:val="24"/>
        </w:rPr>
        <w:t xml:space="preserve"> </w:t>
      </w:r>
      <w:proofErr w:type="spellStart"/>
      <w:r w:rsidRPr="00A32D40">
        <w:rPr>
          <w:rFonts w:ascii="Arial" w:hAnsi="Arial" w:cs="Arial"/>
          <w:sz w:val="24"/>
          <w:szCs w:val="24"/>
        </w:rPr>
        <w:t>цүнхээл</w:t>
      </w:r>
      <w:proofErr w:type="spellEnd"/>
      <w:r w:rsidRPr="00A32D40">
        <w:rPr>
          <w:rFonts w:ascii="Arial" w:hAnsi="Arial" w:cs="Arial"/>
          <w:sz w:val="24"/>
          <w:szCs w:val="24"/>
        </w:rPr>
        <w:t xml:space="preserve"> </w:t>
      </w:r>
      <w:proofErr w:type="spellStart"/>
      <w:r w:rsidRPr="00A32D40">
        <w:rPr>
          <w:rFonts w:ascii="Arial" w:hAnsi="Arial" w:cs="Arial"/>
          <w:sz w:val="24"/>
          <w:szCs w:val="24"/>
        </w:rPr>
        <w:t>буюу</w:t>
      </w:r>
      <w:proofErr w:type="spellEnd"/>
      <w:r w:rsidRPr="00A32D40">
        <w:rPr>
          <w:rFonts w:ascii="Arial" w:hAnsi="Arial" w:cs="Arial"/>
          <w:sz w:val="24"/>
          <w:szCs w:val="24"/>
        </w:rPr>
        <w:t xml:space="preserve"> </w:t>
      </w:r>
      <w:proofErr w:type="spellStart"/>
      <w:r w:rsidRPr="00A32D40">
        <w:rPr>
          <w:rFonts w:ascii="Arial" w:hAnsi="Arial" w:cs="Arial"/>
          <w:sz w:val="24"/>
          <w:szCs w:val="24"/>
        </w:rPr>
        <w:t>дунд</w:t>
      </w:r>
      <w:proofErr w:type="spellEnd"/>
      <w:r w:rsidRPr="00A32D40">
        <w:rPr>
          <w:rFonts w:ascii="Arial" w:hAnsi="Arial" w:cs="Arial"/>
          <w:sz w:val="24"/>
          <w:szCs w:val="24"/>
        </w:rPr>
        <w:t xml:space="preserve"> </w:t>
      </w:r>
      <w:proofErr w:type="spellStart"/>
      <w:r w:rsidRPr="00A32D40">
        <w:rPr>
          <w:rFonts w:ascii="Arial" w:hAnsi="Arial" w:cs="Arial"/>
          <w:sz w:val="24"/>
          <w:szCs w:val="24"/>
        </w:rPr>
        <w:t>тархи</w:t>
      </w:r>
      <w:proofErr w:type="spellEnd"/>
      <w:r w:rsidRPr="00A32D40">
        <w:rPr>
          <w:rFonts w:ascii="Arial" w:hAnsi="Arial" w:cs="Arial"/>
          <w:sz w:val="24"/>
          <w:szCs w:val="24"/>
        </w:rPr>
        <w:t xml:space="preserve"> </w:t>
      </w:r>
      <w:proofErr w:type="spellStart"/>
      <w:r w:rsidRPr="00A32D40">
        <w:rPr>
          <w:rFonts w:ascii="Arial" w:hAnsi="Arial" w:cs="Arial"/>
          <w:sz w:val="24"/>
          <w:szCs w:val="24"/>
        </w:rPr>
        <w:t>хавийн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цүнхээлийн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харвалт</w:t>
      </w:r>
      <w:proofErr w:type="spellEnd"/>
      <w:r w:rsidRPr="00A32D40">
        <w:rPr>
          <w:rFonts w:ascii="Arial" w:hAnsi="Arial" w:cs="Arial"/>
          <w:sz w:val="24"/>
          <w:szCs w:val="24"/>
        </w:rPr>
        <w:t xml:space="preserve"> </w:t>
      </w:r>
    </w:p>
    <w:p w14:paraId="52E6B7BE" w14:textId="46C5DEAA" w:rsidR="008725A8" w:rsidRDefault="008725A8" w:rsidP="008725A8">
      <w:pPr>
        <w:pStyle w:val="ListParagraph"/>
        <w:ind w:left="360"/>
        <w:rPr>
          <w:rFonts w:ascii="Arial" w:hAnsi="Arial" w:cs="Arial"/>
          <w:sz w:val="24"/>
          <w:szCs w:val="24"/>
        </w:rPr>
      </w:pPr>
      <w:r>
        <w:rPr>
          <w:rFonts w:ascii="Arial" w:hAnsi="Arial" w:cs="Arial"/>
          <w:sz w:val="24"/>
          <w:szCs w:val="24"/>
          <w:lang w:val="mn-MN"/>
        </w:rPr>
        <w:t xml:space="preserve">      </w:t>
      </w:r>
      <w:r w:rsidR="002F526D" w:rsidRPr="00A32D40">
        <w:rPr>
          <w:rFonts w:ascii="Arial" w:hAnsi="Arial" w:cs="Arial"/>
          <w:sz w:val="24"/>
          <w:szCs w:val="24"/>
        </w:rPr>
        <w:t xml:space="preserve">(65%) </w:t>
      </w:r>
      <w:proofErr w:type="spellStart"/>
      <w:proofErr w:type="gramStart"/>
      <w:r w:rsidR="002F526D" w:rsidRPr="00A32D40">
        <w:rPr>
          <w:rFonts w:ascii="Arial" w:hAnsi="Arial" w:cs="Arial"/>
          <w:sz w:val="24"/>
          <w:szCs w:val="24"/>
        </w:rPr>
        <w:t>байх</w:t>
      </w:r>
      <w:proofErr w:type="spellEnd"/>
      <w:r>
        <w:rPr>
          <w:rFonts w:ascii="Arial" w:hAnsi="Arial" w:cs="Arial"/>
          <w:sz w:val="24"/>
          <w:szCs w:val="24"/>
        </w:rPr>
        <w:t>;</w:t>
      </w:r>
      <w:proofErr w:type="gramEnd"/>
      <w:r w:rsidR="002F526D" w:rsidRPr="00A32D40">
        <w:rPr>
          <w:rFonts w:ascii="Arial" w:hAnsi="Arial" w:cs="Arial"/>
          <w:sz w:val="24"/>
          <w:szCs w:val="24"/>
        </w:rPr>
        <w:t xml:space="preserve"> </w:t>
      </w:r>
    </w:p>
    <w:p w14:paraId="4046EE59" w14:textId="2D4948F8" w:rsidR="008725A8" w:rsidRPr="00A1143B" w:rsidRDefault="002F526D" w:rsidP="00234F17">
      <w:pPr>
        <w:pStyle w:val="ListParagraph"/>
        <w:numPr>
          <w:ilvl w:val="0"/>
          <w:numId w:val="64"/>
        </w:numPr>
        <w:ind w:left="284" w:firstLine="76"/>
        <w:rPr>
          <w:rFonts w:ascii="Arial" w:hAnsi="Arial" w:cs="Arial"/>
          <w:sz w:val="24"/>
          <w:szCs w:val="24"/>
          <w:lang w:val="ru-RU"/>
        </w:rPr>
      </w:pPr>
      <w:r w:rsidRPr="008725A8">
        <w:rPr>
          <w:rFonts w:ascii="Arial" w:hAnsi="Arial" w:cs="Arial"/>
          <w:sz w:val="24"/>
          <w:szCs w:val="24"/>
          <w:lang w:val="mn-MN"/>
        </w:rPr>
        <w:t>С</w:t>
      </w:r>
      <w:r w:rsidRPr="00A1143B">
        <w:rPr>
          <w:rFonts w:ascii="Arial" w:hAnsi="Arial" w:cs="Arial"/>
          <w:sz w:val="24"/>
          <w:szCs w:val="24"/>
          <w:lang w:val="ru-RU"/>
        </w:rPr>
        <w:t>удас</w:t>
      </w:r>
      <w:r w:rsidR="008725A8" w:rsidRPr="00A1143B">
        <w:rPr>
          <w:rFonts w:ascii="Arial" w:hAnsi="Arial" w:cs="Arial"/>
          <w:sz w:val="24"/>
          <w:szCs w:val="24"/>
          <w:lang w:val="ru-RU"/>
        </w:rPr>
        <w:t>ны агчил (вазоспазм)-тай байх;</w:t>
      </w:r>
    </w:p>
    <w:p w14:paraId="330187E6" w14:textId="77777777" w:rsidR="008725A8" w:rsidRDefault="002F526D" w:rsidP="00234F17">
      <w:pPr>
        <w:pStyle w:val="ListParagraph"/>
        <w:numPr>
          <w:ilvl w:val="0"/>
          <w:numId w:val="64"/>
        </w:numPr>
        <w:ind w:left="284" w:firstLine="76"/>
        <w:rPr>
          <w:rFonts w:ascii="Arial" w:hAnsi="Arial" w:cs="Arial"/>
          <w:sz w:val="24"/>
          <w:szCs w:val="24"/>
        </w:rPr>
      </w:pPr>
      <w:r w:rsidRPr="008725A8">
        <w:rPr>
          <w:rFonts w:ascii="Arial" w:hAnsi="Arial" w:cs="Arial"/>
          <w:sz w:val="24"/>
          <w:szCs w:val="24"/>
          <w:lang w:val="mn-MN"/>
        </w:rPr>
        <w:t>Т</w:t>
      </w:r>
      <w:proofErr w:type="spellStart"/>
      <w:r w:rsidRPr="008725A8">
        <w:rPr>
          <w:rFonts w:ascii="Arial" w:hAnsi="Arial" w:cs="Arial"/>
          <w:sz w:val="24"/>
          <w:szCs w:val="24"/>
        </w:rPr>
        <w:t>архины</w:t>
      </w:r>
      <w:proofErr w:type="spellEnd"/>
      <w:r w:rsidRPr="008725A8">
        <w:rPr>
          <w:rFonts w:ascii="Arial" w:hAnsi="Arial" w:cs="Arial"/>
          <w:sz w:val="24"/>
          <w:szCs w:val="24"/>
        </w:rPr>
        <w:t xml:space="preserve"> </w:t>
      </w:r>
      <w:proofErr w:type="spellStart"/>
      <w:r w:rsidRPr="008725A8">
        <w:rPr>
          <w:rFonts w:ascii="Arial" w:hAnsi="Arial" w:cs="Arial"/>
          <w:sz w:val="24"/>
          <w:szCs w:val="24"/>
        </w:rPr>
        <w:t>гипоперфузи</w:t>
      </w:r>
      <w:proofErr w:type="spellEnd"/>
      <w:r w:rsidRPr="008725A8">
        <w:rPr>
          <w:rFonts w:ascii="Arial" w:hAnsi="Arial" w:cs="Arial"/>
          <w:sz w:val="24"/>
          <w:szCs w:val="24"/>
        </w:rPr>
        <w:t xml:space="preserve"> </w:t>
      </w:r>
      <w:proofErr w:type="spellStart"/>
      <w:r w:rsidRPr="008725A8">
        <w:rPr>
          <w:rFonts w:ascii="Arial" w:hAnsi="Arial" w:cs="Arial"/>
          <w:sz w:val="24"/>
          <w:szCs w:val="24"/>
        </w:rPr>
        <w:t>үүссэн</w:t>
      </w:r>
      <w:proofErr w:type="spellEnd"/>
      <w:r w:rsidRPr="008725A8">
        <w:rPr>
          <w:rFonts w:ascii="Arial" w:hAnsi="Arial" w:cs="Arial"/>
          <w:sz w:val="24"/>
          <w:szCs w:val="24"/>
        </w:rPr>
        <w:t xml:space="preserve"> </w:t>
      </w:r>
      <w:proofErr w:type="spellStart"/>
      <w:r w:rsidRPr="008725A8">
        <w:rPr>
          <w:rFonts w:ascii="Arial" w:hAnsi="Arial" w:cs="Arial"/>
          <w:sz w:val="24"/>
          <w:szCs w:val="24"/>
        </w:rPr>
        <w:t>байх</w:t>
      </w:r>
      <w:proofErr w:type="spellEnd"/>
      <w:r w:rsidR="008725A8">
        <w:rPr>
          <w:rFonts w:ascii="Arial" w:hAnsi="Arial" w:cs="Arial"/>
          <w:sz w:val="24"/>
          <w:szCs w:val="24"/>
        </w:rPr>
        <w:t>;</w:t>
      </w:r>
      <w:r w:rsidRPr="008725A8">
        <w:rPr>
          <w:rFonts w:ascii="Arial" w:hAnsi="Arial" w:cs="Arial"/>
          <w:sz w:val="24"/>
          <w:szCs w:val="24"/>
        </w:rPr>
        <w:t xml:space="preserve"> </w:t>
      </w:r>
    </w:p>
    <w:p w14:paraId="7597DB78" w14:textId="77777777" w:rsidR="008725A8" w:rsidRPr="00A1143B" w:rsidRDefault="002F526D" w:rsidP="00234F17">
      <w:pPr>
        <w:pStyle w:val="ListParagraph"/>
        <w:numPr>
          <w:ilvl w:val="0"/>
          <w:numId w:val="64"/>
        </w:numPr>
        <w:ind w:left="284" w:firstLine="76"/>
        <w:rPr>
          <w:rFonts w:ascii="Arial" w:hAnsi="Arial" w:cs="Arial"/>
          <w:sz w:val="24"/>
          <w:szCs w:val="24"/>
          <w:lang w:val="ru-RU"/>
        </w:rPr>
      </w:pPr>
      <w:r w:rsidRPr="008725A8">
        <w:rPr>
          <w:rFonts w:ascii="Arial" w:hAnsi="Arial" w:cs="Arial"/>
          <w:sz w:val="24"/>
          <w:szCs w:val="24"/>
          <w:lang w:val="mn-MN"/>
        </w:rPr>
        <w:t>А</w:t>
      </w:r>
      <w:r w:rsidRPr="008725A8">
        <w:rPr>
          <w:rFonts w:ascii="Arial" w:hAnsi="Arial" w:cs="Arial"/>
          <w:sz w:val="24"/>
          <w:szCs w:val="24"/>
          <w:lang w:val="ru-RU"/>
        </w:rPr>
        <w:t>нгиографийн техникийн чанар муу буюу доголдох</w:t>
      </w:r>
      <w:r w:rsidR="008725A8" w:rsidRPr="00A1143B">
        <w:rPr>
          <w:rFonts w:ascii="Arial" w:hAnsi="Arial" w:cs="Arial"/>
          <w:sz w:val="24"/>
          <w:szCs w:val="24"/>
          <w:lang w:val="ru-RU"/>
        </w:rPr>
        <w:t>;</w:t>
      </w:r>
      <w:r w:rsidRPr="008725A8">
        <w:rPr>
          <w:rFonts w:ascii="Arial" w:hAnsi="Arial" w:cs="Arial"/>
          <w:sz w:val="24"/>
          <w:szCs w:val="24"/>
          <w:lang w:val="ru-RU"/>
        </w:rPr>
        <w:t xml:space="preserve"> </w:t>
      </w:r>
    </w:p>
    <w:p w14:paraId="49D302FC" w14:textId="016EB85D" w:rsidR="008725A8" w:rsidRPr="00A1143B" w:rsidRDefault="003B1802" w:rsidP="00234F17">
      <w:pPr>
        <w:pStyle w:val="ListParagraph"/>
        <w:numPr>
          <w:ilvl w:val="0"/>
          <w:numId w:val="64"/>
        </w:numPr>
        <w:ind w:left="284" w:firstLine="76"/>
        <w:rPr>
          <w:rFonts w:ascii="Arial" w:hAnsi="Arial" w:cs="Arial"/>
          <w:sz w:val="24"/>
          <w:szCs w:val="24"/>
          <w:lang w:val="ru-RU"/>
        </w:rPr>
      </w:pPr>
      <w:r>
        <w:rPr>
          <w:rFonts w:ascii="Arial" w:hAnsi="Arial" w:cs="Arial"/>
          <w:sz w:val="24"/>
          <w:szCs w:val="24"/>
          <w:lang w:val="mn-MN"/>
        </w:rPr>
        <w:t>Тархины судасны оношилгооны эмчийн</w:t>
      </w:r>
      <w:r>
        <w:rPr>
          <w:rFonts w:ascii="Arial" w:hAnsi="Arial" w:cs="Arial"/>
          <w:sz w:val="24"/>
          <w:szCs w:val="24"/>
          <w:lang w:val="ru-RU"/>
        </w:rPr>
        <w:t xml:space="preserve"> ур ча</w:t>
      </w:r>
      <w:r w:rsidR="002F526D" w:rsidRPr="008725A8">
        <w:rPr>
          <w:rFonts w:ascii="Arial" w:hAnsi="Arial" w:cs="Arial"/>
          <w:sz w:val="24"/>
          <w:szCs w:val="24"/>
          <w:lang w:val="ru-RU"/>
        </w:rPr>
        <w:t>д</w:t>
      </w:r>
      <w:r>
        <w:rPr>
          <w:rFonts w:ascii="Arial" w:hAnsi="Arial" w:cs="Arial"/>
          <w:sz w:val="24"/>
          <w:szCs w:val="24"/>
          <w:lang w:val="mn-MN"/>
        </w:rPr>
        <w:t>в</w:t>
      </w:r>
      <w:r w:rsidR="002F526D" w:rsidRPr="008725A8">
        <w:rPr>
          <w:rFonts w:ascii="Arial" w:hAnsi="Arial" w:cs="Arial"/>
          <w:sz w:val="24"/>
          <w:szCs w:val="24"/>
          <w:lang w:val="ru-RU"/>
        </w:rPr>
        <w:t xml:space="preserve">ар </w:t>
      </w:r>
      <w:r w:rsidR="008725A8">
        <w:rPr>
          <w:rFonts w:ascii="Arial" w:hAnsi="Arial" w:cs="Arial"/>
          <w:sz w:val="24"/>
          <w:szCs w:val="24"/>
          <w:lang w:val="mn-MN"/>
        </w:rPr>
        <w:t>дутмаг</w:t>
      </w:r>
      <w:r w:rsidR="002F526D" w:rsidRPr="008725A8">
        <w:rPr>
          <w:rFonts w:ascii="Arial" w:hAnsi="Arial" w:cs="Arial"/>
          <w:sz w:val="24"/>
          <w:szCs w:val="24"/>
          <w:lang w:val="ru-RU"/>
        </w:rPr>
        <w:t xml:space="preserve"> байх</w:t>
      </w:r>
      <w:r w:rsidR="008725A8" w:rsidRPr="00A1143B">
        <w:rPr>
          <w:rFonts w:ascii="Arial" w:hAnsi="Arial" w:cs="Arial"/>
          <w:sz w:val="24"/>
          <w:szCs w:val="24"/>
          <w:lang w:val="ru-RU"/>
        </w:rPr>
        <w:t>;</w:t>
      </w:r>
      <w:r w:rsidR="002F526D" w:rsidRPr="008725A8">
        <w:rPr>
          <w:rFonts w:ascii="Arial" w:hAnsi="Arial" w:cs="Arial"/>
          <w:sz w:val="24"/>
          <w:szCs w:val="24"/>
          <w:lang w:val="ru-RU"/>
        </w:rPr>
        <w:t xml:space="preserve"> </w:t>
      </w:r>
    </w:p>
    <w:p w14:paraId="25B65C05" w14:textId="77777777" w:rsidR="008725A8" w:rsidRPr="00A1143B" w:rsidRDefault="002F526D" w:rsidP="00234F17">
      <w:pPr>
        <w:pStyle w:val="ListParagraph"/>
        <w:numPr>
          <w:ilvl w:val="0"/>
          <w:numId w:val="64"/>
        </w:numPr>
        <w:ind w:left="284" w:firstLine="76"/>
        <w:rPr>
          <w:rFonts w:ascii="Arial" w:hAnsi="Arial" w:cs="Arial"/>
          <w:sz w:val="24"/>
          <w:szCs w:val="24"/>
          <w:lang w:val="ru-RU"/>
        </w:rPr>
      </w:pPr>
      <w:r w:rsidRPr="008725A8">
        <w:rPr>
          <w:rFonts w:ascii="Arial" w:hAnsi="Arial" w:cs="Arial"/>
          <w:sz w:val="24"/>
          <w:szCs w:val="24"/>
          <w:lang w:val="mn-MN"/>
        </w:rPr>
        <w:t>А</w:t>
      </w:r>
      <w:r w:rsidRPr="008725A8">
        <w:rPr>
          <w:rFonts w:ascii="Arial" w:hAnsi="Arial" w:cs="Arial"/>
          <w:sz w:val="24"/>
          <w:szCs w:val="24"/>
          <w:lang w:val="ru-RU"/>
        </w:rPr>
        <w:t>нгиографийн арга аргачлал буруу буюу дутуу байх</w:t>
      </w:r>
      <w:r w:rsidR="008725A8" w:rsidRPr="00A1143B">
        <w:rPr>
          <w:rFonts w:ascii="Arial" w:hAnsi="Arial" w:cs="Arial"/>
          <w:sz w:val="24"/>
          <w:szCs w:val="24"/>
          <w:lang w:val="ru-RU"/>
        </w:rPr>
        <w:t>;</w:t>
      </w:r>
      <w:r w:rsidRPr="008725A8">
        <w:rPr>
          <w:rFonts w:ascii="Arial" w:hAnsi="Arial" w:cs="Arial"/>
          <w:sz w:val="24"/>
          <w:szCs w:val="24"/>
          <w:lang w:val="ru-RU"/>
        </w:rPr>
        <w:t xml:space="preserve"> </w:t>
      </w:r>
    </w:p>
    <w:p w14:paraId="3BA966AA" w14:textId="5FF4EAFB" w:rsidR="002F526D" w:rsidRPr="00A1143B" w:rsidRDefault="002F526D" w:rsidP="00234F17">
      <w:pPr>
        <w:pStyle w:val="ListParagraph"/>
        <w:numPr>
          <w:ilvl w:val="0"/>
          <w:numId w:val="64"/>
        </w:numPr>
        <w:ind w:left="284" w:firstLine="76"/>
        <w:rPr>
          <w:rFonts w:ascii="Arial" w:hAnsi="Arial" w:cs="Arial"/>
          <w:sz w:val="24"/>
          <w:szCs w:val="24"/>
          <w:lang w:val="ru-RU"/>
        </w:rPr>
      </w:pPr>
      <w:r w:rsidRPr="008725A8">
        <w:rPr>
          <w:rFonts w:ascii="Arial" w:hAnsi="Arial" w:cs="Arial"/>
          <w:sz w:val="24"/>
          <w:szCs w:val="24"/>
          <w:lang w:val="mn-MN"/>
        </w:rPr>
        <w:t>Т</w:t>
      </w:r>
      <w:r w:rsidRPr="008725A8">
        <w:rPr>
          <w:rFonts w:ascii="Arial" w:hAnsi="Arial" w:cs="Arial"/>
          <w:sz w:val="24"/>
          <w:szCs w:val="24"/>
          <w:lang w:val="ru-RU"/>
        </w:rPr>
        <w:t>архины судасны тромбоз үүссэн байх</w:t>
      </w:r>
      <w:r w:rsidR="005F279C" w:rsidRPr="008725A8">
        <w:rPr>
          <w:rFonts w:ascii="Arial" w:hAnsi="Arial" w:cs="Arial"/>
          <w:sz w:val="24"/>
          <w:szCs w:val="24"/>
          <w:lang w:val="mn-MN"/>
        </w:rPr>
        <w:t xml:space="preserve"> зэрэг багтана</w:t>
      </w:r>
      <w:r w:rsidRPr="008725A8">
        <w:rPr>
          <w:rFonts w:ascii="Arial" w:hAnsi="Arial" w:cs="Arial"/>
          <w:sz w:val="24"/>
          <w:szCs w:val="24"/>
          <w:lang w:val="ru-RU"/>
        </w:rPr>
        <w:t xml:space="preserve">. </w:t>
      </w:r>
    </w:p>
    <w:p w14:paraId="68AF9D03" w14:textId="560710E2" w:rsidR="006B4CE2" w:rsidRPr="003B1802" w:rsidRDefault="006B4CE2" w:rsidP="005D2A13">
      <w:pPr>
        <w:spacing w:before="240" w:after="120"/>
        <w:rPr>
          <w:rFonts w:ascii="Arial" w:hAnsi="Arial" w:cs="Arial"/>
          <w:b/>
          <w:bCs/>
          <w:i/>
          <w:sz w:val="24"/>
          <w:szCs w:val="24"/>
          <w:lang w:val="mn-MN"/>
        </w:rPr>
      </w:pPr>
      <w:r w:rsidRPr="003B1802">
        <w:rPr>
          <w:rFonts w:ascii="Arial" w:hAnsi="Arial" w:cs="Arial"/>
          <w:b/>
          <w:bCs/>
          <w:i/>
          <w:sz w:val="24"/>
          <w:szCs w:val="24"/>
          <w:lang w:val="mn-MN"/>
        </w:rPr>
        <w:t>Тархины СРТ/CPA шинжилгээ</w:t>
      </w:r>
    </w:p>
    <w:p w14:paraId="4D783E62" w14:textId="3E8670E2" w:rsidR="00EF23E6" w:rsidRPr="005934F9" w:rsidRDefault="003B1802" w:rsidP="00FB2D84">
      <w:pPr>
        <w:ind w:firstLine="360"/>
        <w:jc w:val="both"/>
        <w:rPr>
          <w:rFonts w:ascii="Arial" w:hAnsi="Arial" w:cs="Arial"/>
          <w:sz w:val="24"/>
          <w:szCs w:val="24"/>
          <w:lang w:val="mn-MN"/>
        </w:rPr>
      </w:pPr>
      <w:r>
        <w:rPr>
          <w:rFonts w:ascii="Arial" w:hAnsi="Arial" w:cs="Arial"/>
          <w:sz w:val="24"/>
          <w:szCs w:val="24"/>
          <w:lang w:val="mn-MN"/>
        </w:rPr>
        <w:t>Сүүлийн үед т</w:t>
      </w:r>
      <w:r w:rsidR="006B4CE2" w:rsidRPr="00A32D40">
        <w:rPr>
          <w:rFonts w:ascii="Arial" w:hAnsi="Arial" w:cs="Arial"/>
          <w:sz w:val="24"/>
          <w:szCs w:val="24"/>
          <w:lang w:val="mn-MN"/>
        </w:rPr>
        <w:t xml:space="preserve">архины СРА шинжилгээг цАДЦХ-ын оношилгоонд ашиглах </w:t>
      </w:r>
      <w:r>
        <w:rPr>
          <w:rFonts w:ascii="Arial" w:hAnsi="Arial" w:cs="Arial"/>
          <w:sz w:val="24"/>
          <w:szCs w:val="24"/>
          <w:lang w:val="mn-MN"/>
        </w:rPr>
        <w:t>нь нэмэгдсээр</w:t>
      </w:r>
      <w:r w:rsidR="006B4CE2" w:rsidRPr="00A32D40">
        <w:rPr>
          <w:rFonts w:ascii="Arial" w:hAnsi="Arial" w:cs="Arial"/>
          <w:sz w:val="24"/>
          <w:szCs w:val="24"/>
          <w:lang w:val="mn-MN"/>
        </w:rPr>
        <w:t xml:space="preserve"> байна.</w:t>
      </w:r>
      <w:r w:rsidR="00EF23E6" w:rsidRPr="00A32D40">
        <w:rPr>
          <w:rFonts w:ascii="Arial" w:hAnsi="Arial" w:cs="Arial"/>
          <w:sz w:val="24"/>
          <w:szCs w:val="24"/>
          <w:lang w:val="mn-MN"/>
        </w:rPr>
        <w:t xml:space="preserve"> CPT (FLAIR, proton density, DWI, GRE горимуудад)-г цАДЦХ-ын сэжиг бүхий өвчтөний тархины КТ өөрчлөлтгүй</w:t>
      </w:r>
      <w:r w:rsidR="00EB758C" w:rsidRPr="00A32D40">
        <w:rPr>
          <w:rFonts w:ascii="Arial" w:hAnsi="Arial" w:cs="Arial"/>
          <w:sz w:val="24"/>
          <w:szCs w:val="24"/>
          <w:lang w:val="mn-MN"/>
        </w:rPr>
        <w:t>, эсвэл бүсэлхийн хатгалт хийх боломжгүй</w:t>
      </w:r>
      <w:r w:rsidR="00EF23E6" w:rsidRPr="00A32D40">
        <w:rPr>
          <w:rFonts w:ascii="Arial" w:hAnsi="Arial" w:cs="Arial"/>
          <w:sz w:val="24"/>
          <w:szCs w:val="24"/>
          <w:lang w:val="mn-MN"/>
        </w:rPr>
        <w:t xml:space="preserve"> тохиолдолд хийж болно. Гэхдээ </w:t>
      </w:r>
      <w:r w:rsidR="00EF23E6" w:rsidRPr="005934F9">
        <w:rPr>
          <w:rFonts w:ascii="Arial" w:hAnsi="Arial" w:cs="Arial"/>
          <w:sz w:val="24"/>
          <w:szCs w:val="24"/>
          <w:lang w:val="mn-MN"/>
        </w:rPr>
        <w:t>энэхүү шинжилгээг аль аль нь сөрөг гарсан ч ТНШ-ий шинжилгээг хийхгүй байж болохгүй</w:t>
      </w:r>
      <w:r w:rsidR="00C93D79" w:rsidRPr="005934F9">
        <w:rPr>
          <w:rFonts w:ascii="Arial" w:hAnsi="Arial" w:cs="Arial"/>
          <w:sz w:val="24"/>
          <w:szCs w:val="24"/>
          <w:lang w:val="mn-MN"/>
        </w:rPr>
        <w:t>.</w:t>
      </w:r>
    </w:p>
    <w:p w14:paraId="49CBE367" w14:textId="2703D2D1" w:rsidR="006B4CE2" w:rsidRPr="00A32D40" w:rsidRDefault="00EF23E6" w:rsidP="003B1802">
      <w:pPr>
        <w:spacing w:after="0"/>
        <w:rPr>
          <w:rFonts w:ascii="Arial" w:hAnsi="Arial" w:cs="Arial"/>
          <w:sz w:val="24"/>
          <w:szCs w:val="24"/>
          <w:lang w:val="mn-MN"/>
        </w:rPr>
      </w:pPr>
      <w:r w:rsidRPr="00A32D40">
        <w:rPr>
          <w:rFonts w:ascii="Arial" w:hAnsi="Arial" w:cs="Arial"/>
          <w:sz w:val="24"/>
          <w:szCs w:val="24"/>
          <w:lang w:val="mn-MN"/>
        </w:rPr>
        <w:t>Тархины СРТ/СТА-ийн хүчин чад</w:t>
      </w:r>
      <w:r w:rsidR="00C93D79">
        <w:rPr>
          <w:rFonts w:ascii="Arial" w:hAnsi="Arial" w:cs="Arial"/>
          <w:sz w:val="24"/>
          <w:szCs w:val="24"/>
          <w:lang w:val="mn-MN"/>
        </w:rPr>
        <w:t>а</w:t>
      </w:r>
      <w:r w:rsidRPr="00A32D40">
        <w:rPr>
          <w:rFonts w:ascii="Arial" w:hAnsi="Arial" w:cs="Arial"/>
          <w:sz w:val="24"/>
          <w:szCs w:val="24"/>
          <w:lang w:val="mn-MN"/>
        </w:rPr>
        <w:t>л:</w:t>
      </w:r>
    </w:p>
    <w:p w14:paraId="7DC8D7AC" w14:textId="77777777" w:rsidR="00F95BFD" w:rsidRPr="00F95BFD" w:rsidRDefault="006B4CE2" w:rsidP="00234F17">
      <w:pPr>
        <w:pStyle w:val="ListParagraph"/>
        <w:numPr>
          <w:ilvl w:val="0"/>
          <w:numId w:val="66"/>
        </w:numPr>
        <w:tabs>
          <w:tab w:val="left" w:pos="720"/>
        </w:tabs>
        <w:ind w:left="284" w:firstLine="76"/>
        <w:rPr>
          <w:rFonts w:ascii="Arial" w:hAnsi="Arial" w:cs="Arial"/>
          <w:sz w:val="24"/>
          <w:szCs w:val="24"/>
          <w:lang w:val="mn-MN"/>
        </w:rPr>
      </w:pPr>
      <w:r w:rsidRPr="00A32D40">
        <w:rPr>
          <w:rFonts w:ascii="Arial" w:hAnsi="Arial" w:cs="Arial"/>
          <w:sz w:val="24"/>
          <w:szCs w:val="24"/>
          <w:lang w:val="mn-MN"/>
        </w:rPr>
        <w:lastRenderedPageBreak/>
        <w:t>3-5 мм хүртэлх хэмжээний цүлхэн илрүүлэх чадвартай</w:t>
      </w:r>
      <w:r w:rsidR="003B1802" w:rsidRPr="00A1143B">
        <w:rPr>
          <w:rFonts w:ascii="Arial" w:hAnsi="Arial" w:cs="Arial"/>
          <w:sz w:val="24"/>
          <w:szCs w:val="24"/>
          <w:lang w:val="mn-MN"/>
        </w:rPr>
        <w:t>;</w:t>
      </w:r>
    </w:p>
    <w:p w14:paraId="6E2539F4" w14:textId="77777777" w:rsidR="00F95BFD" w:rsidRPr="00F95BFD" w:rsidRDefault="006B4CE2" w:rsidP="00234F17">
      <w:pPr>
        <w:pStyle w:val="ListParagraph"/>
        <w:numPr>
          <w:ilvl w:val="0"/>
          <w:numId w:val="66"/>
        </w:numPr>
        <w:tabs>
          <w:tab w:val="left" w:pos="720"/>
        </w:tabs>
        <w:ind w:left="284" w:firstLine="76"/>
        <w:jc w:val="both"/>
        <w:rPr>
          <w:rFonts w:ascii="Arial" w:hAnsi="Arial" w:cs="Arial"/>
          <w:sz w:val="24"/>
          <w:szCs w:val="24"/>
          <w:lang w:val="mn-MN"/>
        </w:rPr>
      </w:pPr>
      <w:r w:rsidRPr="00F95BFD">
        <w:rPr>
          <w:rFonts w:ascii="Arial" w:hAnsi="Arial" w:cs="Arial"/>
          <w:sz w:val="24"/>
          <w:szCs w:val="24"/>
          <w:lang w:val="mn-MN"/>
        </w:rPr>
        <w:t>Д</w:t>
      </w:r>
      <w:proofErr w:type="spellStart"/>
      <w:r w:rsidR="003B1802" w:rsidRPr="00F95BFD">
        <w:rPr>
          <w:rFonts w:ascii="Arial" w:hAnsi="Arial" w:cs="Arial"/>
          <w:sz w:val="24"/>
          <w:szCs w:val="24"/>
        </w:rPr>
        <w:t>отроо</w:t>
      </w:r>
      <w:proofErr w:type="spellEnd"/>
      <w:r w:rsidR="003B1802" w:rsidRPr="00F95BFD">
        <w:rPr>
          <w:rFonts w:ascii="Arial" w:hAnsi="Arial" w:cs="Arial"/>
          <w:sz w:val="24"/>
          <w:szCs w:val="24"/>
        </w:rPr>
        <w:t xml:space="preserve"> </w:t>
      </w:r>
      <w:proofErr w:type="spellStart"/>
      <w:r w:rsidR="003B1802" w:rsidRPr="00F95BFD">
        <w:rPr>
          <w:rFonts w:ascii="Arial" w:hAnsi="Arial" w:cs="Arial"/>
          <w:sz w:val="24"/>
          <w:szCs w:val="24"/>
        </w:rPr>
        <w:t>бүлэнтэй</w:t>
      </w:r>
      <w:proofErr w:type="spellEnd"/>
      <w:r w:rsidR="003B1802" w:rsidRPr="00F95BFD">
        <w:rPr>
          <w:rFonts w:ascii="Arial" w:hAnsi="Arial" w:cs="Arial"/>
          <w:sz w:val="24"/>
          <w:szCs w:val="24"/>
        </w:rPr>
        <w:t xml:space="preserve"> </w:t>
      </w:r>
      <w:proofErr w:type="spellStart"/>
      <w:r w:rsidR="003B1802" w:rsidRPr="00F95BFD">
        <w:rPr>
          <w:rFonts w:ascii="Arial" w:hAnsi="Arial" w:cs="Arial"/>
          <w:sz w:val="24"/>
          <w:szCs w:val="24"/>
        </w:rPr>
        <w:t>цүлхэнг</w:t>
      </w:r>
      <w:proofErr w:type="spellEnd"/>
      <w:r w:rsidR="003B1802" w:rsidRPr="00F95BFD">
        <w:rPr>
          <w:rFonts w:ascii="Arial" w:hAnsi="Arial" w:cs="Arial"/>
          <w:sz w:val="24"/>
          <w:szCs w:val="24"/>
        </w:rPr>
        <w:t xml:space="preserve"> </w:t>
      </w:r>
      <w:proofErr w:type="spellStart"/>
      <w:r w:rsidR="003B1802" w:rsidRPr="00F95BFD">
        <w:rPr>
          <w:rFonts w:ascii="Arial" w:hAnsi="Arial" w:cs="Arial"/>
          <w:sz w:val="24"/>
          <w:szCs w:val="24"/>
        </w:rPr>
        <w:t>онош</w:t>
      </w:r>
      <w:r w:rsidRPr="00F95BFD">
        <w:rPr>
          <w:rFonts w:ascii="Arial" w:hAnsi="Arial" w:cs="Arial"/>
          <w:sz w:val="24"/>
          <w:szCs w:val="24"/>
        </w:rPr>
        <w:t>л</w:t>
      </w:r>
      <w:proofErr w:type="spellEnd"/>
      <w:r w:rsidR="003B1802" w:rsidRPr="00F95BFD">
        <w:rPr>
          <w:rFonts w:ascii="Arial" w:hAnsi="Arial" w:cs="Arial"/>
          <w:sz w:val="24"/>
          <w:szCs w:val="24"/>
          <w:lang w:val="mn-MN"/>
        </w:rPr>
        <w:t>о</w:t>
      </w:r>
      <w:proofErr w:type="spellStart"/>
      <w:r w:rsidRPr="00F95BFD">
        <w:rPr>
          <w:rFonts w:ascii="Arial" w:hAnsi="Arial" w:cs="Arial"/>
          <w:sz w:val="24"/>
          <w:szCs w:val="24"/>
        </w:rPr>
        <w:t>но</w:t>
      </w:r>
      <w:proofErr w:type="spellEnd"/>
      <w:r w:rsidR="003B1802" w:rsidRPr="00F95BFD">
        <w:rPr>
          <w:rFonts w:ascii="Arial" w:hAnsi="Arial" w:cs="Arial"/>
          <w:sz w:val="24"/>
          <w:szCs w:val="24"/>
        </w:rPr>
        <w:t>;</w:t>
      </w:r>
      <w:r w:rsidRPr="00F95BFD">
        <w:rPr>
          <w:rFonts w:ascii="Arial" w:hAnsi="Arial" w:cs="Arial"/>
          <w:sz w:val="24"/>
          <w:szCs w:val="24"/>
        </w:rPr>
        <w:t xml:space="preserve"> </w:t>
      </w:r>
    </w:p>
    <w:p w14:paraId="17249EFD" w14:textId="77777777" w:rsidR="00F95BFD" w:rsidRPr="00F95BFD" w:rsidRDefault="006B4CE2" w:rsidP="00234F17">
      <w:pPr>
        <w:pStyle w:val="ListParagraph"/>
        <w:numPr>
          <w:ilvl w:val="0"/>
          <w:numId w:val="66"/>
        </w:numPr>
        <w:tabs>
          <w:tab w:val="left" w:pos="720"/>
        </w:tabs>
        <w:ind w:left="284" w:firstLine="76"/>
        <w:jc w:val="both"/>
        <w:rPr>
          <w:rFonts w:ascii="Arial" w:hAnsi="Arial" w:cs="Arial"/>
          <w:sz w:val="24"/>
          <w:szCs w:val="24"/>
          <w:lang w:val="mn-MN"/>
        </w:rPr>
      </w:pPr>
      <w:r w:rsidRPr="00F95BFD">
        <w:rPr>
          <w:rFonts w:ascii="Arial" w:hAnsi="Arial" w:cs="Arial"/>
          <w:sz w:val="24"/>
          <w:szCs w:val="24"/>
          <w:lang w:val="mn-MN"/>
        </w:rPr>
        <w:t>Э</w:t>
      </w:r>
      <w:r w:rsidRPr="00A1143B">
        <w:rPr>
          <w:rFonts w:ascii="Arial" w:hAnsi="Arial" w:cs="Arial"/>
          <w:sz w:val="24"/>
          <w:szCs w:val="24"/>
          <w:lang w:val="mn-MN"/>
        </w:rPr>
        <w:t>рсдэл бүхий хү</w:t>
      </w:r>
      <w:r w:rsidR="003B1802" w:rsidRPr="00A1143B">
        <w:rPr>
          <w:rFonts w:ascii="Arial" w:hAnsi="Arial" w:cs="Arial"/>
          <w:sz w:val="24"/>
          <w:szCs w:val="24"/>
          <w:lang w:val="mn-MN"/>
        </w:rPr>
        <w:t xml:space="preserve">н амын дундах хяналт тавих </w:t>
      </w:r>
      <w:r w:rsidR="003B1802" w:rsidRPr="00F95BFD">
        <w:rPr>
          <w:rFonts w:ascii="Arial" w:hAnsi="Arial" w:cs="Arial"/>
          <w:sz w:val="24"/>
          <w:szCs w:val="24"/>
          <w:lang w:val="mn-MN"/>
        </w:rPr>
        <w:t xml:space="preserve">үндсэн </w:t>
      </w:r>
      <w:r w:rsidR="003B1802" w:rsidRPr="00A1143B">
        <w:rPr>
          <w:rFonts w:ascii="Arial" w:hAnsi="Arial" w:cs="Arial"/>
          <w:sz w:val="24"/>
          <w:szCs w:val="24"/>
          <w:lang w:val="mn-MN"/>
        </w:rPr>
        <w:t>арга;</w:t>
      </w:r>
    </w:p>
    <w:p w14:paraId="1A93CC34" w14:textId="77777777" w:rsidR="00F95BFD" w:rsidRDefault="006B4CE2" w:rsidP="00234F17">
      <w:pPr>
        <w:pStyle w:val="ListParagraph"/>
        <w:numPr>
          <w:ilvl w:val="0"/>
          <w:numId w:val="66"/>
        </w:numPr>
        <w:tabs>
          <w:tab w:val="left" w:pos="720"/>
        </w:tabs>
        <w:ind w:left="284" w:firstLine="76"/>
        <w:jc w:val="both"/>
        <w:rPr>
          <w:rFonts w:ascii="Arial" w:hAnsi="Arial" w:cs="Arial"/>
          <w:sz w:val="24"/>
          <w:szCs w:val="24"/>
          <w:lang w:val="mn-MN"/>
        </w:rPr>
      </w:pPr>
      <w:r w:rsidRPr="00F95BFD">
        <w:rPr>
          <w:rFonts w:ascii="Arial" w:hAnsi="Arial" w:cs="Arial"/>
          <w:sz w:val="24"/>
          <w:szCs w:val="24"/>
          <w:lang w:val="mn-MN"/>
        </w:rPr>
        <w:t xml:space="preserve">АДЦХ-ын </w:t>
      </w:r>
      <w:r w:rsidR="003B1802" w:rsidRPr="00F95BFD">
        <w:rPr>
          <w:rFonts w:ascii="Arial" w:hAnsi="Arial" w:cs="Arial"/>
          <w:sz w:val="24"/>
          <w:szCs w:val="24"/>
          <w:lang w:val="mn-MN"/>
        </w:rPr>
        <w:t>цочмог</w:t>
      </w:r>
      <w:r w:rsidRPr="00F95BFD">
        <w:rPr>
          <w:rFonts w:ascii="Arial" w:hAnsi="Arial" w:cs="Arial"/>
          <w:sz w:val="24"/>
          <w:szCs w:val="24"/>
          <w:lang w:val="mn-MN"/>
        </w:rPr>
        <w:t xml:space="preserve"> үед </w:t>
      </w:r>
      <w:r w:rsidR="00D508CA" w:rsidRPr="00F95BFD">
        <w:rPr>
          <w:rFonts w:ascii="Arial" w:hAnsi="Arial" w:cs="Arial"/>
          <w:sz w:val="24"/>
          <w:szCs w:val="24"/>
          <w:lang w:val="mn-MN"/>
        </w:rPr>
        <w:t>оношилгоо</w:t>
      </w:r>
      <w:r w:rsidRPr="00F95BFD">
        <w:rPr>
          <w:rFonts w:ascii="Arial" w:hAnsi="Arial" w:cs="Arial"/>
          <w:sz w:val="24"/>
          <w:szCs w:val="24"/>
          <w:lang w:val="mn-MN"/>
        </w:rPr>
        <w:t xml:space="preserve">ны ач холбогдол өндөр </w:t>
      </w:r>
      <w:r w:rsidR="003B1802" w:rsidRPr="00F95BFD">
        <w:rPr>
          <w:rFonts w:ascii="Arial" w:hAnsi="Arial" w:cs="Arial"/>
          <w:sz w:val="24"/>
          <w:szCs w:val="24"/>
          <w:lang w:val="mn-MN"/>
        </w:rPr>
        <w:t xml:space="preserve">хэдий </w:t>
      </w:r>
      <w:r w:rsidRPr="00F95BFD">
        <w:rPr>
          <w:rFonts w:ascii="Arial" w:hAnsi="Arial" w:cs="Arial"/>
          <w:sz w:val="24"/>
          <w:szCs w:val="24"/>
          <w:lang w:val="mn-MN"/>
        </w:rPr>
        <w:t>ч</w:t>
      </w:r>
      <w:r w:rsidR="00AA226B" w:rsidRPr="00F95BFD">
        <w:rPr>
          <w:rFonts w:ascii="Arial" w:hAnsi="Arial" w:cs="Arial"/>
          <w:sz w:val="24"/>
          <w:szCs w:val="24"/>
          <w:lang w:val="mn-MN"/>
        </w:rPr>
        <w:t xml:space="preserve"> </w:t>
      </w:r>
    </w:p>
    <w:p w14:paraId="25D0016F" w14:textId="77777777" w:rsidR="00F95BFD" w:rsidRDefault="00F95BFD" w:rsidP="00E24A6D">
      <w:pPr>
        <w:pStyle w:val="ListParagraph"/>
        <w:tabs>
          <w:tab w:val="left" w:pos="720"/>
        </w:tabs>
        <w:ind w:left="360"/>
        <w:jc w:val="both"/>
        <w:rPr>
          <w:rFonts w:ascii="Arial" w:hAnsi="Arial" w:cs="Arial"/>
          <w:sz w:val="24"/>
          <w:szCs w:val="24"/>
          <w:lang w:val="mn-MN"/>
        </w:rPr>
      </w:pPr>
      <w:r>
        <w:rPr>
          <w:rFonts w:ascii="Arial" w:hAnsi="Arial" w:cs="Arial"/>
          <w:sz w:val="24"/>
          <w:szCs w:val="24"/>
          <w:lang w:val="mn-MN"/>
        </w:rPr>
        <w:t xml:space="preserve">      </w:t>
      </w:r>
      <w:r w:rsidR="00AA226B" w:rsidRPr="00F95BFD">
        <w:rPr>
          <w:rFonts w:ascii="Arial" w:hAnsi="Arial" w:cs="Arial"/>
          <w:sz w:val="24"/>
          <w:szCs w:val="24"/>
          <w:lang w:val="mn-MN"/>
        </w:rPr>
        <w:t xml:space="preserve">шинжилгээний үеийн хөдөлгөөний артефакт их өгдөг байдал, </w:t>
      </w:r>
      <w:r w:rsidR="006B4CE2" w:rsidRPr="00F95BFD">
        <w:rPr>
          <w:rFonts w:ascii="Arial" w:hAnsi="Arial" w:cs="Arial"/>
          <w:sz w:val="24"/>
          <w:szCs w:val="24"/>
          <w:lang w:val="mn-MN"/>
        </w:rPr>
        <w:t xml:space="preserve">яаралтай </w:t>
      </w:r>
      <w:r>
        <w:rPr>
          <w:rFonts w:ascii="Arial" w:hAnsi="Arial" w:cs="Arial"/>
          <w:sz w:val="24"/>
          <w:szCs w:val="24"/>
          <w:lang w:val="mn-MN"/>
        </w:rPr>
        <w:t xml:space="preserve"> </w:t>
      </w:r>
    </w:p>
    <w:p w14:paraId="7B617189" w14:textId="77777777" w:rsidR="00F95BFD" w:rsidRDefault="00F95BFD" w:rsidP="00E24A6D">
      <w:pPr>
        <w:pStyle w:val="ListParagraph"/>
        <w:tabs>
          <w:tab w:val="left" w:pos="720"/>
        </w:tabs>
        <w:ind w:left="360"/>
        <w:jc w:val="both"/>
        <w:rPr>
          <w:rFonts w:ascii="Arial" w:hAnsi="Arial" w:cs="Arial"/>
          <w:sz w:val="24"/>
          <w:szCs w:val="24"/>
          <w:lang w:val="mn-MN"/>
        </w:rPr>
      </w:pPr>
      <w:r>
        <w:rPr>
          <w:rFonts w:ascii="Arial" w:hAnsi="Arial" w:cs="Arial"/>
          <w:sz w:val="24"/>
          <w:szCs w:val="24"/>
          <w:lang w:val="mn-MN"/>
        </w:rPr>
        <w:t xml:space="preserve">      </w:t>
      </w:r>
      <w:r w:rsidR="006B4CE2" w:rsidRPr="00F95BFD">
        <w:rPr>
          <w:rFonts w:ascii="Arial" w:hAnsi="Arial" w:cs="Arial"/>
          <w:sz w:val="24"/>
          <w:szCs w:val="24"/>
          <w:lang w:val="mn-MN"/>
        </w:rPr>
        <w:t xml:space="preserve">үед хурц өвдөлттэй </w:t>
      </w:r>
      <w:r w:rsidR="00E52394" w:rsidRPr="00F95BFD">
        <w:rPr>
          <w:rFonts w:ascii="Arial" w:hAnsi="Arial" w:cs="Arial"/>
          <w:sz w:val="24"/>
          <w:szCs w:val="24"/>
          <w:lang w:val="mn-MN"/>
        </w:rPr>
        <w:t xml:space="preserve">тээвэрлэхэд асудалтай </w:t>
      </w:r>
      <w:r w:rsidR="006B4CE2" w:rsidRPr="00F95BFD">
        <w:rPr>
          <w:rFonts w:ascii="Arial" w:hAnsi="Arial" w:cs="Arial"/>
          <w:sz w:val="24"/>
          <w:szCs w:val="24"/>
          <w:lang w:val="mn-MN"/>
        </w:rPr>
        <w:t xml:space="preserve">өвчтөнд тохиромжгүй, өртөг </w:t>
      </w:r>
    </w:p>
    <w:p w14:paraId="21F41FB6" w14:textId="77777777" w:rsidR="00F95BFD" w:rsidRDefault="00F95BFD" w:rsidP="00E24A6D">
      <w:pPr>
        <w:pStyle w:val="ListParagraph"/>
        <w:tabs>
          <w:tab w:val="left" w:pos="720"/>
        </w:tabs>
        <w:ind w:left="360"/>
        <w:jc w:val="both"/>
        <w:rPr>
          <w:rFonts w:ascii="Arial" w:hAnsi="Arial" w:cs="Arial"/>
          <w:sz w:val="24"/>
          <w:szCs w:val="24"/>
          <w:lang w:val="mn-MN"/>
        </w:rPr>
      </w:pPr>
      <w:r>
        <w:rPr>
          <w:rFonts w:ascii="Arial" w:hAnsi="Arial" w:cs="Arial"/>
          <w:sz w:val="24"/>
          <w:szCs w:val="24"/>
          <w:lang w:val="mn-MN"/>
        </w:rPr>
        <w:t xml:space="preserve">      </w:t>
      </w:r>
      <w:r w:rsidR="006B4CE2" w:rsidRPr="00F95BFD">
        <w:rPr>
          <w:rFonts w:ascii="Arial" w:hAnsi="Arial" w:cs="Arial"/>
          <w:sz w:val="24"/>
          <w:szCs w:val="24"/>
          <w:lang w:val="mn-MN"/>
        </w:rPr>
        <w:t>өндөртэй, цаг хугацаа</w:t>
      </w:r>
      <w:r w:rsidR="00AA226B" w:rsidRPr="00F95BFD">
        <w:rPr>
          <w:rFonts w:ascii="Arial" w:hAnsi="Arial" w:cs="Arial"/>
          <w:sz w:val="24"/>
          <w:szCs w:val="24"/>
          <w:lang w:val="mn-MN"/>
        </w:rPr>
        <w:t xml:space="preserve">, </w:t>
      </w:r>
      <w:r w:rsidR="006B4CE2" w:rsidRPr="00F95BFD">
        <w:rPr>
          <w:rFonts w:ascii="Arial" w:hAnsi="Arial" w:cs="Arial"/>
          <w:sz w:val="24"/>
          <w:szCs w:val="24"/>
          <w:lang w:val="mn-MN"/>
        </w:rPr>
        <w:t>их шаарддаг тул аль болох ТНШ</w:t>
      </w:r>
      <w:r w:rsidR="00DB1B10" w:rsidRPr="00F95BFD">
        <w:rPr>
          <w:rFonts w:ascii="Arial" w:hAnsi="Arial" w:cs="Arial"/>
          <w:sz w:val="24"/>
          <w:szCs w:val="24"/>
          <w:lang w:val="mn-MN"/>
        </w:rPr>
        <w:t xml:space="preserve">-ний хариу </w:t>
      </w:r>
    </w:p>
    <w:p w14:paraId="152A615D" w14:textId="6D7BD5E3" w:rsidR="006B4CE2" w:rsidRPr="00F95BFD" w:rsidRDefault="00F95BFD" w:rsidP="00E24A6D">
      <w:pPr>
        <w:pStyle w:val="ListParagraph"/>
        <w:tabs>
          <w:tab w:val="left" w:pos="720"/>
        </w:tabs>
        <w:ind w:left="360"/>
        <w:jc w:val="both"/>
        <w:rPr>
          <w:rFonts w:ascii="Arial" w:hAnsi="Arial" w:cs="Arial"/>
          <w:sz w:val="24"/>
          <w:szCs w:val="24"/>
          <w:lang w:val="mn-MN"/>
        </w:rPr>
      </w:pPr>
      <w:r>
        <w:rPr>
          <w:rFonts w:ascii="Arial" w:hAnsi="Arial" w:cs="Arial"/>
          <w:sz w:val="24"/>
          <w:szCs w:val="24"/>
          <w:lang w:val="mn-MN"/>
        </w:rPr>
        <w:t xml:space="preserve">      </w:t>
      </w:r>
      <w:r w:rsidR="00DB1B10" w:rsidRPr="00F95BFD">
        <w:rPr>
          <w:rFonts w:ascii="Arial" w:hAnsi="Arial" w:cs="Arial"/>
          <w:sz w:val="24"/>
          <w:szCs w:val="24"/>
          <w:lang w:val="mn-MN"/>
        </w:rPr>
        <w:t>эргэлзээтэй</w:t>
      </w:r>
      <w:r w:rsidR="006B4CE2" w:rsidRPr="00F95BFD">
        <w:rPr>
          <w:rFonts w:ascii="Arial" w:hAnsi="Arial" w:cs="Arial"/>
          <w:sz w:val="24"/>
          <w:szCs w:val="24"/>
          <w:lang w:val="mn-MN"/>
        </w:rPr>
        <w:t xml:space="preserve">, ДХA болон КТ-д сөрөг хариу бүхий өвчтөнд хийнэ. </w:t>
      </w:r>
    </w:p>
    <w:p w14:paraId="15E5DEC4" w14:textId="77777777" w:rsidR="006B4CE2" w:rsidRPr="00A32D40" w:rsidRDefault="006B4CE2" w:rsidP="00F95BFD">
      <w:pPr>
        <w:pStyle w:val="ListParagraph"/>
        <w:rPr>
          <w:rFonts w:ascii="Arial" w:hAnsi="Arial" w:cs="Arial"/>
          <w:sz w:val="24"/>
          <w:szCs w:val="24"/>
          <w:lang w:val="mn-MN"/>
        </w:rPr>
      </w:pPr>
    </w:p>
    <w:p w14:paraId="2E9FBE99" w14:textId="77777777" w:rsidR="006B4CE2" w:rsidRPr="00A32D40" w:rsidRDefault="006B4CE2" w:rsidP="006B4CE2">
      <w:pPr>
        <w:pStyle w:val="ListParagraph"/>
        <w:rPr>
          <w:rFonts w:ascii="Arial" w:hAnsi="Arial" w:cs="Arial"/>
          <w:sz w:val="24"/>
          <w:szCs w:val="24"/>
        </w:rPr>
      </w:pPr>
      <w:r w:rsidRPr="00A32D40">
        <w:rPr>
          <w:rFonts w:ascii="Arial" w:hAnsi="Arial" w:cs="Arial"/>
          <w:noProof/>
          <w:sz w:val="24"/>
          <w:szCs w:val="24"/>
          <w:lang w:val="mn-MN" w:eastAsia="mn-MN"/>
        </w:rPr>
        <w:drawing>
          <wp:inline distT="0" distB="0" distL="0" distR="0" wp14:anchorId="1546BD71" wp14:editId="3B091158">
            <wp:extent cx="3426749" cy="2136006"/>
            <wp:effectExtent l="0" t="0" r="2540" b="0"/>
            <wp:docPr id="1176918438" name="Picture 1176918438" descr="Image result for aneurysm SAH M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eurysm SAH M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995" cy="2138029"/>
                    </a:xfrm>
                    <a:prstGeom prst="rect">
                      <a:avLst/>
                    </a:prstGeom>
                    <a:noFill/>
                    <a:ln>
                      <a:noFill/>
                    </a:ln>
                  </pic:spPr>
                </pic:pic>
              </a:graphicData>
            </a:graphic>
          </wp:inline>
        </w:drawing>
      </w:r>
    </w:p>
    <w:p w14:paraId="415FD2AB" w14:textId="7FAD4DC5" w:rsidR="006B4CE2" w:rsidRPr="00A32D40" w:rsidRDefault="006B4CE2" w:rsidP="006B4CE2">
      <w:pPr>
        <w:ind w:left="360"/>
        <w:rPr>
          <w:rFonts w:ascii="Arial" w:hAnsi="Arial" w:cs="Arial"/>
          <w:i/>
          <w:lang w:val="mn-MN"/>
        </w:rPr>
      </w:pPr>
      <w:proofErr w:type="spellStart"/>
      <w:r w:rsidRPr="00A32D40">
        <w:rPr>
          <w:rFonts w:ascii="Arial" w:hAnsi="Arial" w:cs="Arial"/>
          <w:i/>
        </w:rPr>
        <w:t>Зураг</w:t>
      </w:r>
      <w:proofErr w:type="spellEnd"/>
      <w:r w:rsidRPr="00A32D40">
        <w:rPr>
          <w:rFonts w:ascii="Arial" w:hAnsi="Arial" w:cs="Arial"/>
          <w:i/>
        </w:rPr>
        <w:t xml:space="preserve"> </w:t>
      </w:r>
      <w:r w:rsidR="003B1802">
        <w:rPr>
          <w:rFonts w:ascii="Arial" w:hAnsi="Arial" w:cs="Arial"/>
          <w:i/>
          <w:lang w:val="mn-MN"/>
        </w:rPr>
        <w:t>4</w:t>
      </w:r>
      <w:r w:rsidRPr="00A32D40">
        <w:rPr>
          <w:rFonts w:ascii="Arial" w:hAnsi="Arial" w:cs="Arial"/>
          <w:i/>
        </w:rPr>
        <w:t xml:space="preserve">. </w:t>
      </w:r>
      <w:r w:rsidR="003B1802">
        <w:rPr>
          <w:rFonts w:ascii="Arial" w:hAnsi="Arial" w:cs="Arial"/>
          <w:i/>
          <w:lang w:val="mn-MN"/>
        </w:rPr>
        <w:t>Тархины артери судасны ц</w:t>
      </w:r>
      <w:proofErr w:type="spellStart"/>
      <w:r w:rsidRPr="00A32D40">
        <w:rPr>
          <w:rFonts w:ascii="Arial" w:hAnsi="Arial" w:cs="Arial"/>
          <w:i/>
        </w:rPr>
        <w:t>үлхэнгийн</w:t>
      </w:r>
      <w:proofErr w:type="spellEnd"/>
      <w:r w:rsidRPr="00A32D40">
        <w:rPr>
          <w:rFonts w:ascii="Arial" w:hAnsi="Arial" w:cs="Arial"/>
          <w:i/>
        </w:rPr>
        <w:t xml:space="preserve"> </w:t>
      </w:r>
      <w:r w:rsidRPr="00A32D40">
        <w:rPr>
          <w:rFonts w:ascii="Arial" w:hAnsi="Arial" w:cs="Arial"/>
          <w:i/>
          <w:lang w:val="mn-MN"/>
        </w:rPr>
        <w:t>СРТ</w:t>
      </w:r>
      <w:r w:rsidRPr="00A32D40">
        <w:rPr>
          <w:rFonts w:ascii="Arial" w:hAnsi="Arial" w:cs="Arial"/>
          <w:i/>
        </w:rPr>
        <w:t xml:space="preserve">/CPA </w:t>
      </w:r>
      <w:proofErr w:type="spellStart"/>
      <w:r w:rsidRPr="00A32D40">
        <w:rPr>
          <w:rFonts w:ascii="Arial" w:hAnsi="Arial" w:cs="Arial"/>
          <w:i/>
        </w:rPr>
        <w:t>шинжилгээгээр</w:t>
      </w:r>
      <w:proofErr w:type="spellEnd"/>
      <w:r w:rsidRPr="00A32D40">
        <w:rPr>
          <w:rFonts w:ascii="Arial" w:hAnsi="Arial" w:cs="Arial"/>
          <w:i/>
        </w:rPr>
        <w:t xml:space="preserve"> </w:t>
      </w:r>
      <w:proofErr w:type="spellStart"/>
      <w:r w:rsidRPr="00A32D40">
        <w:rPr>
          <w:rFonts w:ascii="Arial" w:hAnsi="Arial" w:cs="Arial"/>
          <w:i/>
        </w:rPr>
        <w:t>харагдах</w:t>
      </w:r>
      <w:proofErr w:type="spellEnd"/>
      <w:r w:rsidRPr="00A32D40">
        <w:rPr>
          <w:rFonts w:ascii="Arial" w:hAnsi="Arial" w:cs="Arial"/>
          <w:i/>
        </w:rPr>
        <w:t xml:space="preserve"> </w:t>
      </w:r>
      <w:proofErr w:type="spellStart"/>
      <w:r w:rsidRPr="00A32D40">
        <w:rPr>
          <w:rFonts w:ascii="Arial" w:hAnsi="Arial" w:cs="Arial"/>
          <w:i/>
        </w:rPr>
        <w:t>байдал</w:t>
      </w:r>
      <w:proofErr w:type="spellEnd"/>
      <w:r w:rsidR="00E52394" w:rsidRPr="00A32D40">
        <w:rPr>
          <w:rFonts w:ascii="Arial" w:hAnsi="Arial" w:cs="Arial"/>
          <w:i/>
          <w:lang w:val="mn-MN"/>
        </w:rPr>
        <w:t>.</w:t>
      </w:r>
    </w:p>
    <w:p w14:paraId="01F5D76F" w14:textId="77777777" w:rsidR="00885157" w:rsidRPr="005D2A13" w:rsidRDefault="00885157" w:rsidP="005D2A13">
      <w:pPr>
        <w:spacing w:before="240" w:after="120"/>
        <w:rPr>
          <w:rFonts w:ascii="Arial" w:hAnsi="Arial" w:cs="Arial"/>
          <w:b/>
          <w:bCs/>
          <w:sz w:val="24"/>
          <w:szCs w:val="24"/>
          <w:lang w:val="mn-MN"/>
        </w:rPr>
      </w:pPr>
      <w:r w:rsidRPr="005D2A13">
        <w:rPr>
          <w:rFonts w:ascii="Arial" w:hAnsi="Arial" w:cs="Arial"/>
          <w:b/>
          <w:bCs/>
          <w:sz w:val="24"/>
          <w:szCs w:val="24"/>
          <w:lang w:val="mn-MN"/>
        </w:rPr>
        <w:t>В.2.6 Оношилгооны шалгуур</w:t>
      </w:r>
    </w:p>
    <w:p w14:paraId="1A50383E" w14:textId="6E0FE42A" w:rsidR="007F1A71" w:rsidRPr="00A32D40" w:rsidRDefault="007F1A71" w:rsidP="00F95BFD">
      <w:pPr>
        <w:spacing w:after="0"/>
        <w:ind w:firstLine="360"/>
        <w:jc w:val="both"/>
        <w:rPr>
          <w:rFonts w:ascii="Arial" w:hAnsi="Arial" w:cs="Arial"/>
          <w:sz w:val="24"/>
          <w:szCs w:val="24"/>
          <w:lang w:val="mn-MN"/>
        </w:rPr>
      </w:pPr>
      <w:r w:rsidRPr="00A32D40">
        <w:rPr>
          <w:rFonts w:ascii="Arial" w:hAnsi="Arial" w:cs="Arial"/>
          <w:sz w:val="24"/>
          <w:szCs w:val="24"/>
          <w:lang w:val="mn-MN"/>
        </w:rPr>
        <w:t xml:space="preserve">цАДЦХ-ын оношилгоо болон хяналтад түгээмэл хэрэглэгддэг шалгууруудад: </w:t>
      </w:r>
    </w:p>
    <w:p w14:paraId="128A59E6" w14:textId="5D7A5645" w:rsidR="007F1A71" w:rsidRPr="00A32D40" w:rsidRDefault="007F1A71" w:rsidP="006C012E">
      <w:pPr>
        <w:pStyle w:val="ListParagraph"/>
        <w:numPr>
          <w:ilvl w:val="0"/>
          <w:numId w:val="9"/>
        </w:numPr>
        <w:tabs>
          <w:tab w:val="left" w:pos="720"/>
        </w:tabs>
        <w:spacing w:after="0"/>
        <w:ind w:left="360" w:firstLine="0"/>
        <w:jc w:val="both"/>
        <w:rPr>
          <w:rFonts w:ascii="Arial" w:hAnsi="Arial" w:cs="Arial"/>
          <w:sz w:val="24"/>
          <w:szCs w:val="24"/>
          <w:lang w:val="mn-MN"/>
        </w:rPr>
      </w:pPr>
      <w:r w:rsidRPr="00A32D40">
        <w:rPr>
          <w:rFonts w:ascii="Arial" w:hAnsi="Arial" w:cs="Arial"/>
          <w:sz w:val="24"/>
          <w:szCs w:val="24"/>
          <w:lang w:val="mn-MN"/>
        </w:rPr>
        <w:t xml:space="preserve">Комын Глазго үнэлгээ </w:t>
      </w:r>
      <w:r w:rsidRPr="00A32D40">
        <w:rPr>
          <w:rFonts w:ascii="Arial" w:hAnsi="Arial" w:cs="Arial"/>
          <w:sz w:val="24"/>
          <w:szCs w:val="24"/>
          <w:lang w:val="mn-MN" w:eastAsia="ja-JP"/>
        </w:rPr>
        <w:t xml:space="preserve">(GCS) </w:t>
      </w:r>
      <w:r w:rsidR="00EC7B0B">
        <w:rPr>
          <w:rFonts w:ascii="Arial" w:hAnsi="Arial" w:cs="Arial"/>
          <w:sz w:val="24"/>
          <w:szCs w:val="24"/>
          <w:lang w:val="mn-MN" w:eastAsia="zh-CN"/>
        </w:rPr>
        <w:t>(х</w:t>
      </w:r>
      <w:r w:rsidRPr="00A32D40">
        <w:rPr>
          <w:rFonts w:ascii="Arial" w:hAnsi="Arial" w:cs="Arial"/>
          <w:sz w:val="24"/>
          <w:szCs w:val="24"/>
          <w:lang w:val="mn-MN" w:eastAsia="zh-CN"/>
        </w:rPr>
        <w:t>авсралт 1)</w:t>
      </w:r>
    </w:p>
    <w:p w14:paraId="04537D6F" w14:textId="4907753F" w:rsidR="00045FC7" w:rsidRDefault="007F1A71" w:rsidP="00234F17">
      <w:pPr>
        <w:pStyle w:val="ListParagraph"/>
        <w:numPr>
          <w:ilvl w:val="0"/>
          <w:numId w:val="9"/>
        </w:numPr>
        <w:jc w:val="both"/>
        <w:rPr>
          <w:rFonts w:ascii="Arial" w:hAnsi="Arial" w:cs="Arial"/>
          <w:sz w:val="24"/>
          <w:szCs w:val="24"/>
          <w:lang w:val="mn-MN"/>
        </w:rPr>
      </w:pPr>
      <w:r w:rsidRPr="00045FC7">
        <w:rPr>
          <w:rFonts w:ascii="Arial" w:hAnsi="Arial" w:cs="Arial"/>
          <w:sz w:val="24"/>
          <w:szCs w:val="24"/>
          <w:lang w:val="mn-MN"/>
        </w:rPr>
        <w:t xml:space="preserve">Хант-Хесс үнэлгээ (Hunt-Hess Scale) </w:t>
      </w:r>
      <w:r w:rsidR="00EC7B0B">
        <w:rPr>
          <w:rFonts w:ascii="Arial" w:hAnsi="Arial" w:cs="Arial"/>
          <w:sz w:val="24"/>
          <w:szCs w:val="24"/>
          <w:lang w:val="mn-MN" w:eastAsia="zh-CN"/>
        </w:rPr>
        <w:t>(х</w:t>
      </w:r>
      <w:r w:rsidRPr="00045FC7">
        <w:rPr>
          <w:rFonts w:ascii="Arial" w:hAnsi="Arial" w:cs="Arial"/>
          <w:sz w:val="24"/>
          <w:szCs w:val="24"/>
          <w:lang w:val="mn-MN" w:eastAsia="zh-CN"/>
        </w:rPr>
        <w:t>авсралт 3)</w:t>
      </w:r>
    </w:p>
    <w:p w14:paraId="583DBFE6" w14:textId="67A12BE6" w:rsidR="00045FC7" w:rsidRDefault="007F1A71" w:rsidP="00234F17">
      <w:pPr>
        <w:pStyle w:val="ListParagraph"/>
        <w:numPr>
          <w:ilvl w:val="0"/>
          <w:numId w:val="9"/>
        </w:numPr>
        <w:jc w:val="both"/>
        <w:rPr>
          <w:rFonts w:ascii="Arial" w:hAnsi="Arial" w:cs="Arial"/>
          <w:sz w:val="24"/>
          <w:szCs w:val="24"/>
          <w:lang w:val="mn-MN"/>
        </w:rPr>
      </w:pPr>
      <w:r w:rsidRPr="00045FC7">
        <w:rPr>
          <w:rFonts w:ascii="Arial" w:hAnsi="Arial" w:cs="Arial"/>
          <w:sz w:val="24"/>
          <w:szCs w:val="24"/>
          <w:lang w:val="mn-MN"/>
        </w:rPr>
        <w:t xml:space="preserve">Дэлхийн Мэдрэлийн Мэс Заслын Нийгэмлэгүүдийн Холбоо </w:t>
      </w:r>
      <w:r w:rsidRPr="00045FC7">
        <w:rPr>
          <w:rFonts w:ascii="Arial" w:hAnsi="Arial" w:cs="Arial"/>
          <w:sz w:val="24"/>
          <w:szCs w:val="24"/>
          <w:lang w:val="mn-MN" w:eastAsia="ja-JP"/>
        </w:rPr>
        <w:t>(</w:t>
      </w:r>
      <w:r w:rsidRPr="00045FC7">
        <w:rPr>
          <w:rFonts w:ascii="Arial" w:hAnsi="Arial" w:cs="Arial"/>
          <w:sz w:val="24"/>
          <w:szCs w:val="24"/>
          <w:lang w:val="mn-MN"/>
        </w:rPr>
        <w:t xml:space="preserve">World Federation of Neurological Surgeon or WFNS)-ны үнэлгээ </w:t>
      </w:r>
      <w:r w:rsidR="00EC7B0B">
        <w:rPr>
          <w:rFonts w:ascii="Arial" w:hAnsi="Arial" w:cs="Arial"/>
          <w:sz w:val="24"/>
          <w:szCs w:val="24"/>
          <w:lang w:val="mn-MN" w:eastAsia="zh-CN"/>
        </w:rPr>
        <w:t>(х</w:t>
      </w:r>
      <w:r w:rsidRPr="00045FC7">
        <w:rPr>
          <w:rFonts w:ascii="Arial" w:hAnsi="Arial" w:cs="Arial"/>
          <w:sz w:val="24"/>
          <w:szCs w:val="24"/>
          <w:lang w:val="mn-MN" w:eastAsia="zh-CN"/>
        </w:rPr>
        <w:t>авсралт 5)</w:t>
      </w:r>
    </w:p>
    <w:p w14:paraId="465598E9" w14:textId="77777777" w:rsidR="00EC7B0B" w:rsidRDefault="007F1A71" w:rsidP="00234F17">
      <w:pPr>
        <w:pStyle w:val="ListParagraph"/>
        <w:numPr>
          <w:ilvl w:val="0"/>
          <w:numId w:val="9"/>
        </w:numPr>
        <w:jc w:val="both"/>
        <w:rPr>
          <w:rFonts w:ascii="Arial" w:hAnsi="Arial" w:cs="Arial"/>
          <w:sz w:val="24"/>
          <w:szCs w:val="24"/>
          <w:lang w:val="mn-MN"/>
        </w:rPr>
      </w:pPr>
      <w:r w:rsidRPr="00045FC7">
        <w:rPr>
          <w:rFonts w:ascii="Arial" w:hAnsi="Arial" w:cs="Arial"/>
          <w:sz w:val="24"/>
          <w:szCs w:val="24"/>
          <w:lang w:val="mn-MN"/>
        </w:rPr>
        <w:t>цАДЦХ-ын эмнэлэгт хэвтэх үед тавиланг тодорхойлох үнэлгээ (The Prognosis on Admission of Aneurysmal Subarachnoid Hemorrhage or PAASH  grading scale)</w:t>
      </w:r>
      <w:r w:rsidR="00EC7B0B">
        <w:rPr>
          <w:rFonts w:ascii="Arial" w:hAnsi="Arial" w:cs="Arial"/>
          <w:sz w:val="24"/>
          <w:szCs w:val="24"/>
          <w:lang w:val="mn-MN"/>
        </w:rPr>
        <w:t xml:space="preserve"> </w:t>
      </w:r>
      <w:r w:rsidR="00EC7B0B">
        <w:rPr>
          <w:rFonts w:ascii="Arial" w:hAnsi="Arial" w:cs="Arial"/>
          <w:sz w:val="24"/>
          <w:szCs w:val="24"/>
          <w:lang w:val="mn-MN" w:eastAsia="zh-CN"/>
        </w:rPr>
        <w:t>(х</w:t>
      </w:r>
      <w:r w:rsidR="00EC7B0B" w:rsidRPr="00045FC7">
        <w:rPr>
          <w:rFonts w:ascii="Arial" w:hAnsi="Arial" w:cs="Arial"/>
          <w:sz w:val="24"/>
          <w:szCs w:val="24"/>
          <w:lang w:val="mn-MN" w:eastAsia="zh-CN"/>
        </w:rPr>
        <w:t>авсралт 5)</w:t>
      </w:r>
    </w:p>
    <w:p w14:paraId="048A43E4" w14:textId="2782A8DD" w:rsidR="007F1A71" w:rsidRPr="00045FC7" w:rsidRDefault="007F1A71" w:rsidP="00234F17">
      <w:pPr>
        <w:pStyle w:val="ListParagraph"/>
        <w:numPr>
          <w:ilvl w:val="0"/>
          <w:numId w:val="9"/>
        </w:numPr>
        <w:jc w:val="both"/>
        <w:rPr>
          <w:rFonts w:ascii="Arial" w:hAnsi="Arial" w:cs="Arial"/>
          <w:sz w:val="24"/>
          <w:szCs w:val="24"/>
          <w:lang w:val="mn-MN"/>
        </w:rPr>
      </w:pPr>
      <w:r w:rsidRPr="00045FC7">
        <w:rPr>
          <w:rFonts w:ascii="Arial" w:hAnsi="Arial" w:cs="Arial"/>
          <w:sz w:val="24"/>
          <w:szCs w:val="24"/>
          <w:lang w:val="mn-MN"/>
        </w:rPr>
        <w:t xml:space="preserve">Үндэсний Эрүүл Мэндийн </w:t>
      </w:r>
      <w:r w:rsidR="00EC7B0B">
        <w:rPr>
          <w:rFonts w:ascii="Arial" w:hAnsi="Arial" w:cs="Arial"/>
          <w:sz w:val="24"/>
          <w:szCs w:val="24"/>
          <w:lang w:val="mn-MN"/>
        </w:rPr>
        <w:t>Хүрээлэнгийн</w:t>
      </w:r>
      <w:r w:rsidRPr="00045FC7">
        <w:rPr>
          <w:rFonts w:ascii="Arial" w:hAnsi="Arial" w:cs="Arial"/>
          <w:sz w:val="24"/>
          <w:szCs w:val="24"/>
          <w:lang w:val="mn-MN"/>
        </w:rPr>
        <w:t xml:space="preserve"> Харвалтын Үнэлгээ (ҮЭМ</w:t>
      </w:r>
      <w:r w:rsidR="00EC7B0B">
        <w:rPr>
          <w:rFonts w:ascii="Arial" w:hAnsi="Arial" w:cs="Arial"/>
          <w:sz w:val="24"/>
          <w:szCs w:val="24"/>
          <w:lang w:val="mn-MN"/>
        </w:rPr>
        <w:t>Х</w:t>
      </w:r>
      <w:r w:rsidRPr="00045FC7">
        <w:rPr>
          <w:rFonts w:ascii="Arial" w:hAnsi="Arial" w:cs="Arial"/>
          <w:sz w:val="24"/>
          <w:szCs w:val="24"/>
          <w:lang w:val="mn-MN"/>
        </w:rPr>
        <w:t>ХҮ)</w:t>
      </w:r>
      <w:r w:rsidRPr="00045FC7">
        <w:rPr>
          <w:rFonts w:ascii="Arial" w:hAnsi="Arial" w:cs="Arial"/>
          <w:b/>
          <w:sz w:val="24"/>
          <w:szCs w:val="24"/>
          <w:lang w:val="mn-MN"/>
        </w:rPr>
        <w:t xml:space="preserve"> </w:t>
      </w:r>
      <w:r w:rsidRPr="00045FC7">
        <w:rPr>
          <w:rFonts w:ascii="Arial" w:hAnsi="Arial" w:cs="Arial"/>
          <w:sz w:val="24"/>
          <w:szCs w:val="24"/>
          <w:lang w:val="mn-MN"/>
        </w:rPr>
        <w:t xml:space="preserve">тус тус багтана </w:t>
      </w:r>
      <w:r w:rsidR="00EC7B0B">
        <w:rPr>
          <w:rFonts w:ascii="Arial" w:hAnsi="Arial" w:cs="Arial"/>
          <w:sz w:val="24"/>
          <w:szCs w:val="24"/>
          <w:lang w:val="mn-MN" w:eastAsia="zh-CN"/>
        </w:rPr>
        <w:t>(х</w:t>
      </w:r>
      <w:r w:rsidRPr="00045FC7">
        <w:rPr>
          <w:rFonts w:ascii="Arial" w:hAnsi="Arial" w:cs="Arial"/>
          <w:sz w:val="24"/>
          <w:szCs w:val="24"/>
          <w:lang w:val="mn-MN" w:eastAsia="zh-CN"/>
        </w:rPr>
        <w:t>авсралт 7).</w:t>
      </w:r>
    </w:p>
    <w:p w14:paraId="6240B535" w14:textId="19984A12" w:rsidR="00516060" w:rsidRPr="006C3271" w:rsidRDefault="006C3271" w:rsidP="006C3271">
      <w:pPr>
        <w:jc w:val="both"/>
        <w:rPr>
          <w:rFonts w:ascii="Arial" w:hAnsi="Arial" w:cs="Arial"/>
          <w:b/>
          <w:i/>
          <w:sz w:val="24"/>
          <w:szCs w:val="24"/>
          <w:lang w:val="mn-MN"/>
        </w:rPr>
      </w:pPr>
      <w:r w:rsidRPr="006C3271">
        <w:rPr>
          <w:rFonts w:ascii="Arial" w:hAnsi="Arial" w:cs="Arial"/>
          <w:b/>
          <w:i/>
          <w:sz w:val="24"/>
          <w:szCs w:val="24"/>
          <w:lang w:val="mn-MN"/>
        </w:rPr>
        <w:t>Зөвлөмж:</w:t>
      </w:r>
    </w:p>
    <w:p w14:paraId="019333D4" w14:textId="739BB8DA" w:rsidR="00516060" w:rsidRPr="005934F9" w:rsidRDefault="00516060" w:rsidP="00234F17">
      <w:pPr>
        <w:pStyle w:val="ListParagraph"/>
        <w:numPr>
          <w:ilvl w:val="0"/>
          <w:numId w:val="22"/>
        </w:numPr>
        <w:jc w:val="both"/>
        <w:rPr>
          <w:rFonts w:ascii="Arial" w:hAnsi="Arial" w:cs="Arial"/>
          <w:sz w:val="24"/>
          <w:szCs w:val="24"/>
          <w:lang w:val="mn-MN"/>
        </w:rPr>
      </w:pPr>
      <w:r w:rsidRPr="00A32D40">
        <w:rPr>
          <w:rFonts w:ascii="Arial" w:hAnsi="Arial" w:cs="Arial"/>
          <w:sz w:val="24"/>
          <w:szCs w:val="24"/>
          <w:lang w:val="mn-MN"/>
        </w:rPr>
        <w:t>цАДЦХ</w:t>
      </w:r>
      <w:r w:rsidR="006C3271">
        <w:rPr>
          <w:rFonts w:ascii="Arial" w:hAnsi="Arial" w:cs="Arial"/>
          <w:sz w:val="24"/>
          <w:szCs w:val="24"/>
          <w:lang w:val="mn-MN"/>
        </w:rPr>
        <w:t>-ын</w:t>
      </w:r>
      <w:r w:rsidRPr="00A32D40">
        <w:rPr>
          <w:rFonts w:ascii="Arial" w:hAnsi="Arial" w:cs="Arial"/>
          <w:sz w:val="24"/>
          <w:szCs w:val="24"/>
          <w:lang w:val="mn-MN"/>
        </w:rPr>
        <w:t xml:space="preserve"> </w:t>
      </w:r>
      <w:r w:rsidR="006C3271">
        <w:rPr>
          <w:rFonts w:ascii="Arial" w:hAnsi="Arial" w:cs="Arial"/>
          <w:sz w:val="24"/>
          <w:szCs w:val="24"/>
          <w:lang w:val="mn-MN"/>
        </w:rPr>
        <w:t>ү</w:t>
      </w:r>
      <w:r w:rsidRPr="00A32D40">
        <w:rPr>
          <w:rFonts w:ascii="Arial" w:hAnsi="Arial" w:cs="Arial"/>
          <w:sz w:val="24"/>
          <w:szCs w:val="24"/>
          <w:lang w:val="mn-MN"/>
        </w:rPr>
        <w:t xml:space="preserve">ед </w:t>
      </w:r>
      <w:r w:rsidR="00295FAF" w:rsidRPr="00A32D40">
        <w:rPr>
          <w:rFonts w:ascii="Arial" w:hAnsi="Arial" w:cs="Arial"/>
          <w:sz w:val="24"/>
          <w:szCs w:val="24"/>
          <w:lang w:val="mn-MN"/>
        </w:rPr>
        <w:t>эмнэлзүйн хүнд хөнгөний зэр</w:t>
      </w:r>
      <w:r w:rsidR="00295FAF">
        <w:rPr>
          <w:rFonts w:ascii="Arial" w:hAnsi="Arial" w:cs="Arial"/>
          <w:sz w:val="24"/>
          <w:szCs w:val="24"/>
          <w:lang w:val="mn-MN"/>
        </w:rPr>
        <w:t>э</w:t>
      </w:r>
      <w:r w:rsidR="00295FAF" w:rsidRPr="00A32D40">
        <w:rPr>
          <w:rFonts w:ascii="Arial" w:hAnsi="Arial" w:cs="Arial"/>
          <w:sz w:val="24"/>
          <w:szCs w:val="24"/>
          <w:lang w:val="mn-MN"/>
        </w:rPr>
        <w:t>г</w:t>
      </w:r>
      <w:r w:rsidR="00295FAF">
        <w:rPr>
          <w:rFonts w:ascii="Arial" w:hAnsi="Arial" w:cs="Arial"/>
          <w:sz w:val="24"/>
          <w:szCs w:val="24"/>
          <w:lang w:val="mn-MN"/>
        </w:rPr>
        <w:t xml:space="preserve"> болон цаашдын </w:t>
      </w:r>
      <w:r w:rsidR="00295FAF" w:rsidRPr="00A32D40">
        <w:rPr>
          <w:rFonts w:ascii="Arial" w:hAnsi="Arial" w:cs="Arial"/>
          <w:sz w:val="24"/>
          <w:szCs w:val="24"/>
          <w:lang w:val="mn-MN"/>
        </w:rPr>
        <w:t>тавиланг тодорхойлоход хамгийн үр дүнтэй</w:t>
      </w:r>
      <w:r w:rsidR="00295FAF">
        <w:rPr>
          <w:rFonts w:ascii="Arial" w:hAnsi="Arial" w:cs="Arial"/>
          <w:sz w:val="24"/>
          <w:szCs w:val="24"/>
          <w:lang w:val="mn-MN"/>
        </w:rPr>
        <w:t xml:space="preserve"> </w:t>
      </w:r>
      <w:r w:rsidR="006C3271">
        <w:rPr>
          <w:rFonts w:ascii="Arial" w:hAnsi="Arial" w:cs="Arial"/>
          <w:sz w:val="24"/>
          <w:szCs w:val="24"/>
          <w:lang w:val="mn-MN"/>
        </w:rPr>
        <w:t>эмнэлзүйн</w:t>
      </w:r>
      <w:r w:rsidRPr="00A32D40">
        <w:rPr>
          <w:rFonts w:ascii="Arial" w:hAnsi="Arial" w:cs="Arial"/>
          <w:sz w:val="24"/>
          <w:szCs w:val="24"/>
          <w:lang w:val="mn-MN"/>
        </w:rPr>
        <w:t xml:space="preserve"> энгийн бөгөөд найдвартай </w:t>
      </w:r>
      <w:r w:rsidRPr="00A32D40">
        <w:rPr>
          <w:rFonts w:ascii="Arial" w:hAnsi="Arial" w:cs="Arial"/>
          <w:sz w:val="24"/>
          <w:szCs w:val="24"/>
          <w:lang w:val="mn-MN"/>
        </w:rPr>
        <w:lastRenderedPageBreak/>
        <w:t xml:space="preserve">үнэлгээнүүд </w:t>
      </w:r>
      <w:r w:rsidRPr="00A32D40">
        <w:rPr>
          <w:rFonts w:ascii="Arial" w:hAnsi="Arial" w:cs="Arial"/>
          <w:sz w:val="24"/>
          <w:szCs w:val="24"/>
          <w:lang w:val="mn-MN" w:eastAsia="ja-JP"/>
        </w:rPr>
        <w:t xml:space="preserve">(Хант-Хесс үнэлгээ, </w:t>
      </w:r>
      <w:r w:rsidR="00213AEB">
        <w:rPr>
          <w:rFonts w:ascii="Arial" w:hAnsi="Arial" w:cs="Arial"/>
          <w:sz w:val="24"/>
          <w:szCs w:val="24"/>
          <w:lang w:val="mn-MN"/>
        </w:rPr>
        <w:t>ММЗДХ</w:t>
      </w:r>
      <w:r w:rsidRPr="00A32D40">
        <w:rPr>
          <w:rFonts w:ascii="Arial" w:hAnsi="Arial" w:cs="Arial"/>
          <w:sz w:val="24"/>
          <w:szCs w:val="24"/>
          <w:lang w:val="mn-MN"/>
        </w:rPr>
        <w:t>-ны үнэлгээ</w:t>
      </w:r>
      <w:r w:rsidRPr="00A32D40">
        <w:rPr>
          <w:rFonts w:ascii="Arial" w:hAnsi="Arial" w:cs="Arial"/>
          <w:sz w:val="24"/>
          <w:szCs w:val="24"/>
          <w:lang w:val="mn-MN" w:eastAsia="ja-JP"/>
        </w:rPr>
        <w:t>)-</w:t>
      </w:r>
      <w:r w:rsidRPr="00A32D40">
        <w:rPr>
          <w:rFonts w:ascii="Arial" w:hAnsi="Arial" w:cs="Arial"/>
          <w:sz w:val="24"/>
          <w:szCs w:val="24"/>
          <w:lang w:val="mn-MN"/>
        </w:rPr>
        <w:t xml:space="preserve">ийг </w:t>
      </w:r>
      <w:r w:rsidR="00295FAF">
        <w:rPr>
          <w:rFonts w:ascii="Arial" w:hAnsi="Arial" w:cs="Arial"/>
          <w:sz w:val="24"/>
          <w:szCs w:val="24"/>
          <w:lang w:val="mn-MN"/>
        </w:rPr>
        <w:t xml:space="preserve">хийнэ </w:t>
      </w:r>
      <w:r w:rsidRPr="00E24A6D">
        <w:rPr>
          <w:rFonts w:ascii="Arial" w:hAnsi="Arial" w:cs="Arial"/>
          <w:i/>
          <w:sz w:val="24"/>
          <w:szCs w:val="24"/>
          <w:lang w:val="mn-MN"/>
        </w:rPr>
        <w:t>(</w:t>
      </w:r>
      <w:r w:rsidR="006C3271" w:rsidRPr="00E24A6D">
        <w:rPr>
          <w:rFonts w:ascii="Arial" w:hAnsi="Arial" w:cs="Arial"/>
          <w:i/>
          <w:sz w:val="24"/>
          <w:szCs w:val="24"/>
          <w:lang w:val="mn-MN"/>
        </w:rPr>
        <w:t xml:space="preserve">зөвлөмжийн </w:t>
      </w:r>
      <w:r w:rsidR="006C3271" w:rsidRPr="005934F9">
        <w:rPr>
          <w:rFonts w:ascii="Arial" w:hAnsi="Arial" w:cs="Arial"/>
          <w:i/>
          <w:sz w:val="24"/>
          <w:szCs w:val="24"/>
          <w:lang w:val="mn-MN"/>
        </w:rPr>
        <w:t xml:space="preserve">зэрэг </w:t>
      </w:r>
      <w:r w:rsidRPr="005934F9">
        <w:rPr>
          <w:rFonts w:ascii="Arial" w:hAnsi="Arial" w:cs="Arial"/>
          <w:i/>
          <w:sz w:val="24"/>
          <w:szCs w:val="24"/>
          <w:lang w:val="mn-MN"/>
        </w:rPr>
        <w:t xml:space="preserve">I, </w:t>
      </w:r>
      <w:r w:rsidR="006C3271" w:rsidRPr="005934F9">
        <w:rPr>
          <w:rFonts w:ascii="Arial" w:hAnsi="Arial" w:cs="Arial"/>
          <w:i/>
          <w:sz w:val="24"/>
          <w:szCs w:val="24"/>
          <w:lang w:val="mn-MN"/>
        </w:rPr>
        <w:t xml:space="preserve">нотолгооны </w:t>
      </w:r>
      <w:r w:rsidRPr="005934F9">
        <w:rPr>
          <w:rFonts w:ascii="Arial" w:hAnsi="Arial" w:cs="Arial"/>
          <w:i/>
          <w:sz w:val="24"/>
          <w:szCs w:val="24"/>
          <w:lang w:val="mn-MN"/>
        </w:rPr>
        <w:t>түвшин В</w:t>
      </w:r>
      <w:r w:rsidR="006C3271" w:rsidRPr="005934F9">
        <w:rPr>
          <w:rFonts w:ascii="Arial" w:hAnsi="Arial" w:cs="Arial"/>
          <w:i/>
          <w:sz w:val="24"/>
          <w:szCs w:val="24"/>
          <w:lang w:val="mn-MN"/>
        </w:rPr>
        <w:t>-NR</w:t>
      </w:r>
      <w:r w:rsidRPr="005934F9">
        <w:rPr>
          <w:rFonts w:ascii="Arial" w:hAnsi="Arial" w:cs="Arial"/>
          <w:i/>
          <w:sz w:val="24"/>
          <w:szCs w:val="24"/>
          <w:lang w:val="mn-MN"/>
        </w:rPr>
        <w:t>)</w:t>
      </w:r>
      <w:r w:rsidR="006C3271" w:rsidRPr="005934F9">
        <w:rPr>
          <w:rFonts w:ascii="Arial" w:hAnsi="Arial" w:cs="Arial"/>
          <w:sz w:val="24"/>
          <w:szCs w:val="24"/>
          <w:lang w:val="mn-MN"/>
        </w:rPr>
        <w:t>.</w:t>
      </w:r>
    </w:p>
    <w:p w14:paraId="714021A2" w14:textId="380F89D8" w:rsidR="00C940B0" w:rsidRPr="005934F9" w:rsidRDefault="00C940B0" w:rsidP="00234F17">
      <w:pPr>
        <w:pStyle w:val="ListParagraph"/>
        <w:numPr>
          <w:ilvl w:val="0"/>
          <w:numId w:val="22"/>
        </w:numPr>
        <w:jc w:val="both"/>
        <w:rPr>
          <w:rFonts w:ascii="Arial" w:hAnsi="Arial" w:cs="Arial"/>
          <w:sz w:val="24"/>
          <w:szCs w:val="24"/>
          <w:lang w:val="mn-MN"/>
        </w:rPr>
      </w:pPr>
      <w:r w:rsidRPr="005934F9">
        <w:rPr>
          <w:rFonts w:ascii="Arial" w:hAnsi="Arial" w:cs="Arial"/>
          <w:sz w:val="24"/>
          <w:szCs w:val="24"/>
          <w:lang w:val="mn-MN" w:eastAsia="ja-JP"/>
        </w:rPr>
        <w:t xml:space="preserve">PAASH үнэлгээ нь </w:t>
      </w:r>
      <w:r w:rsidR="00213AEB" w:rsidRPr="005934F9">
        <w:rPr>
          <w:rFonts w:ascii="Arial" w:hAnsi="Arial" w:cs="Arial"/>
          <w:sz w:val="24"/>
          <w:szCs w:val="24"/>
          <w:lang w:val="mn-MN"/>
        </w:rPr>
        <w:t>ММЗДХ</w:t>
      </w:r>
      <w:r w:rsidRPr="005934F9">
        <w:rPr>
          <w:rFonts w:ascii="Arial" w:hAnsi="Arial" w:cs="Arial"/>
          <w:sz w:val="24"/>
          <w:szCs w:val="24"/>
          <w:lang w:val="mn-MN"/>
        </w:rPr>
        <w:t xml:space="preserve">-ны үнэлгээнээс илүү тавиланг үнэлнэ </w:t>
      </w:r>
      <w:r w:rsidRPr="005934F9">
        <w:rPr>
          <w:rFonts w:ascii="Arial" w:hAnsi="Arial" w:cs="Arial"/>
          <w:i/>
          <w:sz w:val="24"/>
          <w:szCs w:val="24"/>
          <w:lang w:val="mn-MN"/>
        </w:rPr>
        <w:t>(анги III, түвшин С</w:t>
      </w:r>
      <w:r w:rsidRPr="005934F9">
        <w:rPr>
          <w:rFonts w:ascii="Arial" w:hAnsi="Arial" w:cs="Arial"/>
          <w:sz w:val="24"/>
          <w:szCs w:val="24"/>
          <w:lang w:val="mn-MN"/>
        </w:rPr>
        <w:t>)</w:t>
      </w:r>
      <w:r w:rsidR="00295FAF" w:rsidRPr="005934F9">
        <w:rPr>
          <w:rFonts w:ascii="Arial" w:hAnsi="Arial" w:cs="Arial"/>
          <w:sz w:val="24"/>
          <w:szCs w:val="24"/>
          <w:lang w:val="mn-MN"/>
        </w:rPr>
        <w:t>.</w:t>
      </w:r>
    </w:p>
    <w:p w14:paraId="0A3D375B" w14:textId="78E34366" w:rsidR="00D52820" w:rsidRPr="005934F9" w:rsidRDefault="00D52820" w:rsidP="00234F17">
      <w:pPr>
        <w:pStyle w:val="ListParagraph"/>
        <w:numPr>
          <w:ilvl w:val="0"/>
          <w:numId w:val="22"/>
        </w:numPr>
        <w:jc w:val="both"/>
        <w:rPr>
          <w:rFonts w:ascii="Arial" w:hAnsi="Arial" w:cs="Arial"/>
          <w:sz w:val="24"/>
          <w:szCs w:val="24"/>
          <w:lang w:val="mn-MN"/>
        </w:rPr>
      </w:pPr>
      <w:r w:rsidRPr="005934F9">
        <w:rPr>
          <w:rFonts w:ascii="Arial" w:hAnsi="Arial" w:cs="Arial"/>
          <w:sz w:val="24"/>
          <w:szCs w:val="24"/>
          <w:lang w:val="mn-MN"/>
        </w:rPr>
        <w:t xml:space="preserve">Цүлхэнг эмчилсний даруйд тархины судасны дүрст шинжилгээг зөвлөнө. Хэрэв цүлхэн үлдсэн эсвэл дахисан бол дахин эмчлэх шаардлагатай </w:t>
      </w:r>
      <w:r w:rsidRPr="005934F9">
        <w:rPr>
          <w:rFonts w:ascii="Arial" w:hAnsi="Arial" w:cs="Arial"/>
          <w:i/>
          <w:sz w:val="24"/>
          <w:szCs w:val="24"/>
          <w:lang w:val="mn-MN"/>
        </w:rPr>
        <w:t>(анги I, түвшин В)</w:t>
      </w:r>
      <w:r w:rsidRPr="005934F9">
        <w:rPr>
          <w:rFonts w:ascii="Arial" w:hAnsi="Arial" w:cs="Arial"/>
          <w:sz w:val="24"/>
          <w:szCs w:val="24"/>
          <w:lang w:val="mn-MN"/>
        </w:rPr>
        <w:t>.</w:t>
      </w:r>
    </w:p>
    <w:p w14:paraId="3228F4CA" w14:textId="77777777" w:rsidR="005076F4" w:rsidRPr="005D2A13" w:rsidRDefault="005076F4" w:rsidP="005D2A13">
      <w:pPr>
        <w:spacing w:before="240" w:after="120"/>
        <w:rPr>
          <w:rFonts w:ascii="Arial" w:hAnsi="Arial" w:cs="Arial"/>
          <w:b/>
          <w:bCs/>
          <w:sz w:val="24"/>
          <w:szCs w:val="24"/>
          <w:lang w:val="mn-MN"/>
        </w:rPr>
      </w:pPr>
      <w:r w:rsidRPr="005D2A13">
        <w:rPr>
          <w:rFonts w:ascii="Arial" w:hAnsi="Arial" w:cs="Arial"/>
          <w:b/>
          <w:bCs/>
          <w:sz w:val="24"/>
          <w:szCs w:val="24"/>
          <w:lang w:val="mn-MN"/>
        </w:rPr>
        <w:t>В.2.7 Ялган оношилгоо</w:t>
      </w:r>
    </w:p>
    <w:p w14:paraId="07411A70" w14:textId="340AAE37" w:rsidR="005076F4" w:rsidRPr="00A32D40" w:rsidRDefault="00E642FE" w:rsidP="006C012E">
      <w:pPr>
        <w:spacing w:after="0"/>
        <w:ind w:firstLine="360"/>
        <w:jc w:val="both"/>
        <w:rPr>
          <w:rFonts w:ascii="Arial" w:hAnsi="Arial" w:cs="Arial"/>
          <w:sz w:val="24"/>
          <w:szCs w:val="24"/>
          <w:lang w:val="mn-MN"/>
        </w:rPr>
      </w:pPr>
      <w:r w:rsidRPr="00A32D40">
        <w:rPr>
          <w:rFonts w:ascii="Arial" w:hAnsi="Arial" w:cs="Arial"/>
          <w:sz w:val="24"/>
          <w:szCs w:val="24"/>
          <w:lang w:val="mn-MN"/>
        </w:rPr>
        <w:t>цАДЦХ нь эмнэлгийн яаралтай тусламж шаарддаг ч оношилгооны алдаа их гардаг эмгэг болохыг анхаарна.</w:t>
      </w:r>
      <w:r w:rsidR="006232E9">
        <w:rPr>
          <w:rFonts w:ascii="Arial" w:hAnsi="Arial" w:cs="Arial"/>
          <w:sz w:val="24"/>
          <w:szCs w:val="24"/>
          <w:lang w:val="mn-MN"/>
        </w:rPr>
        <w:t xml:space="preserve"> </w:t>
      </w:r>
      <w:r w:rsidR="005076F4" w:rsidRPr="00A32D40">
        <w:rPr>
          <w:rFonts w:ascii="Arial" w:hAnsi="Arial" w:cs="Arial"/>
          <w:sz w:val="24"/>
          <w:szCs w:val="24"/>
          <w:lang w:val="mn-MN"/>
        </w:rPr>
        <w:t xml:space="preserve">Оношилгооны зөрүү 25-50% тул анхааралтай байна. Эмнэлзүйн шинжүүд дээр хэтрүүлсэн дүгнэлт хийж дараах эмгэгүүдтэй андуурах нь </w:t>
      </w:r>
      <w:r w:rsidR="00AB49AE" w:rsidRPr="00A32D40">
        <w:rPr>
          <w:rFonts w:ascii="Arial" w:hAnsi="Arial" w:cs="Arial"/>
          <w:sz w:val="24"/>
          <w:szCs w:val="24"/>
          <w:lang w:val="mn-MN"/>
        </w:rPr>
        <w:t>цөөнгүй</w:t>
      </w:r>
      <w:r w:rsidR="005076F4" w:rsidRPr="00A32D40">
        <w:rPr>
          <w:rFonts w:ascii="Arial" w:hAnsi="Arial" w:cs="Arial"/>
          <w:sz w:val="24"/>
          <w:szCs w:val="24"/>
          <w:lang w:val="mn-MN"/>
        </w:rPr>
        <w:t xml:space="preserve"> юм. Үүнд: </w:t>
      </w:r>
    </w:p>
    <w:p w14:paraId="3FB0DFEF" w14:textId="0AE4F470" w:rsidR="00A85154" w:rsidRPr="00A32D40" w:rsidRDefault="00A85154" w:rsidP="00234F17">
      <w:pPr>
        <w:pStyle w:val="ListParagraph"/>
        <w:numPr>
          <w:ilvl w:val="0"/>
          <w:numId w:val="21"/>
        </w:numPr>
        <w:jc w:val="both"/>
        <w:rPr>
          <w:rFonts w:ascii="Arial" w:hAnsi="Arial" w:cs="Arial"/>
          <w:sz w:val="24"/>
          <w:szCs w:val="24"/>
          <w:lang w:val="mn-MN"/>
        </w:rPr>
      </w:pPr>
      <w:r w:rsidRPr="00A32D40">
        <w:rPr>
          <w:rFonts w:ascii="Arial" w:hAnsi="Arial" w:cs="Arial"/>
          <w:sz w:val="24"/>
          <w:szCs w:val="24"/>
          <w:lang w:val="mn-MN"/>
        </w:rPr>
        <w:t>Тархины харвалтын бусад хэлбэрүүд</w:t>
      </w:r>
      <w:r w:rsidR="006232E9">
        <w:rPr>
          <w:rFonts w:ascii="Arial" w:hAnsi="Arial" w:cs="Arial"/>
          <w:sz w:val="24"/>
          <w:szCs w:val="24"/>
          <w:lang w:val="mn-MN"/>
        </w:rPr>
        <w:t>,</w:t>
      </w:r>
      <w:r w:rsidR="00AB49AE" w:rsidRPr="00A32D40">
        <w:rPr>
          <w:rFonts w:ascii="Arial" w:hAnsi="Arial" w:cs="Arial"/>
          <w:sz w:val="24"/>
          <w:szCs w:val="24"/>
          <w:lang w:val="mn-MN"/>
        </w:rPr>
        <w:t xml:space="preserve"> ялангуяа тархины эдийн доторх цус харвалт</w:t>
      </w:r>
      <w:r w:rsidR="006232E9" w:rsidRPr="00A1143B">
        <w:rPr>
          <w:rFonts w:ascii="Arial" w:hAnsi="Arial" w:cs="Arial"/>
          <w:sz w:val="24"/>
          <w:szCs w:val="24"/>
          <w:lang w:val="mn-MN"/>
        </w:rPr>
        <w:t>;</w:t>
      </w:r>
      <w:r w:rsidR="00AB49AE" w:rsidRPr="00A32D40">
        <w:rPr>
          <w:rFonts w:ascii="Arial" w:hAnsi="Arial" w:cs="Arial"/>
          <w:sz w:val="24"/>
          <w:szCs w:val="24"/>
          <w:lang w:val="mn-MN"/>
        </w:rPr>
        <w:t xml:space="preserve"> </w:t>
      </w:r>
    </w:p>
    <w:p w14:paraId="010BB665" w14:textId="7A5FDA44" w:rsidR="00AB49AE" w:rsidRPr="00A32D40" w:rsidRDefault="004139D1" w:rsidP="00234F17">
      <w:pPr>
        <w:pStyle w:val="ListParagraph"/>
        <w:numPr>
          <w:ilvl w:val="0"/>
          <w:numId w:val="21"/>
        </w:numPr>
        <w:jc w:val="both"/>
        <w:rPr>
          <w:rFonts w:ascii="Arial" w:hAnsi="Arial" w:cs="Arial"/>
          <w:sz w:val="24"/>
          <w:szCs w:val="24"/>
        </w:rPr>
      </w:pPr>
      <w:r>
        <w:rPr>
          <w:rFonts w:ascii="Arial" w:hAnsi="Arial" w:cs="Arial"/>
          <w:sz w:val="24"/>
          <w:szCs w:val="24"/>
          <w:lang w:val="mn-MN"/>
        </w:rPr>
        <w:t xml:space="preserve">Цүлхэнгийн бус шалтгаант </w:t>
      </w:r>
      <w:r w:rsidR="006232E9">
        <w:rPr>
          <w:rFonts w:ascii="Arial" w:hAnsi="Arial" w:cs="Arial"/>
          <w:sz w:val="24"/>
          <w:szCs w:val="24"/>
          <w:lang w:val="mn-MN"/>
        </w:rPr>
        <w:t>А</w:t>
      </w:r>
      <w:r w:rsidR="00AB49AE" w:rsidRPr="00A32D40">
        <w:rPr>
          <w:rFonts w:ascii="Arial" w:hAnsi="Arial" w:cs="Arial"/>
          <w:sz w:val="24"/>
          <w:szCs w:val="24"/>
          <w:lang w:val="mn-MN"/>
        </w:rPr>
        <w:t>ДЦХ</w:t>
      </w:r>
      <w:r w:rsidR="006232E9">
        <w:rPr>
          <w:rFonts w:ascii="Arial" w:hAnsi="Arial" w:cs="Arial"/>
          <w:sz w:val="24"/>
          <w:szCs w:val="24"/>
        </w:rPr>
        <w:t>;</w:t>
      </w:r>
    </w:p>
    <w:p w14:paraId="0E825B71" w14:textId="53870A0B" w:rsidR="00AB49AE" w:rsidRPr="00A32D40" w:rsidRDefault="00AB49AE"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 xml:space="preserve">Артерийн гипертонийн </w:t>
      </w:r>
      <w:proofErr w:type="spellStart"/>
      <w:r w:rsidRPr="00A32D40">
        <w:rPr>
          <w:rFonts w:ascii="Arial" w:hAnsi="Arial" w:cs="Arial"/>
          <w:sz w:val="24"/>
          <w:szCs w:val="24"/>
        </w:rPr>
        <w:t>криз</w:t>
      </w:r>
      <w:proofErr w:type="spellEnd"/>
      <w:r w:rsidR="006232E9">
        <w:rPr>
          <w:rFonts w:ascii="Arial" w:hAnsi="Arial" w:cs="Arial"/>
          <w:sz w:val="24"/>
          <w:szCs w:val="24"/>
        </w:rPr>
        <w:t>;</w:t>
      </w:r>
      <w:r w:rsidRPr="00A32D40">
        <w:rPr>
          <w:rFonts w:ascii="Arial" w:hAnsi="Arial" w:cs="Arial"/>
          <w:sz w:val="24"/>
          <w:szCs w:val="24"/>
        </w:rPr>
        <w:t xml:space="preserve"> </w:t>
      </w:r>
    </w:p>
    <w:p w14:paraId="61D840AB" w14:textId="7E992760" w:rsidR="00AB49AE" w:rsidRPr="00A32D40" w:rsidRDefault="00AB49AE"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Гавлын доторх эзэлхүүнт эмгэгүүд</w:t>
      </w:r>
      <w:r w:rsidR="006232E9">
        <w:rPr>
          <w:rFonts w:ascii="Arial" w:hAnsi="Arial" w:cs="Arial"/>
          <w:sz w:val="24"/>
          <w:szCs w:val="24"/>
        </w:rPr>
        <w:t>;</w:t>
      </w:r>
    </w:p>
    <w:p w14:paraId="0C528DE7" w14:textId="548896D8" w:rsidR="00AB49AE" w:rsidRPr="00A32D40" w:rsidRDefault="00AB49AE"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Тархины венийн тромбоз</w:t>
      </w:r>
      <w:r w:rsidR="006232E9">
        <w:rPr>
          <w:rFonts w:ascii="Arial" w:hAnsi="Arial" w:cs="Arial"/>
          <w:sz w:val="24"/>
          <w:szCs w:val="24"/>
        </w:rPr>
        <w:t>;</w:t>
      </w:r>
    </w:p>
    <w:p w14:paraId="09D667C2" w14:textId="170FB7CF" w:rsidR="00A85154" w:rsidRPr="00A32D40" w:rsidRDefault="00A85154"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Тархины цус тасалдах дайрлага</w:t>
      </w:r>
      <w:r w:rsidR="006232E9">
        <w:rPr>
          <w:rFonts w:ascii="Arial" w:hAnsi="Arial" w:cs="Arial"/>
          <w:sz w:val="24"/>
          <w:szCs w:val="24"/>
        </w:rPr>
        <w:t>;</w:t>
      </w:r>
    </w:p>
    <w:p w14:paraId="4CA7681F" w14:textId="510B43C9" w:rsidR="00AB49AE" w:rsidRPr="00A32D40" w:rsidRDefault="00AB49AE"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Синусит</w:t>
      </w:r>
      <w:r w:rsidR="006232E9">
        <w:rPr>
          <w:rFonts w:ascii="Arial" w:hAnsi="Arial" w:cs="Arial"/>
          <w:sz w:val="24"/>
          <w:szCs w:val="24"/>
        </w:rPr>
        <w:t>;</w:t>
      </w:r>
    </w:p>
    <w:p w14:paraId="0D20580E" w14:textId="383449B7" w:rsidR="00A85154" w:rsidRPr="00A32D40" w:rsidRDefault="00A85154"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Өнчин тархины апоплекси</w:t>
      </w:r>
      <w:r w:rsidR="006232E9">
        <w:rPr>
          <w:rFonts w:ascii="Arial" w:hAnsi="Arial" w:cs="Arial"/>
          <w:sz w:val="24"/>
          <w:szCs w:val="24"/>
        </w:rPr>
        <w:t>;</w:t>
      </w:r>
    </w:p>
    <w:p w14:paraId="0A120F41" w14:textId="48FCC733" w:rsidR="00A85154" w:rsidRPr="00A32D40" w:rsidRDefault="00A85154"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Хүзүүний артерийн хуулрал</w:t>
      </w:r>
      <w:r w:rsidR="006232E9">
        <w:rPr>
          <w:rFonts w:ascii="Arial" w:hAnsi="Arial" w:cs="Arial"/>
          <w:sz w:val="24"/>
          <w:szCs w:val="24"/>
        </w:rPr>
        <w:t>;</w:t>
      </w:r>
    </w:p>
    <w:p w14:paraId="7C135C1A" w14:textId="2472C193" w:rsidR="00AB49AE" w:rsidRPr="00A32D40" w:rsidRDefault="00AB49AE"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У</w:t>
      </w:r>
      <w:proofErr w:type="spellStart"/>
      <w:r w:rsidRPr="00A32D40">
        <w:rPr>
          <w:rFonts w:ascii="Arial" w:hAnsi="Arial" w:cs="Arial"/>
          <w:sz w:val="24"/>
          <w:szCs w:val="24"/>
        </w:rPr>
        <w:t>хаан</w:t>
      </w:r>
      <w:proofErr w:type="spellEnd"/>
      <w:r w:rsidRPr="00A32D40">
        <w:rPr>
          <w:rFonts w:ascii="Arial" w:hAnsi="Arial" w:cs="Arial"/>
          <w:sz w:val="24"/>
          <w:szCs w:val="24"/>
        </w:rPr>
        <w:t xml:space="preserve"> </w:t>
      </w:r>
      <w:proofErr w:type="spellStart"/>
      <w:r w:rsidRPr="00A32D40">
        <w:rPr>
          <w:rFonts w:ascii="Arial" w:hAnsi="Arial" w:cs="Arial"/>
          <w:sz w:val="24"/>
          <w:szCs w:val="24"/>
        </w:rPr>
        <w:t>алдах</w:t>
      </w:r>
      <w:proofErr w:type="spellEnd"/>
      <w:r w:rsidRPr="00A32D40">
        <w:rPr>
          <w:rFonts w:ascii="Arial" w:hAnsi="Arial" w:cs="Arial"/>
          <w:sz w:val="24"/>
          <w:szCs w:val="24"/>
        </w:rPr>
        <w:t xml:space="preserve"> </w:t>
      </w:r>
      <w:proofErr w:type="spellStart"/>
      <w:r w:rsidRPr="00A32D40">
        <w:rPr>
          <w:rFonts w:ascii="Arial" w:hAnsi="Arial" w:cs="Arial"/>
          <w:sz w:val="24"/>
          <w:szCs w:val="24"/>
        </w:rPr>
        <w:t>үед</w:t>
      </w:r>
      <w:proofErr w:type="spellEnd"/>
      <w:r w:rsidRPr="00A32D40">
        <w:rPr>
          <w:rFonts w:ascii="Arial" w:hAnsi="Arial" w:cs="Arial"/>
          <w:sz w:val="24"/>
          <w:szCs w:val="24"/>
        </w:rPr>
        <w:t xml:space="preserve"> </w:t>
      </w:r>
      <w:proofErr w:type="spellStart"/>
      <w:r w:rsidRPr="00A32D40">
        <w:rPr>
          <w:rFonts w:ascii="Arial" w:hAnsi="Arial" w:cs="Arial"/>
          <w:sz w:val="24"/>
          <w:szCs w:val="24"/>
        </w:rPr>
        <w:t>үүссэн</w:t>
      </w:r>
      <w:proofErr w:type="spellEnd"/>
      <w:r w:rsidRPr="00A32D40">
        <w:rPr>
          <w:rFonts w:ascii="Arial" w:hAnsi="Arial" w:cs="Arial"/>
          <w:sz w:val="24"/>
          <w:szCs w:val="24"/>
        </w:rPr>
        <w:t xml:space="preserve"> </w:t>
      </w:r>
      <w:proofErr w:type="spellStart"/>
      <w:r w:rsidR="00AF11F0">
        <w:rPr>
          <w:rFonts w:ascii="Arial" w:hAnsi="Arial" w:cs="Arial"/>
          <w:sz w:val="24"/>
          <w:szCs w:val="24"/>
          <w:lang w:eastAsia="ja-JP"/>
        </w:rPr>
        <w:t>хоёрдогч</w:t>
      </w:r>
      <w:proofErr w:type="spellEnd"/>
      <w:r w:rsidRPr="00A32D40">
        <w:rPr>
          <w:rFonts w:ascii="Arial" w:hAnsi="Arial" w:cs="Arial"/>
          <w:sz w:val="24"/>
          <w:szCs w:val="24"/>
        </w:rPr>
        <w:t xml:space="preserve"> </w:t>
      </w:r>
      <w:proofErr w:type="spellStart"/>
      <w:r w:rsidRPr="00A32D40">
        <w:rPr>
          <w:rFonts w:ascii="Arial" w:hAnsi="Arial" w:cs="Arial"/>
          <w:sz w:val="24"/>
          <w:szCs w:val="24"/>
        </w:rPr>
        <w:t>толгойн</w:t>
      </w:r>
      <w:proofErr w:type="spellEnd"/>
      <w:r w:rsidRPr="00A32D40">
        <w:rPr>
          <w:rFonts w:ascii="Arial" w:hAnsi="Arial" w:cs="Arial"/>
          <w:sz w:val="24"/>
          <w:szCs w:val="24"/>
        </w:rPr>
        <w:t xml:space="preserve"> </w:t>
      </w:r>
      <w:proofErr w:type="spellStart"/>
      <w:r w:rsidRPr="00A32D40">
        <w:rPr>
          <w:rFonts w:ascii="Arial" w:hAnsi="Arial" w:cs="Arial"/>
          <w:sz w:val="24"/>
          <w:szCs w:val="24"/>
        </w:rPr>
        <w:t>гэмтэл</w:t>
      </w:r>
      <w:proofErr w:type="spellEnd"/>
      <w:r w:rsidR="006232E9">
        <w:rPr>
          <w:rFonts w:ascii="Arial" w:hAnsi="Arial" w:cs="Arial"/>
          <w:sz w:val="24"/>
          <w:szCs w:val="24"/>
        </w:rPr>
        <w:t>;</w:t>
      </w:r>
      <w:r w:rsidRPr="00A32D40">
        <w:rPr>
          <w:rFonts w:ascii="Arial" w:hAnsi="Arial" w:cs="Arial"/>
          <w:sz w:val="24"/>
          <w:szCs w:val="24"/>
          <w:lang w:val="mn-MN"/>
        </w:rPr>
        <w:t xml:space="preserve"> </w:t>
      </w:r>
    </w:p>
    <w:p w14:paraId="57861C25" w14:textId="6178FA45" w:rsidR="00A85154" w:rsidRPr="00A32D40" w:rsidRDefault="00A85154" w:rsidP="00234F17">
      <w:pPr>
        <w:pStyle w:val="ListParagraph"/>
        <w:numPr>
          <w:ilvl w:val="0"/>
          <w:numId w:val="21"/>
        </w:numPr>
        <w:jc w:val="both"/>
        <w:rPr>
          <w:rFonts w:ascii="Arial" w:hAnsi="Arial" w:cs="Arial"/>
          <w:sz w:val="24"/>
          <w:szCs w:val="24"/>
        </w:rPr>
      </w:pPr>
      <w:r w:rsidRPr="00A32D40">
        <w:rPr>
          <w:rFonts w:ascii="Arial" w:hAnsi="Arial" w:cs="Arial"/>
          <w:bCs/>
          <w:sz w:val="24"/>
          <w:szCs w:val="24"/>
        </w:rPr>
        <w:t>Reversible cerebral vasoconstriction syndrome</w:t>
      </w:r>
      <w:r w:rsidRPr="00A32D40">
        <w:rPr>
          <w:rFonts w:ascii="Arial" w:hAnsi="Arial" w:cs="Arial"/>
          <w:bCs/>
          <w:sz w:val="24"/>
          <w:szCs w:val="24"/>
          <w:lang w:val="mn-MN"/>
        </w:rPr>
        <w:t xml:space="preserve"> </w:t>
      </w:r>
      <w:r w:rsidRPr="00A32D40">
        <w:rPr>
          <w:rFonts w:ascii="Arial" w:hAnsi="Arial" w:cs="Arial"/>
          <w:bCs/>
          <w:sz w:val="24"/>
          <w:szCs w:val="24"/>
          <w:lang w:eastAsia="zh-CN"/>
        </w:rPr>
        <w:t>(RCVS</w:t>
      </w:r>
      <w:proofErr w:type="gramStart"/>
      <w:r w:rsidRPr="00A32D40">
        <w:rPr>
          <w:rFonts w:ascii="Arial" w:hAnsi="Arial" w:cs="Arial"/>
          <w:bCs/>
          <w:sz w:val="24"/>
          <w:szCs w:val="24"/>
          <w:lang w:eastAsia="zh-CN"/>
        </w:rPr>
        <w:t>)</w:t>
      </w:r>
      <w:r w:rsidR="006232E9">
        <w:rPr>
          <w:rFonts w:ascii="Arial" w:hAnsi="Arial" w:cs="Arial"/>
          <w:bCs/>
          <w:sz w:val="24"/>
          <w:szCs w:val="24"/>
          <w:lang w:eastAsia="zh-CN"/>
        </w:rPr>
        <w:t>;</w:t>
      </w:r>
      <w:proofErr w:type="gramEnd"/>
    </w:p>
    <w:p w14:paraId="7FF8F679" w14:textId="7926090C" w:rsidR="005076F4" w:rsidRPr="00A32D40" w:rsidRDefault="000E212A" w:rsidP="00234F17">
      <w:pPr>
        <w:pStyle w:val="ListParagraph"/>
        <w:numPr>
          <w:ilvl w:val="0"/>
          <w:numId w:val="21"/>
        </w:numPr>
        <w:jc w:val="both"/>
        <w:rPr>
          <w:rFonts w:ascii="Arial" w:hAnsi="Arial" w:cs="Arial"/>
          <w:sz w:val="24"/>
          <w:szCs w:val="24"/>
          <w:lang w:val="ru-RU"/>
        </w:rPr>
      </w:pPr>
      <w:r w:rsidRPr="00A32D40">
        <w:rPr>
          <w:rFonts w:ascii="Arial" w:hAnsi="Arial" w:cs="Arial"/>
          <w:sz w:val="24"/>
          <w:szCs w:val="24"/>
          <w:lang w:val="mn-MN"/>
        </w:rPr>
        <w:t>Менингит/</w:t>
      </w:r>
      <w:r w:rsidR="003F367F" w:rsidRPr="00A32D40">
        <w:rPr>
          <w:rFonts w:ascii="Arial" w:hAnsi="Arial" w:cs="Arial"/>
          <w:sz w:val="24"/>
          <w:szCs w:val="24"/>
          <w:lang w:val="mn-MN"/>
        </w:rPr>
        <w:t xml:space="preserve">Энцефалит </w:t>
      </w:r>
      <w:r w:rsidR="003F367F" w:rsidRPr="00A32D40">
        <w:rPr>
          <w:rFonts w:ascii="Arial" w:hAnsi="Arial" w:cs="Arial"/>
          <w:sz w:val="24"/>
          <w:szCs w:val="24"/>
          <w:lang w:val="ru-RU"/>
        </w:rPr>
        <w:t>(я</w:t>
      </w:r>
      <w:r w:rsidR="003F367F" w:rsidRPr="00A32D40">
        <w:rPr>
          <w:rFonts w:ascii="Arial" w:hAnsi="Arial" w:cs="Arial"/>
          <w:sz w:val="24"/>
          <w:szCs w:val="24"/>
          <w:lang w:val="mn-MN"/>
        </w:rPr>
        <w:t>лангуяа в</w:t>
      </w:r>
      <w:r w:rsidR="005076F4" w:rsidRPr="00A32D40">
        <w:rPr>
          <w:rFonts w:ascii="Arial" w:hAnsi="Arial" w:cs="Arial"/>
          <w:sz w:val="24"/>
          <w:szCs w:val="24"/>
          <w:lang w:val="ru-RU"/>
        </w:rPr>
        <w:t>ир</w:t>
      </w:r>
      <w:r w:rsidR="005076F4" w:rsidRPr="00A32D40">
        <w:rPr>
          <w:rFonts w:ascii="Arial" w:hAnsi="Arial" w:cs="Arial"/>
          <w:sz w:val="24"/>
          <w:szCs w:val="24"/>
          <w:lang w:val="mn-MN"/>
        </w:rPr>
        <w:t>у</w:t>
      </w:r>
      <w:r w:rsidR="005076F4" w:rsidRPr="00A32D40">
        <w:rPr>
          <w:rFonts w:ascii="Arial" w:hAnsi="Arial" w:cs="Arial"/>
          <w:sz w:val="24"/>
          <w:szCs w:val="24"/>
          <w:lang w:val="ru-RU"/>
        </w:rPr>
        <w:t xml:space="preserve">сын </w:t>
      </w:r>
      <w:r w:rsidR="003F367F" w:rsidRPr="00A32D40">
        <w:rPr>
          <w:rFonts w:ascii="Arial" w:hAnsi="Arial" w:cs="Arial"/>
          <w:sz w:val="24"/>
          <w:szCs w:val="24"/>
          <w:lang w:val="mn-MN"/>
        </w:rPr>
        <w:t>шалтгаант)</w:t>
      </w:r>
      <w:r w:rsidR="006232E9" w:rsidRPr="00A1143B">
        <w:rPr>
          <w:rFonts w:ascii="Arial" w:hAnsi="Arial" w:cs="Arial"/>
          <w:sz w:val="24"/>
          <w:szCs w:val="24"/>
          <w:lang w:val="ru-RU"/>
        </w:rPr>
        <w:t>;</w:t>
      </w:r>
    </w:p>
    <w:p w14:paraId="0D148DCD" w14:textId="43360559" w:rsidR="00983F39" w:rsidRPr="00A32D40" w:rsidRDefault="00983F39" w:rsidP="00234F17">
      <w:pPr>
        <w:pStyle w:val="ListParagraph"/>
        <w:numPr>
          <w:ilvl w:val="0"/>
          <w:numId w:val="21"/>
        </w:numPr>
        <w:jc w:val="both"/>
        <w:rPr>
          <w:rFonts w:ascii="Arial" w:hAnsi="Arial" w:cs="Arial"/>
          <w:sz w:val="24"/>
          <w:szCs w:val="24"/>
          <w:lang w:val="ru-RU"/>
        </w:rPr>
      </w:pPr>
      <w:r w:rsidRPr="00A32D40">
        <w:rPr>
          <w:rFonts w:ascii="Arial" w:hAnsi="Arial" w:cs="Arial"/>
          <w:sz w:val="24"/>
          <w:szCs w:val="24"/>
          <w:lang w:val="mn-MN"/>
        </w:rPr>
        <w:t>М</w:t>
      </w:r>
      <w:r w:rsidRPr="00A32D40">
        <w:rPr>
          <w:rFonts w:ascii="Arial" w:hAnsi="Arial" w:cs="Arial"/>
          <w:sz w:val="24"/>
          <w:szCs w:val="24"/>
          <w:lang w:val="ru-RU"/>
        </w:rPr>
        <w:t>игрень, хүчдэлийн толгой өвдөлт, хүзүүний өвдөлт, нурууны өвдөлт (ховор тохиолдолд)</w:t>
      </w:r>
      <w:r w:rsidR="006232E9" w:rsidRPr="00A1143B">
        <w:rPr>
          <w:rFonts w:ascii="Arial" w:hAnsi="Arial" w:cs="Arial"/>
          <w:sz w:val="24"/>
          <w:szCs w:val="24"/>
          <w:lang w:val="ru-RU"/>
        </w:rPr>
        <w:t>;</w:t>
      </w:r>
      <w:r w:rsidRPr="00A32D40">
        <w:rPr>
          <w:rFonts w:ascii="Arial" w:hAnsi="Arial" w:cs="Arial"/>
          <w:sz w:val="24"/>
          <w:szCs w:val="24"/>
          <w:lang w:val="ru-RU"/>
        </w:rPr>
        <w:t xml:space="preserve"> </w:t>
      </w:r>
    </w:p>
    <w:p w14:paraId="560D9446" w14:textId="0A780811" w:rsidR="003F367F" w:rsidRPr="00A32D40" w:rsidRDefault="003F367F"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С</w:t>
      </w:r>
      <w:proofErr w:type="spellStart"/>
      <w:r w:rsidRPr="00A32D40">
        <w:rPr>
          <w:rFonts w:ascii="Arial" w:hAnsi="Arial" w:cs="Arial"/>
          <w:sz w:val="24"/>
          <w:szCs w:val="24"/>
        </w:rPr>
        <w:t>этгэцийн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эмгэгүүд</w:t>
      </w:r>
      <w:proofErr w:type="spellEnd"/>
      <w:r w:rsidRPr="00A32D40">
        <w:rPr>
          <w:rFonts w:ascii="Arial" w:hAnsi="Arial" w:cs="Arial"/>
          <w:sz w:val="24"/>
          <w:szCs w:val="24"/>
        </w:rPr>
        <w:t xml:space="preserve"> </w:t>
      </w:r>
      <w:r w:rsidR="006232E9">
        <w:rPr>
          <w:rFonts w:ascii="Arial" w:hAnsi="Arial" w:cs="Arial"/>
          <w:sz w:val="24"/>
          <w:szCs w:val="24"/>
        </w:rPr>
        <w:t>;</w:t>
      </w:r>
    </w:p>
    <w:p w14:paraId="4CD4E4BE" w14:textId="1CCEB126" w:rsidR="001837BF" w:rsidRPr="00A32D40" w:rsidRDefault="006232E9" w:rsidP="00234F17">
      <w:pPr>
        <w:pStyle w:val="ListParagraph"/>
        <w:numPr>
          <w:ilvl w:val="0"/>
          <w:numId w:val="21"/>
        </w:numPr>
        <w:jc w:val="both"/>
        <w:rPr>
          <w:rFonts w:ascii="Arial" w:hAnsi="Arial" w:cs="Arial"/>
          <w:sz w:val="24"/>
          <w:szCs w:val="24"/>
        </w:rPr>
      </w:pPr>
      <w:r>
        <w:rPr>
          <w:rFonts w:ascii="Arial" w:hAnsi="Arial" w:cs="Arial"/>
          <w:sz w:val="24"/>
          <w:szCs w:val="24"/>
          <w:lang w:val="mn-MN"/>
        </w:rPr>
        <w:t xml:space="preserve">Аяндаа үүсэх гавлын доторх гипотензи </w:t>
      </w:r>
      <w:r>
        <w:rPr>
          <w:rFonts w:ascii="Arial" w:hAnsi="Arial" w:cs="Arial"/>
          <w:sz w:val="24"/>
          <w:szCs w:val="24"/>
        </w:rPr>
        <w:t>(</w:t>
      </w:r>
      <w:r w:rsidR="001837BF" w:rsidRPr="00A32D40">
        <w:rPr>
          <w:rFonts w:ascii="Arial" w:hAnsi="Arial" w:cs="Arial"/>
          <w:sz w:val="24"/>
          <w:szCs w:val="24"/>
        </w:rPr>
        <w:t>Spontaneous intracranial hypotension</w:t>
      </w:r>
      <w:r>
        <w:rPr>
          <w:rFonts w:ascii="Arial" w:hAnsi="Arial" w:cs="Arial"/>
          <w:sz w:val="24"/>
          <w:szCs w:val="24"/>
        </w:rPr>
        <w:t>);</w:t>
      </w:r>
    </w:p>
    <w:p w14:paraId="1F12D192" w14:textId="406ECCBB" w:rsidR="00736017" w:rsidRPr="00A32D40" w:rsidRDefault="00736017" w:rsidP="00234F17">
      <w:pPr>
        <w:pStyle w:val="ListParagraph"/>
        <w:numPr>
          <w:ilvl w:val="0"/>
          <w:numId w:val="21"/>
        </w:numPr>
        <w:jc w:val="both"/>
        <w:rPr>
          <w:rFonts w:ascii="Arial" w:hAnsi="Arial" w:cs="Arial"/>
          <w:sz w:val="24"/>
          <w:szCs w:val="24"/>
        </w:rPr>
      </w:pPr>
      <w:r w:rsidRPr="00A32D40">
        <w:rPr>
          <w:rFonts w:ascii="Arial" w:hAnsi="Arial" w:cs="Arial"/>
          <w:sz w:val="24"/>
          <w:szCs w:val="24"/>
          <w:lang w:val="mn-MN"/>
        </w:rPr>
        <w:t>Туяа эмчилгээний дараах байдал</w:t>
      </w:r>
      <w:r w:rsidR="006232E9">
        <w:rPr>
          <w:rFonts w:ascii="Arial" w:hAnsi="Arial" w:cs="Arial"/>
          <w:sz w:val="24"/>
          <w:szCs w:val="24"/>
        </w:rPr>
        <w:t>;</w:t>
      </w:r>
    </w:p>
    <w:p w14:paraId="38E6DC88" w14:textId="2C15E61B" w:rsidR="005076F4" w:rsidRPr="00A32D40" w:rsidRDefault="00E24A6D" w:rsidP="00234F17">
      <w:pPr>
        <w:pStyle w:val="ListParagraph"/>
        <w:numPr>
          <w:ilvl w:val="0"/>
          <w:numId w:val="21"/>
        </w:numPr>
        <w:jc w:val="both"/>
        <w:rPr>
          <w:rFonts w:ascii="Arial" w:hAnsi="Arial" w:cs="Arial"/>
          <w:sz w:val="24"/>
          <w:szCs w:val="24"/>
        </w:rPr>
      </w:pPr>
      <w:r>
        <w:rPr>
          <w:rFonts w:ascii="Arial" w:hAnsi="Arial" w:cs="Arial"/>
          <w:sz w:val="24"/>
          <w:szCs w:val="24"/>
          <w:lang w:val="mn-MN"/>
        </w:rPr>
        <w:t xml:space="preserve">Ходоод гэдэсний үрэвсэл </w:t>
      </w:r>
      <w:r>
        <w:rPr>
          <w:rFonts w:ascii="Arial" w:hAnsi="Arial" w:cs="Arial"/>
          <w:sz w:val="24"/>
          <w:szCs w:val="24"/>
        </w:rPr>
        <w:t>(</w:t>
      </w:r>
      <w:r>
        <w:rPr>
          <w:rFonts w:ascii="Arial" w:hAnsi="Arial" w:cs="Arial"/>
          <w:sz w:val="24"/>
          <w:szCs w:val="24"/>
          <w:lang w:val="mn-MN"/>
        </w:rPr>
        <w:t>г</w:t>
      </w:r>
      <w:proofErr w:type="spellStart"/>
      <w:r w:rsidR="005076F4" w:rsidRPr="00A32D40">
        <w:rPr>
          <w:rFonts w:ascii="Arial" w:hAnsi="Arial" w:cs="Arial"/>
          <w:sz w:val="24"/>
          <w:szCs w:val="24"/>
        </w:rPr>
        <w:t>астроэнт</w:t>
      </w:r>
      <w:r w:rsidR="005076F4" w:rsidRPr="00A32D40">
        <w:rPr>
          <w:rFonts w:ascii="Arial" w:hAnsi="Arial" w:cs="Arial"/>
          <w:sz w:val="24"/>
          <w:szCs w:val="24"/>
          <w:lang w:eastAsia="ja-JP"/>
        </w:rPr>
        <w:t>e</w:t>
      </w:r>
      <w:r w:rsidR="005076F4" w:rsidRPr="00A32D40">
        <w:rPr>
          <w:rFonts w:ascii="Arial" w:hAnsi="Arial" w:cs="Arial"/>
          <w:sz w:val="24"/>
          <w:szCs w:val="24"/>
        </w:rPr>
        <w:t>рит</w:t>
      </w:r>
      <w:proofErr w:type="spellEnd"/>
      <w:r>
        <w:rPr>
          <w:rFonts w:ascii="Arial" w:hAnsi="Arial" w:cs="Arial"/>
          <w:sz w:val="24"/>
          <w:szCs w:val="24"/>
        </w:rPr>
        <w:t>)</w:t>
      </w:r>
      <w:r w:rsidR="00E642FE" w:rsidRPr="00A32D40">
        <w:rPr>
          <w:rFonts w:ascii="Arial" w:hAnsi="Arial" w:cs="Arial"/>
          <w:sz w:val="24"/>
          <w:szCs w:val="24"/>
          <w:lang w:val="mn-MN"/>
        </w:rPr>
        <w:t>.</w:t>
      </w:r>
      <w:r w:rsidR="005076F4" w:rsidRPr="00A32D40">
        <w:rPr>
          <w:rFonts w:ascii="Arial" w:hAnsi="Arial" w:cs="Arial"/>
          <w:sz w:val="24"/>
          <w:szCs w:val="24"/>
        </w:rPr>
        <w:t xml:space="preserve"> </w:t>
      </w:r>
    </w:p>
    <w:p w14:paraId="0DC158EB" w14:textId="53AF9CA7" w:rsidR="00AB49AE" w:rsidRDefault="00AB49AE" w:rsidP="006C012E">
      <w:pPr>
        <w:ind w:firstLine="360"/>
        <w:jc w:val="both"/>
        <w:rPr>
          <w:rFonts w:ascii="Arial" w:hAnsi="Arial" w:cs="Arial"/>
          <w:sz w:val="24"/>
          <w:szCs w:val="24"/>
          <w:lang w:val="mn-MN"/>
        </w:rPr>
      </w:pPr>
      <w:r w:rsidRPr="00A32D40">
        <w:rPr>
          <w:rFonts w:ascii="Arial" w:hAnsi="Arial" w:cs="Arial"/>
          <w:sz w:val="24"/>
          <w:szCs w:val="24"/>
          <w:lang w:val="mn-MN"/>
        </w:rPr>
        <w:t>Ялган оношилгоо</w:t>
      </w:r>
      <w:r w:rsidR="006232E9">
        <w:rPr>
          <w:rFonts w:ascii="Arial" w:hAnsi="Arial" w:cs="Arial"/>
          <w:sz w:val="24"/>
          <w:szCs w:val="24"/>
          <w:lang w:val="mn-MN"/>
        </w:rPr>
        <w:t>г</w:t>
      </w:r>
      <w:r w:rsidR="000F3001" w:rsidRPr="00A32D40">
        <w:rPr>
          <w:rFonts w:ascii="Arial" w:hAnsi="Arial" w:cs="Arial"/>
          <w:sz w:val="24"/>
          <w:szCs w:val="24"/>
          <w:lang w:val="mn-MN"/>
        </w:rPr>
        <w:t xml:space="preserve"> нь өгүүлэмж, үзлэг, лабораторийн шинжилгээ болон тархины дүрст шинжилгээн дээр үндэслэн</w:t>
      </w:r>
      <w:r w:rsidR="006232E9">
        <w:rPr>
          <w:rFonts w:ascii="Arial" w:hAnsi="Arial" w:cs="Arial"/>
          <w:sz w:val="24"/>
          <w:szCs w:val="24"/>
          <w:lang w:val="mn-MN"/>
        </w:rPr>
        <w:t xml:space="preserve"> хийн</w:t>
      </w:r>
      <w:r w:rsidR="000F3001" w:rsidRPr="00A32D40">
        <w:rPr>
          <w:rFonts w:ascii="Arial" w:hAnsi="Arial" w:cs="Arial"/>
          <w:sz w:val="24"/>
          <w:szCs w:val="24"/>
          <w:lang w:val="mn-MN"/>
        </w:rPr>
        <w:t xml:space="preserve">э. Дараах </w:t>
      </w:r>
      <w:r w:rsidRPr="00A32D40">
        <w:rPr>
          <w:rFonts w:ascii="Arial" w:hAnsi="Arial" w:cs="Arial"/>
          <w:sz w:val="24"/>
          <w:szCs w:val="24"/>
          <w:lang w:val="mn-MN"/>
        </w:rPr>
        <w:t>эмгэгүүд</w:t>
      </w:r>
      <w:r w:rsidR="000F3001" w:rsidRPr="00A32D40">
        <w:rPr>
          <w:rFonts w:ascii="Arial" w:hAnsi="Arial" w:cs="Arial"/>
          <w:sz w:val="24"/>
          <w:szCs w:val="24"/>
          <w:lang w:val="mn-MN"/>
        </w:rPr>
        <w:t xml:space="preserve">ээс </w:t>
      </w:r>
      <w:r w:rsidR="00185407">
        <w:rPr>
          <w:rFonts w:ascii="Arial" w:hAnsi="Arial" w:cs="Arial"/>
          <w:sz w:val="24"/>
          <w:szCs w:val="24"/>
          <w:lang w:val="mn-MN"/>
        </w:rPr>
        <w:t xml:space="preserve">голлон </w:t>
      </w:r>
      <w:r w:rsidR="000F3001" w:rsidRPr="00A32D40">
        <w:rPr>
          <w:rFonts w:ascii="Arial" w:hAnsi="Arial" w:cs="Arial"/>
          <w:sz w:val="24"/>
          <w:szCs w:val="24"/>
          <w:lang w:val="mn-MN"/>
        </w:rPr>
        <w:t xml:space="preserve">ялган оношлоно. </w:t>
      </w:r>
      <w:r w:rsidR="00185407">
        <w:rPr>
          <w:rFonts w:ascii="Arial" w:hAnsi="Arial" w:cs="Arial"/>
          <w:sz w:val="24"/>
          <w:szCs w:val="24"/>
          <w:lang w:val="mn-MN"/>
        </w:rPr>
        <w:t>Үүнд:</w:t>
      </w:r>
    </w:p>
    <w:p w14:paraId="1319A5C3" w14:textId="68457D39" w:rsidR="00185407" w:rsidRPr="00A32D40" w:rsidRDefault="00185407" w:rsidP="00AB49AE">
      <w:pPr>
        <w:jc w:val="both"/>
        <w:rPr>
          <w:rFonts w:ascii="Arial" w:hAnsi="Arial" w:cs="Arial"/>
          <w:sz w:val="24"/>
          <w:szCs w:val="24"/>
          <w:lang w:val="mn-MN"/>
        </w:rPr>
      </w:pPr>
      <w:r>
        <w:rPr>
          <w:rFonts w:ascii="Arial" w:hAnsi="Arial" w:cs="Arial"/>
          <w:sz w:val="24"/>
          <w:szCs w:val="24"/>
          <w:lang w:val="mn-MN"/>
        </w:rPr>
        <w:t xml:space="preserve">Хүснэгт 6: Ялган оношилгоо түгээмэл шаардагддаг эмгэгүүд </w:t>
      </w:r>
      <w:r w:rsidRPr="00A1143B">
        <w:rPr>
          <w:rFonts w:ascii="Arial" w:hAnsi="Arial" w:cs="Arial"/>
          <w:color w:val="FF0000"/>
          <w:sz w:val="24"/>
          <w:szCs w:val="24"/>
          <w:lang w:val="mn-MN"/>
        </w:rPr>
        <w:t>[]</w:t>
      </w:r>
      <w:r w:rsidRPr="00A1143B">
        <w:rPr>
          <w:rFonts w:ascii="Arial" w:hAnsi="Arial" w:cs="Arial"/>
          <w:sz w:val="24"/>
          <w:szCs w:val="24"/>
          <w:lang w:val="mn-MN"/>
        </w:rPr>
        <w:t>.</w:t>
      </w:r>
      <w:r>
        <w:rPr>
          <w:rFonts w:ascii="Arial" w:hAnsi="Arial" w:cs="Arial"/>
          <w:sz w:val="24"/>
          <w:szCs w:val="24"/>
          <w:lang w:val="mn-MN"/>
        </w:rPr>
        <w:t xml:space="preserve"> </w:t>
      </w:r>
    </w:p>
    <w:tbl>
      <w:tblPr>
        <w:tblStyle w:val="TableGrid"/>
        <w:tblW w:w="0" w:type="auto"/>
        <w:tblLook w:val="04A0" w:firstRow="1" w:lastRow="0" w:firstColumn="1" w:lastColumn="0" w:noHBand="0" w:noVBand="1"/>
      </w:tblPr>
      <w:tblGrid>
        <w:gridCol w:w="4531"/>
        <w:gridCol w:w="4531"/>
      </w:tblGrid>
      <w:tr w:rsidR="00A32D40" w:rsidRPr="00A32D40" w14:paraId="4F5063FE" w14:textId="77777777" w:rsidTr="00AB49AE">
        <w:tc>
          <w:tcPr>
            <w:tcW w:w="4531" w:type="dxa"/>
          </w:tcPr>
          <w:p w14:paraId="2EB99F1C" w14:textId="470C4C8F" w:rsidR="00AB49AE" w:rsidRPr="00A32D40" w:rsidRDefault="00AB49AE" w:rsidP="00736017">
            <w:pPr>
              <w:jc w:val="both"/>
              <w:rPr>
                <w:rFonts w:ascii="Arial" w:hAnsi="Arial" w:cs="Arial"/>
                <w:b/>
                <w:lang w:val="mn-MN"/>
              </w:rPr>
            </w:pPr>
            <w:r w:rsidRPr="00A32D40">
              <w:rPr>
                <w:rFonts w:ascii="Arial" w:hAnsi="Arial" w:cs="Arial"/>
                <w:b/>
                <w:lang w:val="mn-MN"/>
              </w:rPr>
              <w:lastRenderedPageBreak/>
              <w:t>Эмгэгүүд</w:t>
            </w:r>
          </w:p>
        </w:tc>
        <w:tc>
          <w:tcPr>
            <w:tcW w:w="4531" w:type="dxa"/>
          </w:tcPr>
          <w:p w14:paraId="2219B563" w14:textId="5047CEE5" w:rsidR="00AB49AE" w:rsidRPr="00A32D40" w:rsidRDefault="00AB49AE" w:rsidP="00AB49AE">
            <w:pPr>
              <w:jc w:val="both"/>
              <w:rPr>
                <w:rFonts w:ascii="Arial" w:hAnsi="Arial" w:cs="Arial"/>
                <w:b/>
                <w:lang w:val="mn-MN"/>
              </w:rPr>
            </w:pPr>
            <w:r w:rsidRPr="00A32D40">
              <w:rPr>
                <w:rFonts w:ascii="Arial" w:hAnsi="Arial" w:cs="Arial"/>
                <w:b/>
                <w:lang w:val="mn-MN"/>
              </w:rPr>
              <w:t>Ялгаат шинжүүд</w:t>
            </w:r>
          </w:p>
        </w:tc>
      </w:tr>
      <w:tr w:rsidR="00A32D40" w:rsidRPr="00C56676" w14:paraId="28B0CCF4" w14:textId="77777777" w:rsidTr="006232E9">
        <w:trPr>
          <w:trHeight w:val="403"/>
        </w:trPr>
        <w:tc>
          <w:tcPr>
            <w:tcW w:w="4531" w:type="dxa"/>
          </w:tcPr>
          <w:p w14:paraId="5A18D69F" w14:textId="11BC1208" w:rsidR="00AB49AE" w:rsidRPr="00A32D40" w:rsidRDefault="00AB49AE" w:rsidP="00736017">
            <w:pPr>
              <w:jc w:val="both"/>
              <w:rPr>
                <w:rFonts w:ascii="Arial" w:hAnsi="Arial" w:cs="Arial"/>
                <w:lang w:val="mn-MN"/>
              </w:rPr>
            </w:pPr>
            <w:r w:rsidRPr="00A32D40">
              <w:rPr>
                <w:rFonts w:ascii="Arial" w:hAnsi="Arial" w:cs="Arial"/>
                <w:lang w:val="mn-MN"/>
              </w:rPr>
              <w:t>Тархин</w:t>
            </w:r>
            <w:r w:rsidR="006232E9">
              <w:rPr>
                <w:rFonts w:ascii="Arial" w:hAnsi="Arial" w:cs="Arial"/>
                <w:lang w:val="mn-MN"/>
              </w:rPr>
              <w:t>ы эдийн доторх</w:t>
            </w:r>
            <w:r w:rsidRPr="00A32D40">
              <w:rPr>
                <w:rFonts w:ascii="Arial" w:hAnsi="Arial" w:cs="Arial"/>
                <w:lang w:val="mn-MN"/>
              </w:rPr>
              <w:t xml:space="preserve"> харвалт</w:t>
            </w:r>
          </w:p>
        </w:tc>
        <w:tc>
          <w:tcPr>
            <w:tcW w:w="4531" w:type="dxa"/>
          </w:tcPr>
          <w:p w14:paraId="05EE7951" w14:textId="4BC0A816" w:rsidR="00AB49AE" w:rsidRPr="00A32D40" w:rsidRDefault="00AB49AE" w:rsidP="00AB49AE">
            <w:pPr>
              <w:spacing w:after="0"/>
              <w:jc w:val="both"/>
              <w:rPr>
                <w:rFonts w:ascii="Arial" w:hAnsi="Arial" w:cs="Arial"/>
                <w:lang w:val="mn-MN"/>
              </w:rPr>
            </w:pPr>
            <w:r w:rsidRPr="00A32D40">
              <w:rPr>
                <w:rFonts w:ascii="Arial" w:hAnsi="Arial" w:cs="Arial"/>
                <w:lang w:val="mn-MN"/>
              </w:rPr>
              <w:t>Голлон толгойн өвдөлт, бөөлжилт, ухаан санааны бууралт (гавлын дотоод даралт ихсэлтийн шалтгаант), мэдрэлийн голомтот шинжүүдийн хэдэн цагийн дотор аажмаар даамжран дордоно</w:t>
            </w:r>
          </w:p>
        </w:tc>
      </w:tr>
      <w:tr w:rsidR="00A32D40" w:rsidRPr="00C56676" w14:paraId="527F11F3" w14:textId="77777777" w:rsidTr="00AB49AE">
        <w:tc>
          <w:tcPr>
            <w:tcW w:w="4531" w:type="dxa"/>
          </w:tcPr>
          <w:p w14:paraId="21B36CC8" w14:textId="3EC43BF6" w:rsidR="00AB49AE" w:rsidRPr="00A32D40" w:rsidRDefault="000E212A" w:rsidP="00736017">
            <w:pPr>
              <w:jc w:val="both"/>
              <w:rPr>
                <w:rFonts w:ascii="Arial" w:hAnsi="Arial" w:cs="Arial"/>
                <w:lang w:val="mn-MN"/>
              </w:rPr>
            </w:pPr>
            <w:r w:rsidRPr="00A32D40">
              <w:rPr>
                <w:rFonts w:ascii="Arial" w:hAnsi="Arial" w:cs="Arial"/>
                <w:lang w:val="mn-MN"/>
              </w:rPr>
              <w:t>Менингит/Энцефалит</w:t>
            </w:r>
          </w:p>
        </w:tc>
        <w:tc>
          <w:tcPr>
            <w:tcW w:w="4531" w:type="dxa"/>
          </w:tcPr>
          <w:p w14:paraId="7B60FAB6" w14:textId="5422F1E0" w:rsidR="00AB49AE" w:rsidRPr="00A32D40" w:rsidRDefault="00F15FFA" w:rsidP="00F15FFA">
            <w:pPr>
              <w:spacing w:after="0"/>
              <w:jc w:val="both"/>
              <w:rPr>
                <w:rFonts w:ascii="Arial" w:hAnsi="Arial" w:cs="Arial"/>
                <w:lang w:val="mn-MN"/>
              </w:rPr>
            </w:pPr>
            <w:r w:rsidRPr="00A32D40">
              <w:rPr>
                <w:rFonts w:ascii="Arial" w:hAnsi="Arial" w:cs="Arial"/>
                <w:lang w:val="mn-MN"/>
              </w:rPr>
              <w:t>Голлон менингийн шинжүүд илрэхийн хамт халууралт, сэтгэц-хөөрлийн шинжүүд дагалдана</w:t>
            </w:r>
          </w:p>
        </w:tc>
      </w:tr>
      <w:tr w:rsidR="00A32D40" w:rsidRPr="00C56676" w14:paraId="6574F7E5" w14:textId="77777777" w:rsidTr="00AB49AE">
        <w:tc>
          <w:tcPr>
            <w:tcW w:w="4531" w:type="dxa"/>
          </w:tcPr>
          <w:p w14:paraId="6FE07E9A" w14:textId="7A32BF78" w:rsidR="00AB49AE" w:rsidRPr="00A32D40" w:rsidRDefault="003B13EB" w:rsidP="00736017">
            <w:pPr>
              <w:jc w:val="both"/>
              <w:rPr>
                <w:rFonts w:ascii="Arial" w:hAnsi="Arial" w:cs="Arial"/>
                <w:lang w:val="mn-MN"/>
              </w:rPr>
            </w:pPr>
            <w:r w:rsidRPr="00A32D40">
              <w:rPr>
                <w:rFonts w:ascii="Arial" w:hAnsi="Arial" w:cs="Arial"/>
                <w:lang w:val="mn-MN"/>
              </w:rPr>
              <w:t>Тархины цус тасалдах харвалт</w:t>
            </w:r>
          </w:p>
        </w:tc>
        <w:tc>
          <w:tcPr>
            <w:tcW w:w="4531" w:type="dxa"/>
          </w:tcPr>
          <w:p w14:paraId="1265C64B" w14:textId="06C3C39E" w:rsidR="00AB49AE" w:rsidRPr="00A32D40" w:rsidRDefault="000F3001" w:rsidP="000F3001">
            <w:pPr>
              <w:spacing w:after="0"/>
              <w:jc w:val="both"/>
              <w:rPr>
                <w:rFonts w:ascii="Arial" w:hAnsi="Arial" w:cs="Arial"/>
                <w:lang w:val="mn-MN"/>
              </w:rPr>
            </w:pPr>
            <w:r w:rsidRPr="00A32D40">
              <w:rPr>
                <w:rFonts w:ascii="Arial" w:hAnsi="Arial" w:cs="Arial"/>
                <w:lang w:val="mn-MN"/>
              </w:rPr>
              <w:t>Тархины цусны эргэлтийн, аль салааны бөглөрлөөс хамааран эмнэлзүйн шинжүүд янз бүр байх ба толгойн өвдөлт харилцан адилгүй байна</w:t>
            </w:r>
          </w:p>
        </w:tc>
      </w:tr>
      <w:tr w:rsidR="00A32D40" w:rsidRPr="00A32D40" w14:paraId="321A6158" w14:textId="77777777" w:rsidTr="00AB49AE">
        <w:tc>
          <w:tcPr>
            <w:tcW w:w="4531" w:type="dxa"/>
          </w:tcPr>
          <w:p w14:paraId="5357056D" w14:textId="594D9FA1" w:rsidR="00AB49AE" w:rsidRPr="00A32D40" w:rsidRDefault="00134BBA" w:rsidP="00134BBA">
            <w:pPr>
              <w:spacing w:after="0"/>
              <w:jc w:val="both"/>
              <w:rPr>
                <w:rFonts w:ascii="Arial" w:hAnsi="Arial" w:cs="Arial"/>
              </w:rPr>
            </w:pPr>
            <w:r w:rsidRPr="00A32D40">
              <w:rPr>
                <w:rFonts w:ascii="Arial" w:hAnsi="Arial" w:cs="Arial"/>
                <w:lang w:val="mn-MN"/>
              </w:rPr>
              <w:t xml:space="preserve">Артерийн гипертонийн </w:t>
            </w:r>
            <w:proofErr w:type="spellStart"/>
            <w:r w:rsidRPr="00A32D40">
              <w:rPr>
                <w:rFonts w:ascii="Arial" w:hAnsi="Arial" w:cs="Arial"/>
              </w:rPr>
              <w:t>криз</w:t>
            </w:r>
            <w:proofErr w:type="spellEnd"/>
            <w:r w:rsidRPr="00A32D40">
              <w:rPr>
                <w:rFonts w:ascii="Arial" w:hAnsi="Arial" w:cs="Arial"/>
              </w:rPr>
              <w:t xml:space="preserve"> </w:t>
            </w:r>
          </w:p>
        </w:tc>
        <w:tc>
          <w:tcPr>
            <w:tcW w:w="4531" w:type="dxa"/>
          </w:tcPr>
          <w:p w14:paraId="4C77FC64" w14:textId="5BAF3F2D" w:rsidR="00AB49AE" w:rsidRPr="00A32D40" w:rsidRDefault="00D2511E" w:rsidP="00D2511E">
            <w:pPr>
              <w:spacing w:after="0"/>
              <w:jc w:val="both"/>
              <w:rPr>
                <w:rFonts w:ascii="Arial" w:hAnsi="Arial" w:cs="Arial"/>
                <w:lang w:val="mn-MN"/>
              </w:rPr>
            </w:pPr>
            <w:r w:rsidRPr="00A32D40">
              <w:rPr>
                <w:rFonts w:ascii="Arial" w:hAnsi="Arial" w:cs="Arial"/>
                <w:lang w:val="mn-MN"/>
              </w:rPr>
              <w:t xml:space="preserve">АГ-ийн өгүүлэмж, ялангуяа хоруу чанарт АД-ын ихсэлт </w:t>
            </w:r>
            <w:r w:rsidRPr="00A32D40">
              <w:rPr>
                <w:rFonts w:ascii="Arial" w:hAnsi="Arial" w:cs="Arial"/>
              </w:rPr>
              <w:t>(</w:t>
            </w:r>
            <w:r w:rsidRPr="00A32D40">
              <w:rPr>
                <w:rFonts w:ascii="Arial" w:hAnsi="Arial" w:cs="Arial"/>
                <w:lang w:val="mn-MN"/>
              </w:rPr>
              <w:t>систол</w:t>
            </w:r>
            <w:r w:rsidR="00C717EE">
              <w:rPr>
                <w:rFonts w:ascii="Arial" w:hAnsi="Arial" w:cs="Arial"/>
                <w:lang w:val="mn-MN"/>
              </w:rPr>
              <w:t>ий</w:t>
            </w:r>
            <w:r w:rsidRPr="00A32D40">
              <w:rPr>
                <w:rFonts w:ascii="Arial" w:hAnsi="Arial" w:cs="Arial"/>
                <w:lang w:val="mn-MN"/>
              </w:rPr>
              <w:t>н даралт</w:t>
            </w:r>
            <w:r w:rsidRPr="00A32D40">
              <w:rPr>
                <w:rFonts w:ascii="Arial" w:hAnsi="Arial" w:cs="Arial"/>
              </w:rPr>
              <w:t xml:space="preserve"> ≥180 </w:t>
            </w:r>
            <w:r w:rsidRPr="00A32D40">
              <w:rPr>
                <w:rFonts w:ascii="Arial" w:hAnsi="Arial" w:cs="Arial"/>
                <w:lang w:val="mn-MN"/>
              </w:rPr>
              <w:t>ба/эсвэл</w:t>
            </w:r>
            <w:r w:rsidRPr="00A32D40">
              <w:rPr>
                <w:rFonts w:ascii="Arial" w:hAnsi="Arial" w:cs="Arial"/>
              </w:rPr>
              <w:t xml:space="preserve"> </w:t>
            </w:r>
            <w:r w:rsidRPr="00A32D40">
              <w:rPr>
                <w:rFonts w:ascii="Arial" w:hAnsi="Arial" w:cs="Arial"/>
                <w:lang w:val="mn-MN"/>
              </w:rPr>
              <w:t>диастол</w:t>
            </w:r>
            <w:r w:rsidR="00C717EE">
              <w:rPr>
                <w:rFonts w:ascii="Arial" w:hAnsi="Arial" w:cs="Arial"/>
                <w:lang w:val="mn-MN"/>
              </w:rPr>
              <w:t>ий</w:t>
            </w:r>
            <w:r w:rsidRPr="00A32D40">
              <w:rPr>
                <w:rFonts w:ascii="Arial" w:hAnsi="Arial" w:cs="Arial"/>
                <w:lang w:val="mn-MN"/>
              </w:rPr>
              <w:t>н даралт</w:t>
            </w:r>
            <w:r w:rsidRPr="00A32D40">
              <w:rPr>
                <w:rFonts w:ascii="Arial" w:hAnsi="Arial" w:cs="Arial"/>
              </w:rPr>
              <w:t xml:space="preserve"> ≥120 </w:t>
            </w:r>
            <w:r w:rsidRPr="00A32D40">
              <w:rPr>
                <w:rFonts w:ascii="Arial" w:hAnsi="Arial" w:cs="Arial"/>
                <w:lang w:val="mn-MN"/>
              </w:rPr>
              <w:t>мм м.у.б.</w:t>
            </w:r>
            <w:r w:rsidRPr="00A32D40">
              <w:rPr>
                <w:rFonts w:ascii="Arial" w:hAnsi="Arial" w:cs="Arial"/>
              </w:rPr>
              <w:t xml:space="preserve">) </w:t>
            </w:r>
            <w:r w:rsidRPr="00A32D40">
              <w:rPr>
                <w:rFonts w:ascii="Arial" w:hAnsi="Arial" w:cs="Arial"/>
                <w:lang w:val="mn-MN"/>
              </w:rPr>
              <w:t>тодорхойлогдоно</w:t>
            </w:r>
          </w:p>
        </w:tc>
      </w:tr>
      <w:tr w:rsidR="00A32D40" w:rsidRPr="00A32D40" w14:paraId="368C4C36" w14:textId="77777777" w:rsidTr="00AB49AE">
        <w:tc>
          <w:tcPr>
            <w:tcW w:w="4531" w:type="dxa"/>
          </w:tcPr>
          <w:p w14:paraId="39153EB7" w14:textId="06278A89" w:rsidR="00AB49AE" w:rsidRPr="00A32D40" w:rsidRDefault="00134BBA" w:rsidP="00134BBA">
            <w:pPr>
              <w:spacing w:after="0"/>
              <w:jc w:val="both"/>
              <w:rPr>
                <w:rFonts w:ascii="Arial" w:hAnsi="Arial" w:cs="Arial"/>
              </w:rPr>
            </w:pPr>
            <w:r w:rsidRPr="00A32D40">
              <w:rPr>
                <w:rFonts w:ascii="Arial" w:hAnsi="Arial" w:cs="Arial"/>
                <w:lang w:val="mn-MN"/>
              </w:rPr>
              <w:t>Тархины венийн тромбоз</w:t>
            </w:r>
          </w:p>
        </w:tc>
        <w:tc>
          <w:tcPr>
            <w:tcW w:w="4531" w:type="dxa"/>
          </w:tcPr>
          <w:p w14:paraId="7F13D2D6" w14:textId="310F4DA3" w:rsidR="00AB49AE" w:rsidRPr="00A32D40" w:rsidRDefault="00F11720" w:rsidP="00F11720">
            <w:pPr>
              <w:spacing w:after="0"/>
              <w:jc w:val="both"/>
              <w:rPr>
                <w:rFonts w:ascii="Arial" w:hAnsi="Arial" w:cs="Arial"/>
                <w:lang w:val="mn-MN"/>
              </w:rPr>
            </w:pPr>
            <w:r w:rsidRPr="00A32D40">
              <w:rPr>
                <w:rFonts w:ascii="Arial" w:hAnsi="Arial" w:cs="Arial"/>
                <w:lang w:val="mn-MN"/>
              </w:rPr>
              <w:t>Толгой хүчтэй өвдөх хэдий ч аажмаар эхэлсэн өгүүлэмж блон харааны хөхлөгийн хаван, таталт зэрэг өөрчлөлтүүд үзлэгт илэрнэ</w:t>
            </w:r>
          </w:p>
        </w:tc>
      </w:tr>
      <w:tr w:rsidR="00A32D40" w:rsidRPr="00C56676" w14:paraId="68E2B6A2" w14:textId="77777777" w:rsidTr="00AB49AE">
        <w:tc>
          <w:tcPr>
            <w:tcW w:w="4531" w:type="dxa"/>
          </w:tcPr>
          <w:p w14:paraId="3F547FD2" w14:textId="49D107CC" w:rsidR="00AB49AE" w:rsidRPr="00A32D40" w:rsidRDefault="00900887" w:rsidP="00134BBA">
            <w:pPr>
              <w:spacing w:after="0"/>
              <w:jc w:val="both"/>
              <w:rPr>
                <w:rFonts w:ascii="Arial" w:hAnsi="Arial" w:cs="Arial"/>
                <w:lang w:val="mn-MN"/>
              </w:rPr>
            </w:pPr>
            <w:r w:rsidRPr="00A32D40">
              <w:rPr>
                <w:rFonts w:ascii="Arial" w:hAnsi="Arial" w:cs="Arial"/>
                <w:lang w:val="mn-MN"/>
              </w:rPr>
              <w:t>Синусит</w:t>
            </w:r>
          </w:p>
        </w:tc>
        <w:tc>
          <w:tcPr>
            <w:tcW w:w="4531" w:type="dxa"/>
          </w:tcPr>
          <w:p w14:paraId="27B86AB7" w14:textId="480E4C81" w:rsidR="00AB49AE" w:rsidRPr="00A32D40" w:rsidRDefault="00900887" w:rsidP="00102C6D">
            <w:pPr>
              <w:spacing w:after="0"/>
              <w:jc w:val="both"/>
              <w:rPr>
                <w:rFonts w:ascii="Arial" w:hAnsi="Arial" w:cs="Arial"/>
                <w:lang w:val="mn-MN"/>
              </w:rPr>
            </w:pPr>
            <w:r w:rsidRPr="00A32D40">
              <w:rPr>
                <w:rFonts w:ascii="Arial" w:hAnsi="Arial" w:cs="Arial"/>
                <w:lang w:val="mn-MN"/>
              </w:rPr>
              <w:t>Толгойн өвдөлт илрэхийн хамт нүүрний өвдөлт мөн илрэнэ</w:t>
            </w:r>
          </w:p>
        </w:tc>
      </w:tr>
      <w:tr w:rsidR="00AB49AE" w:rsidRPr="00C56676" w14:paraId="78574559" w14:textId="77777777" w:rsidTr="00AB49AE">
        <w:tc>
          <w:tcPr>
            <w:tcW w:w="4531" w:type="dxa"/>
          </w:tcPr>
          <w:p w14:paraId="49FB60D0" w14:textId="77777777" w:rsidR="00900887" w:rsidRPr="00A32D40" w:rsidRDefault="00900887" w:rsidP="00900887">
            <w:pPr>
              <w:jc w:val="both"/>
              <w:rPr>
                <w:rFonts w:ascii="Arial" w:hAnsi="Arial" w:cs="Arial"/>
              </w:rPr>
            </w:pPr>
            <w:r w:rsidRPr="00A32D40">
              <w:rPr>
                <w:rFonts w:ascii="Arial" w:hAnsi="Arial" w:cs="Arial"/>
                <w:lang w:val="mn-MN"/>
              </w:rPr>
              <w:t>Өнчин тархины апоплекси</w:t>
            </w:r>
          </w:p>
          <w:p w14:paraId="5C8561FB" w14:textId="77777777" w:rsidR="00AB49AE" w:rsidRPr="00A32D40" w:rsidRDefault="00AB49AE" w:rsidP="00134BBA">
            <w:pPr>
              <w:spacing w:after="0"/>
              <w:jc w:val="both"/>
              <w:rPr>
                <w:rFonts w:ascii="Arial" w:hAnsi="Arial" w:cs="Arial"/>
                <w:lang w:val="mn-MN"/>
              </w:rPr>
            </w:pPr>
          </w:p>
        </w:tc>
        <w:tc>
          <w:tcPr>
            <w:tcW w:w="4531" w:type="dxa"/>
          </w:tcPr>
          <w:p w14:paraId="040CC110" w14:textId="0073F02D" w:rsidR="00AB49AE" w:rsidRPr="00A32D40" w:rsidRDefault="00161548" w:rsidP="00CC31D0">
            <w:pPr>
              <w:spacing w:after="0"/>
              <w:jc w:val="both"/>
              <w:rPr>
                <w:rFonts w:ascii="Arial" w:hAnsi="Arial" w:cs="Arial"/>
                <w:lang w:val="mn-MN"/>
              </w:rPr>
            </w:pPr>
            <w:r w:rsidRPr="00A32D40">
              <w:rPr>
                <w:rFonts w:ascii="Arial" w:hAnsi="Arial" w:cs="Arial"/>
                <w:lang w:val="mn-MN"/>
              </w:rPr>
              <w:t>Толгойн өвдөлтийн хамт о</w:t>
            </w:r>
            <w:r w:rsidR="00974C71" w:rsidRPr="00A32D40">
              <w:rPr>
                <w:rFonts w:ascii="Arial" w:hAnsi="Arial" w:cs="Arial"/>
                <w:lang w:val="mn-MN"/>
              </w:rPr>
              <w:t>фтальмоплеги,</w:t>
            </w:r>
            <w:r w:rsidRPr="00A32D40">
              <w:rPr>
                <w:rFonts w:ascii="Arial" w:hAnsi="Arial" w:cs="Arial"/>
                <w:lang w:val="mn-MN"/>
              </w:rPr>
              <w:t xml:space="preserve"> харааны чадлын бууралт, ухаан санааны өөрчлөлт ил</w:t>
            </w:r>
            <w:r w:rsidR="00CC31D0" w:rsidRPr="00A32D40">
              <w:rPr>
                <w:rFonts w:ascii="Arial" w:hAnsi="Arial" w:cs="Arial"/>
                <w:lang w:val="mn-MN"/>
              </w:rPr>
              <w:t>э</w:t>
            </w:r>
            <w:r w:rsidRPr="00A32D40">
              <w:rPr>
                <w:rFonts w:ascii="Arial" w:hAnsi="Arial" w:cs="Arial"/>
                <w:lang w:val="mn-MN"/>
              </w:rPr>
              <w:t>рнэ</w:t>
            </w:r>
          </w:p>
        </w:tc>
      </w:tr>
    </w:tbl>
    <w:p w14:paraId="0BA71F75" w14:textId="201E5B1B" w:rsidR="00C8509F" w:rsidRPr="003C7A93" w:rsidRDefault="00C8509F" w:rsidP="005D2A13">
      <w:pPr>
        <w:spacing w:before="240" w:after="120"/>
        <w:rPr>
          <w:rFonts w:ascii="Arial" w:hAnsi="Arial" w:cs="Arial"/>
          <w:b/>
          <w:bCs/>
          <w:sz w:val="24"/>
          <w:szCs w:val="24"/>
          <w:lang w:val="mn-MN"/>
        </w:rPr>
      </w:pPr>
      <w:r w:rsidRPr="003C7A93">
        <w:rPr>
          <w:rFonts w:ascii="Arial" w:hAnsi="Arial" w:cs="Arial"/>
          <w:b/>
          <w:bCs/>
          <w:sz w:val="24"/>
          <w:szCs w:val="24"/>
          <w:lang w:val="mn-MN"/>
        </w:rPr>
        <w:t>Цүлхэнгийн бус шалтгаант АДЦХ</w:t>
      </w:r>
    </w:p>
    <w:p w14:paraId="256E7B03" w14:textId="4A45568B" w:rsidR="00C8509F" w:rsidRPr="003C7A93" w:rsidRDefault="00C8509F" w:rsidP="005D2A13">
      <w:pPr>
        <w:spacing w:before="240" w:after="120"/>
        <w:rPr>
          <w:rFonts w:ascii="Arial" w:hAnsi="Arial" w:cs="Arial"/>
          <w:b/>
          <w:bCs/>
          <w:i/>
          <w:sz w:val="24"/>
          <w:szCs w:val="24"/>
          <w:lang w:val="mn-MN"/>
        </w:rPr>
      </w:pPr>
      <w:r w:rsidRPr="003C7A93">
        <w:rPr>
          <w:rFonts w:ascii="Arial" w:hAnsi="Arial" w:cs="Arial"/>
          <w:b/>
          <w:bCs/>
          <w:i/>
          <w:sz w:val="24"/>
          <w:szCs w:val="24"/>
          <w:lang w:val="mn-MN"/>
        </w:rPr>
        <w:t>Тодорхойлолт ба тархвар зүй</w:t>
      </w:r>
      <w:r w:rsidR="004139D1" w:rsidRPr="003C7A93">
        <w:rPr>
          <w:rFonts w:ascii="Arial" w:hAnsi="Arial" w:cs="Arial"/>
          <w:b/>
          <w:bCs/>
          <w:i/>
          <w:sz w:val="24"/>
          <w:szCs w:val="24"/>
          <w:lang w:val="mn-MN"/>
        </w:rPr>
        <w:t>:</w:t>
      </w:r>
    </w:p>
    <w:p w14:paraId="1A71DBB6" w14:textId="7CAB84BE" w:rsidR="00C8509F" w:rsidRPr="00A32D40" w:rsidRDefault="004139D1" w:rsidP="000B4D17">
      <w:pPr>
        <w:spacing w:after="0"/>
        <w:ind w:firstLine="360"/>
        <w:jc w:val="both"/>
        <w:rPr>
          <w:rFonts w:ascii="Arial" w:hAnsi="Arial" w:cs="Arial"/>
          <w:sz w:val="24"/>
          <w:szCs w:val="24"/>
          <w:lang w:val="mn-MN"/>
        </w:rPr>
      </w:pPr>
      <w:r>
        <w:rPr>
          <w:rFonts w:ascii="Arial" w:hAnsi="Arial" w:cs="Arial"/>
          <w:sz w:val="24"/>
          <w:szCs w:val="24"/>
          <w:lang w:val="mn-MN"/>
        </w:rPr>
        <w:t>Г</w:t>
      </w:r>
      <w:r w:rsidR="00C8509F" w:rsidRPr="00A32D40">
        <w:rPr>
          <w:rFonts w:ascii="Arial" w:hAnsi="Arial" w:cs="Arial"/>
          <w:sz w:val="24"/>
          <w:szCs w:val="24"/>
          <w:lang w:val="mn-MN"/>
        </w:rPr>
        <w:t>эмтлийн бус шалтгаант АДЦХ-ын 15%-д шалтгаан нь тогтоогддог</w:t>
      </w:r>
      <w:r w:rsidR="00E14F52" w:rsidRPr="00A32D40">
        <w:rPr>
          <w:rFonts w:ascii="Arial" w:hAnsi="Arial" w:cs="Arial"/>
          <w:sz w:val="24"/>
          <w:szCs w:val="24"/>
          <w:lang w:val="mn-MN"/>
        </w:rPr>
        <w:t>гүй</w:t>
      </w:r>
      <w:r w:rsidR="00C8509F" w:rsidRPr="00A32D40">
        <w:rPr>
          <w:rFonts w:ascii="Arial" w:hAnsi="Arial" w:cs="Arial"/>
          <w:sz w:val="24"/>
          <w:szCs w:val="24"/>
          <w:lang w:val="mn-MN"/>
        </w:rPr>
        <w:t xml:space="preserve">. Энэ </w:t>
      </w:r>
      <w:r w:rsidR="007A1A9D" w:rsidRPr="00A32D40">
        <w:rPr>
          <w:rFonts w:ascii="Arial" w:hAnsi="Arial" w:cs="Arial"/>
          <w:sz w:val="24"/>
          <w:szCs w:val="24"/>
          <w:lang w:val="mn-MN"/>
        </w:rPr>
        <w:t>т</w:t>
      </w:r>
      <w:r w:rsidR="00C8509F" w:rsidRPr="00A32D40">
        <w:rPr>
          <w:rFonts w:ascii="Arial" w:hAnsi="Arial" w:cs="Arial"/>
          <w:sz w:val="24"/>
          <w:szCs w:val="24"/>
          <w:lang w:val="mn-MN"/>
        </w:rPr>
        <w:t>охиолдолд АДЦХ-ын дунд тархи хавийн цүнхээл (перимезенцефал</w:t>
      </w:r>
      <w:r>
        <w:rPr>
          <w:rFonts w:ascii="Arial" w:hAnsi="Arial" w:cs="Arial"/>
          <w:sz w:val="24"/>
          <w:szCs w:val="24"/>
          <w:lang w:val="mn-MN"/>
        </w:rPr>
        <w:t>ь</w:t>
      </w:r>
      <w:r w:rsidR="00C8509F" w:rsidRPr="00A32D40">
        <w:rPr>
          <w:rFonts w:ascii="Arial" w:hAnsi="Arial" w:cs="Arial"/>
          <w:sz w:val="24"/>
          <w:szCs w:val="24"/>
          <w:lang w:val="mn-MN"/>
        </w:rPr>
        <w:t>) болон дунд тархи хавийн</w:t>
      </w:r>
      <w:r w:rsidR="00E14F52" w:rsidRPr="00A32D40">
        <w:rPr>
          <w:rFonts w:ascii="Arial" w:hAnsi="Arial" w:cs="Arial"/>
          <w:sz w:val="24"/>
          <w:szCs w:val="24"/>
          <w:lang w:val="mn-MN"/>
        </w:rPr>
        <w:t xml:space="preserve"> цүнхээлийн бус (перимезенцефал</w:t>
      </w:r>
      <w:r>
        <w:rPr>
          <w:rFonts w:ascii="Arial" w:hAnsi="Arial" w:cs="Arial"/>
          <w:sz w:val="24"/>
          <w:szCs w:val="24"/>
          <w:lang w:val="mn-MN"/>
        </w:rPr>
        <w:t>ий</w:t>
      </w:r>
      <w:r w:rsidR="00E14F52" w:rsidRPr="00A32D40">
        <w:rPr>
          <w:rFonts w:ascii="Arial" w:hAnsi="Arial" w:cs="Arial"/>
          <w:sz w:val="24"/>
          <w:szCs w:val="24"/>
          <w:lang w:val="mn-MN"/>
        </w:rPr>
        <w:t>н</w:t>
      </w:r>
      <w:r w:rsidR="00C8509F" w:rsidRPr="00A32D40">
        <w:rPr>
          <w:rFonts w:ascii="Arial" w:hAnsi="Arial" w:cs="Arial"/>
          <w:sz w:val="24"/>
          <w:szCs w:val="24"/>
          <w:lang w:val="mn-MN"/>
        </w:rPr>
        <w:t xml:space="preserve"> бус) байршлыг ялгаж өгөх хэрэгтэй ба энэ нь эмчилгээг шийдвэрлэхэд ач холбогдолтой. </w:t>
      </w:r>
    </w:p>
    <w:p w14:paraId="2A346010" w14:textId="7E6C127D" w:rsidR="00C8509F" w:rsidRPr="00A32D40" w:rsidRDefault="00C8509F" w:rsidP="000B4D17">
      <w:pPr>
        <w:spacing w:after="0"/>
        <w:ind w:firstLine="360"/>
        <w:jc w:val="both"/>
        <w:rPr>
          <w:rFonts w:ascii="Arial" w:hAnsi="Arial" w:cs="Arial"/>
          <w:sz w:val="24"/>
          <w:szCs w:val="24"/>
          <w:lang w:val="mn-MN"/>
        </w:rPr>
      </w:pPr>
      <w:r w:rsidRPr="00A32D40">
        <w:rPr>
          <w:rFonts w:ascii="Arial" w:hAnsi="Arial" w:cs="Arial"/>
          <w:sz w:val="24"/>
          <w:szCs w:val="24"/>
          <w:lang w:val="mn-MN"/>
        </w:rPr>
        <w:t>Перимезенцефал</w:t>
      </w:r>
      <w:r w:rsidR="004139D1">
        <w:rPr>
          <w:rFonts w:ascii="Arial" w:hAnsi="Arial" w:cs="Arial"/>
          <w:sz w:val="24"/>
          <w:szCs w:val="24"/>
          <w:lang w:val="mn-MN"/>
        </w:rPr>
        <w:t>ь</w:t>
      </w:r>
      <w:r w:rsidRPr="00A32D40">
        <w:rPr>
          <w:rFonts w:ascii="Arial" w:hAnsi="Arial" w:cs="Arial"/>
          <w:sz w:val="24"/>
          <w:szCs w:val="24"/>
          <w:lang w:val="mn-MN"/>
        </w:rPr>
        <w:t xml:space="preserve"> аалзавч дорх цус харвалт </w:t>
      </w:r>
      <w:r w:rsidRPr="00A32D40">
        <w:rPr>
          <w:rFonts w:ascii="Arial" w:hAnsi="Arial" w:cs="Arial"/>
          <w:sz w:val="24"/>
          <w:szCs w:val="24"/>
          <w:lang w:val="mn-MN" w:eastAsia="ja-JP"/>
        </w:rPr>
        <w:t xml:space="preserve">(пАДЦХ) </w:t>
      </w:r>
      <w:r w:rsidRPr="00A32D40">
        <w:rPr>
          <w:rFonts w:ascii="Arial" w:hAnsi="Arial" w:cs="Arial"/>
          <w:sz w:val="24"/>
          <w:szCs w:val="24"/>
          <w:lang w:val="mn-MN"/>
        </w:rPr>
        <w:t>нь дунд тархины орчмын суурийн ц</w:t>
      </w:r>
      <w:r w:rsidR="004139D1">
        <w:rPr>
          <w:rFonts w:ascii="Arial" w:hAnsi="Arial" w:cs="Arial"/>
          <w:sz w:val="24"/>
          <w:szCs w:val="24"/>
          <w:lang w:val="mn-MN"/>
        </w:rPr>
        <w:t>үнхээл</w:t>
      </w:r>
      <w:r w:rsidRPr="00A32D40">
        <w:rPr>
          <w:rFonts w:ascii="Arial" w:hAnsi="Arial" w:cs="Arial"/>
          <w:sz w:val="24"/>
          <w:szCs w:val="24"/>
          <w:lang w:val="mn-MN"/>
        </w:rPr>
        <w:t>ийг хамарсан АДЦХ-ын нэг хэлбэр ба нийт АДЦХ-ын 6.8%-ийг эзэл</w:t>
      </w:r>
      <w:r w:rsidR="000336F5" w:rsidRPr="00A32D40">
        <w:rPr>
          <w:rFonts w:ascii="Arial" w:hAnsi="Arial" w:cs="Arial"/>
          <w:sz w:val="24"/>
          <w:szCs w:val="24"/>
          <w:lang w:val="mn-MN"/>
        </w:rPr>
        <w:t>дэг</w:t>
      </w:r>
      <w:r w:rsidRPr="00A32D40">
        <w:rPr>
          <w:rFonts w:ascii="Arial" w:hAnsi="Arial" w:cs="Arial"/>
          <w:sz w:val="24"/>
          <w:szCs w:val="24"/>
          <w:lang w:val="mn-MN"/>
        </w:rPr>
        <w:t>. Судалгаанд 3-90 насныхан хамрагдсан бөгөөд дундаж нас 53 байсан бол нийт тохиолдлын 42%-ийг эмэгтэйчүүд эзэлж байсан байна. пАДЦХ-ын шалтгаан, эмгэг</w:t>
      </w:r>
      <w:r w:rsidR="00C16DDB">
        <w:rPr>
          <w:rFonts w:ascii="Arial" w:hAnsi="Arial" w:cs="Arial"/>
          <w:sz w:val="24"/>
          <w:szCs w:val="24"/>
          <w:lang w:val="mn-MN"/>
        </w:rPr>
        <w:t xml:space="preserve"> </w:t>
      </w:r>
      <w:r w:rsidRPr="00A32D40">
        <w:rPr>
          <w:rFonts w:ascii="Arial" w:hAnsi="Arial" w:cs="Arial"/>
          <w:sz w:val="24"/>
          <w:szCs w:val="24"/>
          <w:lang w:val="mn-MN"/>
        </w:rPr>
        <w:t>жам бүрэн тайлбарлагдаагүй ч Gijin нарын судалгаа</w:t>
      </w:r>
      <w:r w:rsidR="00C16DDB">
        <w:rPr>
          <w:rFonts w:ascii="Arial" w:hAnsi="Arial" w:cs="Arial"/>
          <w:sz w:val="24"/>
          <w:szCs w:val="24"/>
          <w:lang w:val="mn-MN"/>
        </w:rPr>
        <w:t>гаар</w:t>
      </w:r>
      <w:r w:rsidRPr="00A32D40">
        <w:rPr>
          <w:rFonts w:ascii="Arial" w:hAnsi="Arial" w:cs="Arial"/>
          <w:sz w:val="24"/>
          <w:szCs w:val="24"/>
          <w:lang w:val="mn-MN"/>
        </w:rPr>
        <w:t xml:space="preserve"> артерийн судасны шалтгаант бус харин венийн болон хялгасан судасны </w:t>
      </w:r>
      <w:r w:rsidRPr="00A32D40">
        <w:rPr>
          <w:rFonts w:ascii="Arial" w:hAnsi="Arial" w:cs="Arial"/>
          <w:sz w:val="24"/>
          <w:szCs w:val="24"/>
          <w:lang w:val="mn-MN"/>
        </w:rPr>
        <w:lastRenderedPageBreak/>
        <w:t xml:space="preserve">хагаралтай холбоотой </w:t>
      </w:r>
      <w:r w:rsidR="00C16DDB">
        <w:rPr>
          <w:rFonts w:ascii="Arial" w:hAnsi="Arial" w:cs="Arial"/>
          <w:sz w:val="24"/>
          <w:szCs w:val="24"/>
          <w:lang w:val="mn-MN"/>
        </w:rPr>
        <w:t xml:space="preserve">байж болзошгүй хэмээн </w:t>
      </w:r>
      <w:r w:rsidRPr="00A32D40">
        <w:rPr>
          <w:rFonts w:ascii="Arial" w:hAnsi="Arial" w:cs="Arial"/>
          <w:sz w:val="24"/>
          <w:szCs w:val="24"/>
          <w:lang w:val="mn-MN"/>
        </w:rPr>
        <w:t>дүгнэсэн байдаг. Цээжний хөндийн даралт гэнэт нэмэгдсэнээс огцом хавагнах, тенториумын ирмэгт үрэгдэх, мушгирах зэрэг гадны хүчний улмаас хагарч байж болох тул Rosenthal-ын суурийн вен, түүний салааны хагарлыг илрүүлэхийн тулд венограммын шинжилгээг нарийн хийхийг эдгээр судлаачид санал дэвшүүлсэн. Бүх тохиолдлын 95</w:t>
      </w:r>
      <w:r w:rsidR="005B5D49">
        <w:rPr>
          <w:rFonts w:ascii="Arial" w:hAnsi="Arial" w:cs="Arial"/>
          <w:sz w:val="24"/>
          <w:szCs w:val="24"/>
          <w:lang w:val="mn-MN"/>
        </w:rPr>
        <w:t xml:space="preserve"> хувьд</w:t>
      </w:r>
      <w:r w:rsidRPr="00A32D40">
        <w:rPr>
          <w:rFonts w:ascii="Arial" w:hAnsi="Arial" w:cs="Arial"/>
          <w:sz w:val="24"/>
          <w:szCs w:val="24"/>
          <w:lang w:val="mn-MN"/>
        </w:rPr>
        <w:t xml:space="preserve"> ДХА-д өөрчлөлт</w:t>
      </w:r>
      <w:r w:rsidR="00AA14AA" w:rsidRPr="00A32D40">
        <w:rPr>
          <w:rFonts w:ascii="Arial" w:hAnsi="Arial" w:cs="Arial"/>
          <w:sz w:val="24"/>
          <w:szCs w:val="24"/>
          <w:lang w:val="mn-MN"/>
        </w:rPr>
        <w:t xml:space="preserve"> илрээ</w:t>
      </w:r>
      <w:r w:rsidRPr="00A32D40">
        <w:rPr>
          <w:rFonts w:ascii="Arial" w:hAnsi="Arial" w:cs="Arial"/>
          <w:sz w:val="24"/>
          <w:szCs w:val="24"/>
          <w:lang w:val="mn-MN"/>
        </w:rPr>
        <w:t xml:space="preserve">гүй, цус алдалтын шалтгаан тодорхой бус байдаг нь хураагуур судаснаас цус алдсанаас үүдэлтэй хэмээх онолыг дэвшүүлэх нэг үндэс болсон. Үлдсэн 5% нь нуруу-суурийн артерийн цүлхэн, ховор тохиолдолд артери-венийн сүлжээрэл, гадрын артери-венийн фистул, гэмтэл, судасны хавдар байдаг. Венийн даралт ихсэлт нь шууд болон шууд бус шалтгаанаар үүсч болно. Шууд шалтгаанд Галены вен шулуун синустай нийлэх хэсэгт нарийсалтай, сархиат хөндийн тромбоз, тромбозын шалтгаант венулит, нугасны гадрын артери-венийн фистул багтана. Биеийн хүчний ачаалал авахад венийн даралт ихэсч болно. Энэ үед цээжний хөндийн даралт ихэсч, омлуурын венээр буцах урсгалд саад учирч, гавлын доторх венийн даралт ихэсч, венийн хаван болон венийн судас, хялгасан судас хагарна гэж үздэг. </w:t>
      </w:r>
    </w:p>
    <w:p w14:paraId="3655FD56" w14:textId="4589B1D2" w:rsidR="00C8509F" w:rsidRPr="00A32D40" w:rsidRDefault="00C8509F" w:rsidP="000B4D17">
      <w:pPr>
        <w:ind w:firstLine="360"/>
        <w:jc w:val="both"/>
        <w:rPr>
          <w:rFonts w:ascii="Arial" w:hAnsi="Arial" w:cs="Arial"/>
          <w:sz w:val="24"/>
          <w:szCs w:val="24"/>
          <w:lang w:val="mn-MN"/>
        </w:rPr>
      </w:pPr>
      <w:r w:rsidRPr="00A32D40">
        <w:rPr>
          <w:rFonts w:ascii="Arial" w:hAnsi="Arial" w:cs="Arial"/>
          <w:sz w:val="24"/>
          <w:szCs w:val="24"/>
          <w:lang w:val="mn-MN"/>
        </w:rPr>
        <w:t xml:space="preserve">Эмнэлзүйд ихэвчлэн толгой өвдөлтөөр гэнэт эхэлдэг ба энэ нь цАДЦХ-ын үеийн толгой өвдөлттэй ижил илрэлтэй. Ховор тохиолдолд аажим эхэлдэг. Дотор муухайрах, бөөлжих </w:t>
      </w:r>
      <w:r w:rsidR="007237E1">
        <w:rPr>
          <w:rFonts w:ascii="Arial" w:hAnsi="Arial" w:cs="Arial"/>
          <w:sz w:val="24"/>
          <w:szCs w:val="24"/>
          <w:lang w:val="mn-MN"/>
        </w:rPr>
        <w:t>зовуурь</w:t>
      </w:r>
      <w:r w:rsidRPr="00A32D40">
        <w:rPr>
          <w:rFonts w:ascii="Arial" w:hAnsi="Arial" w:cs="Arial"/>
          <w:sz w:val="24"/>
          <w:szCs w:val="24"/>
          <w:lang w:val="mn-MN"/>
        </w:rPr>
        <w:t xml:space="preserve"> хавсарч болно. Ихэвчлэн ухаан санааны байдал </w:t>
      </w:r>
      <w:r w:rsidR="003252EE">
        <w:rPr>
          <w:rFonts w:ascii="Arial" w:hAnsi="Arial" w:cs="Arial"/>
          <w:sz w:val="24"/>
          <w:szCs w:val="24"/>
          <w:lang w:val="mn-MN"/>
        </w:rPr>
        <w:t>ГКҮ</w:t>
      </w:r>
      <w:r w:rsidRPr="00A32D40">
        <w:rPr>
          <w:rFonts w:ascii="Arial" w:hAnsi="Arial" w:cs="Arial"/>
          <w:sz w:val="24"/>
          <w:szCs w:val="24"/>
          <w:lang w:val="mn-MN"/>
        </w:rPr>
        <w:t>-ээр 15 байдаг ч цөөн тохиолдолд ухаан санааны өөрчлөлт</w:t>
      </w:r>
      <w:r w:rsidR="000B4D17">
        <w:rPr>
          <w:rFonts w:ascii="Arial" w:hAnsi="Arial" w:cs="Arial"/>
          <w:sz w:val="24"/>
          <w:szCs w:val="24"/>
          <w:lang w:val="mn-MN"/>
        </w:rPr>
        <w:t>өөр</w:t>
      </w:r>
      <w:r w:rsidRPr="00A32D40">
        <w:rPr>
          <w:rFonts w:ascii="Arial" w:hAnsi="Arial" w:cs="Arial"/>
          <w:sz w:val="24"/>
          <w:szCs w:val="24"/>
          <w:lang w:val="mn-MN"/>
        </w:rPr>
        <w:t xml:space="preserve"> илэрдэг.  Мөн цөөн тохиолдолд мэдрэлийн голомтот шинжүүд илэрч болдог. </w:t>
      </w:r>
    </w:p>
    <w:p w14:paraId="1BE49693" w14:textId="7DB9187D" w:rsidR="00C8509F" w:rsidRPr="00A32D40" w:rsidRDefault="00C8509F" w:rsidP="00DA5FC7">
      <w:pPr>
        <w:spacing w:after="0"/>
        <w:jc w:val="both"/>
        <w:rPr>
          <w:rFonts w:ascii="Arial" w:hAnsi="Arial" w:cs="Arial"/>
          <w:bCs/>
          <w:sz w:val="24"/>
          <w:szCs w:val="24"/>
          <w:lang w:val="mn-MN"/>
        </w:rPr>
      </w:pPr>
      <w:r w:rsidRPr="00A32D40">
        <w:rPr>
          <w:rFonts w:ascii="Arial" w:hAnsi="Arial" w:cs="Arial"/>
          <w:bCs/>
          <w:sz w:val="24"/>
          <w:szCs w:val="24"/>
          <w:lang w:val="mn-MN"/>
        </w:rPr>
        <w:t xml:space="preserve">пАДЦХ-ын </w:t>
      </w:r>
      <w:r w:rsidR="00DA5FC7">
        <w:rPr>
          <w:rFonts w:ascii="Arial" w:hAnsi="Arial" w:cs="Arial"/>
          <w:bCs/>
          <w:sz w:val="24"/>
          <w:szCs w:val="24"/>
          <w:lang w:val="mn-MN"/>
        </w:rPr>
        <w:t>үеийн анхаарах</w:t>
      </w:r>
      <w:r w:rsidR="0027706C" w:rsidRPr="00A32D40">
        <w:rPr>
          <w:rFonts w:ascii="Arial" w:hAnsi="Arial" w:cs="Arial"/>
          <w:bCs/>
          <w:sz w:val="24"/>
          <w:szCs w:val="24"/>
          <w:lang w:val="mn-MN"/>
        </w:rPr>
        <w:t xml:space="preserve"> шинжүүд:</w:t>
      </w:r>
    </w:p>
    <w:p w14:paraId="2B714013" w14:textId="40ED81C6" w:rsidR="00C8509F" w:rsidRPr="00A32D40" w:rsidRDefault="00C8509F" w:rsidP="00234F17">
      <w:pPr>
        <w:pStyle w:val="ListParagraph"/>
        <w:numPr>
          <w:ilvl w:val="0"/>
          <w:numId w:val="58"/>
        </w:numPr>
        <w:jc w:val="both"/>
        <w:rPr>
          <w:rFonts w:ascii="Arial" w:hAnsi="Arial" w:cs="Arial"/>
          <w:sz w:val="24"/>
          <w:szCs w:val="24"/>
          <w:lang w:val="ru-RU"/>
        </w:rPr>
      </w:pPr>
      <w:r w:rsidRPr="00A32D40">
        <w:rPr>
          <w:rFonts w:ascii="Arial" w:hAnsi="Arial" w:cs="Arial"/>
          <w:sz w:val="24"/>
          <w:szCs w:val="24"/>
          <w:lang w:val="ru-RU"/>
        </w:rPr>
        <w:t xml:space="preserve">Тархины </w:t>
      </w:r>
      <w:r w:rsidR="00C663B6" w:rsidRPr="00A32D40">
        <w:rPr>
          <w:rFonts w:ascii="Arial" w:hAnsi="Arial" w:cs="Arial"/>
          <w:sz w:val="24"/>
          <w:szCs w:val="24"/>
          <w:lang w:val="mn-MN"/>
        </w:rPr>
        <w:t>вен</w:t>
      </w:r>
      <w:r w:rsidRPr="00A32D40">
        <w:rPr>
          <w:rFonts w:ascii="Arial" w:hAnsi="Arial" w:cs="Arial"/>
          <w:sz w:val="24"/>
          <w:szCs w:val="24"/>
          <w:lang w:val="ru-RU"/>
        </w:rPr>
        <w:t xml:space="preserve"> судасны цус харвалт хэмээн үздэг</w:t>
      </w:r>
      <w:r w:rsidR="00DA5FC7" w:rsidRPr="00A1143B">
        <w:rPr>
          <w:rFonts w:ascii="Arial" w:hAnsi="Arial" w:cs="Arial"/>
          <w:sz w:val="24"/>
          <w:szCs w:val="24"/>
          <w:lang w:val="ru-RU"/>
        </w:rPr>
        <w:t>;</w:t>
      </w:r>
      <w:r w:rsidRPr="00A32D40">
        <w:rPr>
          <w:rFonts w:ascii="Arial" w:hAnsi="Arial" w:cs="Arial"/>
          <w:sz w:val="24"/>
          <w:szCs w:val="24"/>
          <w:lang w:val="ru-RU"/>
        </w:rPr>
        <w:t xml:space="preserve"> </w:t>
      </w:r>
    </w:p>
    <w:p w14:paraId="32B3D4FF" w14:textId="72986743" w:rsidR="00C8509F" w:rsidRPr="00A32D40" w:rsidRDefault="00C8509F" w:rsidP="00234F17">
      <w:pPr>
        <w:pStyle w:val="ListParagraph"/>
        <w:numPr>
          <w:ilvl w:val="0"/>
          <w:numId w:val="58"/>
        </w:numPr>
        <w:jc w:val="both"/>
        <w:rPr>
          <w:rFonts w:ascii="Arial" w:hAnsi="Arial" w:cs="Arial"/>
          <w:sz w:val="24"/>
          <w:szCs w:val="24"/>
        </w:rPr>
      </w:pPr>
      <w:proofErr w:type="spellStart"/>
      <w:r w:rsidRPr="00A32D40">
        <w:rPr>
          <w:rFonts w:ascii="Arial" w:hAnsi="Arial" w:cs="Arial"/>
          <w:sz w:val="24"/>
          <w:szCs w:val="24"/>
        </w:rPr>
        <w:t>Залуу</w:t>
      </w:r>
      <w:proofErr w:type="spellEnd"/>
      <w:r w:rsidRPr="00A32D40">
        <w:rPr>
          <w:rFonts w:ascii="Arial" w:hAnsi="Arial" w:cs="Arial"/>
          <w:sz w:val="24"/>
          <w:szCs w:val="24"/>
        </w:rPr>
        <w:t xml:space="preserve"> </w:t>
      </w:r>
      <w:proofErr w:type="spellStart"/>
      <w:r w:rsidRPr="00A32D40">
        <w:rPr>
          <w:rFonts w:ascii="Arial" w:hAnsi="Arial" w:cs="Arial"/>
          <w:sz w:val="24"/>
          <w:szCs w:val="24"/>
        </w:rPr>
        <w:t>хүмүүст</w:t>
      </w:r>
      <w:proofErr w:type="spellEnd"/>
      <w:r w:rsidRPr="00A32D40">
        <w:rPr>
          <w:rFonts w:ascii="Arial" w:hAnsi="Arial" w:cs="Arial"/>
          <w:sz w:val="24"/>
          <w:szCs w:val="24"/>
        </w:rPr>
        <w:t xml:space="preserve"> </w:t>
      </w:r>
      <w:proofErr w:type="spellStart"/>
      <w:r w:rsidRPr="00A32D40">
        <w:rPr>
          <w:rFonts w:ascii="Arial" w:hAnsi="Arial" w:cs="Arial"/>
          <w:sz w:val="24"/>
          <w:szCs w:val="24"/>
        </w:rPr>
        <w:t>ихэвчлэн</w:t>
      </w:r>
      <w:proofErr w:type="spellEnd"/>
      <w:r w:rsidRPr="00A32D40">
        <w:rPr>
          <w:rFonts w:ascii="Arial" w:hAnsi="Arial" w:cs="Arial"/>
          <w:sz w:val="24"/>
          <w:szCs w:val="24"/>
        </w:rPr>
        <w:t xml:space="preserve"> </w:t>
      </w:r>
      <w:proofErr w:type="spellStart"/>
      <w:proofErr w:type="gramStart"/>
      <w:r w:rsidRPr="00A32D40">
        <w:rPr>
          <w:rFonts w:ascii="Arial" w:hAnsi="Arial" w:cs="Arial"/>
          <w:sz w:val="24"/>
          <w:szCs w:val="24"/>
        </w:rPr>
        <w:t>тохиолдоно</w:t>
      </w:r>
      <w:proofErr w:type="spellEnd"/>
      <w:r w:rsidR="00DA5FC7">
        <w:rPr>
          <w:rFonts w:ascii="Arial" w:hAnsi="Arial" w:cs="Arial"/>
          <w:sz w:val="24"/>
          <w:szCs w:val="24"/>
        </w:rPr>
        <w:t>;</w:t>
      </w:r>
      <w:proofErr w:type="gramEnd"/>
      <w:r w:rsidRPr="00A32D40">
        <w:rPr>
          <w:rFonts w:ascii="Arial" w:hAnsi="Arial" w:cs="Arial"/>
          <w:sz w:val="24"/>
          <w:szCs w:val="24"/>
        </w:rPr>
        <w:t xml:space="preserve"> </w:t>
      </w:r>
    </w:p>
    <w:p w14:paraId="37FF080A" w14:textId="6B015B3A" w:rsidR="00C8509F" w:rsidRPr="00A32D40" w:rsidRDefault="00C8509F" w:rsidP="00234F17">
      <w:pPr>
        <w:pStyle w:val="ListParagraph"/>
        <w:numPr>
          <w:ilvl w:val="0"/>
          <w:numId w:val="58"/>
        </w:numPr>
        <w:jc w:val="both"/>
        <w:rPr>
          <w:rFonts w:ascii="Arial" w:hAnsi="Arial" w:cs="Arial"/>
          <w:sz w:val="24"/>
          <w:szCs w:val="24"/>
        </w:rPr>
      </w:pPr>
      <w:r w:rsidRPr="00A32D40">
        <w:rPr>
          <w:rFonts w:ascii="Arial" w:hAnsi="Arial" w:cs="Arial"/>
          <w:sz w:val="24"/>
          <w:szCs w:val="24"/>
        </w:rPr>
        <w:t>А</w:t>
      </w:r>
      <w:r w:rsidR="00DA5FC7">
        <w:rPr>
          <w:rFonts w:ascii="Arial" w:hAnsi="Arial" w:cs="Arial"/>
          <w:sz w:val="24"/>
          <w:szCs w:val="24"/>
          <w:lang w:val="mn-MN"/>
        </w:rPr>
        <w:t>Г-</w:t>
      </w:r>
      <w:proofErr w:type="spellStart"/>
      <w:r w:rsidR="00DA5FC7">
        <w:rPr>
          <w:rFonts w:ascii="Arial" w:hAnsi="Arial" w:cs="Arial"/>
          <w:sz w:val="24"/>
          <w:szCs w:val="24"/>
        </w:rPr>
        <w:t>тэй</w:t>
      </w:r>
      <w:proofErr w:type="spellEnd"/>
      <w:r w:rsidR="00DA5FC7">
        <w:rPr>
          <w:rFonts w:ascii="Arial" w:hAnsi="Arial" w:cs="Arial"/>
          <w:sz w:val="24"/>
          <w:szCs w:val="24"/>
        </w:rPr>
        <w:t xml:space="preserve"> </w:t>
      </w:r>
      <w:proofErr w:type="gramStart"/>
      <w:r w:rsidR="00DA5FC7">
        <w:rPr>
          <w:rFonts w:ascii="Arial" w:hAnsi="Arial" w:cs="Arial"/>
          <w:sz w:val="24"/>
          <w:szCs w:val="24"/>
          <w:lang w:val="mn-MN"/>
        </w:rPr>
        <w:t>хамаарал</w:t>
      </w:r>
      <w:proofErr w:type="spellStart"/>
      <w:r w:rsidRPr="00A32D40">
        <w:rPr>
          <w:rFonts w:ascii="Arial" w:hAnsi="Arial" w:cs="Arial"/>
          <w:sz w:val="24"/>
          <w:szCs w:val="24"/>
        </w:rPr>
        <w:t>гүй</w:t>
      </w:r>
      <w:proofErr w:type="spellEnd"/>
      <w:r w:rsidR="00DA5FC7">
        <w:rPr>
          <w:rFonts w:ascii="Arial" w:hAnsi="Arial" w:cs="Arial"/>
          <w:sz w:val="24"/>
          <w:szCs w:val="24"/>
        </w:rPr>
        <w:t>;</w:t>
      </w:r>
      <w:proofErr w:type="gramEnd"/>
      <w:r w:rsidRPr="00A32D40">
        <w:rPr>
          <w:rFonts w:ascii="Arial" w:hAnsi="Arial" w:cs="Arial"/>
          <w:sz w:val="24"/>
          <w:szCs w:val="24"/>
        </w:rPr>
        <w:t xml:space="preserve"> </w:t>
      </w:r>
    </w:p>
    <w:p w14:paraId="4DE43376" w14:textId="2E15BCE7" w:rsidR="00C8509F" w:rsidRPr="00A32D40" w:rsidRDefault="00C8509F" w:rsidP="00234F17">
      <w:pPr>
        <w:pStyle w:val="ListParagraph"/>
        <w:numPr>
          <w:ilvl w:val="0"/>
          <w:numId w:val="58"/>
        </w:numPr>
        <w:jc w:val="both"/>
        <w:rPr>
          <w:rFonts w:ascii="Arial" w:hAnsi="Arial" w:cs="Arial"/>
          <w:sz w:val="24"/>
          <w:szCs w:val="24"/>
        </w:rPr>
      </w:pPr>
      <w:r w:rsidRPr="00A32D40">
        <w:rPr>
          <w:rFonts w:ascii="Arial" w:hAnsi="Arial" w:cs="Arial"/>
          <w:sz w:val="24"/>
          <w:szCs w:val="24"/>
        </w:rPr>
        <w:t>АДЦХ-</w:t>
      </w:r>
      <w:proofErr w:type="spellStart"/>
      <w:r w:rsidRPr="00A32D40">
        <w:rPr>
          <w:rFonts w:ascii="Arial" w:hAnsi="Arial" w:cs="Arial"/>
          <w:sz w:val="24"/>
          <w:szCs w:val="24"/>
        </w:rPr>
        <w:t>ын</w:t>
      </w:r>
      <w:proofErr w:type="spellEnd"/>
      <w:r w:rsidRPr="00A32D40">
        <w:rPr>
          <w:rFonts w:ascii="Arial" w:hAnsi="Arial" w:cs="Arial"/>
          <w:sz w:val="24"/>
          <w:szCs w:val="24"/>
        </w:rPr>
        <w:t xml:space="preserve"> </w:t>
      </w:r>
      <w:proofErr w:type="spellStart"/>
      <w:r w:rsidRPr="00A32D40">
        <w:rPr>
          <w:rFonts w:ascii="Arial" w:hAnsi="Arial" w:cs="Arial"/>
          <w:sz w:val="24"/>
          <w:szCs w:val="24"/>
        </w:rPr>
        <w:t>хүндрэл</w:t>
      </w:r>
      <w:proofErr w:type="spellEnd"/>
      <w:r w:rsidRPr="00A32D40">
        <w:rPr>
          <w:rFonts w:ascii="Arial" w:hAnsi="Arial" w:cs="Arial"/>
          <w:sz w:val="24"/>
          <w:szCs w:val="24"/>
        </w:rPr>
        <w:t xml:space="preserve"> </w:t>
      </w:r>
      <w:proofErr w:type="spellStart"/>
      <w:r w:rsidRPr="00A32D40">
        <w:rPr>
          <w:rFonts w:ascii="Arial" w:hAnsi="Arial" w:cs="Arial"/>
          <w:sz w:val="24"/>
          <w:szCs w:val="24"/>
        </w:rPr>
        <w:t>илэрвэл</w:t>
      </w:r>
      <w:proofErr w:type="spellEnd"/>
      <w:r w:rsidRPr="00A32D40">
        <w:rPr>
          <w:rFonts w:ascii="Arial" w:hAnsi="Arial" w:cs="Arial"/>
          <w:sz w:val="24"/>
          <w:szCs w:val="24"/>
        </w:rPr>
        <w:t xml:space="preserve"> </w:t>
      </w:r>
      <w:proofErr w:type="spellStart"/>
      <w:r w:rsidRPr="00A32D40">
        <w:rPr>
          <w:rFonts w:ascii="Arial" w:hAnsi="Arial" w:cs="Arial"/>
          <w:sz w:val="24"/>
          <w:szCs w:val="24"/>
        </w:rPr>
        <w:t>хөнгөн</w:t>
      </w:r>
      <w:proofErr w:type="spellEnd"/>
      <w:r w:rsidRPr="00A32D40">
        <w:rPr>
          <w:rFonts w:ascii="Arial" w:hAnsi="Arial" w:cs="Arial"/>
          <w:sz w:val="24"/>
          <w:szCs w:val="24"/>
        </w:rPr>
        <w:t xml:space="preserve"> </w:t>
      </w:r>
      <w:proofErr w:type="spellStart"/>
      <w:r w:rsidRPr="00A32D40">
        <w:rPr>
          <w:rFonts w:ascii="Arial" w:hAnsi="Arial" w:cs="Arial"/>
          <w:sz w:val="24"/>
          <w:szCs w:val="24"/>
        </w:rPr>
        <w:t>зэргээр</w:t>
      </w:r>
      <w:proofErr w:type="spellEnd"/>
      <w:r w:rsidRPr="00A32D40">
        <w:rPr>
          <w:rFonts w:ascii="Arial" w:hAnsi="Arial" w:cs="Arial"/>
          <w:sz w:val="24"/>
          <w:szCs w:val="24"/>
        </w:rPr>
        <w:t xml:space="preserve"> </w:t>
      </w:r>
      <w:proofErr w:type="spellStart"/>
      <w:proofErr w:type="gramStart"/>
      <w:r w:rsidRPr="00A32D40">
        <w:rPr>
          <w:rFonts w:ascii="Arial" w:hAnsi="Arial" w:cs="Arial"/>
          <w:sz w:val="24"/>
          <w:szCs w:val="24"/>
        </w:rPr>
        <w:t>явагдана</w:t>
      </w:r>
      <w:proofErr w:type="spellEnd"/>
      <w:r w:rsidR="00DA5FC7">
        <w:rPr>
          <w:rFonts w:ascii="Arial" w:hAnsi="Arial" w:cs="Arial"/>
          <w:sz w:val="24"/>
          <w:szCs w:val="24"/>
        </w:rPr>
        <w:t>;</w:t>
      </w:r>
      <w:proofErr w:type="gramEnd"/>
      <w:r w:rsidRPr="00A32D40">
        <w:rPr>
          <w:rFonts w:ascii="Arial" w:hAnsi="Arial" w:cs="Arial"/>
          <w:sz w:val="24"/>
          <w:szCs w:val="24"/>
        </w:rPr>
        <w:t xml:space="preserve"> </w:t>
      </w:r>
    </w:p>
    <w:p w14:paraId="469708D0" w14:textId="12FCB513" w:rsidR="00C8509F" w:rsidRPr="00A32D40" w:rsidRDefault="00C663B6" w:rsidP="00234F17">
      <w:pPr>
        <w:pStyle w:val="ListParagraph"/>
        <w:numPr>
          <w:ilvl w:val="0"/>
          <w:numId w:val="58"/>
        </w:numPr>
        <w:jc w:val="both"/>
        <w:rPr>
          <w:rFonts w:ascii="Arial" w:hAnsi="Arial" w:cs="Arial"/>
          <w:sz w:val="24"/>
          <w:szCs w:val="24"/>
        </w:rPr>
      </w:pPr>
      <w:r w:rsidRPr="00A32D40">
        <w:rPr>
          <w:rFonts w:ascii="Arial" w:hAnsi="Arial" w:cs="Arial"/>
          <w:sz w:val="24"/>
          <w:szCs w:val="24"/>
          <w:lang w:val="mn-MN"/>
        </w:rPr>
        <w:t>Т</w:t>
      </w:r>
      <w:proofErr w:type="spellStart"/>
      <w:r w:rsidR="00C8509F" w:rsidRPr="00A32D40">
        <w:rPr>
          <w:rFonts w:ascii="Arial" w:hAnsi="Arial" w:cs="Arial"/>
          <w:sz w:val="24"/>
          <w:szCs w:val="24"/>
        </w:rPr>
        <w:t>авилан</w:t>
      </w:r>
      <w:proofErr w:type="spellEnd"/>
      <w:r w:rsidR="00C8509F" w:rsidRPr="00A32D40">
        <w:rPr>
          <w:rFonts w:ascii="Arial" w:hAnsi="Arial" w:cs="Arial"/>
          <w:sz w:val="24"/>
          <w:szCs w:val="24"/>
        </w:rPr>
        <w:t xml:space="preserve"> </w:t>
      </w:r>
      <w:proofErr w:type="spellStart"/>
      <w:r w:rsidR="00C8509F" w:rsidRPr="00A32D40">
        <w:rPr>
          <w:rFonts w:ascii="Arial" w:hAnsi="Arial" w:cs="Arial"/>
          <w:sz w:val="24"/>
          <w:szCs w:val="24"/>
        </w:rPr>
        <w:t>сайтай</w:t>
      </w:r>
      <w:proofErr w:type="spellEnd"/>
      <w:r w:rsidR="00DA5FC7">
        <w:rPr>
          <w:rFonts w:ascii="Arial" w:hAnsi="Arial" w:cs="Arial"/>
          <w:sz w:val="24"/>
          <w:szCs w:val="24"/>
        </w:rPr>
        <w:t>;</w:t>
      </w:r>
      <w:r w:rsidR="00C8509F" w:rsidRPr="00A32D40">
        <w:rPr>
          <w:rFonts w:ascii="Arial" w:hAnsi="Arial" w:cs="Arial"/>
          <w:sz w:val="24"/>
          <w:szCs w:val="24"/>
        </w:rPr>
        <w:t xml:space="preserve"> </w:t>
      </w:r>
    </w:p>
    <w:p w14:paraId="2B39F053" w14:textId="03BB5480" w:rsidR="00C8509F" w:rsidRPr="00A32D40" w:rsidRDefault="00C8509F" w:rsidP="00234F17">
      <w:pPr>
        <w:pStyle w:val="ListParagraph"/>
        <w:numPr>
          <w:ilvl w:val="0"/>
          <w:numId w:val="58"/>
        </w:numPr>
        <w:jc w:val="both"/>
        <w:rPr>
          <w:rFonts w:ascii="Arial" w:hAnsi="Arial" w:cs="Arial"/>
          <w:sz w:val="24"/>
          <w:szCs w:val="24"/>
          <w:lang w:val="ru-RU"/>
        </w:rPr>
      </w:pPr>
      <w:r w:rsidRPr="00A1143B">
        <w:rPr>
          <w:rFonts w:ascii="Arial" w:hAnsi="Arial" w:cs="Arial"/>
          <w:sz w:val="24"/>
          <w:szCs w:val="24"/>
          <w:lang w:val="ru-RU"/>
        </w:rPr>
        <w:t>Давтан цус харвах нь ховор</w:t>
      </w:r>
      <w:r w:rsidR="00DA5FC7" w:rsidRPr="00A1143B">
        <w:rPr>
          <w:rFonts w:ascii="Arial" w:hAnsi="Arial" w:cs="Arial"/>
          <w:sz w:val="24"/>
          <w:szCs w:val="24"/>
          <w:lang w:val="ru-RU"/>
        </w:rPr>
        <w:t>;</w:t>
      </w:r>
    </w:p>
    <w:p w14:paraId="68C5750B" w14:textId="3FDCF728" w:rsidR="00C8509F" w:rsidRPr="00A32D40" w:rsidRDefault="00C8509F" w:rsidP="00234F17">
      <w:pPr>
        <w:pStyle w:val="ListParagraph"/>
        <w:numPr>
          <w:ilvl w:val="0"/>
          <w:numId w:val="58"/>
        </w:numPr>
        <w:jc w:val="both"/>
        <w:rPr>
          <w:rFonts w:ascii="Arial" w:hAnsi="Arial" w:cs="Arial"/>
          <w:sz w:val="24"/>
          <w:szCs w:val="24"/>
          <w:lang w:val="ru-RU"/>
        </w:rPr>
      </w:pPr>
      <w:r w:rsidRPr="00A32D40">
        <w:rPr>
          <w:rFonts w:ascii="Arial" w:hAnsi="Arial" w:cs="Arial"/>
          <w:sz w:val="24"/>
          <w:szCs w:val="24"/>
          <w:lang w:val="ru-RU"/>
        </w:rPr>
        <w:t xml:space="preserve">АДЦХ-ын </w:t>
      </w:r>
      <w:r w:rsidR="00DA5FC7" w:rsidRPr="00A1143B">
        <w:rPr>
          <w:rFonts w:ascii="Arial" w:hAnsi="Arial" w:cs="Arial"/>
          <w:sz w:val="24"/>
          <w:szCs w:val="24"/>
          <w:lang w:val="ru-RU"/>
        </w:rPr>
        <w:t xml:space="preserve"> </w:t>
      </w:r>
      <w:r w:rsidR="00DA5FC7">
        <w:rPr>
          <w:rFonts w:ascii="Arial" w:hAnsi="Arial" w:cs="Arial"/>
          <w:sz w:val="24"/>
          <w:szCs w:val="24"/>
          <w:lang w:val="mn-MN"/>
        </w:rPr>
        <w:t xml:space="preserve">хоёрдогч </w:t>
      </w:r>
      <w:r w:rsidRPr="00A32D40">
        <w:rPr>
          <w:rFonts w:ascii="Arial" w:hAnsi="Arial" w:cs="Arial"/>
          <w:sz w:val="24"/>
          <w:szCs w:val="24"/>
          <w:lang w:val="ru-RU"/>
        </w:rPr>
        <w:t xml:space="preserve">хүндрэл болох </w:t>
      </w:r>
      <w:r w:rsidR="00DA5FC7">
        <w:rPr>
          <w:rFonts w:ascii="Arial" w:hAnsi="Arial" w:cs="Arial"/>
          <w:sz w:val="24"/>
          <w:szCs w:val="24"/>
          <w:lang w:val="mn-MN"/>
        </w:rPr>
        <w:t>судасны агчил</w:t>
      </w:r>
      <w:r w:rsidRPr="00A32D40">
        <w:rPr>
          <w:rFonts w:ascii="Arial" w:hAnsi="Arial" w:cs="Arial"/>
          <w:sz w:val="24"/>
          <w:szCs w:val="24"/>
          <w:lang w:val="ru-RU"/>
        </w:rPr>
        <w:t xml:space="preserve"> маш ховор үүснэ</w:t>
      </w:r>
      <w:r w:rsidR="00DA5FC7" w:rsidRPr="00A1143B">
        <w:rPr>
          <w:rFonts w:ascii="Arial" w:hAnsi="Arial" w:cs="Arial"/>
          <w:sz w:val="24"/>
          <w:szCs w:val="24"/>
          <w:lang w:val="ru-RU"/>
        </w:rPr>
        <w:t>;</w:t>
      </w:r>
      <w:r w:rsidRPr="00A32D40">
        <w:rPr>
          <w:rFonts w:ascii="Arial" w:hAnsi="Arial" w:cs="Arial"/>
          <w:sz w:val="24"/>
          <w:szCs w:val="24"/>
          <w:lang w:val="ru-RU"/>
        </w:rPr>
        <w:t xml:space="preserve"> </w:t>
      </w:r>
    </w:p>
    <w:p w14:paraId="7A281F7A" w14:textId="1B027CD2" w:rsidR="00C8509F" w:rsidRPr="00A32D40" w:rsidRDefault="00C8509F" w:rsidP="00234F17">
      <w:pPr>
        <w:pStyle w:val="ListParagraph"/>
        <w:numPr>
          <w:ilvl w:val="0"/>
          <w:numId w:val="58"/>
        </w:numPr>
        <w:jc w:val="both"/>
        <w:rPr>
          <w:rFonts w:ascii="Arial" w:hAnsi="Arial" w:cs="Arial"/>
          <w:sz w:val="24"/>
          <w:szCs w:val="24"/>
          <w:lang w:val="ru-RU"/>
        </w:rPr>
      </w:pPr>
      <w:r w:rsidRPr="00A32D40">
        <w:rPr>
          <w:rFonts w:ascii="Arial" w:hAnsi="Arial" w:cs="Arial"/>
          <w:sz w:val="24"/>
          <w:szCs w:val="24"/>
          <w:lang w:val="ru-RU"/>
        </w:rPr>
        <w:t>КТА/СРА-аар цүлхэнгүй болохыг ялган оношлох боломжтой</w:t>
      </w:r>
      <w:r w:rsidR="00DA5FC7" w:rsidRPr="00A1143B">
        <w:rPr>
          <w:rFonts w:ascii="Arial" w:hAnsi="Arial" w:cs="Arial"/>
          <w:sz w:val="24"/>
          <w:szCs w:val="24"/>
          <w:lang w:val="ru-RU"/>
        </w:rPr>
        <w:t>;</w:t>
      </w:r>
      <w:r w:rsidRPr="00A32D40">
        <w:rPr>
          <w:rFonts w:ascii="Arial" w:hAnsi="Arial" w:cs="Arial"/>
          <w:sz w:val="24"/>
          <w:szCs w:val="24"/>
          <w:lang w:val="ru-RU"/>
        </w:rPr>
        <w:t xml:space="preserve"> </w:t>
      </w:r>
    </w:p>
    <w:p w14:paraId="76ED72A7" w14:textId="6AEF076C" w:rsidR="00C8509F" w:rsidRPr="00A32D40" w:rsidRDefault="00C8509F" w:rsidP="00234F17">
      <w:pPr>
        <w:pStyle w:val="ListParagraph"/>
        <w:numPr>
          <w:ilvl w:val="0"/>
          <w:numId w:val="58"/>
        </w:numPr>
        <w:jc w:val="both"/>
        <w:rPr>
          <w:rFonts w:ascii="Arial" w:hAnsi="Arial" w:cs="Arial"/>
          <w:sz w:val="24"/>
          <w:szCs w:val="24"/>
          <w:lang w:val="ru-RU"/>
        </w:rPr>
      </w:pPr>
      <w:r w:rsidRPr="00A32D40">
        <w:rPr>
          <w:rFonts w:ascii="Arial" w:hAnsi="Arial" w:cs="Arial"/>
          <w:sz w:val="24"/>
          <w:szCs w:val="24"/>
          <w:lang w:val="ru-RU"/>
        </w:rPr>
        <w:t xml:space="preserve">Кальцийн антагонистыг пАДЦХ-ын хүндрэл болох </w:t>
      </w:r>
      <w:r w:rsidR="00DA5FC7">
        <w:rPr>
          <w:rFonts w:ascii="Arial" w:hAnsi="Arial" w:cs="Arial"/>
          <w:sz w:val="24"/>
          <w:szCs w:val="24"/>
          <w:lang w:val="mn-MN"/>
        </w:rPr>
        <w:t xml:space="preserve">судасны агчил </w:t>
      </w:r>
      <w:r w:rsidRPr="00A32D40">
        <w:rPr>
          <w:rFonts w:ascii="Arial" w:hAnsi="Arial" w:cs="Arial"/>
          <w:sz w:val="24"/>
          <w:szCs w:val="24"/>
          <w:lang w:val="ru-RU"/>
        </w:rPr>
        <w:t>болохоос урьдчилан сэргийлэх зорилгоор өгөх</w:t>
      </w:r>
      <w:r w:rsidR="00C663B6" w:rsidRPr="00A32D40">
        <w:rPr>
          <w:rFonts w:ascii="Arial" w:hAnsi="Arial" w:cs="Arial"/>
          <w:sz w:val="24"/>
          <w:szCs w:val="24"/>
          <w:lang w:val="mn-MN"/>
        </w:rPr>
        <w:t xml:space="preserve"> шаардлага</w:t>
      </w:r>
      <w:r w:rsidRPr="00A32D40">
        <w:rPr>
          <w:rFonts w:ascii="Arial" w:hAnsi="Arial" w:cs="Arial"/>
          <w:sz w:val="24"/>
          <w:szCs w:val="24"/>
          <w:lang w:val="ru-RU"/>
        </w:rPr>
        <w:t>гүй</w:t>
      </w:r>
      <w:r w:rsidR="00DA5FC7" w:rsidRPr="00A1143B">
        <w:rPr>
          <w:rFonts w:ascii="Arial" w:hAnsi="Arial" w:cs="Arial"/>
          <w:sz w:val="24"/>
          <w:szCs w:val="24"/>
          <w:lang w:val="ru-RU"/>
        </w:rPr>
        <w:t>;</w:t>
      </w:r>
    </w:p>
    <w:p w14:paraId="0E547718" w14:textId="5E41F712" w:rsidR="00C8509F" w:rsidRPr="00A32D40" w:rsidRDefault="00C8509F" w:rsidP="00234F17">
      <w:pPr>
        <w:pStyle w:val="ListParagraph"/>
        <w:numPr>
          <w:ilvl w:val="0"/>
          <w:numId w:val="58"/>
        </w:numPr>
        <w:jc w:val="both"/>
        <w:rPr>
          <w:rFonts w:ascii="Arial" w:hAnsi="Arial" w:cs="Arial"/>
          <w:sz w:val="24"/>
          <w:szCs w:val="24"/>
          <w:lang w:val="ru-RU"/>
        </w:rPr>
      </w:pPr>
      <w:r w:rsidRPr="00A32D40">
        <w:rPr>
          <w:rFonts w:ascii="Arial" w:hAnsi="Arial" w:cs="Arial"/>
          <w:sz w:val="24"/>
          <w:szCs w:val="24"/>
          <w:lang w:val="ru-RU"/>
        </w:rPr>
        <w:t>цАДЦХ-тай адил АДЦХ-ын бусад</w:t>
      </w:r>
      <w:r w:rsidR="00DA5FC7">
        <w:rPr>
          <w:rFonts w:ascii="Arial" w:hAnsi="Arial" w:cs="Arial"/>
          <w:sz w:val="24"/>
          <w:szCs w:val="24"/>
          <w:lang w:val="ru-RU"/>
        </w:rPr>
        <w:t xml:space="preserve"> хүндрэлүүд болох тархи усжил, </w:t>
      </w:r>
      <w:r w:rsidR="00DA5FC7">
        <w:rPr>
          <w:rFonts w:ascii="Arial" w:hAnsi="Arial" w:cs="Arial"/>
          <w:sz w:val="24"/>
          <w:szCs w:val="24"/>
          <w:lang w:val="mn-MN"/>
        </w:rPr>
        <w:t>х</w:t>
      </w:r>
      <w:r w:rsidRPr="00A32D40">
        <w:rPr>
          <w:rFonts w:ascii="Arial" w:hAnsi="Arial" w:cs="Arial"/>
          <w:sz w:val="24"/>
          <w:szCs w:val="24"/>
          <w:lang w:val="ru-RU"/>
        </w:rPr>
        <w:t>ипонатриеми болон зүрхний бичлэгийн өөрчлөлт гарч болох ба авагдах арга хэмжээ ижил</w:t>
      </w:r>
      <w:r w:rsidR="00DA5FC7" w:rsidRPr="00A1143B">
        <w:rPr>
          <w:rFonts w:ascii="Arial" w:hAnsi="Arial" w:cs="Arial"/>
          <w:sz w:val="24"/>
          <w:szCs w:val="24"/>
          <w:lang w:val="ru-RU"/>
        </w:rPr>
        <w:t>;</w:t>
      </w:r>
      <w:r w:rsidRPr="00A32D40">
        <w:rPr>
          <w:rFonts w:ascii="Arial" w:hAnsi="Arial" w:cs="Arial"/>
          <w:sz w:val="24"/>
          <w:szCs w:val="24"/>
          <w:lang w:val="ru-RU"/>
        </w:rPr>
        <w:t xml:space="preserve"> </w:t>
      </w:r>
    </w:p>
    <w:p w14:paraId="651AE9F0" w14:textId="77777777" w:rsidR="00DA5FC7" w:rsidRPr="00DA5FC7" w:rsidRDefault="00C663B6" w:rsidP="00234F17">
      <w:pPr>
        <w:pStyle w:val="ListParagraph"/>
        <w:numPr>
          <w:ilvl w:val="0"/>
          <w:numId w:val="58"/>
        </w:numPr>
        <w:jc w:val="both"/>
        <w:rPr>
          <w:rFonts w:ascii="Arial" w:hAnsi="Arial" w:cs="Arial"/>
          <w:sz w:val="24"/>
          <w:szCs w:val="24"/>
          <w:lang w:val="ru-RU"/>
        </w:rPr>
      </w:pPr>
      <w:r w:rsidRPr="00A32D40">
        <w:rPr>
          <w:rFonts w:ascii="Arial" w:hAnsi="Arial" w:cs="Arial"/>
          <w:sz w:val="24"/>
          <w:szCs w:val="24"/>
          <w:lang w:val="ru-RU"/>
        </w:rPr>
        <w:t>пАДЦХ-ын үед ДХА-аар цүлхэн үгүйсгэгдсэн тохиолдолд давтан хийхгүй</w:t>
      </w:r>
      <w:r w:rsidR="00DA5FC7" w:rsidRPr="00A1143B">
        <w:rPr>
          <w:rFonts w:ascii="Arial" w:hAnsi="Arial" w:cs="Arial"/>
          <w:sz w:val="24"/>
          <w:szCs w:val="24"/>
          <w:lang w:val="ru-RU"/>
        </w:rPr>
        <w:t>;</w:t>
      </w:r>
    </w:p>
    <w:p w14:paraId="59698219" w14:textId="0ABAF362" w:rsidR="00C8509F" w:rsidRPr="00FA77C1" w:rsidRDefault="00C8509F" w:rsidP="00234F17">
      <w:pPr>
        <w:pStyle w:val="ListParagraph"/>
        <w:numPr>
          <w:ilvl w:val="0"/>
          <w:numId w:val="58"/>
        </w:numPr>
        <w:jc w:val="both"/>
        <w:rPr>
          <w:rFonts w:ascii="Arial" w:hAnsi="Arial" w:cs="Arial"/>
          <w:sz w:val="24"/>
          <w:szCs w:val="24"/>
          <w:lang w:val="ru-RU"/>
        </w:rPr>
      </w:pPr>
      <w:r w:rsidRPr="00DA5FC7">
        <w:rPr>
          <w:rFonts w:ascii="Arial" w:hAnsi="Arial" w:cs="Arial"/>
          <w:sz w:val="24"/>
          <w:szCs w:val="24"/>
          <w:lang w:val="ru-RU"/>
        </w:rPr>
        <w:t xml:space="preserve">Цус алдалтын шалтгаан болон байрлалыг анхны </w:t>
      </w:r>
      <w:r w:rsidR="0035673D" w:rsidRPr="00DA5FC7">
        <w:rPr>
          <w:rFonts w:ascii="Arial" w:hAnsi="Arial" w:cs="Arial"/>
          <w:sz w:val="24"/>
          <w:szCs w:val="24"/>
          <w:lang w:val="mn-MN"/>
        </w:rPr>
        <w:t>ДХА-а</w:t>
      </w:r>
      <w:r w:rsidRPr="00DA5FC7">
        <w:rPr>
          <w:rFonts w:ascii="Arial" w:hAnsi="Arial" w:cs="Arial"/>
          <w:sz w:val="24"/>
          <w:szCs w:val="24"/>
          <w:lang w:val="ru-RU"/>
        </w:rPr>
        <w:t>ар тогтоогдоогүй үед давтан шинжилгээгээр илрүүлэх магадлал 5-35</w:t>
      </w:r>
      <w:r w:rsidR="00DA5FC7" w:rsidRPr="00A1143B">
        <w:rPr>
          <w:rFonts w:ascii="Arial" w:hAnsi="Arial" w:cs="Arial"/>
          <w:sz w:val="24"/>
          <w:szCs w:val="24"/>
          <w:lang w:val="ru-RU"/>
        </w:rPr>
        <w:t xml:space="preserve"> </w:t>
      </w:r>
      <w:r w:rsidR="00DA5FC7">
        <w:rPr>
          <w:rFonts w:ascii="Arial" w:hAnsi="Arial" w:cs="Arial"/>
          <w:sz w:val="24"/>
          <w:szCs w:val="24"/>
          <w:lang w:val="mn-MN"/>
        </w:rPr>
        <w:t>хувь</w:t>
      </w:r>
      <w:r w:rsidRPr="00DA5FC7">
        <w:rPr>
          <w:rFonts w:ascii="Arial" w:hAnsi="Arial" w:cs="Arial"/>
          <w:sz w:val="24"/>
          <w:szCs w:val="24"/>
          <w:lang w:val="ru-RU"/>
        </w:rPr>
        <w:t xml:space="preserve"> байна. Гэсэн ч </w:t>
      </w:r>
      <w:r w:rsidR="0035673D" w:rsidRPr="00DA5FC7">
        <w:rPr>
          <w:rFonts w:ascii="Arial" w:hAnsi="Arial" w:cs="Arial"/>
          <w:sz w:val="24"/>
          <w:szCs w:val="24"/>
          <w:lang w:val="mn-MN"/>
        </w:rPr>
        <w:lastRenderedPageBreak/>
        <w:t>п</w:t>
      </w:r>
      <w:r w:rsidR="0035673D" w:rsidRPr="00DA5FC7">
        <w:rPr>
          <w:rFonts w:ascii="Arial" w:hAnsi="Arial" w:cs="Arial"/>
          <w:sz w:val="24"/>
          <w:szCs w:val="24"/>
          <w:lang w:val="ru-RU"/>
        </w:rPr>
        <w:t>АДЦХ-ын үед онош тавихад КТА хангалтгүй гэж үзсэн болон перимезенцефал</w:t>
      </w:r>
      <w:r w:rsidR="00DA5FC7">
        <w:rPr>
          <w:rFonts w:ascii="Arial" w:hAnsi="Arial" w:cs="Arial"/>
          <w:sz w:val="24"/>
          <w:szCs w:val="24"/>
          <w:lang w:val="mn-MN"/>
        </w:rPr>
        <w:t>ь</w:t>
      </w:r>
      <w:r w:rsidR="009725A2" w:rsidRPr="00DA5FC7">
        <w:rPr>
          <w:rFonts w:ascii="Arial" w:hAnsi="Arial" w:cs="Arial"/>
          <w:sz w:val="24"/>
          <w:szCs w:val="24"/>
          <w:lang w:val="mn-MN"/>
        </w:rPr>
        <w:t xml:space="preserve"> </w:t>
      </w:r>
      <w:r w:rsidR="0035673D" w:rsidRPr="00DA5FC7">
        <w:rPr>
          <w:rFonts w:ascii="Arial" w:hAnsi="Arial" w:cs="Arial"/>
          <w:sz w:val="24"/>
          <w:szCs w:val="24"/>
          <w:lang w:val="ru-RU"/>
        </w:rPr>
        <w:t xml:space="preserve"> харвалт болсон байдал эргэлзээтэй тохиолдолд тархины ДХА-ийг давта</w:t>
      </w:r>
      <w:r w:rsidR="0035673D" w:rsidRPr="00DA5FC7">
        <w:rPr>
          <w:rFonts w:ascii="Arial" w:hAnsi="Arial" w:cs="Arial"/>
          <w:sz w:val="24"/>
          <w:szCs w:val="24"/>
          <w:lang w:val="mn-MN"/>
        </w:rPr>
        <w:t xml:space="preserve">х </w:t>
      </w:r>
      <w:r w:rsidR="0035673D" w:rsidRPr="00FA77C1">
        <w:rPr>
          <w:rFonts w:ascii="Arial" w:hAnsi="Arial" w:cs="Arial"/>
          <w:sz w:val="24"/>
          <w:szCs w:val="24"/>
          <w:lang w:val="mn-MN"/>
        </w:rPr>
        <w:t>шаардлагатай.</w:t>
      </w:r>
      <w:r w:rsidR="0035673D" w:rsidRPr="00FA77C1">
        <w:rPr>
          <w:rFonts w:ascii="Arial" w:hAnsi="Arial" w:cs="Arial"/>
          <w:sz w:val="24"/>
          <w:szCs w:val="24"/>
          <w:lang w:val="ru-RU"/>
        </w:rPr>
        <w:t xml:space="preserve"> </w:t>
      </w:r>
    </w:p>
    <w:p w14:paraId="3FB0E3A1" w14:textId="2AE580A4" w:rsidR="00C8509F" w:rsidRPr="00FA77C1" w:rsidRDefault="0035673D" w:rsidP="003C7A93">
      <w:pPr>
        <w:spacing w:after="0"/>
        <w:ind w:firstLine="360"/>
        <w:jc w:val="both"/>
        <w:rPr>
          <w:rFonts w:ascii="Arial" w:hAnsi="Arial" w:cs="Arial"/>
          <w:sz w:val="24"/>
          <w:szCs w:val="24"/>
          <w:lang w:val="mn-MN"/>
        </w:rPr>
      </w:pPr>
      <w:r w:rsidRPr="00FA77C1">
        <w:rPr>
          <w:rFonts w:ascii="Arial" w:hAnsi="Arial" w:cs="Arial"/>
          <w:bCs/>
          <w:sz w:val="24"/>
          <w:szCs w:val="24"/>
          <w:lang w:val="ru-RU"/>
        </w:rPr>
        <w:t xml:space="preserve">пАДЦХ-ын </w:t>
      </w:r>
      <w:r w:rsidRPr="00FA77C1">
        <w:rPr>
          <w:rFonts w:ascii="Arial" w:hAnsi="Arial" w:cs="Arial"/>
          <w:bCs/>
          <w:sz w:val="24"/>
          <w:szCs w:val="24"/>
          <w:lang w:val="mn-MN"/>
        </w:rPr>
        <w:t xml:space="preserve">үед хийгдэх </w:t>
      </w:r>
      <w:r w:rsidR="00C8509F" w:rsidRPr="00FA77C1">
        <w:rPr>
          <w:rFonts w:ascii="Arial" w:hAnsi="Arial" w:cs="Arial"/>
          <w:sz w:val="24"/>
          <w:szCs w:val="24"/>
          <w:lang w:val="ru-RU"/>
        </w:rPr>
        <w:t>КТ-ийн онош</w:t>
      </w:r>
      <w:r w:rsidR="0091248B" w:rsidRPr="00FA77C1">
        <w:rPr>
          <w:rFonts w:ascii="Arial" w:hAnsi="Arial" w:cs="Arial"/>
          <w:sz w:val="24"/>
          <w:szCs w:val="24"/>
          <w:lang w:val="mn-MN"/>
        </w:rPr>
        <w:t>и</w:t>
      </w:r>
      <w:r w:rsidR="00C8509F" w:rsidRPr="00FA77C1">
        <w:rPr>
          <w:rFonts w:ascii="Arial" w:hAnsi="Arial" w:cs="Arial"/>
          <w:sz w:val="24"/>
          <w:szCs w:val="24"/>
          <w:lang w:val="ru-RU"/>
        </w:rPr>
        <w:t>лгооны шалгуур</w:t>
      </w:r>
      <w:r w:rsidRPr="00FA77C1">
        <w:rPr>
          <w:rFonts w:ascii="Arial" w:hAnsi="Arial" w:cs="Arial"/>
          <w:sz w:val="24"/>
          <w:szCs w:val="24"/>
          <w:lang w:val="mn-MN"/>
        </w:rPr>
        <w:t>ууд:</w:t>
      </w:r>
    </w:p>
    <w:p w14:paraId="00197C92" w14:textId="1BAF26D0" w:rsidR="00C8509F" w:rsidRPr="00FA77C1" w:rsidRDefault="00C8509F" w:rsidP="00234F17">
      <w:pPr>
        <w:pStyle w:val="ListParagraph"/>
        <w:numPr>
          <w:ilvl w:val="0"/>
          <w:numId w:val="59"/>
        </w:numPr>
        <w:spacing w:after="160" w:line="259" w:lineRule="auto"/>
        <w:jc w:val="both"/>
        <w:rPr>
          <w:rFonts w:ascii="Arial" w:hAnsi="Arial" w:cs="Arial"/>
          <w:sz w:val="24"/>
          <w:szCs w:val="24"/>
          <w:lang w:val="mn-MN"/>
        </w:rPr>
      </w:pPr>
      <w:r w:rsidRPr="00FA77C1">
        <w:rPr>
          <w:rFonts w:ascii="Arial" w:hAnsi="Arial" w:cs="Arial"/>
          <w:sz w:val="24"/>
          <w:szCs w:val="24"/>
          <w:lang w:val="mn-MN"/>
        </w:rPr>
        <w:t>Анхны тодосгогч</w:t>
      </w:r>
      <w:r w:rsidR="009725A2" w:rsidRPr="00FA77C1">
        <w:rPr>
          <w:rFonts w:ascii="Arial" w:hAnsi="Arial" w:cs="Arial"/>
          <w:sz w:val="24"/>
          <w:szCs w:val="24"/>
          <w:lang w:val="mn-MN"/>
        </w:rPr>
        <w:t xml:space="preserve"> бодис</w:t>
      </w:r>
      <w:r w:rsidRPr="00FA77C1">
        <w:rPr>
          <w:rFonts w:ascii="Arial" w:hAnsi="Arial" w:cs="Arial"/>
          <w:sz w:val="24"/>
          <w:szCs w:val="24"/>
          <w:lang w:val="mn-MN"/>
        </w:rPr>
        <w:t>гүй КТ өвчин эхэлснээс &lt;72 цагт хийгдсэн байх</w:t>
      </w:r>
      <w:r w:rsidR="00DA5FC7" w:rsidRPr="00FA77C1">
        <w:rPr>
          <w:rFonts w:ascii="Arial" w:hAnsi="Arial" w:cs="Arial"/>
          <w:sz w:val="24"/>
          <w:szCs w:val="24"/>
          <w:lang w:val="mn-MN"/>
        </w:rPr>
        <w:t>;</w:t>
      </w:r>
    </w:p>
    <w:p w14:paraId="6CCCA1C9" w14:textId="2970B881" w:rsidR="00C8509F" w:rsidRPr="00FA77C1" w:rsidRDefault="0035673D" w:rsidP="00234F17">
      <w:pPr>
        <w:pStyle w:val="ListParagraph"/>
        <w:numPr>
          <w:ilvl w:val="0"/>
          <w:numId w:val="59"/>
        </w:numPr>
        <w:spacing w:after="160" w:line="259" w:lineRule="auto"/>
        <w:jc w:val="both"/>
        <w:rPr>
          <w:rFonts w:ascii="Arial" w:hAnsi="Arial" w:cs="Arial"/>
          <w:sz w:val="24"/>
          <w:szCs w:val="24"/>
          <w:lang w:val="mn-MN"/>
        </w:rPr>
      </w:pPr>
      <w:r w:rsidRPr="00FA77C1">
        <w:rPr>
          <w:rFonts w:ascii="Arial" w:hAnsi="Arial" w:cs="Arial"/>
          <w:sz w:val="24"/>
          <w:szCs w:val="24"/>
          <w:lang w:val="mn-MN"/>
        </w:rPr>
        <w:t>Ц</w:t>
      </w:r>
      <w:r w:rsidR="00C8509F" w:rsidRPr="00FA77C1">
        <w:rPr>
          <w:rFonts w:ascii="Arial" w:hAnsi="Arial" w:cs="Arial"/>
          <w:sz w:val="24"/>
          <w:szCs w:val="24"/>
          <w:lang w:val="mn-MN"/>
        </w:rPr>
        <w:t>ус перимезенцефал</w:t>
      </w:r>
      <w:r w:rsidR="0091248B" w:rsidRPr="00FA77C1">
        <w:rPr>
          <w:rFonts w:ascii="Arial" w:hAnsi="Arial" w:cs="Arial"/>
          <w:sz w:val="24"/>
          <w:szCs w:val="24"/>
          <w:lang w:val="mn-MN"/>
        </w:rPr>
        <w:t>ын</w:t>
      </w:r>
      <w:r w:rsidR="00C8509F" w:rsidRPr="00FA77C1">
        <w:rPr>
          <w:rFonts w:ascii="Arial" w:hAnsi="Arial" w:cs="Arial"/>
          <w:sz w:val="24"/>
          <w:szCs w:val="24"/>
          <w:lang w:val="mn-MN"/>
        </w:rPr>
        <w:t xml:space="preserve"> ба гүүрний өмнөх цүнхээл (prepontine cistern)-д тодорхойлогдо</w:t>
      </w:r>
      <w:r w:rsidRPr="00FA77C1">
        <w:rPr>
          <w:rFonts w:ascii="Arial" w:hAnsi="Arial" w:cs="Arial"/>
          <w:sz w:val="24"/>
          <w:szCs w:val="24"/>
          <w:lang w:val="mn-MN"/>
        </w:rPr>
        <w:t>х</w:t>
      </w:r>
      <w:r w:rsidR="00DA5FC7" w:rsidRPr="00FA77C1">
        <w:rPr>
          <w:rFonts w:ascii="Arial" w:hAnsi="Arial" w:cs="Arial"/>
          <w:sz w:val="24"/>
          <w:szCs w:val="24"/>
          <w:lang w:val="mn-MN"/>
        </w:rPr>
        <w:t>;</w:t>
      </w:r>
    </w:p>
    <w:p w14:paraId="0167976F" w14:textId="6462F684" w:rsidR="00C8509F" w:rsidRPr="00FA77C1" w:rsidRDefault="00C8509F" w:rsidP="00234F17">
      <w:pPr>
        <w:pStyle w:val="ListParagraph"/>
        <w:numPr>
          <w:ilvl w:val="0"/>
          <w:numId w:val="59"/>
        </w:numPr>
        <w:spacing w:after="160" w:line="259" w:lineRule="auto"/>
        <w:jc w:val="both"/>
        <w:rPr>
          <w:rFonts w:ascii="Arial" w:hAnsi="Arial" w:cs="Arial"/>
          <w:sz w:val="24"/>
          <w:szCs w:val="24"/>
          <w:lang w:val="mn-MN"/>
        </w:rPr>
      </w:pPr>
      <w:r w:rsidRPr="00FA77C1">
        <w:rPr>
          <w:rFonts w:ascii="Arial" w:hAnsi="Arial" w:cs="Arial"/>
          <w:sz w:val="24"/>
          <w:szCs w:val="24"/>
          <w:lang w:val="mn-MN"/>
        </w:rPr>
        <w:t>Мөн цус харвалтын байрлалд foramen magnum, тал бөмбөлөг хоорондох урд завсрын проксимал хэсэг, Сильвийн завсрын суурь хэсэг багтаж бол</w:t>
      </w:r>
      <w:r w:rsidR="0035673D" w:rsidRPr="00FA77C1">
        <w:rPr>
          <w:rFonts w:ascii="Arial" w:hAnsi="Arial" w:cs="Arial"/>
          <w:sz w:val="24"/>
          <w:szCs w:val="24"/>
          <w:lang w:val="mn-MN"/>
        </w:rPr>
        <w:t>ох</w:t>
      </w:r>
      <w:r w:rsidR="00DA5FC7" w:rsidRPr="00FA77C1">
        <w:rPr>
          <w:rFonts w:ascii="Arial" w:hAnsi="Arial" w:cs="Arial"/>
          <w:sz w:val="24"/>
          <w:szCs w:val="24"/>
          <w:lang w:val="mn-MN"/>
        </w:rPr>
        <w:t>;</w:t>
      </w:r>
    </w:p>
    <w:p w14:paraId="7E291E5D" w14:textId="439814FF" w:rsidR="00C8509F" w:rsidRPr="00FA77C1" w:rsidRDefault="00C8509F" w:rsidP="00234F17">
      <w:pPr>
        <w:pStyle w:val="ListParagraph"/>
        <w:numPr>
          <w:ilvl w:val="0"/>
          <w:numId w:val="59"/>
        </w:numPr>
        <w:spacing w:after="160" w:line="259" w:lineRule="auto"/>
        <w:jc w:val="both"/>
        <w:rPr>
          <w:rFonts w:ascii="Arial" w:hAnsi="Arial" w:cs="Arial"/>
          <w:sz w:val="24"/>
          <w:szCs w:val="24"/>
          <w:lang w:val="mn-MN"/>
        </w:rPr>
      </w:pPr>
      <w:r w:rsidRPr="00FA77C1">
        <w:rPr>
          <w:rFonts w:ascii="Arial" w:hAnsi="Arial" w:cs="Arial"/>
          <w:sz w:val="24"/>
          <w:szCs w:val="24"/>
          <w:lang w:val="mn-MN"/>
        </w:rPr>
        <w:t xml:space="preserve">Хэдийгээр цус тархины ховдолд хуралдаж болох ч пАДЦХ-ын үед тархины ховдол болон эдэд цус хуралддаггүй </w:t>
      </w:r>
      <w:r w:rsidR="0035673D" w:rsidRPr="00FA77C1">
        <w:rPr>
          <w:rFonts w:ascii="Arial" w:hAnsi="Arial" w:cs="Arial"/>
          <w:sz w:val="24"/>
          <w:szCs w:val="24"/>
          <w:lang w:val="mn-MN"/>
        </w:rPr>
        <w:t>байх</w:t>
      </w:r>
      <w:r w:rsidR="00DA5FC7" w:rsidRPr="00FA77C1">
        <w:rPr>
          <w:rFonts w:ascii="Arial" w:hAnsi="Arial" w:cs="Arial"/>
          <w:sz w:val="24"/>
          <w:szCs w:val="24"/>
          <w:lang w:val="mn-MN"/>
        </w:rPr>
        <w:t>;</w:t>
      </w:r>
    </w:p>
    <w:p w14:paraId="6C2DD68E" w14:textId="3C6A5BD2" w:rsidR="002343C8" w:rsidRPr="00FA77C1" w:rsidRDefault="00C8509F" w:rsidP="00234F17">
      <w:pPr>
        <w:pStyle w:val="ListParagraph"/>
        <w:numPr>
          <w:ilvl w:val="0"/>
          <w:numId w:val="59"/>
        </w:numPr>
        <w:spacing w:after="160" w:line="259" w:lineRule="auto"/>
        <w:jc w:val="both"/>
        <w:rPr>
          <w:rFonts w:ascii="Arial" w:hAnsi="Arial" w:cs="Arial"/>
          <w:sz w:val="24"/>
          <w:szCs w:val="24"/>
          <w:lang w:val="mn-MN"/>
        </w:rPr>
      </w:pPr>
      <w:r w:rsidRPr="00FA77C1">
        <w:rPr>
          <w:rFonts w:ascii="Arial" w:hAnsi="Arial" w:cs="Arial"/>
          <w:sz w:val="24"/>
          <w:szCs w:val="24"/>
          <w:lang w:val="mn-MN"/>
        </w:rPr>
        <w:t>Хажуугийн ховдлын хойд эвэр, IV ховдолд цусны хэсэг/тунадас харагдаж болно. Түүнчлэн тал бөмбөлөг хоорондох урд завсар бүрэн дүүрээгүй, Сильвийн ховилын гадна хэсэгт цус тархаагүй байх</w:t>
      </w:r>
      <w:r w:rsidR="00DA5FC7" w:rsidRPr="00FA77C1">
        <w:rPr>
          <w:rFonts w:ascii="Arial" w:hAnsi="Arial" w:cs="Arial"/>
          <w:sz w:val="24"/>
          <w:szCs w:val="24"/>
          <w:lang w:val="mn-MN"/>
        </w:rPr>
        <w:t>;</w:t>
      </w:r>
    </w:p>
    <w:p w14:paraId="0A7ED9F7" w14:textId="7B55BFC1" w:rsidR="00C8509F" w:rsidRPr="00FA77C1" w:rsidRDefault="002343C8" w:rsidP="00234F17">
      <w:pPr>
        <w:pStyle w:val="ListParagraph"/>
        <w:numPr>
          <w:ilvl w:val="0"/>
          <w:numId w:val="59"/>
        </w:numPr>
        <w:jc w:val="both"/>
        <w:rPr>
          <w:rFonts w:ascii="Arial" w:hAnsi="Arial" w:cs="Arial"/>
          <w:sz w:val="24"/>
          <w:szCs w:val="24"/>
          <w:lang w:val="mn-MN"/>
        </w:rPr>
      </w:pPr>
      <w:r w:rsidRPr="00FA77C1">
        <w:rPr>
          <w:rFonts w:ascii="Arial" w:hAnsi="Arial" w:cs="Arial"/>
          <w:sz w:val="24"/>
          <w:szCs w:val="24"/>
          <w:lang w:val="mn-MN"/>
        </w:rPr>
        <w:t>Перимезенцефал</w:t>
      </w:r>
      <w:r w:rsidR="0091248B" w:rsidRPr="00FA77C1">
        <w:rPr>
          <w:rFonts w:ascii="Arial" w:hAnsi="Arial" w:cs="Arial"/>
          <w:sz w:val="24"/>
          <w:szCs w:val="24"/>
          <w:lang w:val="mn-MN"/>
        </w:rPr>
        <w:t>ын</w:t>
      </w:r>
      <w:r w:rsidRPr="00FA77C1">
        <w:rPr>
          <w:rFonts w:ascii="Arial" w:hAnsi="Arial" w:cs="Arial"/>
          <w:sz w:val="24"/>
          <w:szCs w:val="24"/>
          <w:lang w:val="mn-MN"/>
        </w:rPr>
        <w:t xml:space="preserve"> бус АДЦХ-ын үед КТА, ДХА-ийг 3 долоо хоногоос хойш үед (энэ хугацаанд ямар нэгэн эмчилгээ хий</w:t>
      </w:r>
      <w:r w:rsidR="00FA77C1" w:rsidRPr="00FA77C1">
        <w:rPr>
          <w:rFonts w:ascii="Arial" w:hAnsi="Arial" w:cs="Arial"/>
          <w:sz w:val="24"/>
          <w:szCs w:val="24"/>
          <w:lang w:val="mn-MN"/>
        </w:rPr>
        <w:t>х заалтгүй тохиолдолд) давтана</w:t>
      </w:r>
      <w:r w:rsidR="0035673D" w:rsidRPr="00FA77C1">
        <w:rPr>
          <w:rFonts w:ascii="Arial" w:hAnsi="Arial" w:cs="Arial"/>
          <w:sz w:val="24"/>
          <w:szCs w:val="24"/>
          <w:lang w:val="mn-MN"/>
        </w:rPr>
        <w:t>.</w:t>
      </w:r>
    </w:p>
    <w:p w14:paraId="3F7C8144" w14:textId="77777777" w:rsidR="00C8509F" w:rsidRPr="00A32D40" w:rsidRDefault="00C8509F" w:rsidP="00C8509F">
      <w:pPr>
        <w:spacing w:after="160" w:line="259" w:lineRule="auto"/>
        <w:jc w:val="both"/>
        <w:rPr>
          <w:rFonts w:ascii="Arial" w:hAnsi="Arial" w:cs="Arial"/>
          <w:sz w:val="24"/>
          <w:szCs w:val="24"/>
          <w:lang w:val="mn-MN"/>
        </w:rPr>
      </w:pPr>
    </w:p>
    <w:p w14:paraId="2677F1CF" w14:textId="77777777" w:rsidR="00C8509F" w:rsidRPr="00A32D40" w:rsidRDefault="00C8509F" w:rsidP="00C8509F">
      <w:pPr>
        <w:spacing w:after="160" w:line="259" w:lineRule="auto"/>
        <w:jc w:val="both"/>
        <w:rPr>
          <w:rFonts w:ascii="Arial" w:hAnsi="Arial" w:cs="Arial"/>
          <w:sz w:val="24"/>
          <w:szCs w:val="24"/>
        </w:rPr>
      </w:pPr>
      <w:r w:rsidRPr="00A32D40">
        <w:rPr>
          <w:rFonts w:ascii="Arial" w:hAnsi="Arial" w:cs="Arial"/>
          <w:noProof/>
          <w:sz w:val="24"/>
          <w:szCs w:val="24"/>
          <w:lang w:val="mn-MN" w:eastAsia="mn-MN"/>
        </w:rPr>
        <w:drawing>
          <wp:inline distT="0" distB="0" distL="0" distR="0" wp14:anchorId="7AE50B2A" wp14:editId="3FEA3FAC">
            <wp:extent cx="4057650" cy="1915973"/>
            <wp:effectExtent l="0" t="0" r="0" b="8255"/>
            <wp:docPr id="1176918444" name="Picture 1176918444" descr="Figure 1: Axial computed tomographic scan obtained on admission (a and b) (white arrow) reveals a subarachnoid hemorrhage limited to the interpeduncular cistern (c) reveals a subarachnoid hemorrhage in the interpeduncular cistern and right ambient cistern (b and c) the tentorium may be more dense than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xial computed tomographic scan obtained on admission (a and b) (white arrow) reveals a subarachnoid hemorrhage limited to the interpeduncular cistern (c) reveals a subarachnoid hemorrhage in the interpeduncular cistern and right ambient cistern (b and c) the tentorium may be more dense than norm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897" cy="1919395"/>
                    </a:xfrm>
                    <a:prstGeom prst="rect">
                      <a:avLst/>
                    </a:prstGeom>
                    <a:noFill/>
                    <a:ln>
                      <a:noFill/>
                    </a:ln>
                  </pic:spPr>
                </pic:pic>
              </a:graphicData>
            </a:graphic>
          </wp:inline>
        </w:drawing>
      </w:r>
      <w:r w:rsidRPr="00A32D40">
        <w:rPr>
          <w:rFonts w:ascii="Arial" w:hAnsi="Arial" w:cs="Arial"/>
          <w:noProof/>
          <w:sz w:val="24"/>
          <w:szCs w:val="24"/>
          <w:lang w:val="mn-MN" w:eastAsia="mn-MN"/>
        </w:rPr>
        <w:drawing>
          <wp:inline distT="0" distB="0" distL="0" distR="0" wp14:anchorId="1899753D" wp14:editId="52337123">
            <wp:extent cx="1885950" cy="1885950"/>
            <wp:effectExtent l="0" t="0" r="0" b="0"/>
            <wp:docPr id="1176918445" name="Picture 11769184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043" cy="1885043"/>
                    </a:xfrm>
                    <a:prstGeom prst="rect">
                      <a:avLst/>
                    </a:prstGeom>
                    <a:noFill/>
                    <a:ln>
                      <a:noFill/>
                    </a:ln>
                  </pic:spPr>
                </pic:pic>
              </a:graphicData>
            </a:graphic>
          </wp:inline>
        </w:drawing>
      </w:r>
      <w:r w:rsidRPr="00A32D40">
        <w:rPr>
          <w:rFonts w:ascii="Arial" w:hAnsi="Arial" w:cs="Arial"/>
          <w:noProof/>
          <w:sz w:val="24"/>
          <w:szCs w:val="24"/>
          <w:lang w:val="mn-MN" w:eastAsia="mn-MN"/>
        </w:rPr>
        <w:drawing>
          <wp:inline distT="0" distB="0" distL="0" distR="0" wp14:anchorId="1A882C9A" wp14:editId="7523BE19">
            <wp:extent cx="3181350" cy="1972112"/>
            <wp:effectExtent l="0" t="0" r="0" b="9525"/>
            <wp:docPr id="1176918446" name="Picture 117691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1350" cy="1972112"/>
                    </a:xfrm>
                    <a:prstGeom prst="rect">
                      <a:avLst/>
                    </a:prstGeom>
                  </pic:spPr>
                </pic:pic>
              </a:graphicData>
            </a:graphic>
          </wp:inline>
        </w:drawing>
      </w:r>
    </w:p>
    <w:p w14:paraId="361D9B6D" w14:textId="4CEF8ACC" w:rsidR="00C8509F" w:rsidRPr="00A32D40" w:rsidRDefault="00C8509F" w:rsidP="002343C8">
      <w:pPr>
        <w:spacing w:after="160" w:line="259" w:lineRule="auto"/>
        <w:jc w:val="both"/>
        <w:rPr>
          <w:rFonts w:ascii="Arial" w:hAnsi="Arial" w:cs="Arial"/>
          <w:b/>
          <w:i/>
          <w:lang w:val="mn-MN"/>
        </w:rPr>
      </w:pPr>
      <w:r w:rsidRPr="00A32D40">
        <w:rPr>
          <w:rFonts w:ascii="Arial" w:hAnsi="Arial" w:cs="Arial"/>
          <w:i/>
          <w:lang w:val="ru-RU"/>
        </w:rPr>
        <w:lastRenderedPageBreak/>
        <w:t>Зураг</w:t>
      </w:r>
      <w:r w:rsidR="00624A2B" w:rsidRPr="00A32D40">
        <w:rPr>
          <w:rFonts w:ascii="Arial" w:hAnsi="Arial" w:cs="Arial"/>
          <w:i/>
        </w:rPr>
        <w:t xml:space="preserve"> </w:t>
      </w:r>
      <w:r w:rsidR="00E70A41">
        <w:rPr>
          <w:rFonts w:ascii="Arial" w:hAnsi="Arial" w:cs="Arial"/>
          <w:i/>
          <w:lang w:val="mn-MN"/>
        </w:rPr>
        <w:t>5</w:t>
      </w:r>
      <w:r w:rsidRPr="00A32D40">
        <w:rPr>
          <w:rFonts w:ascii="Arial" w:hAnsi="Arial" w:cs="Arial"/>
          <w:i/>
        </w:rPr>
        <w:t xml:space="preserve">. </w:t>
      </w:r>
      <w:r w:rsidR="00624A2B" w:rsidRPr="00A32D40">
        <w:rPr>
          <w:rFonts w:ascii="Arial" w:hAnsi="Arial" w:cs="Arial"/>
          <w:i/>
          <w:lang w:val="mn-MN"/>
        </w:rPr>
        <w:t>Толгойн маш хүчтэй өвдөлт өгсөн 46 настай эмэгтэйн толгойн тодотгогч бодисгүй КТ-</w:t>
      </w:r>
      <w:r w:rsidR="00352779" w:rsidRPr="00A32D40">
        <w:rPr>
          <w:rFonts w:ascii="Arial" w:hAnsi="Arial" w:cs="Arial"/>
          <w:i/>
          <w:lang w:val="mn-MN"/>
        </w:rPr>
        <w:t>ий</w:t>
      </w:r>
      <w:r w:rsidR="00624A2B" w:rsidRPr="00A32D40">
        <w:rPr>
          <w:rFonts w:ascii="Arial" w:hAnsi="Arial" w:cs="Arial"/>
          <w:i/>
          <w:lang w:val="mn-MN"/>
        </w:rPr>
        <w:t xml:space="preserve">н зураг. Гүүрний өмнөх цүнхээлд голлон цус өтгөрөн хуралдсан ч 2 талын </w:t>
      </w:r>
      <w:r w:rsidRPr="00A32D40">
        <w:rPr>
          <w:rFonts w:ascii="Arial" w:hAnsi="Arial" w:cs="Arial"/>
          <w:i/>
          <w:lang w:val="mn-MN"/>
        </w:rPr>
        <w:t xml:space="preserve">ambient </w:t>
      </w:r>
      <w:r w:rsidR="00624A2B" w:rsidRPr="00A32D40">
        <w:rPr>
          <w:rFonts w:ascii="Arial" w:hAnsi="Arial" w:cs="Arial"/>
          <w:i/>
          <w:lang w:val="mn-MN"/>
        </w:rPr>
        <w:t>болон</w:t>
      </w:r>
      <w:r w:rsidRPr="00A32D40">
        <w:rPr>
          <w:rFonts w:ascii="Arial" w:hAnsi="Arial" w:cs="Arial"/>
          <w:i/>
          <w:lang w:val="mn-MN"/>
        </w:rPr>
        <w:t xml:space="preserve"> quadrigeminal </w:t>
      </w:r>
      <w:r w:rsidR="00624A2B" w:rsidRPr="00A32D40">
        <w:rPr>
          <w:rFonts w:ascii="Arial" w:hAnsi="Arial" w:cs="Arial"/>
          <w:i/>
          <w:lang w:val="mn-MN"/>
        </w:rPr>
        <w:t xml:space="preserve">цүнхээл рүү мөн цөмөрч улмаар ховдлууд бага зэрэг өргөссөн байна. </w:t>
      </w:r>
    </w:p>
    <w:p w14:paraId="28E064E3" w14:textId="638058D4" w:rsidR="001F1113" w:rsidRPr="005D2A13" w:rsidRDefault="001F1113" w:rsidP="005D2A13">
      <w:pPr>
        <w:spacing w:before="240" w:after="120"/>
        <w:rPr>
          <w:rFonts w:ascii="Arial" w:hAnsi="Arial" w:cs="Arial"/>
          <w:b/>
          <w:bCs/>
          <w:sz w:val="24"/>
          <w:szCs w:val="24"/>
          <w:lang w:val="mn-MN"/>
        </w:rPr>
      </w:pPr>
      <w:r w:rsidRPr="00A32D40">
        <w:rPr>
          <w:rFonts w:ascii="Arial" w:hAnsi="Arial" w:cs="Arial"/>
          <w:b/>
          <w:bCs/>
          <w:sz w:val="24"/>
          <w:szCs w:val="24"/>
          <w:lang w:val="mn-MN"/>
        </w:rPr>
        <w:t>В</w:t>
      </w:r>
      <w:r w:rsidR="006C012E" w:rsidRPr="00BB2EDA">
        <w:rPr>
          <w:rFonts w:ascii="Arial" w:hAnsi="Arial" w:cs="Arial"/>
          <w:b/>
          <w:bCs/>
          <w:sz w:val="24"/>
          <w:szCs w:val="24"/>
          <w:lang w:val="mn-MN"/>
        </w:rPr>
        <w:t>.</w:t>
      </w:r>
      <w:r w:rsidRPr="00A32D40">
        <w:rPr>
          <w:rFonts w:ascii="Arial" w:hAnsi="Arial" w:cs="Arial"/>
          <w:b/>
          <w:bCs/>
          <w:sz w:val="24"/>
          <w:szCs w:val="24"/>
          <w:lang w:val="mn-MN"/>
        </w:rPr>
        <w:t>3.</w:t>
      </w:r>
      <w:r w:rsidRPr="005D2A13">
        <w:rPr>
          <w:rFonts w:ascii="Arial" w:hAnsi="Arial" w:cs="Arial"/>
          <w:b/>
          <w:bCs/>
          <w:sz w:val="24"/>
          <w:szCs w:val="24"/>
          <w:lang w:val="mn-MN"/>
        </w:rPr>
        <w:t xml:space="preserve"> Шинжилгээний хариу өөрчлөлттэй гарсан үйлчлүүлэгчийг хянах арга зүй</w:t>
      </w:r>
    </w:p>
    <w:p w14:paraId="38027FC0" w14:textId="4DDC9A60" w:rsidR="00841353" w:rsidRPr="00A32D40" w:rsidRDefault="00841353" w:rsidP="00841353">
      <w:pPr>
        <w:contextualSpacing/>
        <w:rPr>
          <w:rFonts w:ascii="Arial" w:hAnsi="Arial" w:cs="Arial"/>
          <w:bCs/>
          <w:sz w:val="24"/>
          <w:szCs w:val="24"/>
          <w:lang w:val="mn-MN" w:eastAsia="zh-CN"/>
        </w:rPr>
      </w:pPr>
      <w:r w:rsidRPr="00A32D40">
        <w:rPr>
          <w:rFonts w:ascii="Arial" w:hAnsi="Arial" w:cs="Arial"/>
          <w:bCs/>
          <w:sz w:val="24"/>
          <w:szCs w:val="24"/>
          <w:lang w:val="mn-MN"/>
        </w:rPr>
        <w:t>В</w:t>
      </w:r>
      <w:r w:rsidR="006C012E" w:rsidRPr="00BB2EDA">
        <w:rPr>
          <w:rFonts w:ascii="Arial" w:hAnsi="Arial" w:cs="Arial"/>
          <w:bCs/>
          <w:sz w:val="24"/>
          <w:szCs w:val="24"/>
          <w:lang w:val="mn-MN"/>
        </w:rPr>
        <w:t>.</w:t>
      </w:r>
      <w:r w:rsidRPr="00A32D40">
        <w:rPr>
          <w:rFonts w:ascii="Arial" w:hAnsi="Arial" w:cs="Arial"/>
          <w:bCs/>
          <w:sz w:val="24"/>
          <w:szCs w:val="24"/>
          <w:lang w:val="mn-MN"/>
        </w:rPr>
        <w:t xml:space="preserve">4. Оношилгоонд шаардлагатай зурган жишээг харна уу </w:t>
      </w:r>
      <w:r w:rsidRPr="00A32D40">
        <w:rPr>
          <w:rFonts w:ascii="Arial" w:hAnsi="Arial" w:cs="Arial"/>
          <w:bCs/>
          <w:sz w:val="24"/>
          <w:szCs w:val="24"/>
          <w:lang w:val="mn-MN" w:eastAsia="zh-CN"/>
        </w:rPr>
        <w:t xml:space="preserve">(хуудас ). </w:t>
      </w:r>
    </w:p>
    <w:p w14:paraId="7FC54D99" w14:textId="77777777" w:rsidR="00841353" w:rsidRPr="00A32D40" w:rsidRDefault="00841353" w:rsidP="001F1113">
      <w:pPr>
        <w:spacing w:after="240"/>
        <w:contextualSpacing/>
        <w:jc w:val="both"/>
        <w:rPr>
          <w:rFonts w:ascii="Arial" w:hAnsi="Arial" w:cs="Arial"/>
          <w:b/>
          <w:strike/>
          <w:sz w:val="24"/>
          <w:szCs w:val="24"/>
          <w:lang w:val="mn-MN"/>
        </w:rPr>
      </w:pPr>
    </w:p>
    <w:p w14:paraId="4D357618" w14:textId="77777777" w:rsidR="00CA66BB" w:rsidRPr="005D2A13" w:rsidRDefault="00CA66BB" w:rsidP="005D2A13">
      <w:pPr>
        <w:spacing w:before="240" w:after="120"/>
        <w:rPr>
          <w:rFonts w:ascii="Arial" w:hAnsi="Arial" w:cs="Arial"/>
          <w:b/>
          <w:bCs/>
          <w:sz w:val="24"/>
          <w:szCs w:val="24"/>
          <w:lang w:val="mn-MN"/>
        </w:rPr>
      </w:pPr>
      <w:r w:rsidRPr="005D2A13">
        <w:rPr>
          <w:rFonts w:ascii="Arial" w:hAnsi="Arial" w:cs="Arial"/>
          <w:b/>
          <w:bCs/>
          <w:sz w:val="24"/>
          <w:szCs w:val="24"/>
          <w:lang w:val="mn-MN"/>
        </w:rPr>
        <w:t>В.3.1 Лабораторийн шинжилгээний хариу өөрчлөлттэй гарсан үеийн алгоритм</w:t>
      </w:r>
    </w:p>
    <w:p w14:paraId="17005EA6" w14:textId="1BE68B1E" w:rsidR="00E30472" w:rsidRDefault="00FA6244" w:rsidP="00CA66BB">
      <w:pPr>
        <w:spacing w:after="240"/>
        <w:contextualSpacing/>
        <w:jc w:val="both"/>
        <w:rPr>
          <w:rFonts w:ascii="Arial" w:hAnsi="Arial" w:cs="Arial"/>
          <w:sz w:val="24"/>
          <w:szCs w:val="24"/>
          <w:lang w:val="mn-MN"/>
        </w:rPr>
      </w:pPr>
      <w:r w:rsidRPr="00FA6244">
        <w:rPr>
          <w:rFonts w:ascii="Arial" w:hAnsi="Arial" w:cs="Arial"/>
          <w:sz w:val="24"/>
          <w:szCs w:val="24"/>
          <w:lang w:val="mn-MN"/>
        </w:rPr>
        <w:t>Хүснэгт 6: Лабораторийн шинжилгээний хэлбэр ба гарч болох өөрчлөлтүүд</w:t>
      </w:r>
    </w:p>
    <w:p w14:paraId="7673D0B1" w14:textId="77777777" w:rsidR="00FA6244" w:rsidRPr="00FA6244" w:rsidRDefault="00FA6244" w:rsidP="00CA66BB">
      <w:pPr>
        <w:spacing w:after="240"/>
        <w:contextualSpacing/>
        <w:jc w:val="both"/>
        <w:rPr>
          <w:rFonts w:ascii="Arial" w:hAnsi="Arial" w:cs="Arial"/>
          <w:sz w:val="24"/>
          <w:szCs w:val="24"/>
          <w:lang w:val="mn-MN"/>
        </w:rPr>
      </w:pPr>
    </w:p>
    <w:tbl>
      <w:tblPr>
        <w:tblStyle w:val="TableGrid"/>
        <w:tblW w:w="0" w:type="auto"/>
        <w:tblLook w:val="04A0" w:firstRow="1" w:lastRow="0" w:firstColumn="1" w:lastColumn="0" w:noHBand="0" w:noVBand="1"/>
      </w:tblPr>
      <w:tblGrid>
        <w:gridCol w:w="2605"/>
        <w:gridCol w:w="2970"/>
        <w:gridCol w:w="3487"/>
      </w:tblGrid>
      <w:tr w:rsidR="00A32D40" w:rsidRPr="00A32D40" w14:paraId="0CD40BBC" w14:textId="77777777" w:rsidTr="00BB2C24">
        <w:tc>
          <w:tcPr>
            <w:tcW w:w="2605" w:type="dxa"/>
          </w:tcPr>
          <w:p w14:paraId="7BFDD5CE" w14:textId="321268C2" w:rsidR="00F619C4" w:rsidRPr="00BB2C24" w:rsidRDefault="00F619C4" w:rsidP="00841353">
            <w:pPr>
              <w:contextualSpacing/>
              <w:rPr>
                <w:rFonts w:ascii="Arial" w:hAnsi="Arial" w:cs="Arial"/>
                <w:bCs/>
                <w:i/>
                <w:lang w:val="mn-MN" w:eastAsia="zh-CN"/>
              </w:rPr>
            </w:pPr>
            <w:r w:rsidRPr="00BB2C24">
              <w:rPr>
                <w:rFonts w:ascii="Arial" w:hAnsi="Arial" w:cs="Arial"/>
                <w:bCs/>
                <w:i/>
                <w:lang w:val="mn-MN" w:eastAsia="zh-CN"/>
              </w:rPr>
              <w:t>Цусны шинжилгээ</w:t>
            </w:r>
          </w:p>
        </w:tc>
        <w:tc>
          <w:tcPr>
            <w:tcW w:w="2970" w:type="dxa"/>
          </w:tcPr>
          <w:p w14:paraId="54002D88" w14:textId="7C77223B" w:rsidR="00F619C4" w:rsidRPr="00BB2C24" w:rsidRDefault="00F619C4" w:rsidP="00841353">
            <w:pPr>
              <w:contextualSpacing/>
              <w:rPr>
                <w:rFonts w:ascii="Arial" w:hAnsi="Arial" w:cs="Arial"/>
                <w:bCs/>
                <w:i/>
                <w:lang w:val="mn-MN" w:eastAsia="zh-CN"/>
              </w:rPr>
            </w:pPr>
            <w:r w:rsidRPr="00BB2C24">
              <w:rPr>
                <w:rFonts w:ascii="Arial" w:hAnsi="Arial" w:cs="Arial"/>
                <w:bCs/>
                <w:i/>
                <w:lang w:val="mn-MN" w:eastAsia="zh-CN"/>
              </w:rPr>
              <w:t xml:space="preserve">Шинжилгээний зүгнэлт </w:t>
            </w:r>
          </w:p>
        </w:tc>
        <w:tc>
          <w:tcPr>
            <w:tcW w:w="3487" w:type="dxa"/>
          </w:tcPr>
          <w:p w14:paraId="25DF9140" w14:textId="5D88F45A" w:rsidR="00F619C4" w:rsidRPr="00BB2C24" w:rsidRDefault="00F619C4" w:rsidP="00841353">
            <w:pPr>
              <w:contextualSpacing/>
              <w:rPr>
                <w:rFonts w:ascii="Arial" w:hAnsi="Arial" w:cs="Arial"/>
                <w:bCs/>
                <w:i/>
                <w:lang w:val="mn-MN" w:eastAsia="zh-CN"/>
              </w:rPr>
            </w:pPr>
            <w:r w:rsidRPr="00BB2C24">
              <w:rPr>
                <w:rFonts w:ascii="Arial" w:hAnsi="Arial" w:cs="Arial"/>
                <w:bCs/>
                <w:i/>
                <w:lang w:val="mn-MN" w:eastAsia="zh-CN"/>
              </w:rPr>
              <w:t>Авах арга хэмжээ</w:t>
            </w:r>
          </w:p>
        </w:tc>
      </w:tr>
      <w:tr w:rsidR="00A32D40" w:rsidRPr="00C56676" w14:paraId="100E0313" w14:textId="77777777" w:rsidTr="00BB2C24">
        <w:tc>
          <w:tcPr>
            <w:tcW w:w="2605" w:type="dxa"/>
          </w:tcPr>
          <w:p w14:paraId="3DD2E9B6" w14:textId="2AA1AD4D" w:rsidR="00F619C4" w:rsidRPr="00A32D40" w:rsidRDefault="00F619C4" w:rsidP="009E29C3">
            <w:pPr>
              <w:contextualSpacing/>
              <w:rPr>
                <w:rFonts w:ascii="Arial" w:hAnsi="Arial" w:cs="Arial"/>
                <w:bCs/>
                <w:lang w:val="mn-MN" w:eastAsia="zh-CN"/>
              </w:rPr>
            </w:pPr>
            <w:r w:rsidRPr="00A32D40">
              <w:rPr>
                <w:rFonts w:ascii="Arial" w:hAnsi="Arial" w:cs="Arial"/>
                <w:bCs/>
                <w:lang w:val="mn-MN" w:eastAsia="zh-CN"/>
              </w:rPr>
              <w:t xml:space="preserve">Цусны </w:t>
            </w:r>
            <w:r w:rsidR="009E29C3" w:rsidRPr="00A32D40">
              <w:rPr>
                <w:rFonts w:ascii="Arial" w:hAnsi="Arial" w:cs="Arial"/>
                <w:bCs/>
                <w:lang w:val="mn-MN" w:eastAsia="zh-CN"/>
              </w:rPr>
              <w:t>ерөнхий</w:t>
            </w:r>
            <w:r w:rsidRPr="00A32D40">
              <w:rPr>
                <w:rFonts w:ascii="Arial" w:hAnsi="Arial" w:cs="Arial"/>
                <w:bCs/>
                <w:lang w:val="mn-MN" w:eastAsia="zh-CN"/>
              </w:rPr>
              <w:t xml:space="preserve"> шинжилгээ</w:t>
            </w:r>
          </w:p>
        </w:tc>
        <w:tc>
          <w:tcPr>
            <w:tcW w:w="2970" w:type="dxa"/>
          </w:tcPr>
          <w:p w14:paraId="5F5CD0B8" w14:textId="6643FBF8" w:rsidR="00F619C4" w:rsidRPr="00A32D40" w:rsidRDefault="00F619C4" w:rsidP="00841353">
            <w:pPr>
              <w:contextualSpacing/>
              <w:rPr>
                <w:rFonts w:ascii="Arial" w:hAnsi="Arial" w:cs="Arial"/>
                <w:bCs/>
                <w:lang w:val="mn-MN" w:eastAsia="zh-CN"/>
              </w:rPr>
            </w:pPr>
            <w:r w:rsidRPr="00A32D40">
              <w:rPr>
                <w:rFonts w:ascii="Arial" w:hAnsi="Arial" w:cs="Arial"/>
                <w:bCs/>
                <w:lang w:val="mn-MN" w:eastAsia="zh-CN"/>
              </w:rPr>
              <w:t>Лейкоцитоз,</w:t>
            </w:r>
            <w:r w:rsidR="00ED0906" w:rsidRPr="00A32D40">
              <w:rPr>
                <w:rFonts w:ascii="Arial" w:hAnsi="Arial" w:cs="Arial"/>
                <w:bCs/>
                <w:lang w:val="mn-MN" w:eastAsia="zh-CN"/>
              </w:rPr>
              <w:t xml:space="preserve"> полицитеми, т</w:t>
            </w:r>
            <w:r w:rsidRPr="00A32D40">
              <w:rPr>
                <w:rFonts w:ascii="Arial" w:hAnsi="Arial" w:cs="Arial"/>
                <w:bCs/>
                <w:lang w:val="mn-MN" w:eastAsia="zh-CN"/>
              </w:rPr>
              <w:t>р</w:t>
            </w:r>
            <w:r w:rsidR="00ED0906" w:rsidRPr="00A32D40">
              <w:rPr>
                <w:rFonts w:ascii="Arial" w:hAnsi="Arial" w:cs="Arial"/>
                <w:bCs/>
                <w:lang w:val="mn-MN" w:eastAsia="zh-CN"/>
              </w:rPr>
              <w:t>о</w:t>
            </w:r>
            <w:r w:rsidRPr="00A32D40">
              <w:rPr>
                <w:rFonts w:ascii="Arial" w:hAnsi="Arial" w:cs="Arial"/>
                <w:bCs/>
                <w:lang w:val="mn-MN" w:eastAsia="zh-CN"/>
              </w:rPr>
              <w:t>мбоцитопени</w:t>
            </w:r>
          </w:p>
        </w:tc>
        <w:tc>
          <w:tcPr>
            <w:tcW w:w="3487" w:type="dxa"/>
          </w:tcPr>
          <w:p w14:paraId="293DBA59" w14:textId="77777777" w:rsidR="00BB2C24" w:rsidRDefault="00CA21FA" w:rsidP="00234F17">
            <w:pPr>
              <w:pStyle w:val="ListParagraph"/>
              <w:numPr>
                <w:ilvl w:val="0"/>
                <w:numId w:val="72"/>
              </w:numPr>
              <w:ind w:left="162" w:hanging="180"/>
              <w:rPr>
                <w:rFonts w:ascii="Arial" w:hAnsi="Arial" w:cs="Arial"/>
                <w:bCs/>
                <w:lang w:val="mn-MN" w:eastAsia="zh-CN"/>
              </w:rPr>
            </w:pPr>
            <w:r w:rsidRPr="00A32D40">
              <w:rPr>
                <w:rFonts w:ascii="Arial" w:hAnsi="Arial" w:cs="Arial"/>
                <w:bCs/>
                <w:lang w:val="mn-MN" w:eastAsia="zh-CN"/>
              </w:rPr>
              <w:t>Халдварыг хянана</w:t>
            </w:r>
          </w:p>
          <w:p w14:paraId="06C00860" w14:textId="4022BCED" w:rsidR="00CA21FA" w:rsidRPr="00BB2C24" w:rsidRDefault="00CA21FA" w:rsidP="00234F17">
            <w:pPr>
              <w:pStyle w:val="ListParagraph"/>
              <w:numPr>
                <w:ilvl w:val="0"/>
                <w:numId w:val="72"/>
              </w:numPr>
              <w:spacing w:after="0"/>
              <w:ind w:left="162" w:hanging="180"/>
              <w:rPr>
                <w:rFonts w:ascii="Arial" w:hAnsi="Arial" w:cs="Arial"/>
                <w:bCs/>
                <w:lang w:val="mn-MN" w:eastAsia="zh-CN"/>
              </w:rPr>
            </w:pPr>
            <w:r w:rsidRPr="00BB2C24">
              <w:rPr>
                <w:rFonts w:ascii="Arial" w:hAnsi="Arial" w:cs="Arial"/>
                <w:bCs/>
                <w:lang w:val="mn-MN" w:eastAsia="zh-CN"/>
              </w:rPr>
              <w:t>Гематокрит болон ялтас эсийг тоог хянах замаар цусархаг эрсдэл болон хүндрэлүүдийг нягтлана</w:t>
            </w:r>
          </w:p>
        </w:tc>
      </w:tr>
      <w:tr w:rsidR="00A32D40" w:rsidRPr="00C56676" w14:paraId="66EC2C7E" w14:textId="77777777" w:rsidTr="00BB2C24">
        <w:tc>
          <w:tcPr>
            <w:tcW w:w="2605" w:type="dxa"/>
          </w:tcPr>
          <w:p w14:paraId="0498AC39" w14:textId="64FA7D8F" w:rsidR="00F619C4" w:rsidRPr="00A32D40" w:rsidRDefault="004E60FE" w:rsidP="00841353">
            <w:pPr>
              <w:contextualSpacing/>
              <w:rPr>
                <w:rFonts w:ascii="Arial" w:hAnsi="Arial" w:cs="Arial"/>
                <w:bCs/>
                <w:lang w:val="mn-MN" w:eastAsia="zh-CN"/>
              </w:rPr>
            </w:pPr>
            <w:r w:rsidRPr="00A32D40">
              <w:rPr>
                <w:rFonts w:ascii="Arial" w:hAnsi="Arial" w:cs="Arial"/>
                <w:bCs/>
                <w:lang w:val="mn-MN" w:eastAsia="zh-CN"/>
              </w:rPr>
              <w:t>Хүчил-шүлтийн тэнцвэр</w:t>
            </w:r>
          </w:p>
        </w:tc>
        <w:tc>
          <w:tcPr>
            <w:tcW w:w="2970" w:type="dxa"/>
          </w:tcPr>
          <w:p w14:paraId="7013C2A6" w14:textId="6A0BC404" w:rsidR="00F619C4" w:rsidRPr="00A32D40" w:rsidRDefault="004E60FE" w:rsidP="00841353">
            <w:pPr>
              <w:contextualSpacing/>
              <w:rPr>
                <w:rFonts w:ascii="Arial" w:eastAsiaTheme="minorEastAsia" w:hAnsi="Arial" w:cs="Arial"/>
                <w:bCs/>
                <w:lang w:val="mn-MN" w:eastAsia="zh-CN"/>
              </w:rPr>
            </w:pPr>
            <w:r w:rsidRPr="00A32D40">
              <w:rPr>
                <w:rFonts w:ascii="Arial" w:hAnsi="Arial" w:cs="Arial"/>
                <w:bCs/>
                <w:lang w:val="mn-MN" w:eastAsia="zh-CN"/>
              </w:rPr>
              <w:t xml:space="preserve">Сийвэн </w:t>
            </w:r>
            <w:r w:rsidR="00CA1078" w:rsidRPr="00A32D40">
              <w:rPr>
                <w:rFonts w:ascii="Arial" w:hAnsi="Arial" w:cs="Arial"/>
                <w:bCs/>
                <w:lang w:val="mn-MN" w:eastAsia="zh-CN"/>
              </w:rPr>
              <w:t>д</w:t>
            </w:r>
            <w:r w:rsidRPr="00A32D40">
              <w:rPr>
                <w:rFonts w:ascii="Arial" w:hAnsi="Arial" w:cs="Arial"/>
                <w:bCs/>
                <w:lang w:val="mn-MN" w:eastAsia="zh-CN"/>
              </w:rPr>
              <w:t xml:space="preserve">эх </w:t>
            </w:r>
            <w:r w:rsidRPr="00A32D40">
              <w:rPr>
                <w:rFonts w:ascii="Arial" w:eastAsiaTheme="minorEastAsia" w:hAnsi="Arial" w:cs="Arial"/>
                <w:bCs/>
                <w:lang w:val="mn-MN" w:eastAsia="zh-CN"/>
              </w:rPr>
              <w:t xml:space="preserve">Na, K болон </w:t>
            </w:r>
            <w:r w:rsidRPr="00A32D40">
              <w:rPr>
                <w:rFonts w:ascii="Arial" w:eastAsiaTheme="minorEastAsia" w:hAnsi="Arial" w:cs="Arial" w:hint="eastAsia"/>
                <w:bCs/>
                <w:lang w:val="mn-MN" w:eastAsia="zh-CN"/>
              </w:rPr>
              <w:t>Ca-</w:t>
            </w:r>
            <w:r w:rsidRPr="00A32D40">
              <w:rPr>
                <w:rFonts w:ascii="Arial" w:eastAsiaTheme="minorEastAsia" w:hAnsi="Arial" w:cs="Arial"/>
                <w:bCs/>
                <w:lang w:val="mn-MN" w:eastAsia="zh-CN"/>
              </w:rPr>
              <w:t>ийн ихсэлт эсвэл багасалт</w:t>
            </w:r>
          </w:p>
        </w:tc>
        <w:tc>
          <w:tcPr>
            <w:tcW w:w="3487" w:type="dxa"/>
          </w:tcPr>
          <w:p w14:paraId="411F4022" w14:textId="44DC866C" w:rsidR="00F619C4" w:rsidRPr="00A32D40" w:rsidRDefault="004E60FE" w:rsidP="004E60FE">
            <w:pPr>
              <w:contextualSpacing/>
              <w:rPr>
                <w:rFonts w:ascii="Arial" w:hAnsi="Arial" w:cs="Arial"/>
                <w:bCs/>
                <w:lang w:val="mn-MN" w:eastAsia="zh-CN"/>
              </w:rPr>
            </w:pPr>
            <w:r w:rsidRPr="00A32D40">
              <w:rPr>
                <w:rFonts w:ascii="Arial" w:hAnsi="Arial" w:cs="Arial"/>
                <w:bCs/>
                <w:lang w:val="mn-MN" w:eastAsia="zh-CN"/>
              </w:rPr>
              <w:t>Цаашид гарч болзошгүй хүндрэлүүдийг тодорхойлох, хянах суурь  хэмжээсийг тогтооно</w:t>
            </w:r>
          </w:p>
        </w:tc>
      </w:tr>
      <w:tr w:rsidR="00A32D40" w:rsidRPr="00A32D40" w14:paraId="2E3B0FA9" w14:textId="77777777" w:rsidTr="00BB2C24">
        <w:tc>
          <w:tcPr>
            <w:tcW w:w="2605" w:type="dxa"/>
          </w:tcPr>
          <w:p w14:paraId="0D73DD4E" w14:textId="037725A4" w:rsidR="00F619C4" w:rsidRPr="00A32D40" w:rsidRDefault="00CA1078" w:rsidP="00841353">
            <w:pPr>
              <w:contextualSpacing/>
              <w:rPr>
                <w:rFonts w:ascii="Arial" w:eastAsiaTheme="minorEastAsia" w:hAnsi="Arial" w:cs="Arial"/>
                <w:bCs/>
                <w:lang w:val="mn-MN" w:eastAsia="zh-CN"/>
              </w:rPr>
            </w:pPr>
            <w:r w:rsidRPr="00A32D40">
              <w:rPr>
                <w:rFonts w:ascii="Arial" w:eastAsiaTheme="minorEastAsia" w:hAnsi="Arial" w:cs="Arial"/>
                <w:bCs/>
                <w:lang w:eastAsia="zh-CN"/>
              </w:rPr>
              <w:t>PT/APTT/INR</w:t>
            </w:r>
          </w:p>
        </w:tc>
        <w:tc>
          <w:tcPr>
            <w:tcW w:w="2970" w:type="dxa"/>
          </w:tcPr>
          <w:p w14:paraId="30FDB2A8" w14:textId="7994BCEE" w:rsidR="00F619C4" w:rsidRPr="00A32D40" w:rsidRDefault="00CA1078" w:rsidP="004774B0">
            <w:pPr>
              <w:contextualSpacing/>
              <w:rPr>
                <w:rFonts w:ascii="Arial" w:hAnsi="Arial" w:cs="Arial"/>
                <w:bCs/>
                <w:lang w:val="mn-MN" w:eastAsia="zh-CN"/>
              </w:rPr>
            </w:pPr>
            <w:r w:rsidRPr="00A32D40">
              <w:rPr>
                <w:rFonts w:ascii="Arial" w:eastAsiaTheme="minorEastAsia" w:hAnsi="Arial" w:cs="Arial"/>
                <w:bCs/>
                <w:lang w:val="mn-MN" w:eastAsia="zh-CN"/>
              </w:rPr>
              <w:t>PT/APTT/INR</w:t>
            </w:r>
            <w:r w:rsidR="00ED0906" w:rsidRPr="00A32D40">
              <w:rPr>
                <w:rFonts w:ascii="Arial" w:eastAsiaTheme="minorEastAsia" w:hAnsi="Arial" w:cs="Arial"/>
                <w:bCs/>
                <w:lang w:val="mn-MN" w:eastAsia="zh-CN"/>
              </w:rPr>
              <w:t>-ийн</w:t>
            </w:r>
            <w:r w:rsidRPr="00A32D40">
              <w:rPr>
                <w:rFonts w:ascii="Arial" w:eastAsiaTheme="minorEastAsia" w:hAnsi="Arial" w:cs="Arial"/>
                <w:bCs/>
                <w:lang w:val="mn-MN" w:eastAsia="zh-CN"/>
              </w:rPr>
              <w:t xml:space="preserve"> их</w:t>
            </w:r>
            <w:r w:rsidR="004774B0" w:rsidRPr="00A32D40">
              <w:rPr>
                <w:rFonts w:ascii="Arial" w:eastAsiaTheme="minorEastAsia" w:hAnsi="Arial" w:cs="Arial"/>
                <w:bCs/>
                <w:lang w:val="mn-MN" w:eastAsia="zh-CN"/>
              </w:rPr>
              <w:t>сэлт</w:t>
            </w:r>
          </w:p>
        </w:tc>
        <w:tc>
          <w:tcPr>
            <w:tcW w:w="3487" w:type="dxa"/>
          </w:tcPr>
          <w:p w14:paraId="0FBBAF26" w14:textId="28379F56" w:rsidR="00F619C4" w:rsidRPr="00A32D40" w:rsidRDefault="00CA1078" w:rsidP="00CA1078">
            <w:pPr>
              <w:contextualSpacing/>
              <w:rPr>
                <w:rFonts w:ascii="Arial" w:hAnsi="Arial" w:cs="Arial"/>
                <w:bCs/>
                <w:lang w:val="mn-MN" w:eastAsia="zh-CN"/>
              </w:rPr>
            </w:pPr>
            <w:r w:rsidRPr="00A32D40">
              <w:rPr>
                <w:rFonts w:ascii="Arial" w:hAnsi="Arial" w:cs="Arial"/>
                <w:bCs/>
                <w:lang w:val="mn-MN" w:eastAsia="zh-CN"/>
              </w:rPr>
              <w:t>Коагулопатийг илрүүлнэ</w:t>
            </w:r>
          </w:p>
        </w:tc>
      </w:tr>
      <w:tr w:rsidR="00A32D40" w:rsidRPr="00C56676" w14:paraId="1964749C" w14:textId="77777777" w:rsidTr="00BB2C24">
        <w:tc>
          <w:tcPr>
            <w:tcW w:w="2605" w:type="dxa"/>
          </w:tcPr>
          <w:p w14:paraId="2AD48B7B" w14:textId="78E85A4D" w:rsidR="00F619C4" w:rsidRPr="00A32D40" w:rsidRDefault="00CA1078" w:rsidP="009E29C3">
            <w:pPr>
              <w:contextualSpacing/>
              <w:rPr>
                <w:rFonts w:ascii="Arial" w:eastAsiaTheme="minorEastAsia" w:hAnsi="Arial" w:cs="Arial"/>
                <w:bCs/>
                <w:lang w:val="mn-MN" w:eastAsia="zh-CN"/>
              </w:rPr>
            </w:pPr>
            <w:r w:rsidRPr="00A32D40">
              <w:rPr>
                <w:rFonts w:ascii="Arial" w:eastAsiaTheme="minorEastAsia" w:hAnsi="Arial" w:cs="Arial"/>
                <w:bCs/>
                <w:lang w:val="mn-MN" w:eastAsia="zh-CN"/>
              </w:rPr>
              <w:t>Креатинин</w:t>
            </w:r>
            <w:r w:rsidR="009E29C3" w:rsidRPr="00A32D40">
              <w:rPr>
                <w:rFonts w:ascii="Arial" w:eastAsiaTheme="minorEastAsia" w:hAnsi="Arial" w:cs="Arial"/>
                <w:bCs/>
                <w:lang w:val="mn-MN" w:eastAsia="zh-CN"/>
              </w:rPr>
              <w:t xml:space="preserve">, </w:t>
            </w:r>
            <w:r w:rsidRPr="00A32D40">
              <w:rPr>
                <w:rFonts w:ascii="Arial" w:eastAsiaTheme="minorEastAsia" w:hAnsi="Arial" w:cs="Arial"/>
                <w:bCs/>
                <w:lang w:val="mn-MN" w:eastAsia="zh-CN"/>
              </w:rPr>
              <w:t>мочевин</w:t>
            </w:r>
          </w:p>
        </w:tc>
        <w:tc>
          <w:tcPr>
            <w:tcW w:w="2970" w:type="dxa"/>
          </w:tcPr>
          <w:p w14:paraId="36F7B34B" w14:textId="375190F9" w:rsidR="00F619C4" w:rsidRPr="00A32D40" w:rsidRDefault="00CA1078" w:rsidP="009E29C3">
            <w:pPr>
              <w:contextualSpacing/>
              <w:rPr>
                <w:rFonts w:ascii="Arial" w:hAnsi="Arial" w:cs="Arial"/>
                <w:bCs/>
                <w:lang w:val="mn-MN" w:eastAsia="zh-CN"/>
              </w:rPr>
            </w:pPr>
            <w:r w:rsidRPr="00A32D40">
              <w:rPr>
                <w:rFonts w:ascii="Arial" w:eastAsiaTheme="minorEastAsia" w:hAnsi="Arial" w:cs="Arial"/>
                <w:bCs/>
                <w:lang w:val="mn-MN" w:eastAsia="zh-CN"/>
              </w:rPr>
              <w:t>Креатинин</w:t>
            </w:r>
            <w:r w:rsidR="009E29C3" w:rsidRPr="00A32D40">
              <w:rPr>
                <w:rFonts w:ascii="Arial" w:eastAsiaTheme="minorEastAsia" w:hAnsi="Arial" w:cs="Arial"/>
                <w:bCs/>
                <w:lang w:val="mn-MN" w:eastAsia="zh-CN"/>
              </w:rPr>
              <w:t xml:space="preserve">, </w:t>
            </w:r>
            <w:r w:rsidRPr="00A32D40">
              <w:rPr>
                <w:rFonts w:ascii="Arial" w:eastAsiaTheme="minorEastAsia" w:hAnsi="Arial" w:cs="Arial"/>
                <w:bCs/>
                <w:lang w:val="mn-MN" w:eastAsia="zh-CN"/>
              </w:rPr>
              <w:t>мочевин</w:t>
            </w:r>
            <w:r w:rsidR="004774B0" w:rsidRPr="00A32D40">
              <w:rPr>
                <w:rFonts w:ascii="Arial" w:eastAsiaTheme="minorEastAsia" w:hAnsi="Arial" w:cs="Arial"/>
                <w:bCs/>
                <w:lang w:val="mn-MN" w:eastAsia="zh-CN"/>
              </w:rPr>
              <w:t>ы ихсэлт</w:t>
            </w:r>
          </w:p>
        </w:tc>
        <w:tc>
          <w:tcPr>
            <w:tcW w:w="3487" w:type="dxa"/>
          </w:tcPr>
          <w:p w14:paraId="57A61445" w14:textId="0482EBD0" w:rsidR="00F619C4" w:rsidRPr="00A32D40" w:rsidRDefault="009E29C3" w:rsidP="00841353">
            <w:pPr>
              <w:contextualSpacing/>
              <w:rPr>
                <w:rFonts w:ascii="Arial" w:hAnsi="Arial" w:cs="Arial"/>
                <w:bCs/>
                <w:lang w:val="mn-MN" w:eastAsia="zh-CN"/>
              </w:rPr>
            </w:pPr>
            <w:r w:rsidRPr="00A32D40">
              <w:rPr>
                <w:rFonts w:ascii="Arial" w:hAnsi="Arial" w:cs="Arial"/>
                <w:bCs/>
                <w:lang w:val="mn-MN" w:eastAsia="zh-CN"/>
              </w:rPr>
              <w:t>Цаашид гарч болзошгүй хүндрэлүүдийг тодорхойлох, хянах суурь  хэмжээсийг тогтооно</w:t>
            </w:r>
          </w:p>
        </w:tc>
      </w:tr>
      <w:tr w:rsidR="00A32D40" w:rsidRPr="00A32D40" w14:paraId="7CDDBAA0" w14:textId="77777777" w:rsidTr="00BB2C24">
        <w:tc>
          <w:tcPr>
            <w:tcW w:w="2605" w:type="dxa"/>
          </w:tcPr>
          <w:p w14:paraId="3DDA3A79" w14:textId="2E2BFDE2" w:rsidR="00F619C4" w:rsidRPr="00A32D40" w:rsidRDefault="004774B0" w:rsidP="00841353">
            <w:pPr>
              <w:contextualSpacing/>
              <w:rPr>
                <w:rFonts w:ascii="Arial" w:hAnsi="Arial" w:cs="Arial"/>
                <w:bCs/>
                <w:lang w:val="mn-MN" w:eastAsia="zh-CN"/>
              </w:rPr>
            </w:pPr>
            <w:r w:rsidRPr="00A32D40">
              <w:rPr>
                <w:rFonts w:ascii="Arial" w:hAnsi="Arial" w:cs="Arial"/>
                <w:bCs/>
                <w:lang w:val="mn-MN" w:eastAsia="zh-CN"/>
              </w:rPr>
              <w:t>Липидийн үзүүлэлтүүд</w:t>
            </w:r>
          </w:p>
        </w:tc>
        <w:tc>
          <w:tcPr>
            <w:tcW w:w="2970" w:type="dxa"/>
          </w:tcPr>
          <w:p w14:paraId="7801F777" w14:textId="3AAA811D" w:rsidR="00F619C4" w:rsidRPr="00A32D40" w:rsidRDefault="004774B0" w:rsidP="00841353">
            <w:pPr>
              <w:contextualSpacing/>
              <w:rPr>
                <w:rFonts w:ascii="Arial" w:hAnsi="Arial" w:cs="Arial"/>
                <w:bCs/>
                <w:lang w:val="mn-MN" w:eastAsia="zh-CN"/>
              </w:rPr>
            </w:pPr>
            <w:r w:rsidRPr="00A32D40">
              <w:rPr>
                <w:rFonts w:ascii="Arial" w:hAnsi="Arial" w:cs="Arial"/>
                <w:bCs/>
                <w:lang w:val="mn-MN" w:eastAsia="zh-CN"/>
              </w:rPr>
              <w:t>Липидүүдийн бууралт</w:t>
            </w:r>
          </w:p>
        </w:tc>
        <w:tc>
          <w:tcPr>
            <w:tcW w:w="3487" w:type="dxa"/>
          </w:tcPr>
          <w:p w14:paraId="7E7F8351" w14:textId="22FD344E" w:rsidR="00F619C4" w:rsidRPr="00A32D40" w:rsidRDefault="004774B0" w:rsidP="00841353">
            <w:pPr>
              <w:contextualSpacing/>
              <w:rPr>
                <w:rFonts w:ascii="Arial" w:hAnsi="Arial" w:cs="Arial"/>
                <w:bCs/>
                <w:lang w:val="mn-MN" w:eastAsia="zh-CN"/>
              </w:rPr>
            </w:pPr>
            <w:r w:rsidRPr="00A32D40">
              <w:rPr>
                <w:rFonts w:ascii="Arial" w:hAnsi="Arial" w:cs="Arial"/>
                <w:bCs/>
                <w:lang w:val="mn-MN" w:eastAsia="zh-CN"/>
              </w:rPr>
              <w:t>аДЦХ болох эрсдэл ихэснэ</w:t>
            </w:r>
          </w:p>
        </w:tc>
      </w:tr>
      <w:tr w:rsidR="00A32D40" w:rsidRPr="00C56676" w14:paraId="75A32D3B" w14:textId="77777777" w:rsidTr="00BB2C24">
        <w:tc>
          <w:tcPr>
            <w:tcW w:w="2605" w:type="dxa"/>
          </w:tcPr>
          <w:p w14:paraId="614D843C" w14:textId="577069F6" w:rsidR="00F619C4" w:rsidRPr="00A32D40" w:rsidRDefault="004774B0" w:rsidP="00841353">
            <w:pPr>
              <w:contextualSpacing/>
              <w:rPr>
                <w:rFonts w:ascii="Arial" w:hAnsi="Arial" w:cs="Arial"/>
                <w:bCs/>
                <w:lang w:val="mn-MN" w:eastAsia="zh-CN"/>
              </w:rPr>
            </w:pPr>
            <w:r w:rsidRPr="00A32D40">
              <w:rPr>
                <w:rFonts w:ascii="Arial" w:hAnsi="Arial" w:cs="Arial"/>
                <w:bCs/>
                <w:lang w:val="mn-MN" w:eastAsia="zh-CN"/>
              </w:rPr>
              <w:t>Цусны бүлэг</w:t>
            </w:r>
          </w:p>
        </w:tc>
        <w:tc>
          <w:tcPr>
            <w:tcW w:w="2970" w:type="dxa"/>
          </w:tcPr>
          <w:p w14:paraId="75D6D23A" w14:textId="57808F22" w:rsidR="00F619C4" w:rsidRPr="00A32D40" w:rsidRDefault="004774B0" w:rsidP="00841353">
            <w:pPr>
              <w:contextualSpacing/>
              <w:rPr>
                <w:rFonts w:ascii="Arial" w:hAnsi="Arial" w:cs="Arial"/>
                <w:bCs/>
                <w:lang w:val="mn-MN" w:eastAsia="zh-CN"/>
              </w:rPr>
            </w:pPr>
            <w:r w:rsidRPr="00A32D40">
              <w:rPr>
                <w:rFonts w:ascii="Arial" w:hAnsi="Arial" w:cs="Arial"/>
                <w:bCs/>
                <w:lang w:val="mn-MN" w:eastAsia="zh-CN"/>
              </w:rPr>
              <w:t>Цусны бүлгийг тодорхойлно</w:t>
            </w:r>
          </w:p>
        </w:tc>
        <w:tc>
          <w:tcPr>
            <w:tcW w:w="3487" w:type="dxa"/>
          </w:tcPr>
          <w:p w14:paraId="4D4BF281" w14:textId="37866320" w:rsidR="00F619C4" w:rsidRPr="00A32D40" w:rsidRDefault="004774B0" w:rsidP="00841353">
            <w:pPr>
              <w:contextualSpacing/>
              <w:rPr>
                <w:rFonts w:ascii="Arial" w:hAnsi="Arial" w:cs="Arial"/>
                <w:bCs/>
                <w:lang w:val="mn-MN" w:eastAsia="zh-CN"/>
              </w:rPr>
            </w:pPr>
            <w:r w:rsidRPr="00A32D40">
              <w:rPr>
                <w:rFonts w:ascii="Arial" w:hAnsi="Arial" w:cs="Arial"/>
                <w:bCs/>
                <w:lang w:val="mn-MN" w:eastAsia="zh-CN"/>
              </w:rPr>
              <w:t>Мэс заслын үеийн цус сэлбэлтэд бэлтгэнэ</w:t>
            </w:r>
          </w:p>
        </w:tc>
      </w:tr>
      <w:tr w:rsidR="00A32D40" w:rsidRPr="00C56676" w14:paraId="6413C842" w14:textId="77777777" w:rsidTr="00BB2C24">
        <w:tc>
          <w:tcPr>
            <w:tcW w:w="2605" w:type="dxa"/>
          </w:tcPr>
          <w:p w14:paraId="6D1BA31A" w14:textId="7816D69D" w:rsidR="004774B0" w:rsidRPr="00A32D40" w:rsidRDefault="004774B0" w:rsidP="00841353">
            <w:pPr>
              <w:contextualSpacing/>
              <w:rPr>
                <w:rFonts w:ascii="Arial" w:hAnsi="Arial" w:cs="Arial"/>
                <w:bCs/>
                <w:lang w:val="mn-MN" w:eastAsia="zh-CN"/>
              </w:rPr>
            </w:pPr>
            <w:r w:rsidRPr="00A32D40">
              <w:rPr>
                <w:rFonts w:ascii="Arial" w:hAnsi="Arial" w:cs="Arial"/>
                <w:bCs/>
                <w:lang w:val="mn-MN" w:eastAsia="zh-CN"/>
              </w:rPr>
              <w:t>Зүрхний ферментүүд</w:t>
            </w:r>
          </w:p>
        </w:tc>
        <w:tc>
          <w:tcPr>
            <w:tcW w:w="2970" w:type="dxa"/>
          </w:tcPr>
          <w:p w14:paraId="584D0CC3" w14:textId="4456821A" w:rsidR="004774B0" w:rsidRPr="00A32D40" w:rsidRDefault="004774B0" w:rsidP="004774B0">
            <w:pPr>
              <w:contextualSpacing/>
              <w:rPr>
                <w:rFonts w:ascii="Arial" w:eastAsiaTheme="minorEastAsia" w:hAnsi="Arial" w:cs="Arial"/>
                <w:bCs/>
                <w:lang w:val="mn-MN" w:eastAsia="zh-CN"/>
              </w:rPr>
            </w:pPr>
            <w:r w:rsidRPr="00A32D40">
              <w:rPr>
                <w:rFonts w:ascii="Arial" w:hAnsi="Arial" w:cs="Arial"/>
                <w:bCs/>
                <w:lang w:val="mn-MN" w:eastAsia="zh-CN"/>
              </w:rPr>
              <w:t>Сийвэн дэх Т</w:t>
            </w:r>
            <w:r w:rsidRPr="00A32D40">
              <w:rPr>
                <w:rFonts w:ascii="Arial" w:eastAsiaTheme="minorEastAsia" w:hAnsi="Arial" w:cs="Arial"/>
                <w:bCs/>
                <w:lang w:val="mn-MN" w:eastAsia="zh-CN"/>
              </w:rPr>
              <w:t>roponin</w:t>
            </w:r>
            <w:r w:rsidRPr="00A32D40">
              <w:rPr>
                <w:rFonts w:ascii="Arial" w:hAnsi="Arial" w:cs="Arial"/>
                <w:bCs/>
                <w:lang w:val="mn-MN" w:eastAsia="zh-CN"/>
              </w:rPr>
              <w:t xml:space="preserve"> </w:t>
            </w:r>
            <w:r w:rsidRPr="00A32D40">
              <w:rPr>
                <w:rFonts w:ascii="Arial" w:eastAsiaTheme="minorEastAsia" w:hAnsi="Arial" w:cs="Arial"/>
                <w:bCs/>
                <w:lang w:val="mn-MN" w:eastAsia="zh-CN"/>
              </w:rPr>
              <w:t>I, T болон CK-MB-ийн ихсэлт</w:t>
            </w:r>
          </w:p>
        </w:tc>
        <w:tc>
          <w:tcPr>
            <w:tcW w:w="3487" w:type="dxa"/>
          </w:tcPr>
          <w:p w14:paraId="1EEF7979" w14:textId="5630F9D2" w:rsidR="004774B0" w:rsidRPr="00A32D40" w:rsidRDefault="00D959B3" w:rsidP="00841353">
            <w:pPr>
              <w:contextualSpacing/>
              <w:rPr>
                <w:rFonts w:ascii="Arial" w:hAnsi="Arial" w:cs="Arial"/>
                <w:bCs/>
                <w:lang w:val="mn-MN" w:eastAsia="zh-CN"/>
              </w:rPr>
            </w:pPr>
            <w:r w:rsidRPr="00A32D40">
              <w:rPr>
                <w:rFonts w:ascii="Arial" w:hAnsi="Arial" w:cs="Arial"/>
                <w:bCs/>
                <w:lang w:val="mn-MN" w:eastAsia="zh-CN"/>
              </w:rPr>
              <w:t>Зүрхний булчингийн ишемит өвчлөлийг илтгэнэ. Уушгины болон зүрхний хүндрэл гарах магадлалыг заахад голлон ашиглана</w:t>
            </w:r>
          </w:p>
        </w:tc>
      </w:tr>
      <w:tr w:rsidR="00EA3F38" w:rsidRPr="00C56676" w14:paraId="3DF82146" w14:textId="77777777" w:rsidTr="00BB2C24">
        <w:tc>
          <w:tcPr>
            <w:tcW w:w="2605" w:type="dxa"/>
          </w:tcPr>
          <w:p w14:paraId="49DB4361" w14:textId="6EB9C663" w:rsidR="00EA3F38" w:rsidRPr="00A32D40" w:rsidRDefault="00ED0906" w:rsidP="00841353">
            <w:pPr>
              <w:contextualSpacing/>
              <w:rPr>
                <w:rFonts w:ascii="Arial" w:hAnsi="Arial" w:cs="Arial"/>
                <w:bCs/>
                <w:lang w:val="mn-MN" w:eastAsia="zh-CN"/>
              </w:rPr>
            </w:pPr>
            <w:r w:rsidRPr="00A32D40">
              <w:rPr>
                <w:rFonts w:ascii="Arial" w:hAnsi="Arial" w:cs="Arial"/>
                <w:bCs/>
                <w:lang w:val="mn-MN" w:eastAsia="zh-CN"/>
              </w:rPr>
              <w:t>Жирэмсний сорил</w:t>
            </w:r>
          </w:p>
        </w:tc>
        <w:tc>
          <w:tcPr>
            <w:tcW w:w="2970" w:type="dxa"/>
          </w:tcPr>
          <w:p w14:paraId="7BB4CF94" w14:textId="6D6C94C8" w:rsidR="00EA3F38" w:rsidRPr="00A32D40" w:rsidRDefault="00ED0906" w:rsidP="004774B0">
            <w:pPr>
              <w:contextualSpacing/>
              <w:rPr>
                <w:rFonts w:ascii="Arial" w:eastAsiaTheme="minorEastAsia" w:hAnsi="Arial" w:cs="Arial"/>
                <w:bCs/>
                <w:lang w:val="mn-MN" w:eastAsia="zh-CN"/>
              </w:rPr>
            </w:pPr>
            <w:r w:rsidRPr="00A32D40">
              <w:rPr>
                <w:rFonts w:ascii="Arial" w:hAnsi="Arial" w:cs="Arial"/>
                <w:bCs/>
                <w:lang w:val="mn-MN" w:eastAsia="zh-CN"/>
              </w:rPr>
              <w:t xml:space="preserve">Сийвэн болон шээсэнд </w:t>
            </w:r>
            <w:r w:rsidRPr="00A32D40">
              <w:rPr>
                <w:rFonts w:ascii="Arial" w:eastAsiaTheme="minorEastAsia" w:hAnsi="Arial" w:cs="Arial"/>
                <w:bCs/>
                <w:lang w:val="mn-MN" w:eastAsia="zh-CN"/>
              </w:rPr>
              <w:t>B-НCG-ийн илрэл</w:t>
            </w:r>
          </w:p>
        </w:tc>
        <w:tc>
          <w:tcPr>
            <w:tcW w:w="3487" w:type="dxa"/>
          </w:tcPr>
          <w:p w14:paraId="628C5DD2" w14:textId="3F6BF5B3" w:rsidR="00EA3F38" w:rsidRPr="00A32D40" w:rsidRDefault="00ED0906" w:rsidP="00ED0906">
            <w:pPr>
              <w:contextualSpacing/>
              <w:rPr>
                <w:rFonts w:ascii="Arial" w:hAnsi="Arial" w:cs="Arial"/>
                <w:bCs/>
                <w:lang w:val="mn-MN" w:eastAsia="zh-CN"/>
              </w:rPr>
            </w:pPr>
            <w:r w:rsidRPr="00A32D40">
              <w:rPr>
                <w:rFonts w:ascii="Arial" w:hAnsi="Arial" w:cs="Arial"/>
                <w:bCs/>
                <w:lang w:val="mn-MN" w:eastAsia="zh-CN"/>
              </w:rPr>
              <w:t xml:space="preserve">Эмэгтэй өвчтөнд жирэмсэн болохыг илтгэнэ </w:t>
            </w:r>
          </w:p>
        </w:tc>
      </w:tr>
    </w:tbl>
    <w:p w14:paraId="724F422B" w14:textId="77777777" w:rsidR="00ED0906" w:rsidRPr="00A32D40" w:rsidRDefault="00ED0906" w:rsidP="00ED0906">
      <w:pPr>
        <w:contextualSpacing/>
        <w:rPr>
          <w:rFonts w:ascii="Arial" w:hAnsi="Arial" w:cs="Arial"/>
          <w:bCs/>
          <w:sz w:val="24"/>
          <w:szCs w:val="24"/>
          <w:lang w:val="mn-MN" w:eastAsia="zh-CN"/>
        </w:rPr>
      </w:pPr>
    </w:p>
    <w:p w14:paraId="3C06E1D8" w14:textId="77777777" w:rsidR="00F72EBD" w:rsidRDefault="00F72EBD" w:rsidP="005D2A13">
      <w:pPr>
        <w:spacing w:before="240" w:after="120"/>
        <w:rPr>
          <w:rFonts w:ascii="Arial" w:hAnsi="Arial" w:cs="Arial"/>
          <w:b/>
          <w:bCs/>
          <w:sz w:val="24"/>
          <w:szCs w:val="24"/>
          <w:lang w:val="mn-MN"/>
        </w:rPr>
      </w:pPr>
    </w:p>
    <w:p w14:paraId="3FE94F85" w14:textId="77777777" w:rsidR="00191F64" w:rsidRPr="005D2A13" w:rsidRDefault="00CA66BB" w:rsidP="005D2A13">
      <w:pPr>
        <w:spacing w:before="240" w:after="120"/>
        <w:rPr>
          <w:rFonts w:ascii="Arial" w:hAnsi="Arial" w:cs="Arial"/>
          <w:b/>
          <w:bCs/>
          <w:sz w:val="24"/>
          <w:szCs w:val="24"/>
          <w:lang w:val="mn-MN"/>
        </w:rPr>
      </w:pPr>
      <w:r w:rsidRPr="005D2A13">
        <w:rPr>
          <w:rFonts w:ascii="Arial" w:hAnsi="Arial" w:cs="Arial"/>
          <w:b/>
          <w:bCs/>
          <w:sz w:val="24"/>
          <w:szCs w:val="24"/>
          <w:lang w:val="mn-MN"/>
        </w:rPr>
        <w:lastRenderedPageBreak/>
        <w:t>В.3.2 Багажийн шинжилгээний хариу өөрчлөлттэй гарсан үеийн алгоритм</w:t>
      </w:r>
    </w:p>
    <w:p w14:paraId="28F0AAD8" w14:textId="67A37712" w:rsidR="00122667" w:rsidRPr="00A32D40" w:rsidRDefault="00122667" w:rsidP="0085165B">
      <w:pPr>
        <w:jc w:val="both"/>
        <w:rPr>
          <w:rFonts w:ascii="Arial" w:hAnsi="Arial" w:cs="Arial"/>
          <w:bCs/>
          <w:i/>
          <w:iCs/>
          <w:sz w:val="24"/>
          <w:szCs w:val="24"/>
          <w:lang w:val="mn-MN"/>
        </w:rPr>
      </w:pPr>
      <w:r w:rsidRPr="0085165B">
        <w:rPr>
          <w:rFonts w:ascii="Arial" w:hAnsi="Arial" w:cs="Arial"/>
          <w:bCs/>
          <w:sz w:val="24"/>
          <w:szCs w:val="24"/>
          <w:lang w:val="mn-MN"/>
        </w:rPr>
        <w:t>АДЦХ сэжиглэгдсэн тохиолдолд яаралтай тархины КТ хийнэ</w:t>
      </w:r>
      <w:r w:rsidRPr="0085165B">
        <w:rPr>
          <w:rFonts w:ascii="Arial" w:hAnsi="Arial" w:cs="Arial"/>
          <w:i/>
          <w:iCs/>
          <w:sz w:val="24"/>
          <w:szCs w:val="24"/>
          <w:lang w:val="mn-MN"/>
        </w:rPr>
        <w:t xml:space="preserve">. </w:t>
      </w:r>
      <w:r w:rsidRPr="0085165B">
        <w:rPr>
          <w:rFonts w:ascii="Arial" w:hAnsi="Arial" w:cs="Arial"/>
          <w:iCs/>
          <w:sz w:val="24"/>
          <w:szCs w:val="24"/>
          <w:lang w:val="mn-MN"/>
        </w:rPr>
        <w:t xml:space="preserve">Хэрэв </w:t>
      </w:r>
      <w:r w:rsidRPr="0085165B">
        <w:rPr>
          <w:rFonts w:ascii="Arial" w:hAnsi="Arial" w:cs="Arial"/>
          <w:bCs/>
          <w:sz w:val="24"/>
          <w:szCs w:val="24"/>
          <w:lang w:val="mn-MN"/>
        </w:rPr>
        <w:t>КТ-д сөрөг хариу гарсан үед бүсэлхийн хатгалтаар ТНШ шинжлэнэ</w:t>
      </w:r>
      <w:r w:rsidR="0085165B" w:rsidRPr="00A1143B">
        <w:rPr>
          <w:rFonts w:ascii="Arial" w:hAnsi="Arial" w:cs="Arial"/>
          <w:bCs/>
          <w:sz w:val="24"/>
          <w:szCs w:val="24"/>
          <w:lang w:val="mn-MN"/>
        </w:rPr>
        <w:t xml:space="preserve">. </w:t>
      </w:r>
      <w:r w:rsidR="0085165B">
        <w:rPr>
          <w:rFonts w:ascii="Arial" w:hAnsi="Arial" w:cs="Arial"/>
          <w:bCs/>
          <w:sz w:val="24"/>
          <w:szCs w:val="24"/>
          <w:lang w:val="mn-MN"/>
        </w:rPr>
        <w:t>ц</w:t>
      </w:r>
      <w:r w:rsidRPr="00A32D40">
        <w:rPr>
          <w:rFonts w:ascii="Arial" w:hAnsi="Arial" w:cs="Arial"/>
          <w:bCs/>
          <w:sz w:val="24"/>
          <w:szCs w:val="24"/>
          <w:lang w:val="mn-MN"/>
        </w:rPr>
        <w:t>АДЦХ батлагдсан тохиолдолд ДХА хийж, цүлхэнгийн бүтэц, байрлалыг тогтооно</w:t>
      </w:r>
      <w:r w:rsidR="0085165B">
        <w:rPr>
          <w:rFonts w:ascii="Arial" w:hAnsi="Arial" w:cs="Arial"/>
          <w:bCs/>
          <w:sz w:val="24"/>
          <w:szCs w:val="24"/>
          <w:lang w:val="mn-MN"/>
        </w:rPr>
        <w:t xml:space="preserve">. </w:t>
      </w:r>
      <w:r w:rsidRPr="00A32D40">
        <w:rPr>
          <w:rFonts w:ascii="Arial" w:hAnsi="Arial" w:cs="Arial"/>
          <w:bCs/>
          <w:iCs/>
          <w:sz w:val="24"/>
          <w:szCs w:val="24"/>
          <w:lang w:val="mn-MN"/>
        </w:rPr>
        <w:t>Хэрэв ДХА хийх боломжгүй бол СРА эсвэл КTА хийнэ.</w:t>
      </w:r>
    </w:p>
    <w:p w14:paraId="761D9907" w14:textId="77777777" w:rsidR="004F2476" w:rsidRPr="00A32D40" w:rsidRDefault="004F2476" w:rsidP="00CA1078">
      <w:pPr>
        <w:spacing w:before="240"/>
        <w:contextualSpacing/>
        <w:rPr>
          <w:rFonts w:ascii="Arial" w:hAnsi="Arial" w:cs="Arial"/>
          <w:b/>
          <w:bCs/>
          <w:sz w:val="24"/>
          <w:szCs w:val="24"/>
          <w:lang w:val="mn-MN"/>
        </w:rPr>
      </w:pPr>
    </w:p>
    <w:p w14:paraId="534DE412" w14:textId="77777777" w:rsidR="004F2476" w:rsidRPr="00A32D40" w:rsidRDefault="004F2476" w:rsidP="00CA1078">
      <w:pPr>
        <w:spacing w:before="240"/>
        <w:contextualSpacing/>
        <w:rPr>
          <w:rFonts w:ascii="Arial" w:hAnsi="Arial" w:cs="Arial"/>
          <w:b/>
          <w:bCs/>
          <w:sz w:val="24"/>
          <w:szCs w:val="24"/>
          <w:lang w:val="mn-MN"/>
        </w:rPr>
      </w:pPr>
    </w:p>
    <w:p w14:paraId="6E33580F" w14:textId="77777777" w:rsidR="004F2476" w:rsidRPr="00A32D40" w:rsidRDefault="004F2476" w:rsidP="00CA1078">
      <w:pPr>
        <w:spacing w:before="240"/>
        <w:contextualSpacing/>
        <w:rPr>
          <w:rFonts w:ascii="Arial" w:hAnsi="Arial" w:cs="Arial"/>
          <w:b/>
          <w:bCs/>
          <w:sz w:val="24"/>
          <w:szCs w:val="24"/>
          <w:lang w:val="mn-MN"/>
        </w:rPr>
      </w:pPr>
    </w:p>
    <w:p w14:paraId="47645380"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11840" behindDoc="0" locked="0" layoutInCell="1" allowOverlap="1" wp14:anchorId="59D5619A" wp14:editId="6A0E4276">
                <wp:simplePos x="0" y="0"/>
                <wp:positionH relativeFrom="column">
                  <wp:posOffset>1857375</wp:posOffset>
                </wp:positionH>
                <wp:positionV relativeFrom="paragraph">
                  <wp:posOffset>-409575</wp:posOffset>
                </wp:positionV>
                <wp:extent cx="2152650" cy="657225"/>
                <wp:effectExtent l="0" t="0" r="19050" b="28575"/>
                <wp:wrapNone/>
                <wp:docPr id="1958345257" name="Oval 1"/>
                <wp:cNvGraphicFramePr/>
                <a:graphic xmlns:a="http://schemas.openxmlformats.org/drawingml/2006/main">
                  <a:graphicData uri="http://schemas.microsoft.com/office/word/2010/wordprocessingShape">
                    <wps:wsp>
                      <wps:cNvSpPr/>
                      <wps:spPr>
                        <a:xfrm>
                          <a:off x="0" y="0"/>
                          <a:ext cx="2152650" cy="657225"/>
                        </a:xfrm>
                        <a:prstGeom prst="ellipse">
                          <a:avLst/>
                        </a:prstGeom>
                      </wps:spPr>
                      <wps:style>
                        <a:lnRef idx="2">
                          <a:schemeClr val="dk1"/>
                        </a:lnRef>
                        <a:fillRef idx="1">
                          <a:schemeClr val="lt1"/>
                        </a:fillRef>
                        <a:effectRef idx="0">
                          <a:schemeClr val="dk1"/>
                        </a:effectRef>
                        <a:fontRef idx="minor">
                          <a:schemeClr val="dk1"/>
                        </a:fontRef>
                      </wps:style>
                      <wps:txbx>
                        <w:txbxContent>
                          <w:p w14:paraId="13E5E309" w14:textId="77777777" w:rsidR="00B0429C" w:rsidRPr="001374B0" w:rsidRDefault="00B0429C" w:rsidP="00107F80">
                            <w:pPr>
                              <w:spacing w:after="0"/>
                              <w:jc w:val="center"/>
                              <w:rPr>
                                <w:rFonts w:ascii="Arial" w:hAnsi="Arial" w:cs="Arial"/>
                                <w:lang w:val="mn-MN"/>
                              </w:rPr>
                            </w:pPr>
                            <w:r w:rsidRPr="001374B0">
                              <w:rPr>
                                <w:rFonts w:ascii="Arial" w:hAnsi="Arial" w:cs="Arial"/>
                                <w:lang w:val="mn-MN"/>
                              </w:rPr>
                              <w:t xml:space="preserve">АДЦХ-ын </w:t>
                            </w:r>
                          </w:p>
                          <w:p w14:paraId="75439B92" w14:textId="77777777" w:rsidR="00B0429C" w:rsidRPr="001374B0" w:rsidRDefault="00B0429C" w:rsidP="00107F80">
                            <w:pPr>
                              <w:jc w:val="center"/>
                              <w:rPr>
                                <w:rFonts w:ascii="Arial" w:hAnsi="Arial" w:cs="Arial"/>
                                <w:lang w:val="mn-MN"/>
                              </w:rPr>
                            </w:pPr>
                            <w:r w:rsidRPr="001374B0">
                              <w:rPr>
                                <w:rFonts w:ascii="Arial" w:hAnsi="Arial" w:cs="Arial"/>
                                <w:lang w:val="mn-MN"/>
                              </w:rPr>
                              <w:t>сэжигтэй тохиолдол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5619A" id="Oval 1" o:spid="_x0000_s1026" style="position:absolute;margin-left:146.25pt;margin-top:-32.25pt;width:169.5pt;height:5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" fillcolor="white [3201]" strokecolor="black [3200]" strokeweight="2pt">
                <v:textbox>
                  <w:txbxContent>
                    <w:p w14:paraId="13E5E309" w14:textId="77777777" w:rsidR="00B0429C" w:rsidRPr="001374B0" w:rsidRDefault="00B0429C" w:rsidP="00107F80">
                      <w:pPr>
                        <w:spacing w:after="0"/>
                        <w:jc w:val="center"/>
                        <w:rPr>
                          <w:rFonts w:ascii="Arial" w:hAnsi="Arial" w:cs="Arial"/>
                          <w:lang w:val="mn-MN"/>
                        </w:rPr>
                      </w:pPr>
                      <w:r w:rsidRPr="001374B0">
                        <w:rPr>
                          <w:rFonts w:ascii="Arial" w:hAnsi="Arial" w:cs="Arial"/>
                          <w:lang w:val="mn-MN"/>
                        </w:rPr>
                        <w:t xml:space="preserve">АДЦХ-ын </w:t>
                      </w:r>
                    </w:p>
                    <w:p w14:paraId="75439B92" w14:textId="77777777" w:rsidR="00B0429C" w:rsidRPr="001374B0" w:rsidRDefault="00B0429C" w:rsidP="00107F80">
                      <w:pPr>
                        <w:jc w:val="center"/>
                        <w:rPr>
                          <w:rFonts w:ascii="Arial" w:hAnsi="Arial" w:cs="Arial"/>
                          <w:lang w:val="mn-MN"/>
                        </w:rPr>
                      </w:pPr>
                      <w:r w:rsidRPr="001374B0">
                        <w:rPr>
                          <w:rFonts w:ascii="Arial" w:hAnsi="Arial" w:cs="Arial"/>
                          <w:lang w:val="mn-MN"/>
                        </w:rPr>
                        <w:t>сэжигтэй тохиолдол</w:t>
                      </w:r>
                    </w:p>
                  </w:txbxContent>
                </v:textbox>
              </v:oval>
            </w:pict>
          </mc:Fallback>
        </mc:AlternateContent>
      </w:r>
      <w:r w:rsidRPr="00A32D40">
        <w:rPr>
          <w:noProof/>
          <w:lang w:val="mn-MN" w:eastAsia="mn-MN"/>
        </w:rPr>
        <mc:AlternateContent>
          <mc:Choice Requires="wps">
            <w:drawing>
              <wp:anchor distT="0" distB="0" distL="114300" distR="114300" simplePos="0" relativeHeight="251814912" behindDoc="0" locked="0" layoutInCell="1" allowOverlap="1" wp14:anchorId="401889D3" wp14:editId="086C3F25">
                <wp:simplePos x="0" y="0"/>
                <wp:positionH relativeFrom="column">
                  <wp:posOffset>2838450</wp:posOffset>
                </wp:positionH>
                <wp:positionV relativeFrom="paragraph">
                  <wp:posOffset>1066800</wp:posOffset>
                </wp:positionV>
                <wp:extent cx="0" cy="333375"/>
                <wp:effectExtent l="76200" t="0" r="76200" b="47625"/>
                <wp:wrapNone/>
                <wp:docPr id="401600117" name="Straight Arrow Connector 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8E03D2" id="_x0000_t32" coordsize="21600,21600" o:spt="32" o:oned="t" path="m,l21600,21600e" filled="f">
                <v:path arrowok="t" fillok="f" o:connecttype="none"/>
                <o:lock v:ext="edit" shapetype="t"/>
              </v:shapetype>
              <v:shape id="Straight Arrow Connector 6" o:spid="_x0000_s1026" type="#_x0000_t32" style="position:absolute;margin-left:223.5pt;margin-top:84pt;width:0;height:26.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13888" behindDoc="0" locked="0" layoutInCell="1" allowOverlap="1" wp14:anchorId="3BBF199A" wp14:editId="2D45F466">
                <wp:simplePos x="0" y="0"/>
                <wp:positionH relativeFrom="column">
                  <wp:posOffset>2838450</wp:posOffset>
                </wp:positionH>
                <wp:positionV relativeFrom="paragraph">
                  <wp:posOffset>247650</wp:posOffset>
                </wp:positionV>
                <wp:extent cx="0" cy="342900"/>
                <wp:effectExtent l="76200" t="0" r="76200" b="57150"/>
                <wp:wrapNone/>
                <wp:docPr id="1674040715" name="Straight Arrow Connector 5"/>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17ADF" id="Straight Arrow Connector 5" o:spid="_x0000_s1026" type="#_x0000_t32" style="position:absolute;margin-left:223.5pt;margin-top:19.5pt;width:0;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0F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" strokecolor="black [3040]">
                <v:stroke endarrow="block"/>
              </v:shape>
            </w:pict>
          </mc:Fallback>
        </mc:AlternateContent>
      </w:r>
    </w:p>
    <w:p w14:paraId="6EE42F90" w14:textId="77777777" w:rsidR="00107F80" w:rsidRPr="00A32D40" w:rsidRDefault="00107F80" w:rsidP="00107F80">
      <w:pPr>
        <w:rPr>
          <w:lang w:val="mn-MN"/>
        </w:rPr>
      </w:pPr>
    </w:p>
    <w:p w14:paraId="43018DE4"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12864" behindDoc="0" locked="0" layoutInCell="1" allowOverlap="1" wp14:anchorId="6FBDC385" wp14:editId="5E02B6AE">
                <wp:simplePos x="0" y="0"/>
                <wp:positionH relativeFrom="column">
                  <wp:posOffset>2324100</wp:posOffset>
                </wp:positionH>
                <wp:positionV relativeFrom="paragraph">
                  <wp:posOffset>9525</wp:posOffset>
                </wp:positionV>
                <wp:extent cx="1057275" cy="476250"/>
                <wp:effectExtent l="0" t="0" r="28575" b="19050"/>
                <wp:wrapNone/>
                <wp:docPr id="1137853235" name="Rectangle 4"/>
                <wp:cNvGraphicFramePr/>
                <a:graphic xmlns:a="http://schemas.openxmlformats.org/drawingml/2006/main">
                  <a:graphicData uri="http://schemas.microsoft.com/office/word/2010/wordprocessingShape">
                    <wps:wsp>
                      <wps:cNvSpPr/>
                      <wps:spPr>
                        <a:xfrm>
                          <a:off x="0" y="0"/>
                          <a:ext cx="105727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2138A12" w14:textId="77777777" w:rsidR="00B0429C" w:rsidRPr="004C2684" w:rsidRDefault="00B0429C" w:rsidP="00107F80">
                            <w:pPr>
                              <w:spacing w:after="0"/>
                              <w:jc w:val="center"/>
                              <w:rPr>
                                <w:rFonts w:ascii="Arial" w:hAnsi="Arial" w:cs="Arial"/>
                                <w:lang w:val="mn-MN"/>
                              </w:rPr>
                            </w:pPr>
                            <w:r w:rsidRPr="004C2684">
                              <w:rPr>
                                <w:rFonts w:ascii="Arial" w:hAnsi="Arial" w:cs="Arial"/>
                                <w:lang w:val="mn-MN"/>
                              </w:rPr>
                              <w:t xml:space="preserve">Толгойн </w:t>
                            </w:r>
                          </w:p>
                          <w:p w14:paraId="02A4A6D0" w14:textId="77777777" w:rsidR="00B0429C" w:rsidRPr="004C2684" w:rsidRDefault="00B0429C" w:rsidP="00107F80">
                            <w:pPr>
                              <w:spacing w:after="0"/>
                              <w:jc w:val="center"/>
                              <w:rPr>
                                <w:rFonts w:ascii="Arial" w:hAnsi="Arial" w:cs="Arial"/>
                                <w:lang w:val="mn-MN"/>
                              </w:rPr>
                            </w:pPr>
                            <w:r w:rsidRPr="004C2684">
                              <w:rPr>
                                <w:rFonts w:ascii="Arial" w:hAnsi="Arial" w:cs="Arial"/>
                                <w:lang w:val="mn-MN"/>
                              </w:rPr>
                              <w:t>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DC385" id="Rectangle 4" o:spid="_x0000_s1027" style="position:absolute;margin-left:183pt;margin-top:.75pt;width:83.25pt;height: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" fillcolor="white [3201]" strokecolor="black [3200]" strokeweight="2pt">
                <v:textbox>
                  <w:txbxContent>
                    <w:p w14:paraId="42138A12" w14:textId="77777777" w:rsidR="00B0429C" w:rsidRPr="004C2684" w:rsidRDefault="00B0429C" w:rsidP="00107F80">
                      <w:pPr>
                        <w:spacing w:after="0"/>
                        <w:jc w:val="center"/>
                        <w:rPr>
                          <w:rFonts w:ascii="Arial" w:hAnsi="Arial" w:cs="Arial"/>
                          <w:lang w:val="mn-MN"/>
                        </w:rPr>
                      </w:pPr>
                      <w:r w:rsidRPr="004C2684">
                        <w:rPr>
                          <w:rFonts w:ascii="Arial" w:hAnsi="Arial" w:cs="Arial"/>
                          <w:lang w:val="mn-MN"/>
                        </w:rPr>
                        <w:t xml:space="preserve">Толгойн </w:t>
                      </w:r>
                    </w:p>
                    <w:p w14:paraId="02A4A6D0" w14:textId="77777777" w:rsidR="00B0429C" w:rsidRPr="004C2684" w:rsidRDefault="00B0429C" w:rsidP="00107F80">
                      <w:pPr>
                        <w:spacing w:after="0"/>
                        <w:jc w:val="center"/>
                        <w:rPr>
                          <w:rFonts w:ascii="Arial" w:hAnsi="Arial" w:cs="Arial"/>
                          <w:lang w:val="mn-MN"/>
                        </w:rPr>
                      </w:pPr>
                      <w:r w:rsidRPr="004C2684">
                        <w:rPr>
                          <w:rFonts w:ascii="Arial" w:hAnsi="Arial" w:cs="Arial"/>
                          <w:lang w:val="mn-MN"/>
                        </w:rPr>
                        <w:t>КТ</w:t>
                      </w:r>
                    </w:p>
                  </w:txbxContent>
                </v:textbox>
              </v:rect>
            </w:pict>
          </mc:Fallback>
        </mc:AlternateContent>
      </w:r>
    </w:p>
    <w:p w14:paraId="2DAD30EE" w14:textId="77777777" w:rsidR="00107F80" w:rsidRPr="00A32D40" w:rsidRDefault="00107F80" w:rsidP="00107F80">
      <w:pPr>
        <w:rPr>
          <w:lang w:val="mn-MN"/>
        </w:rPr>
      </w:pPr>
    </w:p>
    <w:p w14:paraId="683AF0C7"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15936" behindDoc="0" locked="0" layoutInCell="1" allowOverlap="1" wp14:anchorId="29272AAC" wp14:editId="5E9CCCD1">
                <wp:simplePos x="0" y="0"/>
                <wp:positionH relativeFrom="column">
                  <wp:posOffset>2152525</wp:posOffset>
                </wp:positionH>
                <wp:positionV relativeFrom="paragraph">
                  <wp:posOffset>257175</wp:posOffset>
                </wp:positionV>
                <wp:extent cx="1371600" cy="1019175"/>
                <wp:effectExtent l="12700" t="12700" r="25400" b="22225"/>
                <wp:wrapNone/>
                <wp:docPr id="257838384" name="Diamond 7"/>
                <wp:cNvGraphicFramePr/>
                <a:graphic xmlns:a="http://schemas.openxmlformats.org/drawingml/2006/main">
                  <a:graphicData uri="http://schemas.microsoft.com/office/word/2010/wordprocessingShape">
                    <wps:wsp>
                      <wps:cNvSpPr/>
                      <wps:spPr>
                        <a:xfrm>
                          <a:off x="0" y="0"/>
                          <a:ext cx="1371600" cy="1019175"/>
                        </a:xfrm>
                        <a:prstGeom prst="diamond">
                          <a:avLst/>
                        </a:prstGeom>
                      </wps:spPr>
                      <wps:style>
                        <a:lnRef idx="2">
                          <a:schemeClr val="dk1"/>
                        </a:lnRef>
                        <a:fillRef idx="1">
                          <a:schemeClr val="lt1"/>
                        </a:fillRef>
                        <a:effectRef idx="0">
                          <a:schemeClr val="dk1"/>
                        </a:effectRef>
                        <a:fontRef idx="minor">
                          <a:schemeClr val="dk1"/>
                        </a:fontRef>
                      </wps:style>
                      <wps:txbx>
                        <w:txbxContent>
                          <w:p w14:paraId="7B764D13" w14:textId="77777777" w:rsidR="00B0429C" w:rsidRPr="00E14381" w:rsidRDefault="00B0429C" w:rsidP="00107F80">
                            <w:pPr>
                              <w:spacing w:after="0" w:line="240" w:lineRule="auto"/>
                              <w:jc w:val="center"/>
                              <w:rPr>
                                <w:rFonts w:ascii="Arial" w:hAnsi="Arial" w:cs="Arial"/>
                              </w:rPr>
                            </w:pPr>
                            <w:r w:rsidRPr="00E14381">
                              <w:rPr>
                                <w:rFonts w:ascii="Arial" w:hAnsi="Arial" w:cs="Arial"/>
                                <w:lang w:val="mn-MN"/>
                              </w:rPr>
                              <w:t>ТНШ</w:t>
                            </w:r>
                          </w:p>
                          <w:p w14:paraId="0477DE04" w14:textId="77777777" w:rsidR="00B0429C" w:rsidRPr="00E14381" w:rsidRDefault="00B0429C" w:rsidP="00107F80">
                            <w:pPr>
                              <w:spacing w:after="0" w:line="240" w:lineRule="auto"/>
                              <w:jc w:val="center"/>
                              <w:rPr>
                                <w:rFonts w:ascii="Arial" w:hAnsi="Arial" w:cs="Arial"/>
                                <w:lang w:val="mn-MN"/>
                              </w:rPr>
                            </w:pPr>
                            <w:r>
                              <w:rPr>
                                <w:rFonts w:ascii="Arial" w:hAnsi="Arial" w:cs="Arial"/>
                                <w:lang w:val="mn-MN"/>
                              </w:rPr>
                              <w:t>ц</w:t>
                            </w:r>
                            <w:r w:rsidRPr="00E14381">
                              <w:rPr>
                                <w:rFonts w:ascii="Arial" w:hAnsi="Arial" w:cs="Arial"/>
                                <w:lang w:val="mn-MN"/>
                              </w:rPr>
                              <w:t xml:space="preserve">устай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72AAC" id="_x0000_t4" coordsize="21600,21600" o:spt="4" path="m10800,l,10800,10800,21600,21600,10800xe">
                <v:stroke joinstyle="miter"/>
                <v:path gradientshapeok="t" o:connecttype="rect" textboxrect="5400,5400,16200,16200"/>
              </v:shapetype>
              <v:shape id="Diamond 7" o:spid="_x0000_s1028" type="#_x0000_t4" style="position:absolute;margin-left:169.5pt;margin-top:20.25pt;width:108pt;height:8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" fillcolor="white [3201]" strokecolor="black [3200]" strokeweight="2pt">
                <v:textbox>
                  <w:txbxContent>
                    <w:p w14:paraId="7B764D13" w14:textId="77777777" w:rsidR="00B0429C" w:rsidRPr="00E14381" w:rsidRDefault="00B0429C" w:rsidP="00107F80">
                      <w:pPr>
                        <w:spacing w:after="0" w:line="240" w:lineRule="auto"/>
                        <w:jc w:val="center"/>
                        <w:rPr>
                          <w:rFonts w:ascii="Arial" w:hAnsi="Arial" w:cs="Arial"/>
                        </w:rPr>
                      </w:pPr>
                      <w:r w:rsidRPr="00E14381">
                        <w:rPr>
                          <w:rFonts w:ascii="Arial" w:hAnsi="Arial" w:cs="Arial"/>
                          <w:lang w:val="mn-MN"/>
                        </w:rPr>
                        <w:t>ТНШ</w:t>
                      </w:r>
                    </w:p>
                    <w:p w14:paraId="0477DE04" w14:textId="77777777" w:rsidR="00B0429C" w:rsidRPr="00E14381" w:rsidRDefault="00B0429C" w:rsidP="00107F80">
                      <w:pPr>
                        <w:spacing w:after="0" w:line="240" w:lineRule="auto"/>
                        <w:jc w:val="center"/>
                        <w:rPr>
                          <w:rFonts w:ascii="Arial" w:hAnsi="Arial" w:cs="Arial"/>
                          <w:lang w:val="mn-MN"/>
                        </w:rPr>
                      </w:pPr>
                      <w:r>
                        <w:rPr>
                          <w:rFonts w:ascii="Arial" w:hAnsi="Arial" w:cs="Arial"/>
                          <w:lang w:val="mn-MN"/>
                        </w:rPr>
                        <w:t>ц</w:t>
                      </w:r>
                      <w:r w:rsidRPr="00E14381">
                        <w:rPr>
                          <w:rFonts w:ascii="Arial" w:hAnsi="Arial" w:cs="Arial"/>
                          <w:lang w:val="mn-MN"/>
                        </w:rPr>
                        <w:t xml:space="preserve">устай </w:t>
                      </w:r>
                    </w:p>
                  </w:txbxContent>
                </v:textbox>
              </v:shape>
            </w:pict>
          </mc:Fallback>
        </mc:AlternateContent>
      </w:r>
    </w:p>
    <w:p w14:paraId="3833E5B9" w14:textId="77777777" w:rsidR="00107F80" w:rsidRPr="00A32D40" w:rsidRDefault="00107F80" w:rsidP="00107F80">
      <w:pPr>
        <w:rPr>
          <w:lang w:val="mn-MN"/>
        </w:rPr>
      </w:pPr>
    </w:p>
    <w:p w14:paraId="3A00C578"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19008" behindDoc="0" locked="0" layoutInCell="1" allowOverlap="1" wp14:anchorId="406A60F1" wp14:editId="4C15D06C">
                <wp:simplePos x="0" y="0"/>
                <wp:positionH relativeFrom="column">
                  <wp:posOffset>1231900</wp:posOffset>
                </wp:positionH>
                <wp:positionV relativeFrom="paragraph">
                  <wp:posOffset>29210</wp:posOffset>
                </wp:positionV>
                <wp:extent cx="561975" cy="333375"/>
                <wp:effectExtent l="0" t="0" r="9525" b="9525"/>
                <wp:wrapNone/>
                <wp:docPr id="803038288" name="Rectangle 14"/>
                <wp:cNvGraphicFramePr/>
                <a:graphic xmlns:a="http://schemas.openxmlformats.org/drawingml/2006/main">
                  <a:graphicData uri="http://schemas.microsoft.com/office/word/2010/wordprocessingShape">
                    <wps:wsp>
                      <wps:cNvSpPr/>
                      <wps:spPr>
                        <a:xfrm>
                          <a:off x="0" y="0"/>
                          <a:ext cx="56197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C4D5AC1" w14:textId="77777777" w:rsidR="00B0429C" w:rsidRPr="00E14381" w:rsidRDefault="00B0429C" w:rsidP="00107F80">
                            <w:pPr>
                              <w:jc w:val="center"/>
                              <w:rPr>
                                <w:rFonts w:ascii="Arial" w:hAnsi="Arial" w:cs="Arial"/>
                                <w:lang w:val="mn-MN"/>
                              </w:rPr>
                            </w:pPr>
                            <w:r w:rsidRPr="00E14381">
                              <w:rPr>
                                <w:rFonts w:ascii="Arial" w:hAnsi="Arial" w:cs="Arial"/>
                                <w:lang w:val="mn-MN"/>
                              </w:rPr>
                              <w:t>Тийм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A60F1" id="Rectangle 14" o:spid="_x0000_s1029" style="position:absolute;margin-left:97pt;margin-top:2.3pt;width:44.25pt;height:2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" fillcolor="white [3201]" strokecolor="black [3200]" strokeweight="2pt">
                <v:textbox>
                  <w:txbxContent>
                    <w:p w14:paraId="0C4D5AC1" w14:textId="77777777" w:rsidR="00B0429C" w:rsidRPr="00E14381" w:rsidRDefault="00B0429C" w:rsidP="00107F80">
                      <w:pPr>
                        <w:jc w:val="center"/>
                        <w:rPr>
                          <w:rFonts w:ascii="Arial" w:hAnsi="Arial" w:cs="Arial"/>
                          <w:lang w:val="mn-MN"/>
                        </w:rPr>
                      </w:pPr>
                      <w:r w:rsidRPr="00E14381">
                        <w:rPr>
                          <w:rFonts w:ascii="Arial" w:hAnsi="Arial" w:cs="Arial"/>
                          <w:lang w:val="mn-MN"/>
                        </w:rPr>
                        <w:t>Тийм</w:t>
                      </w:r>
                    </w:p>
                  </w:txbxContent>
                </v:textbox>
              </v:rect>
            </w:pict>
          </mc:Fallback>
        </mc:AlternateContent>
      </w:r>
      <w:r w:rsidRPr="00A32D40">
        <w:rPr>
          <w:noProof/>
          <w:lang w:val="mn-MN" w:eastAsia="mn-MN"/>
        </w:rPr>
        <mc:AlternateContent>
          <mc:Choice Requires="wps">
            <w:drawing>
              <wp:anchor distT="0" distB="0" distL="114300" distR="114300" simplePos="0" relativeHeight="251837440" behindDoc="0" locked="0" layoutInCell="1" allowOverlap="1" wp14:anchorId="7BE99506" wp14:editId="4B07068F">
                <wp:simplePos x="0" y="0"/>
                <wp:positionH relativeFrom="column">
                  <wp:posOffset>1800735</wp:posOffset>
                </wp:positionH>
                <wp:positionV relativeFrom="paragraph">
                  <wp:posOffset>193675</wp:posOffset>
                </wp:positionV>
                <wp:extent cx="342900" cy="0"/>
                <wp:effectExtent l="0" t="50800" r="0" b="76200"/>
                <wp:wrapNone/>
                <wp:docPr id="333912952" name="Straight Arrow Connector 55"/>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78FD80" id="Straight Arrow Connector 55" o:spid="_x0000_s1026" type="#_x0000_t32" style="position:absolute;margin-left:141.8pt;margin-top:15.25pt;width:27pt;height:0;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16960" behindDoc="0" locked="0" layoutInCell="1" allowOverlap="1" wp14:anchorId="67936DB2" wp14:editId="1DE42606">
                <wp:simplePos x="0" y="0"/>
                <wp:positionH relativeFrom="column">
                  <wp:posOffset>3533775</wp:posOffset>
                </wp:positionH>
                <wp:positionV relativeFrom="paragraph">
                  <wp:posOffset>197995</wp:posOffset>
                </wp:positionV>
                <wp:extent cx="409575" cy="0"/>
                <wp:effectExtent l="0" t="50800" r="0" b="76200"/>
                <wp:wrapNone/>
                <wp:docPr id="470148753" name="Straight Arrow Connector 12"/>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45CBD3" id="Straight Arrow Connector 12" o:spid="_x0000_s1026" type="#_x0000_t32" style="position:absolute;margin-left:278.25pt;margin-top:15.6pt;width:32.2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17984" behindDoc="0" locked="0" layoutInCell="1" allowOverlap="1" wp14:anchorId="54937E48" wp14:editId="396082A6">
                <wp:simplePos x="0" y="0"/>
                <wp:positionH relativeFrom="column">
                  <wp:posOffset>3952875</wp:posOffset>
                </wp:positionH>
                <wp:positionV relativeFrom="paragraph">
                  <wp:posOffset>29210</wp:posOffset>
                </wp:positionV>
                <wp:extent cx="571500" cy="333375"/>
                <wp:effectExtent l="0" t="0" r="19050" b="28575"/>
                <wp:wrapNone/>
                <wp:docPr id="1609700214" name="Rectangle 13"/>
                <wp:cNvGraphicFramePr/>
                <a:graphic xmlns:a="http://schemas.openxmlformats.org/drawingml/2006/main">
                  <a:graphicData uri="http://schemas.microsoft.com/office/word/2010/wordprocessingShape">
                    <wps:wsp>
                      <wps:cNvSpPr/>
                      <wps:spPr>
                        <a:xfrm>
                          <a:off x="0" y="0"/>
                          <a:ext cx="57150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141D7C18" w14:textId="77777777" w:rsidR="00B0429C" w:rsidRPr="00E14381" w:rsidRDefault="00B0429C" w:rsidP="00107F80">
                            <w:pPr>
                              <w:jc w:val="center"/>
                              <w:rPr>
                                <w:rFonts w:ascii="Arial" w:hAnsi="Arial" w:cs="Arial"/>
                                <w:lang w:val="mn-MN"/>
                              </w:rPr>
                            </w:pPr>
                            <w:r w:rsidRPr="00E14381">
                              <w:rPr>
                                <w:rFonts w:ascii="Arial" w:hAnsi="Arial" w:cs="Arial"/>
                                <w:lang w:val="mn-MN"/>
                              </w:rPr>
                              <w:t>Үгүй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7E48" id="Rectangle 13" o:spid="_x0000_s1030" style="position:absolute;margin-left:311.25pt;margin-top:2.3pt;width:45pt;height:2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" fillcolor="white [3201]" strokecolor="black [3200]" strokeweight="2pt">
                <v:textbox>
                  <w:txbxContent>
                    <w:p w14:paraId="141D7C18" w14:textId="77777777" w:rsidR="00B0429C" w:rsidRPr="00E14381" w:rsidRDefault="00B0429C" w:rsidP="00107F80">
                      <w:pPr>
                        <w:jc w:val="center"/>
                        <w:rPr>
                          <w:rFonts w:ascii="Arial" w:hAnsi="Arial" w:cs="Arial"/>
                          <w:lang w:val="mn-MN"/>
                        </w:rPr>
                      </w:pPr>
                      <w:r w:rsidRPr="00E14381">
                        <w:rPr>
                          <w:rFonts w:ascii="Arial" w:hAnsi="Arial" w:cs="Arial"/>
                          <w:lang w:val="mn-MN"/>
                        </w:rPr>
                        <w:t>Үгүй</w:t>
                      </w:r>
                    </w:p>
                  </w:txbxContent>
                </v:textbox>
              </v:rect>
            </w:pict>
          </mc:Fallback>
        </mc:AlternateContent>
      </w:r>
    </w:p>
    <w:p w14:paraId="4AA46F93"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29248" behindDoc="0" locked="0" layoutInCell="1" allowOverlap="1" wp14:anchorId="4680E2C3" wp14:editId="59881F1E">
                <wp:simplePos x="0" y="0"/>
                <wp:positionH relativeFrom="column">
                  <wp:posOffset>1590675</wp:posOffset>
                </wp:positionH>
                <wp:positionV relativeFrom="paragraph">
                  <wp:posOffset>76200</wp:posOffset>
                </wp:positionV>
                <wp:extent cx="0" cy="1114425"/>
                <wp:effectExtent l="76200" t="0" r="57150" b="47625"/>
                <wp:wrapNone/>
                <wp:docPr id="883949674" name="Straight Arrow Connector 33"/>
                <wp:cNvGraphicFramePr/>
                <a:graphic xmlns:a="http://schemas.openxmlformats.org/drawingml/2006/main">
                  <a:graphicData uri="http://schemas.microsoft.com/office/word/2010/wordprocessingShape">
                    <wps:wsp>
                      <wps:cNvCnPr/>
                      <wps:spPr>
                        <a:xfrm>
                          <a:off x="0" y="0"/>
                          <a:ext cx="0"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46B3F" id="Straight Arrow Connector 33" o:spid="_x0000_s1026" type="#_x0000_t32" style="position:absolute;margin-left:125.25pt;margin-top:6pt;width:0;height:8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20032" behindDoc="0" locked="0" layoutInCell="1" allowOverlap="1" wp14:anchorId="561E984A" wp14:editId="6EC53947">
                <wp:simplePos x="0" y="0"/>
                <wp:positionH relativeFrom="column">
                  <wp:posOffset>4267200</wp:posOffset>
                </wp:positionH>
                <wp:positionV relativeFrom="paragraph">
                  <wp:posOffset>76835</wp:posOffset>
                </wp:positionV>
                <wp:extent cx="0" cy="314325"/>
                <wp:effectExtent l="76200" t="0" r="57150" b="47625"/>
                <wp:wrapNone/>
                <wp:docPr id="508374888" name="Straight Arrow Connector 15"/>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C861BB" id="Straight Arrow Connector 15" o:spid="_x0000_s1026" type="#_x0000_t32" style="position:absolute;margin-left:336pt;margin-top:6.05pt;width:0;height:24.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" strokecolor="black [3040]">
                <v:stroke endarrow="block"/>
              </v:shape>
            </w:pict>
          </mc:Fallback>
        </mc:AlternateContent>
      </w:r>
    </w:p>
    <w:p w14:paraId="21593238"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21056" behindDoc="0" locked="0" layoutInCell="1" allowOverlap="1" wp14:anchorId="1F33564D" wp14:editId="0F82850B">
                <wp:simplePos x="0" y="0"/>
                <wp:positionH relativeFrom="column">
                  <wp:posOffset>3733800</wp:posOffset>
                </wp:positionH>
                <wp:positionV relativeFrom="paragraph">
                  <wp:posOffset>105410</wp:posOffset>
                </wp:positionV>
                <wp:extent cx="1104900" cy="457200"/>
                <wp:effectExtent l="0" t="0" r="19050" b="19050"/>
                <wp:wrapNone/>
                <wp:docPr id="1111823476" name="Rectangle 16"/>
                <wp:cNvGraphicFramePr/>
                <a:graphic xmlns:a="http://schemas.openxmlformats.org/drawingml/2006/main">
                  <a:graphicData uri="http://schemas.microsoft.com/office/word/2010/wordprocessingShape">
                    <wps:wsp>
                      <wps:cNvSpPr/>
                      <wps:spPr>
                        <a:xfrm>
                          <a:off x="0" y="0"/>
                          <a:ext cx="11049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22AA31B" w14:textId="77777777" w:rsidR="00B0429C" w:rsidRPr="00E14381" w:rsidRDefault="00B0429C" w:rsidP="00107F80">
                            <w:pPr>
                              <w:spacing w:after="0"/>
                              <w:jc w:val="center"/>
                              <w:rPr>
                                <w:rFonts w:ascii="Arial" w:hAnsi="Arial" w:cs="Arial"/>
                                <w:lang w:val="mn-MN"/>
                              </w:rPr>
                            </w:pPr>
                            <w:r w:rsidRPr="00E14381">
                              <w:rPr>
                                <w:rFonts w:ascii="Arial" w:hAnsi="Arial" w:cs="Arial"/>
                                <w:lang w:val="mn-MN"/>
                              </w:rPr>
                              <w:t>Бүсэлхийн хатгалт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33564D" id="Rectangle 16" o:spid="_x0000_s1031" style="position:absolute;margin-left:294pt;margin-top:8.3pt;width:87pt;height:36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" fillcolor="white [3201]" strokecolor="black [3200]" strokeweight="2pt">
                <v:textbox>
                  <w:txbxContent>
                    <w:p w14:paraId="722AA31B" w14:textId="77777777" w:rsidR="00B0429C" w:rsidRPr="00E14381" w:rsidRDefault="00B0429C" w:rsidP="00107F80">
                      <w:pPr>
                        <w:spacing w:after="0"/>
                        <w:jc w:val="center"/>
                        <w:rPr>
                          <w:rFonts w:ascii="Arial" w:hAnsi="Arial" w:cs="Arial"/>
                          <w:lang w:val="mn-MN"/>
                        </w:rPr>
                      </w:pPr>
                      <w:r w:rsidRPr="00E14381">
                        <w:rPr>
                          <w:rFonts w:ascii="Arial" w:hAnsi="Arial" w:cs="Arial"/>
                          <w:lang w:val="mn-MN"/>
                        </w:rPr>
                        <w:t>Бүсэлхийн хатгалт</w:t>
                      </w:r>
                    </w:p>
                  </w:txbxContent>
                </v:textbox>
              </v:rect>
            </w:pict>
          </mc:Fallback>
        </mc:AlternateContent>
      </w:r>
    </w:p>
    <w:p w14:paraId="75E863AF"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40512" behindDoc="0" locked="0" layoutInCell="1" allowOverlap="1" wp14:anchorId="1D36ABE6" wp14:editId="556D532C">
                <wp:simplePos x="0" y="0"/>
                <wp:positionH relativeFrom="column">
                  <wp:posOffset>4267200</wp:posOffset>
                </wp:positionH>
                <wp:positionV relativeFrom="paragraph">
                  <wp:posOffset>277495</wp:posOffset>
                </wp:positionV>
                <wp:extent cx="0" cy="152400"/>
                <wp:effectExtent l="76200" t="0" r="57150" b="57150"/>
                <wp:wrapNone/>
                <wp:docPr id="434665058" name="Straight Arrow Connector 6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C7EC97" id="Straight Arrow Connector 62" o:spid="_x0000_s1026" type="#_x0000_t32" style="position:absolute;margin-left:336pt;margin-top:21.85pt;width:0;height:12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KJtQEAAL4DAAAOAAAAZHJzL2Uyb0RvYy54bWysU8uu0zAQ3SPxD5b3NEkF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" strokecolor="black [3040]">
                <v:stroke endarrow="block"/>
              </v:shape>
            </w:pict>
          </mc:Fallback>
        </mc:AlternateContent>
      </w:r>
    </w:p>
    <w:p w14:paraId="6F452C81"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22080" behindDoc="0" locked="0" layoutInCell="1" allowOverlap="1" wp14:anchorId="5E1C96CC" wp14:editId="09D20BD2">
                <wp:simplePos x="0" y="0"/>
                <wp:positionH relativeFrom="column">
                  <wp:posOffset>3213847</wp:posOffset>
                </wp:positionH>
                <wp:positionV relativeFrom="paragraph">
                  <wp:posOffset>88676</wp:posOffset>
                </wp:positionV>
                <wp:extent cx="2111188" cy="825313"/>
                <wp:effectExtent l="19050" t="19050" r="41910" b="32385"/>
                <wp:wrapNone/>
                <wp:docPr id="997021747" name="Diamond 18"/>
                <wp:cNvGraphicFramePr/>
                <a:graphic xmlns:a="http://schemas.openxmlformats.org/drawingml/2006/main">
                  <a:graphicData uri="http://schemas.microsoft.com/office/word/2010/wordprocessingShape">
                    <wps:wsp>
                      <wps:cNvSpPr/>
                      <wps:spPr>
                        <a:xfrm>
                          <a:off x="0" y="0"/>
                          <a:ext cx="2111188" cy="825313"/>
                        </a:xfrm>
                        <a:prstGeom prst="diamond">
                          <a:avLst/>
                        </a:prstGeom>
                      </wps:spPr>
                      <wps:style>
                        <a:lnRef idx="2">
                          <a:schemeClr val="dk1"/>
                        </a:lnRef>
                        <a:fillRef idx="1">
                          <a:schemeClr val="lt1"/>
                        </a:fillRef>
                        <a:effectRef idx="0">
                          <a:schemeClr val="dk1"/>
                        </a:effectRef>
                        <a:fontRef idx="minor">
                          <a:schemeClr val="dk1"/>
                        </a:fontRef>
                      </wps:style>
                      <wps:txbx>
                        <w:txbxContent>
                          <w:p w14:paraId="2FDAFE3D" w14:textId="77777777" w:rsidR="00B0429C" w:rsidRPr="00D8125F" w:rsidRDefault="00B0429C" w:rsidP="00107F80">
                            <w:pPr>
                              <w:spacing w:after="0"/>
                              <w:jc w:val="center"/>
                              <w:rPr>
                                <w:rFonts w:ascii="Arial" w:hAnsi="Arial" w:cs="Arial"/>
                              </w:rPr>
                            </w:pPr>
                            <w:r w:rsidRPr="00D8125F">
                              <w:rPr>
                                <w:rFonts w:ascii="Arial" w:hAnsi="Arial" w:cs="Arial"/>
                              </w:rPr>
                              <w:t>ТНШ</w:t>
                            </w:r>
                          </w:p>
                          <w:p w14:paraId="7F583A2E" w14:textId="77777777" w:rsidR="00B0429C" w:rsidRPr="00D8125F" w:rsidRDefault="00B0429C" w:rsidP="00107F80">
                            <w:pPr>
                              <w:spacing w:after="0"/>
                              <w:jc w:val="center"/>
                              <w:rPr>
                                <w:rFonts w:ascii="Arial" w:hAnsi="Arial" w:cs="Arial"/>
                              </w:rPr>
                            </w:pPr>
                            <w:r w:rsidRPr="00D8125F">
                              <w:rPr>
                                <w:rFonts w:ascii="Arial" w:hAnsi="Arial" w:cs="Arial"/>
                              </w:rPr>
                              <w:t>Ксантох</w:t>
                            </w:r>
                            <w:r w:rsidRPr="00D8125F">
                              <w:rPr>
                                <w:rFonts w:ascii="Arial" w:hAnsi="Arial" w:cs="Arial"/>
                                <w:lang w:val="mn-MN"/>
                              </w:rPr>
                              <w:t>р</w:t>
                            </w:r>
                            <w:r w:rsidRPr="00D8125F">
                              <w:rPr>
                                <w:rFonts w:ascii="Arial" w:hAnsi="Arial" w:cs="Arial"/>
                              </w:rPr>
                              <w:t>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96CC" id="Diamond 18" o:spid="_x0000_s1032" type="#_x0000_t4" style="position:absolute;margin-left:253.05pt;margin-top:7pt;width:166.25pt;height: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" fillcolor="white [3201]" strokecolor="black [3200]" strokeweight="2pt">
                <v:textbox>
                  <w:txbxContent>
                    <w:p w14:paraId="2FDAFE3D" w14:textId="77777777" w:rsidR="00B0429C" w:rsidRPr="00D8125F" w:rsidRDefault="00B0429C" w:rsidP="00107F80">
                      <w:pPr>
                        <w:spacing w:after="0"/>
                        <w:jc w:val="center"/>
                        <w:rPr>
                          <w:rFonts w:ascii="Arial" w:hAnsi="Arial" w:cs="Arial"/>
                        </w:rPr>
                      </w:pPr>
                      <w:r w:rsidRPr="00D8125F">
                        <w:rPr>
                          <w:rFonts w:ascii="Arial" w:hAnsi="Arial" w:cs="Arial"/>
                        </w:rPr>
                        <w:t>ТНШ</w:t>
                      </w:r>
                    </w:p>
                    <w:p w14:paraId="7F583A2E" w14:textId="77777777" w:rsidR="00B0429C" w:rsidRPr="00D8125F" w:rsidRDefault="00B0429C" w:rsidP="00107F80">
                      <w:pPr>
                        <w:spacing w:after="0"/>
                        <w:jc w:val="center"/>
                        <w:rPr>
                          <w:rFonts w:ascii="Arial" w:hAnsi="Arial" w:cs="Arial"/>
                        </w:rPr>
                      </w:pPr>
                      <w:r w:rsidRPr="00D8125F">
                        <w:rPr>
                          <w:rFonts w:ascii="Arial" w:hAnsi="Arial" w:cs="Arial"/>
                        </w:rPr>
                        <w:t>Ксантох</w:t>
                      </w:r>
                      <w:r w:rsidRPr="00D8125F">
                        <w:rPr>
                          <w:rFonts w:ascii="Arial" w:hAnsi="Arial" w:cs="Arial"/>
                          <w:lang w:val="mn-MN"/>
                        </w:rPr>
                        <w:t>р</w:t>
                      </w:r>
                      <w:r w:rsidRPr="00D8125F">
                        <w:rPr>
                          <w:rFonts w:ascii="Arial" w:hAnsi="Arial" w:cs="Arial"/>
                        </w:rPr>
                        <w:t>ом</w:t>
                      </w:r>
                    </w:p>
                  </w:txbxContent>
                </v:textbox>
              </v:shape>
            </w:pict>
          </mc:Fallback>
        </mc:AlternateContent>
      </w:r>
    </w:p>
    <w:p w14:paraId="4BC93B7C"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28224" behindDoc="0" locked="0" layoutInCell="1" allowOverlap="1" wp14:anchorId="5A1C267E" wp14:editId="04FD9A40">
                <wp:simplePos x="0" y="0"/>
                <wp:positionH relativeFrom="column">
                  <wp:posOffset>1917825</wp:posOffset>
                </wp:positionH>
                <wp:positionV relativeFrom="paragraph">
                  <wp:posOffset>217805</wp:posOffset>
                </wp:positionV>
                <wp:extent cx="457200" cy="0"/>
                <wp:effectExtent l="0" t="50800" r="0" b="76200"/>
                <wp:wrapNone/>
                <wp:docPr id="963237767" name="Straight Arrow Connector 3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C9E2C" id="Straight Arrow Connector 31" o:spid="_x0000_s1026" type="#_x0000_t32" style="position:absolute;margin-left:151pt;margin-top:17.15pt;width:36pt;height:0;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45632" behindDoc="0" locked="0" layoutInCell="1" allowOverlap="1" wp14:anchorId="10134100" wp14:editId="4DB155DF">
                <wp:simplePos x="0" y="0"/>
                <wp:positionH relativeFrom="column">
                  <wp:posOffset>2756410</wp:posOffset>
                </wp:positionH>
                <wp:positionV relativeFrom="paragraph">
                  <wp:posOffset>213995</wp:posOffset>
                </wp:positionV>
                <wp:extent cx="457200" cy="0"/>
                <wp:effectExtent l="0" t="50800" r="0" b="76200"/>
                <wp:wrapNone/>
                <wp:docPr id="1406920183" name="Straight Arrow Connector 3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ED9FC7" id="Straight Arrow Connector 31" o:spid="_x0000_s1026" type="#_x0000_t32" style="position:absolute;margin-left:217.05pt;margin-top:16.85pt;width:36pt;height:0;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27200" behindDoc="0" locked="0" layoutInCell="1" allowOverlap="1" wp14:anchorId="273820AF" wp14:editId="2F4A96CB">
                <wp:simplePos x="0" y="0"/>
                <wp:positionH relativeFrom="column">
                  <wp:posOffset>1257043</wp:posOffset>
                </wp:positionH>
                <wp:positionV relativeFrom="paragraph">
                  <wp:posOffset>61252</wp:posOffset>
                </wp:positionV>
                <wp:extent cx="648730" cy="293473"/>
                <wp:effectExtent l="0" t="0" r="18415" b="11430"/>
                <wp:wrapNone/>
                <wp:docPr id="624842938" name="Rectangle 28"/>
                <wp:cNvGraphicFramePr/>
                <a:graphic xmlns:a="http://schemas.openxmlformats.org/drawingml/2006/main">
                  <a:graphicData uri="http://schemas.microsoft.com/office/word/2010/wordprocessingShape">
                    <wps:wsp>
                      <wps:cNvSpPr/>
                      <wps:spPr>
                        <a:xfrm>
                          <a:off x="0" y="0"/>
                          <a:ext cx="648730" cy="293473"/>
                        </a:xfrm>
                        <a:prstGeom prst="rect">
                          <a:avLst/>
                        </a:prstGeom>
                      </wps:spPr>
                      <wps:style>
                        <a:lnRef idx="2">
                          <a:schemeClr val="dk1"/>
                        </a:lnRef>
                        <a:fillRef idx="1">
                          <a:schemeClr val="lt1"/>
                        </a:fillRef>
                        <a:effectRef idx="0">
                          <a:schemeClr val="dk1"/>
                        </a:effectRef>
                        <a:fontRef idx="minor">
                          <a:schemeClr val="dk1"/>
                        </a:fontRef>
                      </wps:style>
                      <wps:txbx>
                        <w:txbxContent>
                          <w:p w14:paraId="4A4DC146" w14:textId="77777777" w:rsidR="00B0429C" w:rsidRPr="00E14381" w:rsidRDefault="00B0429C" w:rsidP="00107F80">
                            <w:pPr>
                              <w:jc w:val="center"/>
                              <w:rPr>
                                <w:rFonts w:ascii="Arial" w:hAnsi="Arial" w:cs="Arial"/>
                                <w:lang w:val="mn-MN"/>
                              </w:rPr>
                            </w:pPr>
                            <w:r w:rsidRPr="00E14381">
                              <w:rPr>
                                <w:rFonts w:ascii="Arial" w:hAnsi="Arial" w:cs="Arial"/>
                                <w:lang w:val="mn-MN"/>
                              </w:rPr>
                              <w:t>ДХА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820AF" id="Rectangle 28" o:spid="_x0000_s1033" style="position:absolute;margin-left:99pt;margin-top:4.8pt;width:51.1pt;height:23.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" fillcolor="white [3201]" strokecolor="black [3200]" strokeweight="2pt">
                <v:textbox>
                  <w:txbxContent>
                    <w:p w14:paraId="4A4DC146" w14:textId="77777777" w:rsidR="00B0429C" w:rsidRPr="00E14381" w:rsidRDefault="00B0429C" w:rsidP="00107F80">
                      <w:pPr>
                        <w:jc w:val="center"/>
                        <w:rPr>
                          <w:rFonts w:ascii="Arial" w:hAnsi="Arial" w:cs="Arial"/>
                          <w:lang w:val="mn-MN"/>
                        </w:rPr>
                      </w:pPr>
                      <w:r w:rsidRPr="00E14381">
                        <w:rPr>
                          <w:rFonts w:ascii="Arial" w:hAnsi="Arial" w:cs="Arial"/>
                          <w:lang w:val="mn-MN"/>
                        </w:rPr>
                        <w:t>ДХА</w:t>
                      </w:r>
                    </w:p>
                  </w:txbxContent>
                </v:textbox>
              </v:rect>
            </w:pict>
          </mc:Fallback>
        </mc:AlternateContent>
      </w:r>
      <w:r w:rsidRPr="00A32D40">
        <w:rPr>
          <w:lang w:val="mn-MN"/>
        </w:rPr>
        <w:t xml:space="preserve">                                                                             Тийм</w:t>
      </w:r>
    </w:p>
    <w:p w14:paraId="01FBF02C" w14:textId="77777777" w:rsidR="00107F80" w:rsidRPr="00A32D40" w:rsidRDefault="00107F80" w:rsidP="00107F80">
      <w:pPr>
        <w:tabs>
          <w:tab w:val="left" w:pos="4290"/>
          <w:tab w:val="left" w:pos="4335"/>
          <w:tab w:val="center" w:pos="4680"/>
        </w:tabs>
        <w:rPr>
          <w:lang w:val="mn-MN"/>
        </w:rPr>
      </w:pPr>
      <w:r w:rsidRPr="00A32D40">
        <w:rPr>
          <w:noProof/>
          <w:lang w:val="mn-MN" w:eastAsia="mn-MN"/>
        </w:rPr>
        <mc:AlternateContent>
          <mc:Choice Requires="wps">
            <w:drawing>
              <wp:anchor distT="0" distB="0" distL="114300" distR="114300" simplePos="0" relativeHeight="251841536" behindDoc="0" locked="0" layoutInCell="1" allowOverlap="1" wp14:anchorId="5B87AC95" wp14:editId="7EF4AADD">
                <wp:simplePos x="0" y="0"/>
                <wp:positionH relativeFrom="column">
                  <wp:posOffset>1918741</wp:posOffset>
                </wp:positionH>
                <wp:positionV relativeFrom="paragraph">
                  <wp:posOffset>10212</wp:posOffset>
                </wp:positionV>
                <wp:extent cx="1514007" cy="45719"/>
                <wp:effectExtent l="0" t="50800" r="10160" b="43815"/>
                <wp:wrapNone/>
                <wp:docPr id="1471221266" name="Straight Arrow Connector 63"/>
                <wp:cNvGraphicFramePr/>
                <a:graphic xmlns:a="http://schemas.openxmlformats.org/drawingml/2006/main">
                  <a:graphicData uri="http://schemas.microsoft.com/office/word/2010/wordprocessingShape">
                    <wps:wsp>
                      <wps:cNvCnPr/>
                      <wps:spPr>
                        <a:xfrm flipH="1" flipV="1">
                          <a:off x="0" y="0"/>
                          <a:ext cx="151400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CD998" id="Straight Arrow Connector 63" o:spid="_x0000_s1026" type="#_x0000_t32" style="position:absolute;margin-left:151.1pt;margin-top:.8pt;width:119.2pt;height:3.6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30272" behindDoc="0" locked="0" layoutInCell="1" allowOverlap="1" wp14:anchorId="0B4BDF38" wp14:editId="78BF0F6D">
                <wp:simplePos x="0" y="0"/>
                <wp:positionH relativeFrom="column">
                  <wp:posOffset>1609725</wp:posOffset>
                </wp:positionH>
                <wp:positionV relativeFrom="paragraph">
                  <wp:posOffset>112905</wp:posOffset>
                </wp:positionV>
                <wp:extent cx="0" cy="266700"/>
                <wp:effectExtent l="50800" t="0" r="63500" b="38100"/>
                <wp:wrapNone/>
                <wp:docPr id="1665631459" name="Straight Arrow Connector 3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52765" id="Straight Arrow Connector 34" o:spid="_x0000_s1026" type="#_x0000_t32" style="position:absolute;margin-left:126.75pt;margin-top:8.9pt;width:0;height:2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42560" behindDoc="0" locked="0" layoutInCell="1" allowOverlap="1" wp14:anchorId="54BFCF9E" wp14:editId="5D8CC686">
                <wp:simplePos x="0" y="0"/>
                <wp:positionH relativeFrom="column">
                  <wp:posOffset>5086350</wp:posOffset>
                </wp:positionH>
                <wp:positionV relativeFrom="paragraph">
                  <wp:posOffset>17020</wp:posOffset>
                </wp:positionV>
                <wp:extent cx="0" cy="457200"/>
                <wp:effectExtent l="50800" t="0" r="63500" b="38100"/>
                <wp:wrapNone/>
                <wp:docPr id="768082433" name="Straight Arrow Connector 6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6C118" id="Straight Arrow Connector 66" o:spid="_x0000_s1026" type="#_x0000_t32" style="position:absolute;margin-left:400.5pt;margin-top:1.35pt;width:0;height:36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" strokecolor="black [3040]">
                <v:stroke endarrow="block"/>
              </v:shape>
            </w:pict>
          </mc:Fallback>
        </mc:AlternateContent>
      </w:r>
      <w:r w:rsidRPr="00A32D40">
        <w:rPr>
          <w:lang w:val="mn-MN"/>
        </w:rPr>
        <w:tab/>
      </w:r>
      <w:r w:rsidRPr="00A32D40">
        <w:rPr>
          <w:lang w:val="mn-MN"/>
        </w:rPr>
        <w:tab/>
      </w:r>
    </w:p>
    <w:p w14:paraId="39397F95" w14:textId="77777777" w:rsidR="00107F80" w:rsidRPr="00A32D40" w:rsidRDefault="00107F80" w:rsidP="00107F80">
      <w:pPr>
        <w:tabs>
          <w:tab w:val="center" w:pos="4680"/>
        </w:tabs>
        <w:rPr>
          <w:lang w:val="mn-MN"/>
        </w:rPr>
      </w:pPr>
      <w:r w:rsidRPr="00A32D40">
        <w:rPr>
          <w:noProof/>
          <w:lang w:val="mn-MN" w:eastAsia="mn-MN"/>
        </w:rPr>
        <mc:AlternateContent>
          <mc:Choice Requires="wps">
            <w:drawing>
              <wp:anchor distT="0" distB="0" distL="114300" distR="114300" simplePos="0" relativeHeight="251843584" behindDoc="0" locked="0" layoutInCell="1" allowOverlap="1" wp14:anchorId="7CA8F29F" wp14:editId="7870A5D6">
                <wp:simplePos x="0" y="0"/>
                <wp:positionH relativeFrom="column">
                  <wp:posOffset>4264702</wp:posOffset>
                </wp:positionH>
                <wp:positionV relativeFrom="paragraph">
                  <wp:posOffset>64041</wp:posOffset>
                </wp:positionV>
                <wp:extent cx="3747" cy="2675745"/>
                <wp:effectExtent l="0" t="0" r="22225" b="17145"/>
                <wp:wrapNone/>
                <wp:docPr id="798689824" name="Straight Connector 72"/>
                <wp:cNvGraphicFramePr/>
                <a:graphic xmlns:a="http://schemas.openxmlformats.org/drawingml/2006/main">
                  <a:graphicData uri="http://schemas.microsoft.com/office/word/2010/wordprocessingShape">
                    <wps:wsp>
                      <wps:cNvCnPr/>
                      <wps:spPr>
                        <a:xfrm>
                          <a:off x="0" y="0"/>
                          <a:ext cx="3747" cy="267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F5983E" id="Straight Connector 72" o:spid="_x0000_s1026" style="position:absolute;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8pt,5.05pt" to="336.1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" strokecolor="black [3040]"/>
            </w:pict>
          </mc:Fallback>
        </mc:AlternateContent>
      </w:r>
      <w:r w:rsidRPr="00A32D40">
        <w:rPr>
          <w:noProof/>
          <w:lang w:val="mn-MN" w:eastAsia="mn-MN"/>
        </w:rPr>
        <mc:AlternateContent>
          <mc:Choice Requires="wps">
            <w:drawing>
              <wp:anchor distT="0" distB="0" distL="114300" distR="114300" simplePos="0" relativeHeight="251826176" behindDoc="0" locked="0" layoutInCell="1" allowOverlap="1" wp14:anchorId="1496E820" wp14:editId="7C53BDF5">
                <wp:simplePos x="0" y="0"/>
                <wp:positionH relativeFrom="column">
                  <wp:posOffset>791845</wp:posOffset>
                </wp:positionH>
                <wp:positionV relativeFrom="paragraph">
                  <wp:posOffset>94490</wp:posOffset>
                </wp:positionV>
                <wp:extent cx="1628775" cy="639372"/>
                <wp:effectExtent l="12700" t="12700" r="9525" b="21590"/>
                <wp:wrapNone/>
                <wp:docPr id="830946934" name="Diamond 24"/>
                <wp:cNvGraphicFramePr/>
                <a:graphic xmlns:a="http://schemas.openxmlformats.org/drawingml/2006/main">
                  <a:graphicData uri="http://schemas.microsoft.com/office/word/2010/wordprocessingShape">
                    <wps:wsp>
                      <wps:cNvSpPr/>
                      <wps:spPr>
                        <a:xfrm>
                          <a:off x="0" y="0"/>
                          <a:ext cx="1628775" cy="639372"/>
                        </a:xfrm>
                        <a:prstGeom prst="diamond">
                          <a:avLst/>
                        </a:prstGeom>
                      </wps:spPr>
                      <wps:style>
                        <a:lnRef idx="2">
                          <a:schemeClr val="dk1"/>
                        </a:lnRef>
                        <a:fillRef idx="1">
                          <a:schemeClr val="lt1"/>
                        </a:fillRef>
                        <a:effectRef idx="0">
                          <a:schemeClr val="dk1"/>
                        </a:effectRef>
                        <a:fontRef idx="minor">
                          <a:schemeClr val="dk1"/>
                        </a:fontRef>
                      </wps:style>
                      <wps:txbx>
                        <w:txbxContent>
                          <w:p w14:paraId="24BAE71F" w14:textId="77777777" w:rsidR="00B0429C" w:rsidRPr="0023172D" w:rsidRDefault="00B0429C" w:rsidP="00107F80">
                            <w:pPr>
                              <w:jc w:val="center"/>
                              <w:rPr>
                                <w:rFonts w:ascii="Arial" w:hAnsi="Arial" w:cs="Arial"/>
                                <w:lang w:val="mn-MN"/>
                              </w:rPr>
                            </w:pPr>
                            <w:r w:rsidRPr="0023172D">
                              <w:rPr>
                                <w:rFonts w:ascii="Arial" w:hAnsi="Arial" w:cs="Arial"/>
                              </w:rPr>
                              <w:t>Ц</w:t>
                            </w:r>
                            <w:r w:rsidRPr="0023172D">
                              <w:rPr>
                                <w:rFonts w:ascii="Arial" w:hAnsi="Arial" w:cs="Arial"/>
                                <w:lang w:val="mn-MN"/>
                              </w:rPr>
                              <w:t>үлхэн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6E820" id="Diamond 24" o:spid="_x0000_s1034" type="#_x0000_t4" style="position:absolute;margin-left:62.35pt;margin-top:7.45pt;width:128.25pt;height:50.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" fillcolor="white [3201]" strokecolor="black [3200]" strokeweight="2pt">
                <v:textbox>
                  <w:txbxContent>
                    <w:p w14:paraId="24BAE71F" w14:textId="77777777" w:rsidR="00B0429C" w:rsidRPr="0023172D" w:rsidRDefault="00B0429C" w:rsidP="00107F80">
                      <w:pPr>
                        <w:jc w:val="center"/>
                        <w:rPr>
                          <w:rFonts w:ascii="Arial" w:hAnsi="Arial" w:cs="Arial"/>
                          <w:lang w:val="mn-MN"/>
                        </w:rPr>
                      </w:pPr>
                      <w:r w:rsidRPr="0023172D">
                        <w:rPr>
                          <w:rFonts w:ascii="Arial" w:hAnsi="Arial" w:cs="Arial"/>
                        </w:rPr>
                        <w:t>Ц</w:t>
                      </w:r>
                      <w:r w:rsidRPr="0023172D">
                        <w:rPr>
                          <w:rFonts w:ascii="Arial" w:hAnsi="Arial" w:cs="Arial"/>
                          <w:lang w:val="mn-MN"/>
                        </w:rPr>
                        <w:t>үлхэн</w:t>
                      </w:r>
                    </w:p>
                  </w:txbxContent>
                </v:textbox>
              </v:shape>
            </w:pict>
          </mc:Fallback>
        </mc:AlternateContent>
      </w:r>
      <w:r w:rsidRPr="00A32D40">
        <w:rPr>
          <w:noProof/>
          <w:lang w:val="mn-MN" w:eastAsia="mn-MN"/>
        </w:rPr>
        <mc:AlternateContent>
          <mc:Choice Requires="wps">
            <w:drawing>
              <wp:anchor distT="0" distB="0" distL="114300" distR="114300" simplePos="0" relativeHeight="251823104" behindDoc="0" locked="0" layoutInCell="1" allowOverlap="1" wp14:anchorId="33AB51E5" wp14:editId="4E719BA0">
                <wp:simplePos x="0" y="0"/>
                <wp:positionH relativeFrom="column">
                  <wp:posOffset>4781862</wp:posOffset>
                </wp:positionH>
                <wp:positionV relativeFrom="paragraph">
                  <wp:posOffset>191458</wp:posOffset>
                </wp:positionV>
                <wp:extent cx="619125" cy="269823"/>
                <wp:effectExtent l="0" t="0" r="15875" b="10160"/>
                <wp:wrapNone/>
                <wp:docPr id="1652763720" name="Rectangle 20"/>
                <wp:cNvGraphicFramePr/>
                <a:graphic xmlns:a="http://schemas.openxmlformats.org/drawingml/2006/main">
                  <a:graphicData uri="http://schemas.microsoft.com/office/word/2010/wordprocessingShape">
                    <wps:wsp>
                      <wps:cNvSpPr/>
                      <wps:spPr>
                        <a:xfrm>
                          <a:off x="0" y="0"/>
                          <a:ext cx="619125" cy="269823"/>
                        </a:xfrm>
                        <a:prstGeom prst="rect">
                          <a:avLst/>
                        </a:prstGeom>
                      </wps:spPr>
                      <wps:style>
                        <a:lnRef idx="2">
                          <a:schemeClr val="dk1"/>
                        </a:lnRef>
                        <a:fillRef idx="1">
                          <a:schemeClr val="lt1"/>
                        </a:fillRef>
                        <a:effectRef idx="0">
                          <a:schemeClr val="dk1"/>
                        </a:effectRef>
                        <a:fontRef idx="minor">
                          <a:schemeClr val="dk1"/>
                        </a:fontRef>
                      </wps:style>
                      <wps:txbx>
                        <w:txbxContent>
                          <w:p w14:paraId="35007F96" w14:textId="77777777" w:rsidR="00B0429C" w:rsidRPr="0023172D" w:rsidRDefault="00B0429C" w:rsidP="00107F80">
                            <w:pPr>
                              <w:jc w:val="center"/>
                              <w:rPr>
                                <w:rFonts w:ascii="Arial" w:hAnsi="Arial" w:cs="Arial"/>
                                <w:lang w:val="mn-MN"/>
                              </w:rPr>
                            </w:pPr>
                            <w:r w:rsidRPr="0023172D">
                              <w:rPr>
                                <w:rFonts w:ascii="Arial" w:hAnsi="Arial" w:cs="Arial"/>
                                <w:lang w:val="mn-MN"/>
                              </w:rPr>
                              <w:t>Үгүй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AB51E5" id="Rectangle 20" o:spid="_x0000_s1035" style="position:absolute;margin-left:376.5pt;margin-top:15.1pt;width:48.75pt;height:21.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" fillcolor="white [3201]" strokecolor="black [3200]" strokeweight="2pt">
                <v:textbox>
                  <w:txbxContent>
                    <w:p w14:paraId="35007F96" w14:textId="77777777" w:rsidR="00B0429C" w:rsidRPr="0023172D" w:rsidRDefault="00B0429C" w:rsidP="00107F80">
                      <w:pPr>
                        <w:jc w:val="center"/>
                        <w:rPr>
                          <w:rFonts w:ascii="Arial" w:hAnsi="Arial" w:cs="Arial"/>
                          <w:lang w:val="mn-MN"/>
                        </w:rPr>
                      </w:pPr>
                      <w:r w:rsidRPr="0023172D">
                        <w:rPr>
                          <w:rFonts w:ascii="Arial" w:hAnsi="Arial" w:cs="Arial"/>
                          <w:lang w:val="mn-MN"/>
                        </w:rPr>
                        <w:t>Үгүй</w:t>
                      </w:r>
                    </w:p>
                  </w:txbxContent>
                </v:textbox>
              </v:rect>
            </w:pict>
          </mc:Fallback>
        </mc:AlternateContent>
      </w:r>
    </w:p>
    <w:p w14:paraId="6DE0486D"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38464" behindDoc="0" locked="0" layoutInCell="1" allowOverlap="1" wp14:anchorId="776C365E" wp14:editId="0D6EADE9">
                <wp:simplePos x="0" y="0"/>
                <wp:positionH relativeFrom="column">
                  <wp:posOffset>2062075</wp:posOffset>
                </wp:positionH>
                <wp:positionV relativeFrom="paragraph">
                  <wp:posOffset>271916</wp:posOffset>
                </wp:positionV>
                <wp:extent cx="428625" cy="323850"/>
                <wp:effectExtent l="0" t="0" r="41275" b="31750"/>
                <wp:wrapNone/>
                <wp:docPr id="1343507430" name="Straight Arrow Connector 58"/>
                <wp:cNvGraphicFramePr/>
                <a:graphic xmlns:a="http://schemas.openxmlformats.org/drawingml/2006/main">
                  <a:graphicData uri="http://schemas.microsoft.com/office/word/2010/wordprocessingShape">
                    <wps:wsp>
                      <wps:cNvCnPr/>
                      <wps:spPr>
                        <a:xfrm>
                          <a:off x="0" y="0"/>
                          <a:ext cx="4286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E07BE" id="Straight Arrow Connector 58" o:spid="_x0000_s1026" type="#_x0000_t32" style="position:absolute;margin-left:162.35pt;margin-top:21.4pt;width:33.75pt;height:25.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39488" behindDoc="0" locked="0" layoutInCell="1" allowOverlap="1" wp14:anchorId="6A127D90" wp14:editId="6267E6CF">
                <wp:simplePos x="0" y="0"/>
                <wp:positionH relativeFrom="column">
                  <wp:posOffset>733425</wp:posOffset>
                </wp:positionH>
                <wp:positionV relativeFrom="paragraph">
                  <wp:posOffset>272540</wp:posOffset>
                </wp:positionV>
                <wp:extent cx="400050" cy="323850"/>
                <wp:effectExtent l="25400" t="0" r="19050" b="31750"/>
                <wp:wrapNone/>
                <wp:docPr id="874455678" name="Straight Arrow Connector 59"/>
                <wp:cNvGraphicFramePr/>
                <a:graphic xmlns:a="http://schemas.openxmlformats.org/drawingml/2006/main">
                  <a:graphicData uri="http://schemas.microsoft.com/office/word/2010/wordprocessingShape">
                    <wps:wsp>
                      <wps:cNvCnPr/>
                      <wps:spPr>
                        <a:xfrm flipH="1">
                          <a:off x="0" y="0"/>
                          <a:ext cx="4000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305B7E" id="Straight Arrow Connector 59" o:spid="_x0000_s1026" type="#_x0000_t32" style="position:absolute;margin-left:57.75pt;margin-top:21.45pt;width:31.5pt;height:25.5pt;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24128" behindDoc="0" locked="0" layoutInCell="1" allowOverlap="1" wp14:anchorId="470E89D0" wp14:editId="13C9B8A6">
                <wp:simplePos x="0" y="0"/>
                <wp:positionH relativeFrom="column">
                  <wp:posOffset>5083935</wp:posOffset>
                </wp:positionH>
                <wp:positionV relativeFrom="paragraph">
                  <wp:posOffset>184785</wp:posOffset>
                </wp:positionV>
                <wp:extent cx="0" cy="304800"/>
                <wp:effectExtent l="50800" t="0" r="38100" b="38100"/>
                <wp:wrapNone/>
                <wp:docPr id="667677744" name="Straight Arrow Connector 21"/>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0EA405" id="Straight Arrow Connector 21" o:spid="_x0000_s1026" type="#_x0000_t32" style="position:absolute;margin-left:400.3pt;margin-top:14.55pt;width:0;height:24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" strokecolor="black [3040]">
                <v:stroke endarrow="block"/>
              </v:shape>
            </w:pict>
          </mc:Fallback>
        </mc:AlternateContent>
      </w:r>
    </w:p>
    <w:p w14:paraId="50477183"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25152" behindDoc="0" locked="0" layoutInCell="1" allowOverlap="1" wp14:anchorId="3CBD61BE" wp14:editId="485B7AA8">
                <wp:simplePos x="0" y="0"/>
                <wp:positionH relativeFrom="column">
                  <wp:posOffset>4463290</wp:posOffset>
                </wp:positionH>
                <wp:positionV relativeFrom="paragraph">
                  <wp:posOffset>204470</wp:posOffset>
                </wp:positionV>
                <wp:extent cx="1281659" cy="397239"/>
                <wp:effectExtent l="0" t="0" r="13970" b="9525"/>
                <wp:wrapNone/>
                <wp:docPr id="1306665735" name="Oval 22"/>
                <wp:cNvGraphicFramePr/>
                <a:graphic xmlns:a="http://schemas.openxmlformats.org/drawingml/2006/main">
                  <a:graphicData uri="http://schemas.microsoft.com/office/word/2010/wordprocessingShape">
                    <wps:wsp>
                      <wps:cNvSpPr/>
                      <wps:spPr>
                        <a:xfrm>
                          <a:off x="0" y="0"/>
                          <a:ext cx="1281659" cy="397239"/>
                        </a:xfrm>
                        <a:prstGeom prst="ellipse">
                          <a:avLst/>
                        </a:prstGeom>
                      </wps:spPr>
                      <wps:style>
                        <a:lnRef idx="2">
                          <a:schemeClr val="dk1"/>
                        </a:lnRef>
                        <a:fillRef idx="1">
                          <a:schemeClr val="lt1"/>
                        </a:fillRef>
                        <a:effectRef idx="0">
                          <a:schemeClr val="dk1"/>
                        </a:effectRef>
                        <a:fontRef idx="minor">
                          <a:schemeClr val="dk1"/>
                        </a:fontRef>
                      </wps:style>
                      <wps:txbx>
                        <w:txbxContent>
                          <w:p w14:paraId="6DDEF3F8" w14:textId="77777777" w:rsidR="00B0429C" w:rsidRPr="0023172D" w:rsidRDefault="00B0429C" w:rsidP="00107F80">
                            <w:pPr>
                              <w:jc w:val="center"/>
                              <w:rPr>
                                <w:rFonts w:ascii="Arial" w:hAnsi="Arial" w:cs="Arial"/>
                                <w:lang w:val="mn-MN"/>
                              </w:rPr>
                            </w:pPr>
                            <w:r>
                              <w:rPr>
                                <w:rFonts w:ascii="Arial" w:hAnsi="Arial" w:cs="Arial"/>
                                <w:lang w:val="mn-MN"/>
                              </w:rPr>
                              <w:t>ТДЦХ</w:t>
                            </w:r>
                            <w:r w:rsidRPr="0023172D">
                              <w:rPr>
                                <w:rFonts w:ascii="Arial" w:hAnsi="Arial" w:cs="Arial"/>
                                <w:lang w:val="mn-MN"/>
                              </w:rPr>
                              <w:t xml:space="preserve"> </w:t>
                            </w:r>
                            <w:r>
                              <w:rPr>
                                <w:rFonts w:ascii="Arial" w:hAnsi="Arial" w:cs="Arial"/>
                                <w:lang w:val="mn-MN"/>
                              </w:rPr>
                              <w:t>биш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D61BE" id="Oval 22" o:spid="_x0000_s1036" style="position:absolute;margin-left:351.45pt;margin-top:16.1pt;width:100.9pt;height:31.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" fillcolor="white [3201]" strokecolor="black [3200]" strokeweight="2pt">
                <v:textbox>
                  <w:txbxContent>
                    <w:p w14:paraId="6DDEF3F8" w14:textId="77777777" w:rsidR="00B0429C" w:rsidRPr="0023172D" w:rsidRDefault="00B0429C" w:rsidP="00107F80">
                      <w:pPr>
                        <w:jc w:val="center"/>
                        <w:rPr>
                          <w:rFonts w:ascii="Arial" w:hAnsi="Arial" w:cs="Arial"/>
                          <w:lang w:val="mn-MN"/>
                        </w:rPr>
                      </w:pPr>
                      <w:r>
                        <w:rPr>
                          <w:rFonts w:ascii="Arial" w:hAnsi="Arial" w:cs="Arial"/>
                          <w:lang w:val="mn-MN"/>
                        </w:rPr>
                        <w:t>ТДЦХ</w:t>
                      </w:r>
                      <w:r w:rsidRPr="0023172D">
                        <w:rPr>
                          <w:rFonts w:ascii="Arial" w:hAnsi="Arial" w:cs="Arial"/>
                          <w:lang w:val="mn-MN"/>
                        </w:rPr>
                        <w:t xml:space="preserve"> </w:t>
                      </w:r>
                      <w:r>
                        <w:rPr>
                          <w:rFonts w:ascii="Arial" w:hAnsi="Arial" w:cs="Arial"/>
                          <w:lang w:val="mn-MN"/>
                        </w:rPr>
                        <w:t>биш</w:t>
                      </w:r>
                    </w:p>
                  </w:txbxContent>
                </v:textbox>
              </v:oval>
            </w:pict>
          </mc:Fallback>
        </mc:AlternateContent>
      </w:r>
    </w:p>
    <w:p w14:paraId="5FDA886D" w14:textId="77777777" w:rsidR="00107F80" w:rsidRPr="00A32D40" w:rsidRDefault="00107F80" w:rsidP="00107F80">
      <w:pPr>
        <w:tabs>
          <w:tab w:val="left" w:pos="1035"/>
        </w:tabs>
        <w:spacing w:before="240"/>
        <w:rPr>
          <w:rFonts w:ascii="Arial" w:hAnsi="Arial" w:cs="Arial"/>
          <w:lang w:val="mn-MN"/>
        </w:rPr>
      </w:pPr>
      <w:r w:rsidRPr="00A32D40">
        <w:rPr>
          <w:noProof/>
          <w:lang w:val="mn-MN" w:eastAsia="mn-MN"/>
        </w:rPr>
        <mc:AlternateContent>
          <mc:Choice Requires="wps">
            <w:drawing>
              <wp:anchor distT="0" distB="0" distL="114300" distR="114300" simplePos="0" relativeHeight="251848704" behindDoc="0" locked="0" layoutInCell="1" allowOverlap="1" wp14:anchorId="787D678E" wp14:editId="7DFA9B55">
                <wp:simplePos x="0" y="0"/>
                <wp:positionH relativeFrom="column">
                  <wp:posOffset>2668249</wp:posOffset>
                </wp:positionH>
                <wp:positionV relativeFrom="paragraph">
                  <wp:posOffset>252751</wp:posOffset>
                </wp:positionV>
                <wp:extent cx="0" cy="304800"/>
                <wp:effectExtent l="50800" t="0" r="38100" b="38100"/>
                <wp:wrapNone/>
                <wp:docPr id="1156392414" name="Straight Arrow Connector 21"/>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82D76F" id="Straight Arrow Connector 21" o:spid="_x0000_s1026" type="#_x0000_t32" style="position:absolute;margin-left:210.1pt;margin-top:19.9pt;width:0;height:24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47680" behindDoc="0" locked="0" layoutInCell="1" allowOverlap="1" wp14:anchorId="122609B0" wp14:editId="584E5783">
                <wp:simplePos x="0" y="0"/>
                <wp:positionH relativeFrom="column">
                  <wp:posOffset>756285</wp:posOffset>
                </wp:positionH>
                <wp:positionV relativeFrom="paragraph">
                  <wp:posOffset>120140</wp:posOffset>
                </wp:positionV>
                <wp:extent cx="0" cy="304800"/>
                <wp:effectExtent l="50800" t="0" r="38100" b="38100"/>
                <wp:wrapNone/>
                <wp:docPr id="1777624670" name="Straight Arrow Connector 21"/>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F5CE4F" id="Straight Arrow Connector 21" o:spid="_x0000_s1026" type="#_x0000_t32" style="position:absolute;margin-left:59.55pt;margin-top:9.45pt;width:0;height:24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" strokecolor="black [3040]">
                <v:stroke endarrow="block"/>
              </v:shape>
            </w:pict>
          </mc:Fallback>
        </mc:AlternateContent>
      </w:r>
      <w:r w:rsidRPr="00A32D40">
        <w:rPr>
          <w:rFonts w:ascii="Arial" w:hAnsi="Arial" w:cs="Arial"/>
          <w:lang w:val="mn-MN"/>
        </w:rPr>
        <w:t xml:space="preserve">                     Тийм                                   Үгүй</w:t>
      </w:r>
    </w:p>
    <w:p w14:paraId="5DB0B5A2" w14:textId="77777777" w:rsidR="00107F80" w:rsidRPr="00A32D40" w:rsidRDefault="00107F80" w:rsidP="00107F80">
      <w:pPr>
        <w:tabs>
          <w:tab w:val="left" w:pos="1035"/>
        </w:tabs>
        <w:rPr>
          <w:lang w:val="mn-MN"/>
        </w:rPr>
      </w:pPr>
      <w:r w:rsidRPr="00A32D40">
        <w:rPr>
          <w:noProof/>
          <w:lang w:val="mn-MN" w:eastAsia="mn-MN"/>
        </w:rPr>
        <mc:AlternateContent>
          <mc:Choice Requires="wps">
            <w:drawing>
              <wp:anchor distT="0" distB="0" distL="114300" distR="114300" simplePos="0" relativeHeight="251831296" behindDoc="0" locked="0" layoutInCell="1" allowOverlap="1" wp14:anchorId="50802DBB" wp14:editId="60674369">
                <wp:simplePos x="0" y="0"/>
                <wp:positionH relativeFrom="column">
                  <wp:posOffset>114842</wp:posOffset>
                </wp:positionH>
                <wp:positionV relativeFrom="paragraph">
                  <wp:posOffset>168629</wp:posOffset>
                </wp:positionV>
                <wp:extent cx="1314450" cy="866775"/>
                <wp:effectExtent l="0" t="0" r="19050" b="9525"/>
                <wp:wrapNone/>
                <wp:docPr id="146901005" name="Oval 39"/>
                <wp:cNvGraphicFramePr/>
                <a:graphic xmlns:a="http://schemas.openxmlformats.org/drawingml/2006/main">
                  <a:graphicData uri="http://schemas.microsoft.com/office/word/2010/wordprocessingShape">
                    <wps:wsp>
                      <wps:cNvSpPr/>
                      <wps:spPr>
                        <a:xfrm>
                          <a:off x="0" y="0"/>
                          <a:ext cx="1314450" cy="866775"/>
                        </a:xfrm>
                        <a:prstGeom prst="ellipse">
                          <a:avLst/>
                        </a:prstGeom>
                      </wps:spPr>
                      <wps:style>
                        <a:lnRef idx="2">
                          <a:schemeClr val="dk1"/>
                        </a:lnRef>
                        <a:fillRef idx="1">
                          <a:schemeClr val="lt1"/>
                        </a:fillRef>
                        <a:effectRef idx="0">
                          <a:schemeClr val="dk1"/>
                        </a:effectRef>
                        <a:fontRef idx="minor">
                          <a:schemeClr val="dk1"/>
                        </a:fontRef>
                      </wps:style>
                      <wps:txbx>
                        <w:txbxContent>
                          <w:p w14:paraId="148EF592" w14:textId="77777777" w:rsidR="00B0429C" w:rsidRPr="0023172D" w:rsidRDefault="00B0429C" w:rsidP="00107F80">
                            <w:pPr>
                              <w:spacing w:after="0"/>
                              <w:jc w:val="center"/>
                              <w:rPr>
                                <w:rFonts w:ascii="Arial" w:hAnsi="Arial" w:cs="Arial"/>
                                <w:lang w:val="mn-MN"/>
                              </w:rPr>
                            </w:pPr>
                            <w:r w:rsidRPr="0023172D">
                              <w:rPr>
                                <w:rFonts w:ascii="Arial" w:hAnsi="Arial" w:cs="Arial"/>
                                <w:lang w:val="mn-MN"/>
                              </w:rPr>
                              <w:t>Хавчаар эсвэл</w:t>
                            </w:r>
                          </w:p>
                          <w:p w14:paraId="4B6FB0B7" w14:textId="77777777" w:rsidR="00B0429C" w:rsidRPr="0023172D" w:rsidRDefault="00B0429C" w:rsidP="00107F80">
                            <w:pPr>
                              <w:spacing w:after="0"/>
                              <w:jc w:val="center"/>
                              <w:rPr>
                                <w:rFonts w:ascii="Arial" w:hAnsi="Arial" w:cs="Arial"/>
                                <w:lang w:val="mn-MN"/>
                              </w:rPr>
                            </w:pPr>
                            <w:r w:rsidRPr="0023172D">
                              <w:rPr>
                                <w:rFonts w:ascii="Arial" w:hAnsi="Arial" w:cs="Arial"/>
                                <w:lang w:val="mn-MN"/>
                              </w:rPr>
                              <w:t>Ороомог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02DBB" id="Oval 39" o:spid="_x0000_s1037" style="position:absolute;margin-left:9.05pt;margin-top:13.3pt;width:103.5pt;height:68.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" fillcolor="white [3201]" strokecolor="black [3200]" strokeweight="2pt">
                <v:textbox>
                  <w:txbxContent>
                    <w:p w14:paraId="148EF592" w14:textId="77777777" w:rsidR="00B0429C" w:rsidRPr="0023172D" w:rsidRDefault="00B0429C" w:rsidP="00107F80">
                      <w:pPr>
                        <w:spacing w:after="0"/>
                        <w:jc w:val="center"/>
                        <w:rPr>
                          <w:rFonts w:ascii="Arial" w:hAnsi="Arial" w:cs="Arial"/>
                          <w:lang w:val="mn-MN"/>
                        </w:rPr>
                      </w:pPr>
                      <w:r w:rsidRPr="0023172D">
                        <w:rPr>
                          <w:rFonts w:ascii="Arial" w:hAnsi="Arial" w:cs="Arial"/>
                          <w:lang w:val="mn-MN"/>
                        </w:rPr>
                        <w:t>Хавчаар эсвэл</w:t>
                      </w:r>
                    </w:p>
                    <w:p w14:paraId="4B6FB0B7" w14:textId="77777777" w:rsidR="00B0429C" w:rsidRPr="0023172D" w:rsidRDefault="00B0429C" w:rsidP="00107F80">
                      <w:pPr>
                        <w:spacing w:after="0"/>
                        <w:jc w:val="center"/>
                        <w:rPr>
                          <w:rFonts w:ascii="Arial" w:hAnsi="Arial" w:cs="Arial"/>
                          <w:lang w:val="mn-MN"/>
                        </w:rPr>
                      </w:pPr>
                      <w:r w:rsidRPr="0023172D">
                        <w:rPr>
                          <w:rFonts w:ascii="Arial" w:hAnsi="Arial" w:cs="Arial"/>
                          <w:lang w:val="mn-MN"/>
                        </w:rPr>
                        <w:t>Ороомог</w:t>
                      </w:r>
                    </w:p>
                  </w:txbxContent>
                </v:textbox>
              </v:oval>
            </w:pict>
          </mc:Fallback>
        </mc:AlternateContent>
      </w:r>
      <w:r w:rsidRPr="00A32D40">
        <w:rPr>
          <w:lang w:val="mn-MN"/>
        </w:rPr>
        <w:t xml:space="preserve">                    </w:t>
      </w:r>
    </w:p>
    <w:p w14:paraId="5F34E13D"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33344" behindDoc="0" locked="0" layoutInCell="1" allowOverlap="1" wp14:anchorId="7492033C" wp14:editId="20930AD0">
                <wp:simplePos x="0" y="0"/>
                <wp:positionH relativeFrom="column">
                  <wp:posOffset>1692910</wp:posOffset>
                </wp:positionH>
                <wp:positionV relativeFrom="paragraph">
                  <wp:posOffset>16104</wp:posOffset>
                </wp:positionV>
                <wp:extent cx="1951011" cy="939176"/>
                <wp:effectExtent l="12700" t="12700" r="30480" b="26035"/>
                <wp:wrapNone/>
                <wp:docPr id="1976870481" name="Diamond 43"/>
                <wp:cNvGraphicFramePr/>
                <a:graphic xmlns:a="http://schemas.openxmlformats.org/drawingml/2006/main">
                  <a:graphicData uri="http://schemas.microsoft.com/office/word/2010/wordprocessingShape">
                    <wps:wsp>
                      <wps:cNvSpPr/>
                      <wps:spPr>
                        <a:xfrm>
                          <a:off x="0" y="0"/>
                          <a:ext cx="1951011" cy="939176"/>
                        </a:xfrm>
                        <a:prstGeom prst="diamond">
                          <a:avLst/>
                        </a:prstGeom>
                      </wps:spPr>
                      <wps:style>
                        <a:lnRef idx="2">
                          <a:schemeClr val="dk1"/>
                        </a:lnRef>
                        <a:fillRef idx="1">
                          <a:schemeClr val="lt1"/>
                        </a:fillRef>
                        <a:effectRef idx="0">
                          <a:schemeClr val="dk1"/>
                        </a:effectRef>
                        <a:fontRef idx="minor">
                          <a:schemeClr val="dk1"/>
                        </a:fontRef>
                      </wps:style>
                      <wps:txbx>
                        <w:txbxContent>
                          <w:p w14:paraId="71278BD3" w14:textId="35807F16" w:rsidR="00B0429C" w:rsidRPr="0023172D" w:rsidRDefault="00B0429C" w:rsidP="00107F80">
                            <w:pPr>
                              <w:spacing w:after="0"/>
                              <w:jc w:val="center"/>
                              <w:rPr>
                                <w:rFonts w:ascii="Arial" w:hAnsi="Arial" w:cs="Arial"/>
                                <w:lang w:val="mn-MN"/>
                              </w:rPr>
                            </w:pPr>
                            <w:r w:rsidRPr="0023172D">
                              <w:rPr>
                                <w:rFonts w:ascii="Arial" w:hAnsi="Arial" w:cs="Arial"/>
                                <w:lang w:val="mn-MN"/>
                              </w:rPr>
                              <w:t>Пери</w:t>
                            </w:r>
                            <w:r>
                              <w:rPr>
                                <w:rFonts w:ascii="Arial" w:hAnsi="Arial" w:cs="Arial"/>
                                <w:lang w:val="mn-MN"/>
                              </w:rPr>
                              <w:t>мезе</w:t>
                            </w:r>
                            <w:r w:rsidRPr="0023172D">
                              <w:rPr>
                                <w:rFonts w:ascii="Arial" w:hAnsi="Arial" w:cs="Arial"/>
                                <w:lang w:val="mn-MN"/>
                              </w:rPr>
                              <w:t>нцефал</w:t>
                            </w:r>
                            <w:r>
                              <w:rPr>
                                <w:rFonts w:ascii="Arial" w:hAnsi="Arial" w:cs="Arial"/>
                                <w:lang w:val="mn-MN"/>
                              </w:rPr>
                              <w:t>ь</w:t>
                            </w:r>
                          </w:p>
                          <w:p w14:paraId="152C00C9" w14:textId="77777777" w:rsidR="00B0429C" w:rsidRPr="0023172D" w:rsidRDefault="00B0429C" w:rsidP="00107F80">
                            <w:pPr>
                              <w:spacing w:after="0"/>
                              <w:jc w:val="center"/>
                              <w:rPr>
                                <w:rFonts w:ascii="Arial" w:hAnsi="Arial" w:cs="Arial"/>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033C" id="Diamond 43" o:spid="_x0000_s1038" type="#_x0000_t4" style="position:absolute;margin-left:133.3pt;margin-top:1.25pt;width:153.6pt;height:73.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" fillcolor="white [3201]" strokecolor="black [3200]" strokeweight="2pt">
                <v:textbox>
                  <w:txbxContent>
                    <w:p w14:paraId="71278BD3" w14:textId="35807F16" w:rsidR="00B0429C" w:rsidRPr="0023172D" w:rsidRDefault="00B0429C" w:rsidP="00107F80">
                      <w:pPr>
                        <w:spacing w:after="0"/>
                        <w:jc w:val="center"/>
                        <w:rPr>
                          <w:rFonts w:ascii="Arial" w:hAnsi="Arial" w:cs="Arial"/>
                          <w:lang w:val="mn-MN"/>
                        </w:rPr>
                      </w:pPr>
                      <w:r w:rsidRPr="0023172D">
                        <w:rPr>
                          <w:rFonts w:ascii="Arial" w:hAnsi="Arial" w:cs="Arial"/>
                          <w:lang w:val="mn-MN"/>
                        </w:rPr>
                        <w:t>Пери</w:t>
                      </w:r>
                      <w:r>
                        <w:rPr>
                          <w:rFonts w:ascii="Arial" w:hAnsi="Arial" w:cs="Arial"/>
                          <w:lang w:val="mn-MN"/>
                        </w:rPr>
                        <w:t>мезе</w:t>
                      </w:r>
                      <w:r w:rsidRPr="0023172D">
                        <w:rPr>
                          <w:rFonts w:ascii="Arial" w:hAnsi="Arial" w:cs="Arial"/>
                          <w:lang w:val="mn-MN"/>
                        </w:rPr>
                        <w:t>нцефал</w:t>
                      </w:r>
                      <w:r>
                        <w:rPr>
                          <w:rFonts w:ascii="Arial" w:hAnsi="Arial" w:cs="Arial"/>
                          <w:lang w:val="mn-MN"/>
                        </w:rPr>
                        <w:t>ь</w:t>
                      </w:r>
                    </w:p>
                    <w:p w14:paraId="152C00C9" w14:textId="77777777" w:rsidR="00B0429C" w:rsidRPr="0023172D" w:rsidRDefault="00B0429C" w:rsidP="00107F80">
                      <w:pPr>
                        <w:spacing w:after="0"/>
                        <w:jc w:val="center"/>
                        <w:rPr>
                          <w:rFonts w:ascii="Arial" w:hAnsi="Arial" w:cs="Arial"/>
                          <w:lang w:val="mn-MN"/>
                        </w:rPr>
                      </w:pPr>
                    </w:p>
                  </w:txbxContent>
                </v:textbox>
              </v:shape>
            </w:pict>
          </mc:Fallback>
        </mc:AlternateContent>
      </w:r>
    </w:p>
    <w:p w14:paraId="0AB1D5C1" w14:textId="77777777" w:rsidR="00107F80" w:rsidRPr="00A32D40" w:rsidRDefault="00107F80" w:rsidP="00107F80">
      <w:pPr>
        <w:rPr>
          <w:lang w:val="mn-MN"/>
        </w:rPr>
      </w:pPr>
    </w:p>
    <w:p w14:paraId="6361F280" w14:textId="77777777" w:rsidR="00107F80" w:rsidRPr="00A32D40" w:rsidRDefault="00107F80" w:rsidP="00107F80">
      <w:pPr>
        <w:rPr>
          <w:lang w:val="mn-MN"/>
        </w:rPr>
      </w:pPr>
      <w:r w:rsidRPr="00A32D40">
        <w:rPr>
          <w:noProof/>
          <w:lang w:val="mn-MN" w:eastAsia="mn-MN"/>
        </w:rPr>
        <mc:AlternateContent>
          <mc:Choice Requires="wps">
            <w:drawing>
              <wp:anchor distT="0" distB="0" distL="114300" distR="114300" simplePos="0" relativeHeight="251835392" behindDoc="0" locked="0" layoutInCell="1" allowOverlap="1" wp14:anchorId="44128456" wp14:editId="156BA89E">
                <wp:simplePos x="0" y="0"/>
                <wp:positionH relativeFrom="column">
                  <wp:posOffset>2934779</wp:posOffset>
                </wp:positionH>
                <wp:positionV relativeFrom="paragraph">
                  <wp:posOffset>158678</wp:posOffset>
                </wp:positionV>
                <wp:extent cx="304800" cy="390525"/>
                <wp:effectExtent l="0" t="0" r="57150" b="47625"/>
                <wp:wrapNone/>
                <wp:docPr id="1889625504" name="Straight Arrow Connector 46"/>
                <wp:cNvGraphicFramePr/>
                <a:graphic xmlns:a="http://schemas.openxmlformats.org/drawingml/2006/main">
                  <a:graphicData uri="http://schemas.microsoft.com/office/word/2010/wordprocessingShape">
                    <wps:wsp>
                      <wps:cNvCnPr/>
                      <wps:spPr>
                        <a:xfrm>
                          <a:off x="0" y="0"/>
                          <a:ext cx="30480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7DE75" id="Straight Arrow Connector 46" o:spid="_x0000_s1026" type="#_x0000_t32" style="position:absolute;margin-left:231.1pt;margin-top:12.5pt;width:24pt;height:30.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" strokecolor="black [3040]">
                <v:stroke endarrow="block"/>
              </v:shape>
            </w:pict>
          </mc:Fallback>
        </mc:AlternateContent>
      </w:r>
      <w:r w:rsidRPr="00A32D40">
        <w:rPr>
          <w:noProof/>
          <w:lang w:val="mn-MN" w:eastAsia="mn-MN"/>
        </w:rPr>
        <mc:AlternateContent>
          <mc:Choice Requires="wps">
            <w:drawing>
              <wp:anchor distT="0" distB="0" distL="114300" distR="114300" simplePos="0" relativeHeight="251834368" behindDoc="0" locked="0" layoutInCell="1" allowOverlap="1" wp14:anchorId="5E3072EA" wp14:editId="03B559B9">
                <wp:simplePos x="0" y="0"/>
                <wp:positionH relativeFrom="column">
                  <wp:posOffset>2057786</wp:posOffset>
                </wp:positionH>
                <wp:positionV relativeFrom="paragraph">
                  <wp:posOffset>256977</wp:posOffset>
                </wp:positionV>
                <wp:extent cx="295275" cy="333375"/>
                <wp:effectExtent l="38100" t="0" r="28575" b="47625"/>
                <wp:wrapNone/>
                <wp:docPr id="444486755" name="Straight Arrow Connector 44"/>
                <wp:cNvGraphicFramePr/>
                <a:graphic xmlns:a="http://schemas.openxmlformats.org/drawingml/2006/main">
                  <a:graphicData uri="http://schemas.microsoft.com/office/word/2010/wordprocessingShape">
                    <wps:wsp>
                      <wps:cNvCnPr/>
                      <wps:spPr>
                        <a:xfrm flipH="1">
                          <a:off x="0" y="0"/>
                          <a:ext cx="2952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EFCE8E" id="Straight Arrow Connector 44" o:spid="_x0000_s1026" type="#_x0000_t32" style="position:absolute;margin-left:162.05pt;margin-top:20.25pt;width:23.25pt;height:26.25pt;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" strokecolor="black [3040]">
                <v:stroke endarrow="block"/>
              </v:shape>
            </w:pict>
          </mc:Fallback>
        </mc:AlternateContent>
      </w:r>
    </w:p>
    <w:p w14:paraId="3FA10AD7" w14:textId="77777777" w:rsidR="00107F80" w:rsidRPr="00A32D40" w:rsidRDefault="00107F80" w:rsidP="00107F80">
      <w:pPr>
        <w:spacing w:before="240"/>
        <w:rPr>
          <w:rFonts w:ascii="Arial" w:hAnsi="Arial" w:cs="Arial"/>
          <w:lang w:val="mn-MN"/>
        </w:rPr>
      </w:pPr>
      <w:r w:rsidRPr="00A32D40">
        <w:rPr>
          <w:rFonts w:ascii="Arial" w:hAnsi="Arial" w:cs="Arial"/>
          <w:lang w:val="mn-MN"/>
        </w:rPr>
        <w:t xml:space="preserve">                    + </w:t>
      </w:r>
    </w:p>
    <w:p w14:paraId="2029BAFD" w14:textId="7C98F002" w:rsidR="00107F80" w:rsidRPr="00A32D40" w:rsidRDefault="008F2681" w:rsidP="00107F80">
      <w:pPr>
        <w:tabs>
          <w:tab w:val="left" w:pos="1050"/>
          <w:tab w:val="left" w:pos="2940"/>
          <w:tab w:val="left" w:pos="5655"/>
        </w:tabs>
        <w:spacing w:before="240"/>
        <w:rPr>
          <w:rFonts w:ascii="Arial" w:hAnsi="Arial" w:cs="Arial"/>
          <w:lang w:val="mn-MN"/>
        </w:rPr>
      </w:pPr>
      <w:r w:rsidRPr="00A32D40">
        <w:rPr>
          <w:noProof/>
          <w:lang w:val="mn-MN" w:eastAsia="mn-MN"/>
        </w:rPr>
        <mc:AlternateContent>
          <mc:Choice Requires="wps">
            <w:drawing>
              <wp:anchor distT="0" distB="0" distL="114300" distR="114300" simplePos="0" relativeHeight="251832320" behindDoc="0" locked="0" layoutInCell="1" allowOverlap="1" wp14:anchorId="1CFFDAD2" wp14:editId="73E4BD24">
                <wp:simplePos x="0" y="0"/>
                <wp:positionH relativeFrom="column">
                  <wp:posOffset>227804</wp:posOffset>
                </wp:positionH>
                <wp:positionV relativeFrom="paragraph">
                  <wp:posOffset>12266</wp:posOffset>
                </wp:positionV>
                <wp:extent cx="1190625" cy="613458"/>
                <wp:effectExtent l="0" t="0" r="28575" b="15240"/>
                <wp:wrapNone/>
                <wp:docPr id="1204527925" name="Oval 42"/>
                <wp:cNvGraphicFramePr/>
                <a:graphic xmlns:a="http://schemas.openxmlformats.org/drawingml/2006/main">
                  <a:graphicData uri="http://schemas.microsoft.com/office/word/2010/wordprocessingShape">
                    <wps:wsp>
                      <wps:cNvSpPr/>
                      <wps:spPr>
                        <a:xfrm>
                          <a:off x="0" y="0"/>
                          <a:ext cx="1190625" cy="613458"/>
                        </a:xfrm>
                        <a:prstGeom prst="ellipse">
                          <a:avLst/>
                        </a:prstGeom>
                      </wps:spPr>
                      <wps:style>
                        <a:lnRef idx="2">
                          <a:schemeClr val="dk1"/>
                        </a:lnRef>
                        <a:fillRef idx="1">
                          <a:schemeClr val="lt1"/>
                        </a:fillRef>
                        <a:effectRef idx="0">
                          <a:schemeClr val="dk1"/>
                        </a:effectRef>
                        <a:fontRef idx="minor">
                          <a:schemeClr val="dk1"/>
                        </a:fontRef>
                      </wps:style>
                      <wps:txbx>
                        <w:txbxContent>
                          <w:p w14:paraId="72320F1D" w14:textId="77777777" w:rsidR="00B0429C" w:rsidRPr="0023172D" w:rsidRDefault="00B0429C" w:rsidP="00107F80">
                            <w:pPr>
                              <w:jc w:val="center"/>
                              <w:rPr>
                                <w:rFonts w:ascii="Arial" w:hAnsi="Arial" w:cs="Arial"/>
                                <w:lang w:val="mn-MN"/>
                              </w:rPr>
                            </w:pPr>
                            <w:r w:rsidRPr="0023172D">
                              <w:rPr>
                                <w:rFonts w:ascii="Arial" w:hAnsi="Arial" w:cs="Arial"/>
                                <w:lang w:val="mn-MN"/>
                              </w:rPr>
                              <w:t>Эмийн эмчилгээ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FDAD2" id="Oval 42" o:spid="_x0000_s1039" style="position:absolute;margin-left:17.95pt;margin-top:.95pt;width:93.75pt;height:48.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" fillcolor="white [3201]" strokecolor="black [3200]" strokeweight="2pt">
                <v:textbox>
                  <w:txbxContent>
                    <w:p w14:paraId="72320F1D" w14:textId="77777777" w:rsidR="00B0429C" w:rsidRPr="0023172D" w:rsidRDefault="00B0429C" w:rsidP="00107F80">
                      <w:pPr>
                        <w:jc w:val="center"/>
                        <w:rPr>
                          <w:rFonts w:ascii="Arial" w:hAnsi="Arial" w:cs="Arial"/>
                          <w:lang w:val="mn-MN"/>
                        </w:rPr>
                      </w:pPr>
                      <w:r w:rsidRPr="0023172D">
                        <w:rPr>
                          <w:rFonts w:ascii="Arial" w:hAnsi="Arial" w:cs="Arial"/>
                          <w:lang w:val="mn-MN"/>
                        </w:rPr>
                        <w:t>Эмийн эмчилгээ</w:t>
                      </w:r>
                    </w:p>
                  </w:txbxContent>
                </v:textbox>
              </v:oval>
            </w:pict>
          </mc:Fallback>
        </mc:AlternateContent>
      </w:r>
      <w:r w:rsidR="00107F80" w:rsidRPr="00A32D40">
        <w:rPr>
          <w:noProof/>
          <w:lang w:val="mn-MN" w:eastAsia="mn-MN"/>
        </w:rPr>
        <mc:AlternateContent>
          <mc:Choice Requires="wps">
            <w:drawing>
              <wp:anchor distT="0" distB="0" distL="114300" distR="114300" simplePos="0" relativeHeight="251844608" behindDoc="0" locked="0" layoutInCell="1" allowOverlap="1" wp14:anchorId="5F3FB219" wp14:editId="29A04326">
                <wp:simplePos x="0" y="0"/>
                <wp:positionH relativeFrom="column">
                  <wp:posOffset>3581400</wp:posOffset>
                </wp:positionH>
                <wp:positionV relativeFrom="paragraph">
                  <wp:posOffset>153545</wp:posOffset>
                </wp:positionV>
                <wp:extent cx="685800" cy="0"/>
                <wp:effectExtent l="0" t="0" r="12700" b="12700"/>
                <wp:wrapNone/>
                <wp:docPr id="1417701811" name="Straight Connector 75"/>
                <wp:cNvGraphicFramePr/>
                <a:graphic xmlns:a="http://schemas.openxmlformats.org/drawingml/2006/main">
                  <a:graphicData uri="http://schemas.microsoft.com/office/word/2010/wordprocessingShape">
                    <wps:wsp>
                      <wps:cNvCnPr/>
                      <wps:spPr>
                        <a:xfrm flipH="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1FFFD" id="Straight Connector 75"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282pt,12.1pt" to="33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" strokecolor="black [3040]"/>
            </w:pict>
          </mc:Fallback>
        </mc:AlternateContent>
      </w:r>
      <w:r w:rsidR="00107F80" w:rsidRPr="00A32D40">
        <w:rPr>
          <w:noProof/>
          <w:lang w:val="mn-MN" w:eastAsia="mn-MN"/>
        </w:rPr>
        <mc:AlternateContent>
          <mc:Choice Requires="wps">
            <w:drawing>
              <wp:anchor distT="0" distB="0" distL="114300" distR="114300" simplePos="0" relativeHeight="251846656" behindDoc="0" locked="0" layoutInCell="1" allowOverlap="1" wp14:anchorId="043CC906" wp14:editId="123C79EF">
                <wp:simplePos x="0" y="0"/>
                <wp:positionH relativeFrom="column">
                  <wp:posOffset>2077595</wp:posOffset>
                </wp:positionH>
                <wp:positionV relativeFrom="paragraph">
                  <wp:posOffset>226060</wp:posOffset>
                </wp:positionV>
                <wp:extent cx="0" cy="304800"/>
                <wp:effectExtent l="50800" t="0" r="38100" b="38100"/>
                <wp:wrapNone/>
                <wp:docPr id="1709813298" name="Straight Arrow Connector 21"/>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FD808" id="Straight Arrow Connector 21" o:spid="_x0000_s1026" type="#_x0000_t32" style="position:absolute;margin-left:163.6pt;margin-top:17.8pt;width:0;height:24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" strokecolor="black [3040]">
                <v:stroke endarrow="block"/>
              </v:shape>
            </w:pict>
          </mc:Fallback>
        </mc:AlternateContent>
      </w:r>
      <w:r w:rsidR="00107F80" w:rsidRPr="00A32D40">
        <w:rPr>
          <w:lang w:val="mn-MN"/>
        </w:rPr>
        <w:tab/>
        <w:t xml:space="preserve">         </w:t>
      </w:r>
      <w:r w:rsidR="00107F80" w:rsidRPr="00A32D40">
        <w:rPr>
          <w:rFonts w:ascii="Arial" w:hAnsi="Arial" w:cs="Arial"/>
          <w:lang w:val="mn-MN"/>
        </w:rPr>
        <w:t xml:space="preserve">                         </w:t>
      </w:r>
      <w:r w:rsidR="00107F80" w:rsidRPr="00A32D40">
        <w:rPr>
          <w:lang w:val="mn-MN"/>
        </w:rPr>
        <w:t xml:space="preserve">Тийм                                Үгүй  </w:t>
      </w:r>
    </w:p>
    <w:p w14:paraId="4C6D33B4" w14:textId="5B603992" w:rsidR="004F2476" w:rsidRPr="00A32D40" w:rsidRDefault="00107F80" w:rsidP="00CB0051">
      <w:pPr>
        <w:tabs>
          <w:tab w:val="left" w:pos="1050"/>
          <w:tab w:val="left" w:pos="2820"/>
          <w:tab w:val="left" w:pos="5655"/>
        </w:tabs>
        <w:rPr>
          <w:sz w:val="20"/>
          <w:szCs w:val="20"/>
          <w:lang w:val="mn-MN"/>
        </w:rPr>
      </w:pPr>
      <w:r w:rsidRPr="00A32D40">
        <w:rPr>
          <w:noProof/>
          <w:lang w:val="mn-MN" w:eastAsia="mn-MN"/>
        </w:rPr>
        <mc:AlternateContent>
          <mc:Choice Requires="wps">
            <w:drawing>
              <wp:anchor distT="0" distB="0" distL="114300" distR="114300" simplePos="0" relativeHeight="251836416" behindDoc="0" locked="0" layoutInCell="1" allowOverlap="1" wp14:anchorId="597A0235" wp14:editId="541A533A">
                <wp:simplePos x="0" y="0"/>
                <wp:positionH relativeFrom="column">
                  <wp:posOffset>1477870</wp:posOffset>
                </wp:positionH>
                <wp:positionV relativeFrom="paragraph">
                  <wp:posOffset>230810</wp:posOffset>
                </wp:positionV>
                <wp:extent cx="1191718" cy="578735"/>
                <wp:effectExtent l="0" t="0" r="27940" b="12065"/>
                <wp:wrapNone/>
                <wp:docPr id="47594460" name="Oval 48"/>
                <wp:cNvGraphicFramePr/>
                <a:graphic xmlns:a="http://schemas.openxmlformats.org/drawingml/2006/main">
                  <a:graphicData uri="http://schemas.microsoft.com/office/word/2010/wordprocessingShape">
                    <wps:wsp>
                      <wps:cNvSpPr/>
                      <wps:spPr>
                        <a:xfrm>
                          <a:off x="0" y="0"/>
                          <a:ext cx="1191718" cy="578735"/>
                        </a:xfrm>
                        <a:prstGeom prst="ellipse">
                          <a:avLst/>
                        </a:prstGeom>
                      </wps:spPr>
                      <wps:style>
                        <a:lnRef idx="2">
                          <a:schemeClr val="dk1"/>
                        </a:lnRef>
                        <a:fillRef idx="1">
                          <a:schemeClr val="lt1"/>
                        </a:fillRef>
                        <a:effectRef idx="0">
                          <a:schemeClr val="dk1"/>
                        </a:effectRef>
                        <a:fontRef idx="minor">
                          <a:schemeClr val="dk1"/>
                        </a:fontRef>
                      </wps:style>
                      <wps:txbx>
                        <w:txbxContent>
                          <w:p w14:paraId="51C1B099" w14:textId="77777777" w:rsidR="00B0429C" w:rsidRPr="0023172D" w:rsidRDefault="00B0429C" w:rsidP="00107F80">
                            <w:pPr>
                              <w:jc w:val="center"/>
                              <w:rPr>
                                <w:rFonts w:ascii="Arial" w:hAnsi="Arial" w:cs="Arial"/>
                                <w:lang w:val="mn-MN"/>
                              </w:rPr>
                            </w:pPr>
                            <w:r w:rsidRPr="0023172D">
                              <w:rPr>
                                <w:rFonts w:ascii="Arial" w:hAnsi="Arial" w:cs="Arial"/>
                                <w:lang w:val="mn-MN"/>
                              </w:rPr>
                              <w:t>Эмийн эмчилгээ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A0235" id="Oval 48" o:spid="_x0000_s1040" style="position:absolute;margin-left:116.35pt;margin-top:18.15pt;width:93.85pt;height:45.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" fillcolor="white [3201]" strokecolor="black [3200]" strokeweight="2pt">
                <v:textbox>
                  <w:txbxContent>
                    <w:p w14:paraId="51C1B099" w14:textId="77777777" w:rsidR="00B0429C" w:rsidRPr="0023172D" w:rsidRDefault="00B0429C" w:rsidP="00107F80">
                      <w:pPr>
                        <w:jc w:val="center"/>
                        <w:rPr>
                          <w:rFonts w:ascii="Arial" w:hAnsi="Arial" w:cs="Arial"/>
                          <w:lang w:val="mn-MN"/>
                        </w:rPr>
                      </w:pPr>
                      <w:r w:rsidRPr="0023172D">
                        <w:rPr>
                          <w:rFonts w:ascii="Arial" w:hAnsi="Arial" w:cs="Arial"/>
                          <w:lang w:val="mn-MN"/>
                        </w:rPr>
                        <w:t>Эмийн эмчилгээ</w:t>
                      </w:r>
                    </w:p>
                  </w:txbxContent>
                </v:textbox>
              </v:oval>
            </w:pict>
          </mc:Fallback>
        </mc:AlternateContent>
      </w:r>
      <w:r w:rsidRPr="00A32D40">
        <w:rPr>
          <w:lang w:val="mn-MN"/>
        </w:rPr>
        <w:t xml:space="preserve">                             </w:t>
      </w:r>
      <w:r w:rsidRPr="00A32D40">
        <w:rPr>
          <w:sz w:val="20"/>
          <w:szCs w:val="20"/>
          <w:lang w:val="mn-MN"/>
        </w:rPr>
        <w:t xml:space="preserve">                                       </w:t>
      </w:r>
    </w:p>
    <w:p w14:paraId="5267D912" w14:textId="77777777" w:rsidR="00C132D7" w:rsidRPr="00A32D40" w:rsidRDefault="00C132D7" w:rsidP="00CA1078">
      <w:pPr>
        <w:spacing w:before="240"/>
        <w:contextualSpacing/>
        <w:rPr>
          <w:rFonts w:ascii="Arial" w:hAnsi="Arial" w:cs="Arial"/>
          <w:b/>
          <w:bCs/>
          <w:sz w:val="24"/>
          <w:szCs w:val="24"/>
          <w:lang w:val="mn-MN"/>
        </w:rPr>
      </w:pPr>
    </w:p>
    <w:p w14:paraId="06EB1986" w14:textId="77777777" w:rsidR="00C132D7" w:rsidRPr="00A32D40" w:rsidRDefault="00C132D7" w:rsidP="00CA1078">
      <w:pPr>
        <w:spacing w:before="240"/>
        <w:contextualSpacing/>
        <w:rPr>
          <w:rFonts w:ascii="Arial" w:hAnsi="Arial" w:cs="Arial"/>
          <w:b/>
          <w:bCs/>
          <w:sz w:val="24"/>
          <w:szCs w:val="24"/>
          <w:lang w:val="mn-MN"/>
        </w:rPr>
      </w:pPr>
    </w:p>
    <w:p w14:paraId="2D0C4B9B" w14:textId="77777777" w:rsidR="00C132D7" w:rsidRPr="00A32D40" w:rsidRDefault="00C132D7" w:rsidP="00CA1078">
      <w:pPr>
        <w:spacing w:before="240"/>
        <w:contextualSpacing/>
        <w:rPr>
          <w:rFonts w:ascii="Arial" w:hAnsi="Arial" w:cs="Arial"/>
          <w:b/>
          <w:bCs/>
          <w:sz w:val="24"/>
          <w:szCs w:val="24"/>
          <w:lang w:val="mn-MN"/>
        </w:rPr>
      </w:pPr>
    </w:p>
    <w:p w14:paraId="277DC5D2" w14:textId="231B3B27" w:rsidR="009978F6" w:rsidRPr="005D2A13" w:rsidRDefault="00AD1554" w:rsidP="005D2A13">
      <w:pPr>
        <w:spacing w:before="240" w:after="120"/>
        <w:rPr>
          <w:rFonts w:ascii="Arial" w:hAnsi="Arial" w:cs="Arial"/>
          <w:b/>
          <w:bCs/>
          <w:sz w:val="24"/>
          <w:szCs w:val="24"/>
          <w:lang w:val="mn-MN"/>
        </w:rPr>
      </w:pPr>
      <w:r w:rsidRPr="00A32D40">
        <w:rPr>
          <w:rFonts w:ascii="Arial" w:hAnsi="Arial" w:cs="Arial"/>
          <w:b/>
          <w:bCs/>
          <w:sz w:val="24"/>
          <w:szCs w:val="24"/>
          <w:lang w:val="mn-MN"/>
        </w:rPr>
        <w:t>В</w:t>
      </w:r>
      <w:r w:rsidR="006C012E" w:rsidRPr="00BB2EDA">
        <w:rPr>
          <w:rFonts w:ascii="Arial" w:hAnsi="Arial" w:cs="Arial"/>
          <w:b/>
          <w:bCs/>
          <w:sz w:val="24"/>
          <w:szCs w:val="24"/>
          <w:lang w:val="mn-MN"/>
        </w:rPr>
        <w:t>.</w:t>
      </w:r>
      <w:r w:rsidR="009978F6" w:rsidRPr="00A32D40">
        <w:rPr>
          <w:rFonts w:ascii="Arial" w:hAnsi="Arial" w:cs="Arial"/>
          <w:b/>
          <w:bCs/>
          <w:sz w:val="24"/>
          <w:szCs w:val="24"/>
          <w:lang w:val="mn-MN"/>
        </w:rPr>
        <w:t>4</w:t>
      </w:r>
      <w:r w:rsidR="00911EC1" w:rsidRPr="00A32D40">
        <w:rPr>
          <w:rFonts w:ascii="Arial" w:hAnsi="Arial" w:cs="Arial"/>
          <w:b/>
          <w:bCs/>
          <w:sz w:val="24"/>
          <w:szCs w:val="24"/>
          <w:lang w:val="mn-MN"/>
        </w:rPr>
        <w:t xml:space="preserve">. </w:t>
      </w:r>
      <w:r w:rsidR="009978F6" w:rsidRPr="00A32D40">
        <w:rPr>
          <w:rFonts w:ascii="Arial" w:hAnsi="Arial" w:cs="Arial"/>
          <w:b/>
          <w:bCs/>
          <w:sz w:val="24"/>
          <w:szCs w:val="24"/>
          <w:lang w:val="mn-MN"/>
        </w:rPr>
        <w:t>Оношилгоонд шаардлагатай зурган жишээ</w:t>
      </w:r>
    </w:p>
    <w:p w14:paraId="61622CFE" w14:textId="77777777" w:rsidR="009725A2" w:rsidRPr="00A32D40" w:rsidRDefault="009725A2" w:rsidP="00157B44">
      <w:pPr>
        <w:contextualSpacing/>
        <w:rPr>
          <w:rFonts w:ascii="Arial" w:hAnsi="Arial" w:cs="Arial"/>
          <w:b/>
          <w:lang w:val="mn-MN"/>
        </w:rPr>
      </w:pPr>
    </w:p>
    <w:p w14:paraId="1F1AC6CF" w14:textId="79D4128A" w:rsidR="00791D3B" w:rsidRPr="00A32D40" w:rsidRDefault="00276ABE" w:rsidP="00157B44">
      <w:pPr>
        <w:contextualSpacing/>
        <w:rPr>
          <w:rFonts w:ascii="Arial" w:hAnsi="Arial" w:cs="Arial"/>
          <w:b/>
          <w:lang w:val="mn-MN"/>
        </w:rPr>
      </w:pPr>
      <w:r w:rsidRPr="00A32D40">
        <w:rPr>
          <w:rFonts w:ascii="Arial" w:hAnsi="Arial" w:cs="Arial"/>
          <w:b/>
          <w:lang w:val="mn-MN"/>
        </w:rPr>
        <w:t>ц</w:t>
      </w:r>
      <w:r w:rsidR="00911EC1" w:rsidRPr="00A32D40">
        <w:rPr>
          <w:rFonts w:ascii="Arial" w:hAnsi="Arial" w:cs="Arial"/>
          <w:b/>
          <w:lang w:val="mn-MN"/>
        </w:rPr>
        <w:t>АДЦХ-ын оношилгооны алгорит</w:t>
      </w:r>
      <w:r w:rsidRPr="00A32D40">
        <w:rPr>
          <w:rFonts w:ascii="Arial" w:hAnsi="Arial" w:cs="Arial"/>
          <w:b/>
          <w:lang w:val="mn-MN"/>
        </w:rPr>
        <w:t>м</w:t>
      </w:r>
    </w:p>
    <w:p w14:paraId="6149AB8B" w14:textId="08064C0B" w:rsidR="00791D3B" w:rsidRPr="00A32D40" w:rsidRDefault="00791D3B" w:rsidP="00791D3B">
      <w:pPr>
        <w:pStyle w:val="ListParagraph"/>
        <w:spacing w:line="240" w:lineRule="auto"/>
        <w:ind w:left="1125"/>
        <w:jc w:val="both"/>
        <w:rPr>
          <w:rFonts w:ascii="Arial" w:hAnsi="Arial" w:cs="Arial"/>
          <w:iCs/>
          <w:lang w:val="mn-MN"/>
        </w:rPr>
      </w:pPr>
    </w:p>
    <w:p w14:paraId="19CC0229" w14:textId="524EFDD2" w:rsidR="00791D3B" w:rsidRPr="00A32D40" w:rsidRDefault="009E29C3" w:rsidP="00791D3B">
      <w:pPr>
        <w:pStyle w:val="ListParagraph"/>
        <w:spacing w:line="240" w:lineRule="auto"/>
        <w:ind w:left="1125"/>
        <w:jc w:val="both"/>
        <w:rPr>
          <w:rFonts w:ascii="Arial" w:hAnsi="Arial" w:cs="Arial"/>
          <w:iCs/>
          <w:lang w:val="mn-MN"/>
        </w:rPr>
      </w:pPr>
      <w:r w:rsidRPr="00A32D40">
        <w:rPr>
          <w:noProof/>
          <w:lang w:val="mn-MN" w:eastAsia="mn-MN"/>
        </w:rPr>
        <mc:AlternateContent>
          <mc:Choice Requires="wpg">
            <w:drawing>
              <wp:anchor distT="0" distB="0" distL="114300" distR="114300" simplePos="0" relativeHeight="251715584" behindDoc="0" locked="0" layoutInCell="1" allowOverlap="1" wp14:anchorId="7740C116" wp14:editId="40240D9C">
                <wp:simplePos x="0" y="0"/>
                <wp:positionH relativeFrom="column">
                  <wp:posOffset>-53340</wp:posOffset>
                </wp:positionH>
                <wp:positionV relativeFrom="paragraph">
                  <wp:posOffset>198120</wp:posOffset>
                </wp:positionV>
                <wp:extent cx="6224905" cy="4434840"/>
                <wp:effectExtent l="0" t="0" r="23495" b="22860"/>
                <wp:wrapSquare wrapText="bothSides"/>
                <wp:docPr id="13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905" cy="4434840"/>
                          <a:chOff x="528" y="2115"/>
                          <a:chExt cx="10525" cy="8641"/>
                        </a:xfrm>
                      </wpg:grpSpPr>
                      <wps:wsp>
                        <wps:cNvPr id="135" name="Text Box 71"/>
                        <wps:cNvSpPr txBox="1">
                          <a:spLocks noChangeArrowheads="1"/>
                        </wps:cNvSpPr>
                        <wps:spPr bwMode="auto">
                          <a:xfrm>
                            <a:off x="528" y="2376"/>
                            <a:ext cx="2966" cy="2143"/>
                          </a:xfrm>
                          <a:prstGeom prst="rect">
                            <a:avLst/>
                          </a:prstGeom>
                          <a:solidFill>
                            <a:srgbClr val="FFFFFF"/>
                          </a:solidFill>
                          <a:ln w="9525">
                            <a:solidFill>
                              <a:srgbClr val="000000"/>
                            </a:solidFill>
                            <a:miter lim="800000"/>
                            <a:headEnd/>
                            <a:tailEnd/>
                          </a:ln>
                        </wps:spPr>
                        <wps:txbx>
                          <w:txbxContent>
                            <w:p w14:paraId="660675A5" w14:textId="6BA658AA" w:rsidR="00B0429C" w:rsidRPr="00191F64" w:rsidRDefault="00B0429C" w:rsidP="00BB55B0">
                              <w:pPr>
                                <w:pStyle w:val="NormalWeb"/>
                                <w:spacing w:before="0" w:beforeAutospacing="0" w:after="0" w:afterAutospacing="0"/>
                                <w:jc w:val="center"/>
                                <w:textAlignment w:val="baseline"/>
                                <w:rPr>
                                  <w:rFonts w:ascii="Arial" w:hAnsi="Arial" w:cs="Arial"/>
                                  <w:color w:val="000000"/>
                                  <w:sz w:val="20"/>
                                  <w:szCs w:val="20"/>
                                </w:rPr>
                              </w:pPr>
                              <w:r w:rsidRPr="00191F64">
                                <w:rPr>
                                  <w:rFonts w:ascii="Arial" w:hAnsi="Arial" w:cs="Arial"/>
                                  <w:bCs/>
                                  <w:color w:val="000000"/>
                                  <w:kern w:val="24"/>
                                  <w:sz w:val="20"/>
                                  <w:szCs w:val="20"/>
                                  <w:lang w:val="mn-MN"/>
                                </w:rPr>
                                <w:t>Гэнэт толгой хүчтэй өвдөх</w:t>
                              </w:r>
                              <w:r w:rsidRPr="00191F64">
                                <w:rPr>
                                  <w:rFonts w:ascii="Arial" w:hAnsi="Arial" w:cs="Arial"/>
                                  <w:bCs/>
                                  <w:color w:val="000000"/>
                                  <w:kern w:val="24"/>
                                  <w:sz w:val="20"/>
                                  <w:szCs w:val="20"/>
                                </w:rPr>
                                <w:t xml:space="preserve">, </w:t>
                              </w:r>
                              <w:r w:rsidRPr="00191F64">
                                <w:rPr>
                                  <w:rFonts w:ascii="Arial" w:hAnsi="Arial" w:cs="Arial"/>
                                  <w:bCs/>
                                  <w:color w:val="000000"/>
                                  <w:kern w:val="24"/>
                                  <w:sz w:val="20"/>
                                  <w:szCs w:val="20"/>
                                  <w:lang w:val="mn-MN"/>
                                </w:rPr>
                                <w:t>огиулж бөөлжих, ухаан алдагдах</w:t>
                              </w:r>
                              <w:r w:rsidRPr="00191F64">
                                <w:rPr>
                                  <w:rFonts w:ascii="Arial" w:hAnsi="Arial" w:cs="Arial"/>
                                  <w:bCs/>
                                  <w:color w:val="000000"/>
                                  <w:kern w:val="24"/>
                                  <w:sz w:val="20"/>
                                  <w:szCs w:val="20"/>
                                </w:rPr>
                                <w:t xml:space="preserve">, </w:t>
                              </w:r>
                              <w:r w:rsidRPr="00191F64">
                                <w:rPr>
                                  <w:rFonts w:ascii="Arial" w:hAnsi="Arial" w:cs="Arial"/>
                                  <w:bCs/>
                                  <w:color w:val="000000"/>
                                  <w:kern w:val="24"/>
                                  <w:sz w:val="20"/>
                                  <w:szCs w:val="20"/>
                                  <w:lang w:val="mn-MN"/>
                                </w:rPr>
                                <w:t xml:space="preserve">мэнэнгийн шинж, голомтот өөрчлөлт илрэвэл </w:t>
                              </w:r>
                            </w:p>
                            <w:p w14:paraId="20DC1EF9" w14:textId="77777777" w:rsidR="00B0429C" w:rsidRPr="00BB55B0" w:rsidRDefault="00B0429C" w:rsidP="00BB55B0">
                              <w:pPr>
                                <w:jc w:val="center"/>
                                <w:rPr>
                                  <w:b/>
                                  <w:sz w:val="20"/>
                                  <w:szCs w:val="20"/>
                                </w:rPr>
                              </w:pPr>
                            </w:p>
                          </w:txbxContent>
                        </wps:txbx>
                        <wps:bodyPr rot="0" vert="horz" wrap="square" lIns="91440" tIns="45720" rIns="91440" bIns="45720" anchor="t" anchorCtr="0" upright="1">
                          <a:noAutofit/>
                        </wps:bodyPr>
                      </wps:wsp>
                      <wps:wsp>
                        <wps:cNvPr id="136" name="Text Box 72"/>
                        <wps:cNvSpPr txBox="1">
                          <a:spLocks noChangeArrowheads="1"/>
                        </wps:cNvSpPr>
                        <wps:spPr bwMode="auto">
                          <a:xfrm>
                            <a:off x="4429" y="2243"/>
                            <a:ext cx="3167" cy="909"/>
                          </a:xfrm>
                          <a:prstGeom prst="rect">
                            <a:avLst/>
                          </a:prstGeom>
                          <a:solidFill>
                            <a:srgbClr val="FFFFFF"/>
                          </a:solidFill>
                          <a:ln w="9525">
                            <a:solidFill>
                              <a:srgbClr val="000000"/>
                            </a:solidFill>
                            <a:miter lim="800000"/>
                            <a:headEnd/>
                            <a:tailEnd/>
                          </a:ln>
                        </wps:spPr>
                        <wps:txbx>
                          <w:txbxContent>
                            <w:p w14:paraId="1C98C70A" w14:textId="113D3610" w:rsidR="00B0429C" w:rsidRPr="00BB55B0" w:rsidRDefault="00B0429C" w:rsidP="00791D3B">
                              <w:pPr>
                                <w:pStyle w:val="NormalWeb"/>
                                <w:spacing w:before="0" w:beforeAutospacing="0" w:after="0" w:afterAutospacing="0"/>
                                <w:jc w:val="center"/>
                                <w:textAlignment w:val="baseline"/>
                                <w:rPr>
                                  <w:rFonts w:ascii="Arial" w:hAnsi="Arial" w:cs="Arial"/>
                                  <w:i/>
                                  <w:color w:val="000000"/>
                                  <w:sz w:val="20"/>
                                  <w:szCs w:val="20"/>
                                </w:rPr>
                              </w:pPr>
                              <w:r w:rsidRPr="00BB55B0">
                                <w:rPr>
                                  <w:rFonts w:ascii="Arial" w:hAnsi="Arial" w:cs="Arial"/>
                                  <w:b/>
                                  <w:bCs/>
                                  <w:color w:val="000000"/>
                                  <w:kern w:val="24"/>
                                  <w:sz w:val="20"/>
                                  <w:szCs w:val="20"/>
                                  <w:lang w:val="mn-MN"/>
                                </w:rPr>
                                <w:t xml:space="preserve">Тодосгогчгүй тархины КТ </w:t>
                              </w:r>
                              <w:r w:rsidRPr="00BB55B0">
                                <w:rPr>
                                  <w:rFonts w:ascii="Arial" w:hAnsi="Arial" w:cs="Arial"/>
                                  <w:b/>
                                  <w:bCs/>
                                  <w:i/>
                                  <w:iCs/>
                                  <w:color w:val="000000"/>
                                  <w:kern w:val="24"/>
                                  <w:sz w:val="20"/>
                                  <w:szCs w:val="20"/>
                                  <w:lang w:val="mn-MN"/>
                                </w:rPr>
                                <w:t>яаралтай</w:t>
                              </w:r>
                              <w:r>
                                <w:rPr>
                                  <w:rFonts w:ascii="Arial" w:hAnsi="Arial" w:cs="Arial"/>
                                  <w:b/>
                                  <w:bCs/>
                                  <w:i/>
                                  <w:iCs/>
                                  <w:color w:val="000000"/>
                                  <w:kern w:val="24"/>
                                  <w:sz w:val="20"/>
                                  <w:szCs w:val="20"/>
                                  <w:lang w:val="mn-MN"/>
                                </w:rPr>
                                <w:t xml:space="preserve"> хийнэ </w:t>
                              </w:r>
                              <w:r w:rsidRPr="00BB55B0">
                                <w:rPr>
                                  <w:rFonts w:ascii="Arial" w:hAnsi="Arial" w:cs="Arial"/>
                                  <w:b/>
                                  <w:bCs/>
                                  <w:i/>
                                  <w:color w:val="000000"/>
                                  <w:kern w:val="24"/>
                                  <w:sz w:val="20"/>
                                  <w:szCs w:val="20"/>
                                </w:rPr>
                                <w:t>!!</w:t>
                              </w:r>
                            </w:p>
                            <w:p w14:paraId="2C187F16" w14:textId="77777777" w:rsidR="00B0429C" w:rsidRPr="00BB55B0" w:rsidRDefault="00B0429C" w:rsidP="00791D3B">
                              <w:pPr>
                                <w:rPr>
                                  <w:sz w:val="20"/>
                                  <w:szCs w:val="20"/>
                                </w:rPr>
                              </w:pPr>
                            </w:p>
                          </w:txbxContent>
                        </wps:txbx>
                        <wps:bodyPr rot="0" vert="horz" wrap="square" lIns="91440" tIns="45720" rIns="91440" bIns="45720" anchor="t" anchorCtr="0" upright="1">
                          <a:noAutofit/>
                        </wps:bodyPr>
                      </wps:wsp>
                      <wps:wsp>
                        <wps:cNvPr id="137" name="Text Box 73"/>
                        <wps:cNvSpPr txBox="1">
                          <a:spLocks noChangeArrowheads="1"/>
                        </wps:cNvSpPr>
                        <wps:spPr bwMode="auto">
                          <a:xfrm>
                            <a:off x="8012" y="3366"/>
                            <a:ext cx="2966" cy="1150"/>
                          </a:xfrm>
                          <a:prstGeom prst="rect">
                            <a:avLst/>
                          </a:prstGeom>
                          <a:solidFill>
                            <a:srgbClr val="FFFFFF"/>
                          </a:solidFill>
                          <a:ln w="9525">
                            <a:solidFill>
                              <a:srgbClr val="000000"/>
                            </a:solidFill>
                            <a:miter lim="800000"/>
                            <a:headEnd/>
                            <a:tailEnd/>
                          </a:ln>
                        </wps:spPr>
                        <wps:txbx>
                          <w:txbxContent>
                            <w:p w14:paraId="46A19D70" w14:textId="6E4F36BB" w:rsidR="00B0429C" w:rsidRPr="00191F64" w:rsidRDefault="00B0429C" w:rsidP="00791D3B">
                              <w:pPr>
                                <w:pStyle w:val="NormalWeb"/>
                                <w:spacing w:before="0" w:beforeAutospacing="0" w:after="0" w:afterAutospacing="0"/>
                                <w:jc w:val="center"/>
                                <w:textAlignment w:val="baseline"/>
                                <w:rPr>
                                  <w:rFonts w:ascii="Arial" w:hAnsi="Arial" w:cs="Arial"/>
                                  <w:color w:val="000000"/>
                                  <w:sz w:val="20"/>
                                  <w:szCs w:val="20"/>
                                </w:rPr>
                              </w:pPr>
                              <w:r w:rsidRPr="00191F64">
                                <w:rPr>
                                  <w:rFonts w:ascii="Arial" w:hAnsi="Arial" w:cs="Arial"/>
                                  <w:bCs/>
                                  <w:color w:val="000000"/>
                                  <w:kern w:val="24"/>
                                  <w:sz w:val="20"/>
                                  <w:szCs w:val="20"/>
                                  <w:lang w:val="mn-MN"/>
                                </w:rPr>
                                <w:t>Хэрэв сөрөг бол ТНШ: шар (ксантохром</w:t>
                              </w:r>
                              <w:r w:rsidRPr="00191F64">
                                <w:rPr>
                                  <w:rFonts w:ascii="Arial" w:hAnsi="Arial" w:cs="Arial"/>
                                  <w:bCs/>
                                  <w:color w:val="000000"/>
                                  <w:kern w:val="24"/>
                                  <w:sz w:val="20"/>
                                  <w:szCs w:val="20"/>
                                </w:rPr>
                                <w:t>) ө</w:t>
                              </w:r>
                              <w:r w:rsidRPr="00191F64">
                                <w:rPr>
                                  <w:rFonts w:ascii="Arial" w:hAnsi="Arial" w:cs="Arial"/>
                                  <w:bCs/>
                                  <w:color w:val="000000"/>
                                  <w:kern w:val="24"/>
                                  <w:sz w:val="20"/>
                                  <w:szCs w:val="20"/>
                                  <w:lang w:val="mn-MN"/>
                                </w:rPr>
                                <w:t>нгөтэй байна уу?</w:t>
                              </w:r>
                            </w:p>
                            <w:p w14:paraId="4121A4C9" w14:textId="77777777" w:rsidR="00B0429C" w:rsidRPr="00985A88" w:rsidRDefault="00B0429C" w:rsidP="00791D3B">
                              <w:pPr>
                                <w:rPr>
                                  <w:sz w:val="20"/>
                                  <w:szCs w:val="20"/>
                                </w:rPr>
                              </w:pPr>
                            </w:p>
                          </w:txbxContent>
                        </wps:txbx>
                        <wps:bodyPr rot="0" vert="horz" wrap="square" lIns="91440" tIns="45720" rIns="91440" bIns="45720" anchor="t" anchorCtr="0" upright="1">
                          <a:noAutofit/>
                        </wps:bodyPr>
                      </wps:wsp>
                      <wps:wsp>
                        <wps:cNvPr id="138" name="Text Box 74"/>
                        <wps:cNvSpPr txBox="1">
                          <a:spLocks noChangeArrowheads="1"/>
                        </wps:cNvSpPr>
                        <wps:spPr bwMode="auto">
                          <a:xfrm>
                            <a:off x="528" y="5203"/>
                            <a:ext cx="2816" cy="1296"/>
                          </a:xfrm>
                          <a:prstGeom prst="rect">
                            <a:avLst/>
                          </a:prstGeom>
                          <a:solidFill>
                            <a:srgbClr val="FFFFFF"/>
                          </a:solidFill>
                          <a:ln w="9525">
                            <a:solidFill>
                              <a:srgbClr val="000000"/>
                            </a:solidFill>
                            <a:miter lim="800000"/>
                            <a:headEnd/>
                            <a:tailEnd/>
                          </a:ln>
                        </wps:spPr>
                        <wps:txbx>
                          <w:txbxContent>
                            <w:p w14:paraId="2CDEAAB6" w14:textId="7559C931" w:rsidR="00B0429C" w:rsidRPr="00985A88" w:rsidRDefault="00B0429C" w:rsidP="00985A88">
                              <w:pPr>
                                <w:pStyle w:val="NormalWeb"/>
                                <w:spacing w:before="0" w:beforeAutospacing="0" w:after="0" w:afterAutospacing="0"/>
                                <w:jc w:val="center"/>
                                <w:textAlignment w:val="baseline"/>
                                <w:rPr>
                                  <w:rFonts w:ascii="Arial" w:hAnsi="Arial" w:cs="Arial"/>
                                  <w:color w:val="000000"/>
                                  <w:sz w:val="20"/>
                                  <w:szCs w:val="20"/>
                                </w:rPr>
                              </w:pPr>
                              <w:r w:rsidRPr="00985A88">
                                <w:rPr>
                                  <w:rFonts w:ascii="Arial" w:hAnsi="Arial" w:cs="Arial"/>
                                  <w:bCs/>
                                  <w:color w:val="000000"/>
                                  <w:kern w:val="24"/>
                                  <w:sz w:val="20"/>
                                  <w:szCs w:val="20"/>
                                  <w:lang w:val="mn-MN"/>
                                </w:rPr>
                                <w:t>Өвчний түүх, амьсгал, зүрх судас,  мэдрэлийн үзлэг, ЦЕШ</w:t>
                              </w:r>
                              <w:r>
                                <w:rPr>
                                  <w:rFonts w:ascii="Arial" w:hAnsi="Arial" w:cs="Arial"/>
                                  <w:bCs/>
                                  <w:color w:val="000000"/>
                                  <w:kern w:val="24"/>
                                  <w:sz w:val="20"/>
                                  <w:szCs w:val="20"/>
                                  <w:lang w:val="mn-MN"/>
                                </w:rPr>
                                <w:t xml:space="preserve"> хийнэ</w:t>
                              </w:r>
                            </w:p>
                            <w:p w14:paraId="7547DAFC" w14:textId="77777777" w:rsidR="00B0429C" w:rsidRPr="00985A88" w:rsidRDefault="00B0429C" w:rsidP="00985A88">
                              <w:pPr>
                                <w:jc w:val="center"/>
                                <w:rPr>
                                  <w:sz w:val="20"/>
                                  <w:szCs w:val="20"/>
                                </w:rPr>
                              </w:pPr>
                            </w:p>
                          </w:txbxContent>
                        </wps:txbx>
                        <wps:bodyPr rot="0" vert="horz" wrap="square" lIns="91440" tIns="45720" rIns="91440" bIns="45720" anchor="t" anchorCtr="0" upright="1">
                          <a:noAutofit/>
                        </wps:bodyPr>
                      </wps:wsp>
                      <wps:wsp>
                        <wps:cNvPr id="139" name="Text Box 75"/>
                        <wps:cNvSpPr txBox="1">
                          <a:spLocks noChangeArrowheads="1"/>
                        </wps:cNvSpPr>
                        <wps:spPr bwMode="auto">
                          <a:xfrm>
                            <a:off x="5175" y="4687"/>
                            <a:ext cx="1769" cy="1046"/>
                          </a:xfrm>
                          <a:prstGeom prst="rect">
                            <a:avLst/>
                          </a:prstGeom>
                          <a:solidFill>
                            <a:srgbClr val="FFFFFF"/>
                          </a:solidFill>
                          <a:ln w="9525">
                            <a:solidFill>
                              <a:srgbClr val="000000"/>
                            </a:solidFill>
                            <a:miter lim="800000"/>
                            <a:headEnd/>
                            <a:tailEnd/>
                          </a:ln>
                        </wps:spPr>
                        <wps:txbx>
                          <w:txbxContent>
                            <w:p w14:paraId="4C4D5F7B" w14:textId="77777777" w:rsidR="00B0429C" w:rsidRPr="001F4B01" w:rsidRDefault="00B0429C" w:rsidP="002343C8">
                              <w:pPr>
                                <w:pStyle w:val="NormalWeb"/>
                                <w:spacing w:before="0" w:beforeAutospacing="0" w:after="0" w:afterAutospacing="0"/>
                                <w:jc w:val="center"/>
                                <w:textAlignment w:val="baseline"/>
                                <w:rPr>
                                  <w:rFonts w:ascii="Arial" w:hAnsi="Arial" w:cs="Arial"/>
                                  <w:i/>
                                  <w:color w:val="000000"/>
                                  <w:u w:val="single"/>
                                  <w:lang w:val="mn-MN"/>
                                </w:rPr>
                              </w:pPr>
                              <w:r w:rsidRPr="001F4B01">
                                <w:rPr>
                                  <w:rFonts w:ascii="Arial" w:hAnsi="Arial" w:cs="Arial"/>
                                  <w:b/>
                                  <w:bCs/>
                                  <w:i/>
                                  <w:color w:val="000000"/>
                                  <w:kern w:val="24"/>
                                  <w:sz w:val="28"/>
                                  <w:u w:val="single"/>
                                  <w:lang w:val="mn-MN"/>
                                </w:rPr>
                                <w:t>АДЦХ</w:t>
                              </w:r>
                            </w:p>
                            <w:p w14:paraId="4F54CA66" w14:textId="77777777" w:rsidR="00B0429C" w:rsidRPr="009E0562" w:rsidRDefault="00B0429C" w:rsidP="002343C8">
                              <w:pPr>
                                <w:jc w:val="center"/>
                                <w:rPr>
                                  <w:u w:val="single"/>
                                </w:rPr>
                              </w:pPr>
                            </w:p>
                            <w:p w14:paraId="02E5874C" w14:textId="77777777" w:rsidR="00B0429C" w:rsidRDefault="00B0429C" w:rsidP="002343C8">
                              <w:pPr>
                                <w:jc w:val="center"/>
                              </w:pPr>
                            </w:p>
                          </w:txbxContent>
                        </wps:txbx>
                        <wps:bodyPr rot="0" vert="horz" wrap="square" lIns="91440" tIns="45720" rIns="91440" bIns="45720" anchor="t" anchorCtr="0" upright="1">
                          <a:noAutofit/>
                        </wps:bodyPr>
                      </wps:wsp>
                      <wps:wsp>
                        <wps:cNvPr id="140" name="Text Box 76"/>
                        <wps:cNvSpPr txBox="1">
                          <a:spLocks noChangeArrowheads="1"/>
                        </wps:cNvSpPr>
                        <wps:spPr bwMode="auto">
                          <a:xfrm>
                            <a:off x="8431" y="5180"/>
                            <a:ext cx="2136" cy="991"/>
                          </a:xfrm>
                          <a:prstGeom prst="rect">
                            <a:avLst/>
                          </a:prstGeom>
                          <a:solidFill>
                            <a:srgbClr val="FFFFFF"/>
                          </a:solidFill>
                          <a:ln w="9525">
                            <a:solidFill>
                              <a:srgbClr val="000000"/>
                            </a:solidFill>
                            <a:miter lim="800000"/>
                            <a:headEnd/>
                            <a:tailEnd/>
                          </a:ln>
                        </wps:spPr>
                        <wps:txbx>
                          <w:txbxContent>
                            <w:p w14:paraId="77CF322D" w14:textId="6EDC696E" w:rsidR="00B0429C" w:rsidRPr="00985A88" w:rsidRDefault="00B0429C" w:rsidP="00985A88">
                              <w:pPr>
                                <w:pStyle w:val="NormalWeb"/>
                                <w:spacing w:before="0" w:beforeAutospacing="0" w:after="0" w:afterAutospacing="0"/>
                                <w:jc w:val="center"/>
                                <w:textAlignment w:val="baseline"/>
                                <w:rPr>
                                  <w:rFonts w:ascii="Arial" w:hAnsi="Arial" w:cs="Arial"/>
                                  <w:color w:val="000000"/>
                                  <w:sz w:val="20"/>
                                  <w:szCs w:val="20"/>
                                </w:rPr>
                              </w:pPr>
                              <w:r w:rsidRPr="00985A88">
                                <w:rPr>
                                  <w:rFonts w:ascii="Arial" w:hAnsi="Arial" w:cs="Arial"/>
                                  <w:bCs/>
                                  <w:color w:val="000000"/>
                                  <w:kern w:val="24"/>
                                  <w:sz w:val="20"/>
                                  <w:szCs w:val="20"/>
                                  <w:lang w:val="mn-MN"/>
                                </w:rPr>
                                <w:t xml:space="preserve">Хэрэв эмнэлзүйд </w:t>
                              </w:r>
                              <w:r>
                                <w:rPr>
                                  <w:rFonts w:ascii="Arial" w:hAnsi="Arial" w:cs="Arial"/>
                                  <w:bCs/>
                                  <w:color w:val="000000"/>
                                  <w:kern w:val="24"/>
                                  <w:sz w:val="20"/>
                                  <w:szCs w:val="20"/>
                                  <w:lang w:val="mn-MN"/>
                                </w:rPr>
                                <w:t>ц</w:t>
                              </w:r>
                              <w:r w:rsidRPr="00985A88">
                                <w:rPr>
                                  <w:rFonts w:ascii="Arial" w:hAnsi="Arial" w:cs="Arial"/>
                                  <w:bCs/>
                                  <w:color w:val="000000"/>
                                  <w:kern w:val="24"/>
                                  <w:sz w:val="20"/>
                                  <w:szCs w:val="20"/>
                                  <w:lang w:val="mn-MN"/>
                                </w:rPr>
                                <w:t>АДЦХ сэжиглэвэл</w:t>
                              </w:r>
                            </w:p>
                            <w:p w14:paraId="62C4D990" w14:textId="77777777" w:rsidR="00B0429C" w:rsidRPr="00985A88" w:rsidRDefault="00B0429C" w:rsidP="00985A88">
                              <w:pPr>
                                <w:jc w:val="center"/>
                                <w:rPr>
                                  <w:sz w:val="20"/>
                                  <w:szCs w:val="20"/>
                                </w:rPr>
                              </w:pPr>
                            </w:p>
                          </w:txbxContent>
                        </wps:txbx>
                        <wps:bodyPr rot="0" vert="horz" wrap="square" lIns="91440" tIns="45720" rIns="91440" bIns="45720" anchor="t" anchorCtr="0" upright="1">
                          <a:noAutofit/>
                        </wps:bodyPr>
                      </wps:wsp>
                      <wps:wsp>
                        <wps:cNvPr id="141" name="Text Box 77"/>
                        <wps:cNvSpPr txBox="1">
                          <a:spLocks noChangeArrowheads="1"/>
                        </wps:cNvSpPr>
                        <wps:spPr bwMode="auto">
                          <a:xfrm>
                            <a:off x="1761" y="8839"/>
                            <a:ext cx="2668" cy="923"/>
                          </a:xfrm>
                          <a:prstGeom prst="rect">
                            <a:avLst/>
                          </a:prstGeom>
                          <a:solidFill>
                            <a:srgbClr val="FFFFFF"/>
                          </a:solidFill>
                          <a:ln w="9525">
                            <a:solidFill>
                              <a:srgbClr val="000000"/>
                            </a:solidFill>
                            <a:miter lim="800000"/>
                            <a:headEnd/>
                            <a:tailEnd/>
                          </a:ln>
                        </wps:spPr>
                        <wps:txbx>
                          <w:txbxContent>
                            <w:p w14:paraId="626AF337" w14:textId="3955ED57" w:rsidR="00B0429C" w:rsidRPr="002343C8" w:rsidRDefault="00B0429C" w:rsidP="002343C8">
                              <w:pPr>
                                <w:pStyle w:val="NormalWeb"/>
                                <w:spacing w:before="0" w:beforeAutospacing="0" w:after="0" w:afterAutospacing="0"/>
                                <w:jc w:val="center"/>
                                <w:textAlignment w:val="baseline"/>
                                <w:rPr>
                                  <w:rFonts w:ascii="Arial" w:hAnsi="Arial" w:cs="Arial"/>
                                  <w:bCs/>
                                  <w:color w:val="000000"/>
                                  <w:kern w:val="24"/>
                                  <w:sz w:val="20"/>
                                  <w:szCs w:val="20"/>
                                  <w:lang w:val="mn-MN"/>
                                </w:rPr>
                              </w:pPr>
                              <w:r w:rsidRPr="002343C8">
                                <w:rPr>
                                  <w:rFonts w:ascii="Arial" w:hAnsi="Arial" w:cs="Arial"/>
                                  <w:bCs/>
                                  <w:color w:val="000000"/>
                                  <w:kern w:val="24"/>
                                  <w:sz w:val="20"/>
                                  <w:szCs w:val="20"/>
                                  <w:lang w:val="mn-MN"/>
                                </w:rPr>
                                <w:t>Цүлхэн илэрсэн</w:t>
                              </w:r>
                              <w:r>
                                <w:rPr>
                                  <w:rFonts w:ascii="Arial" w:hAnsi="Arial" w:cs="Arial"/>
                                  <w:bCs/>
                                  <w:color w:val="000000"/>
                                  <w:kern w:val="24"/>
                                  <w:sz w:val="20"/>
                                  <w:szCs w:val="20"/>
                                  <w:lang w:val="mn-MN"/>
                                </w:rPr>
                                <w:t xml:space="preserve"> бол </w:t>
                              </w:r>
                              <w:r w:rsidRPr="00191F64">
                                <w:rPr>
                                  <w:rFonts w:ascii="Arial" w:hAnsi="Arial" w:cs="Arial"/>
                                  <w:b/>
                                  <w:bCs/>
                                  <w:color w:val="000000"/>
                                  <w:kern w:val="24"/>
                                  <w:sz w:val="20"/>
                                  <w:szCs w:val="20"/>
                                  <w:u w:val="single"/>
                                  <w:lang w:val="mn-MN"/>
                                </w:rPr>
                                <w:t>цАДЦХ</w:t>
                              </w:r>
                            </w:p>
                            <w:p w14:paraId="3C015D9F" w14:textId="77777777" w:rsidR="00B0429C" w:rsidRPr="002343C8" w:rsidRDefault="00B0429C" w:rsidP="002343C8">
                              <w:pPr>
                                <w:jc w:val="center"/>
                                <w:rPr>
                                  <w:sz w:val="20"/>
                                  <w:szCs w:val="20"/>
                                  <w:lang w:val="ru-RU"/>
                                </w:rPr>
                              </w:pPr>
                            </w:p>
                          </w:txbxContent>
                        </wps:txbx>
                        <wps:bodyPr rot="0" vert="horz" wrap="square" lIns="91440" tIns="45720" rIns="91440" bIns="45720" anchor="t" anchorCtr="0" upright="1">
                          <a:noAutofit/>
                        </wps:bodyPr>
                      </wps:wsp>
                      <wps:wsp>
                        <wps:cNvPr id="142" name="Text Box 78"/>
                        <wps:cNvSpPr txBox="1">
                          <a:spLocks noChangeArrowheads="1"/>
                        </wps:cNvSpPr>
                        <wps:spPr bwMode="auto">
                          <a:xfrm>
                            <a:off x="5175" y="7043"/>
                            <a:ext cx="1893" cy="662"/>
                          </a:xfrm>
                          <a:prstGeom prst="rect">
                            <a:avLst/>
                          </a:prstGeom>
                          <a:solidFill>
                            <a:srgbClr val="FFFFFF"/>
                          </a:solidFill>
                          <a:ln w="9525">
                            <a:solidFill>
                              <a:srgbClr val="000000"/>
                            </a:solidFill>
                            <a:miter lim="800000"/>
                            <a:headEnd/>
                            <a:tailEnd/>
                          </a:ln>
                        </wps:spPr>
                        <wps:txbx>
                          <w:txbxContent>
                            <w:p w14:paraId="6A306B81" w14:textId="56A42207" w:rsidR="00B0429C" w:rsidRPr="002E57AC" w:rsidRDefault="00B0429C" w:rsidP="00791D3B">
                              <w:pPr>
                                <w:pStyle w:val="NormalWeb"/>
                                <w:spacing w:before="0" w:beforeAutospacing="0" w:after="0" w:afterAutospacing="0"/>
                                <w:jc w:val="center"/>
                                <w:textAlignment w:val="baseline"/>
                                <w:rPr>
                                  <w:rFonts w:ascii="Arial" w:hAnsi="Arial" w:cs="Arial"/>
                                  <w:color w:val="000000"/>
                                  <w:sz w:val="20"/>
                                </w:rPr>
                              </w:pPr>
                              <w:r>
                                <w:rPr>
                                  <w:rFonts w:ascii="Arial" w:hAnsi="Arial" w:cs="Arial"/>
                                  <w:bCs/>
                                  <w:color w:val="000000"/>
                                  <w:kern w:val="24"/>
                                  <w:sz w:val="20"/>
                                  <w:lang w:val="mn-MN"/>
                                </w:rPr>
                                <w:t>ДХА хийнэ</w:t>
                              </w:r>
                            </w:p>
                            <w:p w14:paraId="5E992275" w14:textId="77777777" w:rsidR="00B0429C" w:rsidRPr="0033378B" w:rsidRDefault="00B0429C" w:rsidP="00791D3B">
                              <w:pPr>
                                <w:jc w:val="center"/>
                              </w:pPr>
                            </w:p>
                          </w:txbxContent>
                        </wps:txbx>
                        <wps:bodyPr rot="0" vert="horz" wrap="square" lIns="91440" tIns="45720" rIns="91440" bIns="45720" anchor="t" anchorCtr="0" upright="1">
                          <a:noAutofit/>
                        </wps:bodyPr>
                      </wps:wsp>
                      <wps:wsp>
                        <wps:cNvPr id="143" name="Text Box 79"/>
                        <wps:cNvSpPr txBox="1">
                          <a:spLocks noChangeArrowheads="1"/>
                        </wps:cNvSpPr>
                        <wps:spPr bwMode="auto">
                          <a:xfrm>
                            <a:off x="5904" y="8801"/>
                            <a:ext cx="5149" cy="1955"/>
                          </a:xfrm>
                          <a:prstGeom prst="rect">
                            <a:avLst/>
                          </a:prstGeom>
                          <a:solidFill>
                            <a:srgbClr val="FFFFFF"/>
                          </a:solidFill>
                          <a:ln w="9525">
                            <a:solidFill>
                              <a:srgbClr val="000000"/>
                            </a:solidFill>
                            <a:miter lim="800000"/>
                            <a:headEnd/>
                            <a:tailEnd/>
                          </a:ln>
                        </wps:spPr>
                        <wps:txbx>
                          <w:txbxContent>
                            <w:p w14:paraId="2A9AC6EB" w14:textId="121FC613" w:rsidR="00B0429C" w:rsidRPr="00985A88" w:rsidRDefault="00B0429C" w:rsidP="00791D3B">
                              <w:pPr>
                                <w:pStyle w:val="NormalWeb"/>
                                <w:spacing w:before="0" w:beforeAutospacing="0" w:after="0" w:afterAutospacing="0"/>
                                <w:textAlignment w:val="baseline"/>
                                <w:rPr>
                                  <w:rFonts w:ascii="Arial" w:hAnsi="Arial" w:cs="Arial"/>
                                  <w:bCs/>
                                  <w:color w:val="000000"/>
                                  <w:kern w:val="24"/>
                                  <w:sz w:val="20"/>
                                  <w:szCs w:val="20"/>
                                  <w:lang w:val="mn-MN"/>
                                </w:rPr>
                              </w:pPr>
                              <w:r>
                                <w:rPr>
                                  <w:rFonts w:ascii="Arial" w:hAnsi="Arial" w:cs="Arial"/>
                                  <w:bCs/>
                                  <w:color w:val="000000"/>
                                  <w:kern w:val="24"/>
                                  <w:sz w:val="20"/>
                                  <w:szCs w:val="20"/>
                                  <w:lang w:val="mn-MN"/>
                                </w:rPr>
                                <w:t>Цүлхэн илрээгүй бол</w:t>
                              </w:r>
                              <w:r w:rsidRPr="00985A88">
                                <w:rPr>
                                  <w:rFonts w:ascii="Arial" w:hAnsi="Arial" w:cs="Arial"/>
                                  <w:bCs/>
                                  <w:color w:val="000000"/>
                                  <w:kern w:val="24"/>
                                  <w:sz w:val="20"/>
                                  <w:szCs w:val="20"/>
                                  <w:lang w:val="mn-MN"/>
                                </w:rPr>
                                <w:t>:</w:t>
                              </w:r>
                            </w:p>
                            <w:p w14:paraId="0ECDE849" w14:textId="77777777" w:rsidR="00B0429C" w:rsidRPr="00985A88" w:rsidRDefault="00B0429C" w:rsidP="00791D3B">
                              <w:pPr>
                                <w:pStyle w:val="NormalWeb"/>
                                <w:spacing w:before="0" w:beforeAutospacing="0" w:after="0" w:afterAutospacing="0"/>
                                <w:textAlignment w:val="baseline"/>
                                <w:rPr>
                                  <w:rFonts w:ascii="Arial" w:hAnsi="Arial" w:cs="Arial"/>
                                  <w:color w:val="000000"/>
                                  <w:sz w:val="20"/>
                                  <w:szCs w:val="20"/>
                                </w:rPr>
                              </w:pPr>
                            </w:p>
                            <w:p w14:paraId="0C54F3DE" w14:textId="77777777" w:rsidR="00B0429C" w:rsidRPr="00985A88" w:rsidRDefault="00B0429C" w:rsidP="00234F17">
                              <w:pPr>
                                <w:pStyle w:val="NormalWeb"/>
                                <w:numPr>
                                  <w:ilvl w:val="0"/>
                                  <w:numId w:val="3"/>
                                </w:numPr>
                                <w:spacing w:before="0" w:beforeAutospacing="0" w:after="0" w:afterAutospacing="0"/>
                                <w:ind w:left="270" w:hanging="180"/>
                                <w:textAlignment w:val="baseline"/>
                                <w:rPr>
                                  <w:rFonts w:ascii="Arial" w:hAnsi="Arial" w:cs="Arial"/>
                                  <w:color w:val="000000"/>
                                  <w:sz w:val="20"/>
                                  <w:szCs w:val="20"/>
                                </w:rPr>
                              </w:pPr>
                              <w:r w:rsidRPr="00985A88">
                                <w:rPr>
                                  <w:rFonts w:ascii="Arial" w:hAnsi="Arial" w:cs="Arial"/>
                                  <w:bCs/>
                                  <w:color w:val="000000"/>
                                  <w:kern w:val="24"/>
                                  <w:sz w:val="20"/>
                                  <w:szCs w:val="20"/>
                                  <w:lang w:val="mn-MN"/>
                                </w:rPr>
                                <w:t>КТ-</w:t>
                              </w:r>
                              <w:r>
                                <w:rPr>
                                  <w:rFonts w:ascii="Arial" w:hAnsi="Arial" w:cs="Arial"/>
                                  <w:bCs/>
                                  <w:color w:val="000000"/>
                                  <w:kern w:val="24"/>
                                  <w:sz w:val="20"/>
                                  <w:szCs w:val="20"/>
                                  <w:lang w:val="mn-MN"/>
                                </w:rPr>
                                <w:t>эерэг, ТНШ-</w:t>
                              </w:r>
                              <w:r w:rsidRPr="00985A88">
                                <w:rPr>
                                  <w:rFonts w:ascii="Arial" w:hAnsi="Arial" w:cs="Arial"/>
                                  <w:bCs/>
                                  <w:color w:val="000000"/>
                                  <w:kern w:val="24"/>
                                  <w:sz w:val="20"/>
                                  <w:szCs w:val="20"/>
                                  <w:lang w:val="mn-MN"/>
                                </w:rPr>
                                <w:t xml:space="preserve">шар туяатай бол </w:t>
                              </w:r>
                              <w:r>
                                <w:rPr>
                                  <w:rFonts w:ascii="Arial" w:hAnsi="Arial" w:cs="Arial"/>
                                  <w:bCs/>
                                  <w:color w:val="000000"/>
                                  <w:kern w:val="24"/>
                                  <w:sz w:val="20"/>
                                  <w:szCs w:val="20"/>
                                  <w:lang w:val="mn-MN"/>
                                </w:rPr>
                                <w:t>цүлхэнгийн бус шалтгаант</w:t>
                              </w:r>
                              <w:r w:rsidRPr="00985A88">
                                <w:rPr>
                                  <w:rFonts w:ascii="Arial" w:hAnsi="Arial" w:cs="Arial"/>
                                  <w:bCs/>
                                  <w:color w:val="000000"/>
                                  <w:kern w:val="24"/>
                                  <w:sz w:val="20"/>
                                  <w:szCs w:val="20"/>
                                  <w:lang w:val="mn-MN"/>
                                </w:rPr>
                                <w:t xml:space="preserve"> АДЦХ гэж эмчилнэ</w:t>
                              </w:r>
                            </w:p>
                            <w:p w14:paraId="321C39BB" w14:textId="44F4BB08" w:rsidR="00B0429C" w:rsidRPr="00985A88" w:rsidRDefault="00B0429C" w:rsidP="00234F17">
                              <w:pPr>
                                <w:pStyle w:val="ListParagraph"/>
                                <w:numPr>
                                  <w:ilvl w:val="0"/>
                                  <w:numId w:val="3"/>
                                </w:numPr>
                                <w:spacing w:after="0" w:line="240" w:lineRule="auto"/>
                                <w:ind w:left="270" w:hanging="180"/>
                                <w:textAlignment w:val="baseline"/>
                                <w:rPr>
                                  <w:rFonts w:ascii="Arial" w:hAnsi="Arial" w:cs="Arial"/>
                                  <w:color w:val="000000"/>
                                  <w:sz w:val="20"/>
                                  <w:szCs w:val="20"/>
                                </w:rPr>
                              </w:pPr>
                              <w:r w:rsidRPr="00985A88">
                                <w:rPr>
                                  <w:rFonts w:ascii="Arial" w:hAnsi="Arial" w:cs="Arial"/>
                                  <w:bCs/>
                                  <w:color w:val="000000"/>
                                  <w:kern w:val="24"/>
                                  <w:sz w:val="20"/>
                                  <w:szCs w:val="20"/>
                                </w:rPr>
                                <w:t>КТ</w:t>
                              </w:r>
                              <w:r w:rsidRPr="00985A88">
                                <w:rPr>
                                  <w:rFonts w:ascii="Arial" w:hAnsi="Arial" w:cs="Arial"/>
                                  <w:bCs/>
                                  <w:color w:val="000000"/>
                                  <w:kern w:val="24"/>
                                  <w:sz w:val="20"/>
                                  <w:szCs w:val="20"/>
                                  <w:lang w:val="mn-MN"/>
                                </w:rPr>
                                <w:t>, ТНШ</w:t>
                              </w:r>
                              <w:r w:rsidRPr="00985A88">
                                <w:rPr>
                                  <w:rFonts w:ascii="Arial" w:hAnsi="Arial" w:cs="Arial"/>
                                  <w:bCs/>
                                  <w:color w:val="000000"/>
                                  <w:kern w:val="24"/>
                                  <w:sz w:val="20"/>
                                  <w:szCs w:val="20"/>
                                </w:rPr>
                                <w:t xml:space="preserve"> сөрөг бол бусад шалтгаан</w:t>
                              </w:r>
                              <w:r w:rsidRPr="00985A88">
                                <w:rPr>
                                  <w:rFonts w:ascii="Arial" w:hAnsi="Arial" w:cs="Arial"/>
                                  <w:bCs/>
                                  <w:color w:val="000000"/>
                                  <w:kern w:val="24"/>
                                  <w:sz w:val="20"/>
                                  <w:szCs w:val="20"/>
                                  <w:lang w:val="mn-MN"/>
                                </w:rPr>
                                <w:t>ыг эрэ</w:t>
                              </w:r>
                              <w:r>
                                <w:rPr>
                                  <w:rFonts w:ascii="Arial" w:hAnsi="Arial" w:cs="Arial"/>
                                  <w:bCs/>
                                  <w:color w:val="000000"/>
                                  <w:kern w:val="24"/>
                                  <w:sz w:val="20"/>
                                  <w:szCs w:val="20"/>
                                  <w:lang w:val="mn-MN"/>
                                </w:rPr>
                                <w:t>лхийлнэ</w:t>
                              </w:r>
                            </w:p>
                            <w:p w14:paraId="7FDF899B" w14:textId="77777777" w:rsidR="00B0429C" w:rsidRPr="00985A88" w:rsidRDefault="00B0429C" w:rsidP="00791D3B">
                              <w:pPr>
                                <w:rPr>
                                  <w:sz w:val="20"/>
                                  <w:szCs w:val="20"/>
                                </w:rPr>
                              </w:pPr>
                            </w:p>
                          </w:txbxContent>
                        </wps:txbx>
                        <wps:bodyPr rot="0" vert="horz" wrap="square" lIns="91440" tIns="45720" rIns="91440" bIns="45720" anchor="t" anchorCtr="0" upright="1">
                          <a:noAutofit/>
                        </wps:bodyPr>
                      </wps:wsp>
                      <wps:wsp>
                        <wps:cNvPr id="144" name="AutoShape 80"/>
                        <wps:cNvCnPr>
                          <a:cxnSpLocks noChangeShapeType="1"/>
                        </wps:cNvCnPr>
                        <wps:spPr bwMode="auto">
                          <a:xfrm>
                            <a:off x="1998" y="4516"/>
                            <a:ext cx="0"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81"/>
                        <wps:cNvCnPr>
                          <a:cxnSpLocks noChangeShapeType="1"/>
                        </wps:cNvCnPr>
                        <wps:spPr bwMode="auto">
                          <a:xfrm>
                            <a:off x="9739" y="2713"/>
                            <a:ext cx="1" cy="6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Text Box 82"/>
                        <wps:cNvSpPr txBox="1">
                          <a:spLocks noChangeArrowheads="1"/>
                        </wps:cNvSpPr>
                        <wps:spPr bwMode="auto">
                          <a:xfrm flipV="1">
                            <a:off x="528" y="2115"/>
                            <a:ext cx="464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E8B3" w14:textId="77777777" w:rsidR="00B0429C" w:rsidRPr="004E7FBE" w:rsidRDefault="00B0429C" w:rsidP="00791D3B">
                              <w:pPr>
                                <w:rPr>
                                  <w:rFonts w:ascii="Arial" w:hAnsi="Arial" w:cs="Arial"/>
                                  <w:b/>
                                  <w:sz w:val="24"/>
                                  <w:szCs w:val="24"/>
                                  <w:lang w:val="mn-MN"/>
                                </w:rPr>
                              </w:pPr>
                            </w:p>
                          </w:txbxContent>
                        </wps:txbx>
                        <wps:bodyPr rot="0" vert="horz" wrap="square" lIns="91440" tIns="45720" rIns="91440" bIns="45720" anchor="t" anchorCtr="0" upright="1">
                          <a:noAutofit/>
                        </wps:bodyPr>
                      </wps:wsp>
                      <wps:wsp>
                        <wps:cNvPr id="147" name="AutoShape 83"/>
                        <wps:cNvCnPr>
                          <a:cxnSpLocks noChangeShapeType="1"/>
                        </wps:cNvCnPr>
                        <wps:spPr bwMode="auto">
                          <a:xfrm>
                            <a:off x="6037" y="3142"/>
                            <a:ext cx="0" cy="1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84"/>
                        <wps:cNvCnPr>
                          <a:cxnSpLocks noChangeShapeType="1"/>
                        </wps:cNvCnPr>
                        <wps:spPr bwMode="auto">
                          <a:xfrm>
                            <a:off x="6037" y="5733"/>
                            <a:ext cx="0" cy="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85"/>
                        <wps:cNvCnPr>
                          <a:cxnSpLocks noChangeShapeType="1"/>
                        </wps:cNvCnPr>
                        <wps:spPr bwMode="auto">
                          <a:xfrm>
                            <a:off x="9796" y="4519"/>
                            <a:ext cx="0" cy="6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86"/>
                        <wps:cNvCnPr>
                          <a:cxnSpLocks noChangeShapeType="1"/>
                        </wps:cNvCnPr>
                        <wps:spPr bwMode="auto">
                          <a:xfrm flipH="1">
                            <a:off x="7068" y="7285"/>
                            <a:ext cx="27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87"/>
                        <wps:cNvCnPr>
                          <a:cxnSpLocks noChangeShapeType="1"/>
                        </wps:cNvCnPr>
                        <wps:spPr bwMode="auto">
                          <a:xfrm>
                            <a:off x="3344" y="8314"/>
                            <a:ext cx="50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88"/>
                        <wps:cNvCnPr>
                          <a:cxnSpLocks noChangeShapeType="1"/>
                        </wps:cNvCnPr>
                        <wps:spPr bwMode="auto">
                          <a:xfrm>
                            <a:off x="3344" y="8333"/>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89"/>
                        <wps:cNvCnPr>
                          <a:cxnSpLocks noChangeShapeType="1"/>
                        </wps:cNvCnPr>
                        <wps:spPr bwMode="auto">
                          <a:xfrm>
                            <a:off x="8431" y="8314"/>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90"/>
                        <wps:cNvCnPr>
                          <a:cxnSpLocks noChangeShapeType="1"/>
                        </wps:cNvCnPr>
                        <wps:spPr bwMode="auto">
                          <a:xfrm>
                            <a:off x="6054" y="7707"/>
                            <a:ext cx="0" cy="6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91"/>
                        <wps:cNvCnPr>
                          <a:cxnSpLocks noChangeShapeType="1"/>
                        </wps:cNvCnPr>
                        <wps:spPr bwMode="auto">
                          <a:xfrm flipV="1">
                            <a:off x="9796" y="6171"/>
                            <a:ext cx="0" cy="11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92"/>
                        <wps:cNvCnPr>
                          <a:cxnSpLocks noChangeShapeType="1"/>
                        </wps:cNvCnPr>
                        <wps:spPr bwMode="auto">
                          <a:xfrm>
                            <a:off x="3344" y="5565"/>
                            <a:ext cx="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93"/>
                        <wps:cNvCnPr>
                          <a:cxnSpLocks noChangeShapeType="1"/>
                        </wps:cNvCnPr>
                        <wps:spPr bwMode="auto">
                          <a:xfrm flipV="1">
                            <a:off x="4879" y="3142"/>
                            <a:ext cx="0" cy="2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94"/>
                        <wps:cNvCnPr>
                          <a:cxnSpLocks noChangeShapeType="1"/>
                        </wps:cNvCnPr>
                        <wps:spPr bwMode="auto">
                          <a:xfrm>
                            <a:off x="7622" y="2713"/>
                            <a:ext cx="2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40C116" id="Group 70" o:spid="_x0000_s1041" style="position:absolute;left:0;text-align:left;margin-left:-4.2pt;margin-top:15.6pt;width:490.15pt;height:349.2pt;z-index:251715584" coordorigin="528,2115" coordsize="10525,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">
                <v:shapetype id="_x0000_t202" coordsize="21600,21600" o:spt="202" path="m,l,21600r21600,l21600,xe">
                  <v:stroke joinstyle="miter"/>
                  <v:path gradientshapeok="t" o:connecttype="rect"/>
                </v:shapetype>
                <v:shape id="Text Box 71" o:spid="_x0000_s1042" type="#_x0000_t202" style="position:absolute;left:528;top:2376;width:2966;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">
                  <v:textbox>
                    <w:txbxContent>
                      <w:p w14:paraId="660675A5" w14:textId="6BA658AA" w:rsidR="00B0429C" w:rsidRPr="00191F64" w:rsidRDefault="00B0429C" w:rsidP="00BB55B0">
                        <w:pPr>
                          <w:pStyle w:val="NormalWeb"/>
                          <w:spacing w:before="0" w:beforeAutospacing="0" w:after="0" w:afterAutospacing="0"/>
                          <w:jc w:val="center"/>
                          <w:textAlignment w:val="baseline"/>
                          <w:rPr>
                            <w:rFonts w:ascii="Arial" w:hAnsi="Arial" w:cs="Arial"/>
                            <w:color w:val="000000"/>
                            <w:sz w:val="20"/>
                            <w:szCs w:val="20"/>
                          </w:rPr>
                        </w:pPr>
                        <w:r w:rsidRPr="00191F64">
                          <w:rPr>
                            <w:rFonts w:ascii="Arial" w:hAnsi="Arial" w:cs="Arial"/>
                            <w:bCs/>
                            <w:color w:val="000000"/>
                            <w:kern w:val="24"/>
                            <w:sz w:val="20"/>
                            <w:szCs w:val="20"/>
                            <w:lang w:val="mn-MN"/>
                          </w:rPr>
                          <w:t>Гэнэт толгой хүчтэй өвдөх</w:t>
                        </w:r>
                        <w:r w:rsidRPr="00191F64">
                          <w:rPr>
                            <w:rFonts w:ascii="Arial" w:hAnsi="Arial" w:cs="Arial"/>
                            <w:bCs/>
                            <w:color w:val="000000"/>
                            <w:kern w:val="24"/>
                            <w:sz w:val="20"/>
                            <w:szCs w:val="20"/>
                          </w:rPr>
                          <w:t xml:space="preserve">, </w:t>
                        </w:r>
                        <w:r w:rsidRPr="00191F64">
                          <w:rPr>
                            <w:rFonts w:ascii="Arial" w:hAnsi="Arial" w:cs="Arial"/>
                            <w:bCs/>
                            <w:color w:val="000000"/>
                            <w:kern w:val="24"/>
                            <w:sz w:val="20"/>
                            <w:szCs w:val="20"/>
                            <w:lang w:val="mn-MN"/>
                          </w:rPr>
                          <w:t>огиулж бөөлжих, ухаан алдагдах</w:t>
                        </w:r>
                        <w:r w:rsidRPr="00191F64">
                          <w:rPr>
                            <w:rFonts w:ascii="Arial" w:hAnsi="Arial" w:cs="Arial"/>
                            <w:bCs/>
                            <w:color w:val="000000"/>
                            <w:kern w:val="24"/>
                            <w:sz w:val="20"/>
                            <w:szCs w:val="20"/>
                          </w:rPr>
                          <w:t xml:space="preserve">, </w:t>
                        </w:r>
                        <w:r w:rsidRPr="00191F64">
                          <w:rPr>
                            <w:rFonts w:ascii="Arial" w:hAnsi="Arial" w:cs="Arial"/>
                            <w:bCs/>
                            <w:color w:val="000000"/>
                            <w:kern w:val="24"/>
                            <w:sz w:val="20"/>
                            <w:szCs w:val="20"/>
                            <w:lang w:val="mn-MN"/>
                          </w:rPr>
                          <w:t xml:space="preserve">мэнэнгийн шинж, голомтот өөрчлөлт илрэвэл </w:t>
                        </w:r>
                      </w:p>
                      <w:p w14:paraId="20DC1EF9" w14:textId="77777777" w:rsidR="00B0429C" w:rsidRPr="00BB55B0" w:rsidRDefault="00B0429C" w:rsidP="00BB55B0">
                        <w:pPr>
                          <w:jc w:val="center"/>
                          <w:rPr>
                            <w:b/>
                            <w:sz w:val="20"/>
                            <w:szCs w:val="20"/>
                          </w:rPr>
                        </w:pPr>
                      </w:p>
                    </w:txbxContent>
                  </v:textbox>
                </v:shape>
                <v:shape id="Text Box 72" o:spid="_x0000_s1043" type="#_x0000_t202" style="position:absolute;left:4429;top:2243;width:3167;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">
                  <v:textbox>
                    <w:txbxContent>
                      <w:p w14:paraId="1C98C70A" w14:textId="113D3610" w:rsidR="00B0429C" w:rsidRPr="00BB55B0" w:rsidRDefault="00B0429C" w:rsidP="00791D3B">
                        <w:pPr>
                          <w:pStyle w:val="NormalWeb"/>
                          <w:spacing w:before="0" w:beforeAutospacing="0" w:after="0" w:afterAutospacing="0"/>
                          <w:jc w:val="center"/>
                          <w:textAlignment w:val="baseline"/>
                          <w:rPr>
                            <w:rFonts w:ascii="Arial" w:hAnsi="Arial" w:cs="Arial"/>
                            <w:i/>
                            <w:color w:val="000000"/>
                            <w:sz w:val="20"/>
                            <w:szCs w:val="20"/>
                          </w:rPr>
                        </w:pPr>
                        <w:r w:rsidRPr="00BB55B0">
                          <w:rPr>
                            <w:rFonts w:ascii="Arial" w:hAnsi="Arial" w:cs="Arial"/>
                            <w:b/>
                            <w:bCs/>
                            <w:color w:val="000000"/>
                            <w:kern w:val="24"/>
                            <w:sz w:val="20"/>
                            <w:szCs w:val="20"/>
                            <w:lang w:val="mn-MN"/>
                          </w:rPr>
                          <w:t xml:space="preserve">Тодосгогчгүй тархины КТ </w:t>
                        </w:r>
                        <w:r w:rsidRPr="00BB55B0">
                          <w:rPr>
                            <w:rFonts w:ascii="Arial" w:hAnsi="Arial" w:cs="Arial"/>
                            <w:b/>
                            <w:bCs/>
                            <w:i/>
                            <w:iCs/>
                            <w:color w:val="000000"/>
                            <w:kern w:val="24"/>
                            <w:sz w:val="20"/>
                            <w:szCs w:val="20"/>
                            <w:lang w:val="mn-MN"/>
                          </w:rPr>
                          <w:t>яаралтай</w:t>
                        </w:r>
                        <w:r>
                          <w:rPr>
                            <w:rFonts w:ascii="Arial" w:hAnsi="Arial" w:cs="Arial"/>
                            <w:b/>
                            <w:bCs/>
                            <w:i/>
                            <w:iCs/>
                            <w:color w:val="000000"/>
                            <w:kern w:val="24"/>
                            <w:sz w:val="20"/>
                            <w:szCs w:val="20"/>
                            <w:lang w:val="mn-MN"/>
                          </w:rPr>
                          <w:t xml:space="preserve"> хийнэ </w:t>
                        </w:r>
                        <w:r w:rsidRPr="00BB55B0">
                          <w:rPr>
                            <w:rFonts w:ascii="Arial" w:hAnsi="Arial" w:cs="Arial"/>
                            <w:b/>
                            <w:bCs/>
                            <w:i/>
                            <w:color w:val="000000"/>
                            <w:kern w:val="24"/>
                            <w:sz w:val="20"/>
                            <w:szCs w:val="20"/>
                          </w:rPr>
                          <w:t>!!</w:t>
                        </w:r>
                      </w:p>
                      <w:p w14:paraId="2C187F16" w14:textId="77777777" w:rsidR="00B0429C" w:rsidRPr="00BB55B0" w:rsidRDefault="00B0429C" w:rsidP="00791D3B">
                        <w:pPr>
                          <w:rPr>
                            <w:sz w:val="20"/>
                            <w:szCs w:val="20"/>
                          </w:rPr>
                        </w:pPr>
                      </w:p>
                    </w:txbxContent>
                  </v:textbox>
                </v:shape>
                <v:shape id="Text Box 73" o:spid="_x0000_s1044" type="#_x0000_t202" style="position:absolute;left:8012;top:3366;width:2966;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">
                  <v:textbox>
                    <w:txbxContent>
                      <w:p w14:paraId="46A19D70" w14:textId="6E4F36BB" w:rsidR="00B0429C" w:rsidRPr="00191F64" w:rsidRDefault="00B0429C" w:rsidP="00791D3B">
                        <w:pPr>
                          <w:pStyle w:val="NormalWeb"/>
                          <w:spacing w:before="0" w:beforeAutospacing="0" w:after="0" w:afterAutospacing="0"/>
                          <w:jc w:val="center"/>
                          <w:textAlignment w:val="baseline"/>
                          <w:rPr>
                            <w:rFonts w:ascii="Arial" w:hAnsi="Arial" w:cs="Arial"/>
                            <w:color w:val="000000"/>
                            <w:sz w:val="20"/>
                            <w:szCs w:val="20"/>
                          </w:rPr>
                        </w:pPr>
                        <w:r w:rsidRPr="00191F64">
                          <w:rPr>
                            <w:rFonts w:ascii="Arial" w:hAnsi="Arial" w:cs="Arial"/>
                            <w:bCs/>
                            <w:color w:val="000000"/>
                            <w:kern w:val="24"/>
                            <w:sz w:val="20"/>
                            <w:szCs w:val="20"/>
                            <w:lang w:val="mn-MN"/>
                          </w:rPr>
                          <w:t>Хэрэв сөрөг бол ТНШ: шар (ксантохром</w:t>
                        </w:r>
                        <w:r w:rsidRPr="00191F64">
                          <w:rPr>
                            <w:rFonts w:ascii="Arial" w:hAnsi="Arial" w:cs="Arial"/>
                            <w:bCs/>
                            <w:color w:val="000000"/>
                            <w:kern w:val="24"/>
                            <w:sz w:val="20"/>
                            <w:szCs w:val="20"/>
                          </w:rPr>
                          <w:t>) ө</w:t>
                        </w:r>
                        <w:r w:rsidRPr="00191F64">
                          <w:rPr>
                            <w:rFonts w:ascii="Arial" w:hAnsi="Arial" w:cs="Arial"/>
                            <w:bCs/>
                            <w:color w:val="000000"/>
                            <w:kern w:val="24"/>
                            <w:sz w:val="20"/>
                            <w:szCs w:val="20"/>
                            <w:lang w:val="mn-MN"/>
                          </w:rPr>
                          <w:t>нгөтэй байна уу?</w:t>
                        </w:r>
                      </w:p>
                      <w:p w14:paraId="4121A4C9" w14:textId="77777777" w:rsidR="00B0429C" w:rsidRPr="00985A88" w:rsidRDefault="00B0429C" w:rsidP="00791D3B">
                        <w:pPr>
                          <w:rPr>
                            <w:sz w:val="20"/>
                            <w:szCs w:val="20"/>
                          </w:rPr>
                        </w:pPr>
                      </w:p>
                    </w:txbxContent>
                  </v:textbox>
                </v:shape>
                <v:shape id="Text Box 74" o:spid="_x0000_s1045" type="#_x0000_t202" style="position:absolute;left:528;top:5203;width:281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">
                  <v:textbox>
                    <w:txbxContent>
                      <w:p w14:paraId="2CDEAAB6" w14:textId="7559C931" w:rsidR="00B0429C" w:rsidRPr="00985A88" w:rsidRDefault="00B0429C" w:rsidP="00985A88">
                        <w:pPr>
                          <w:pStyle w:val="NormalWeb"/>
                          <w:spacing w:before="0" w:beforeAutospacing="0" w:after="0" w:afterAutospacing="0"/>
                          <w:jc w:val="center"/>
                          <w:textAlignment w:val="baseline"/>
                          <w:rPr>
                            <w:rFonts w:ascii="Arial" w:hAnsi="Arial" w:cs="Arial"/>
                            <w:color w:val="000000"/>
                            <w:sz w:val="20"/>
                            <w:szCs w:val="20"/>
                          </w:rPr>
                        </w:pPr>
                        <w:r w:rsidRPr="00985A88">
                          <w:rPr>
                            <w:rFonts w:ascii="Arial" w:hAnsi="Arial" w:cs="Arial"/>
                            <w:bCs/>
                            <w:color w:val="000000"/>
                            <w:kern w:val="24"/>
                            <w:sz w:val="20"/>
                            <w:szCs w:val="20"/>
                            <w:lang w:val="mn-MN"/>
                          </w:rPr>
                          <w:t>Өвчний түүх, амьсгал, зүрх судас,  мэдрэлийн үзлэг, ЦЕШ</w:t>
                        </w:r>
                        <w:r>
                          <w:rPr>
                            <w:rFonts w:ascii="Arial" w:hAnsi="Arial" w:cs="Arial"/>
                            <w:bCs/>
                            <w:color w:val="000000"/>
                            <w:kern w:val="24"/>
                            <w:sz w:val="20"/>
                            <w:szCs w:val="20"/>
                            <w:lang w:val="mn-MN"/>
                          </w:rPr>
                          <w:t xml:space="preserve"> хийнэ</w:t>
                        </w:r>
                      </w:p>
                      <w:p w14:paraId="7547DAFC" w14:textId="77777777" w:rsidR="00B0429C" w:rsidRPr="00985A88" w:rsidRDefault="00B0429C" w:rsidP="00985A88">
                        <w:pPr>
                          <w:jc w:val="center"/>
                          <w:rPr>
                            <w:sz w:val="20"/>
                            <w:szCs w:val="20"/>
                          </w:rPr>
                        </w:pPr>
                      </w:p>
                    </w:txbxContent>
                  </v:textbox>
                </v:shape>
                <v:shape id="Text Box 75" o:spid="_x0000_s1046" type="#_x0000_t202" style="position:absolute;left:5175;top:4687;width:1769;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">
                  <v:textbox>
                    <w:txbxContent>
                      <w:p w14:paraId="4C4D5F7B" w14:textId="77777777" w:rsidR="00B0429C" w:rsidRPr="001F4B01" w:rsidRDefault="00B0429C" w:rsidP="002343C8">
                        <w:pPr>
                          <w:pStyle w:val="NormalWeb"/>
                          <w:spacing w:before="0" w:beforeAutospacing="0" w:after="0" w:afterAutospacing="0"/>
                          <w:jc w:val="center"/>
                          <w:textAlignment w:val="baseline"/>
                          <w:rPr>
                            <w:rFonts w:ascii="Arial" w:hAnsi="Arial" w:cs="Arial"/>
                            <w:i/>
                            <w:color w:val="000000"/>
                            <w:u w:val="single"/>
                            <w:lang w:val="mn-MN"/>
                          </w:rPr>
                        </w:pPr>
                        <w:r w:rsidRPr="001F4B01">
                          <w:rPr>
                            <w:rFonts w:ascii="Arial" w:hAnsi="Arial" w:cs="Arial"/>
                            <w:b/>
                            <w:bCs/>
                            <w:i/>
                            <w:color w:val="000000"/>
                            <w:kern w:val="24"/>
                            <w:sz w:val="28"/>
                            <w:u w:val="single"/>
                            <w:lang w:val="mn-MN"/>
                          </w:rPr>
                          <w:t>АДЦХ</w:t>
                        </w:r>
                      </w:p>
                      <w:p w14:paraId="4F54CA66" w14:textId="77777777" w:rsidR="00B0429C" w:rsidRPr="009E0562" w:rsidRDefault="00B0429C" w:rsidP="002343C8">
                        <w:pPr>
                          <w:jc w:val="center"/>
                          <w:rPr>
                            <w:u w:val="single"/>
                          </w:rPr>
                        </w:pPr>
                      </w:p>
                      <w:p w14:paraId="02E5874C" w14:textId="77777777" w:rsidR="00B0429C" w:rsidRDefault="00B0429C" w:rsidP="002343C8">
                        <w:pPr>
                          <w:jc w:val="center"/>
                        </w:pPr>
                      </w:p>
                    </w:txbxContent>
                  </v:textbox>
                </v:shape>
                <v:shape id="Text Box 76" o:spid="_x0000_s1047" type="#_x0000_t202" style="position:absolute;left:8431;top:5180;width:213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">
                  <v:textbox>
                    <w:txbxContent>
                      <w:p w14:paraId="77CF322D" w14:textId="6EDC696E" w:rsidR="00B0429C" w:rsidRPr="00985A88" w:rsidRDefault="00B0429C" w:rsidP="00985A88">
                        <w:pPr>
                          <w:pStyle w:val="NormalWeb"/>
                          <w:spacing w:before="0" w:beforeAutospacing="0" w:after="0" w:afterAutospacing="0"/>
                          <w:jc w:val="center"/>
                          <w:textAlignment w:val="baseline"/>
                          <w:rPr>
                            <w:rFonts w:ascii="Arial" w:hAnsi="Arial" w:cs="Arial"/>
                            <w:color w:val="000000"/>
                            <w:sz w:val="20"/>
                            <w:szCs w:val="20"/>
                          </w:rPr>
                        </w:pPr>
                        <w:r w:rsidRPr="00985A88">
                          <w:rPr>
                            <w:rFonts w:ascii="Arial" w:hAnsi="Arial" w:cs="Arial"/>
                            <w:bCs/>
                            <w:color w:val="000000"/>
                            <w:kern w:val="24"/>
                            <w:sz w:val="20"/>
                            <w:szCs w:val="20"/>
                            <w:lang w:val="mn-MN"/>
                          </w:rPr>
                          <w:t xml:space="preserve">Хэрэв эмнэлзүйд </w:t>
                        </w:r>
                        <w:r>
                          <w:rPr>
                            <w:rFonts w:ascii="Arial" w:hAnsi="Arial" w:cs="Arial"/>
                            <w:bCs/>
                            <w:color w:val="000000"/>
                            <w:kern w:val="24"/>
                            <w:sz w:val="20"/>
                            <w:szCs w:val="20"/>
                            <w:lang w:val="mn-MN"/>
                          </w:rPr>
                          <w:t>ц</w:t>
                        </w:r>
                        <w:r w:rsidRPr="00985A88">
                          <w:rPr>
                            <w:rFonts w:ascii="Arial" w:hAnsi="Arial" w:cs="Arial"/>
                            <w:bCs/>
                            <w:color w:val="000000"/>
                            <w:kern w:val="24"/>
                            <w:sz w:val="20"/>
                            <w:szCs w:val="20"/>
                            <w:lang w:val="mn-MN"/>
                          </w:rPr>
                          <w:t>АДЦХ сэжиглэвэл</w:t>
                        </w:r>
                      </w:p>
                      <w:p w14:paraId="62C4D990" w14:textId="77777777" w:rsidR="00B0429C" w:rsidRPr="00985A88" w:rsidRDefault="00B0429C" w:rsidP="00985A88">
                        <w:pPr>
                          <w:jc w:val="center"/>
                          <w:rPr>
                            <w:sz w:val="20"/>
                            <w:szCs w:val="20"/>
                          </w:rPr>
                        </w:pPr>
                      </w:p>
                    </w:txbxContent>
                  </v:textbox>
                </v:shape>
                <v:shape id="Text Box 77" o:spid="_x0000_s1048" type="#_x0000_t202" style="position:absolute;left:1761;top:8839;width:2668;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">
                  <v:textbox>
                    <w:txbxContent>
                      <w:p w14:paraId="626AF337" w14:textId="3955ED57" w:rsidR="00B0429C" w:rsidRPr="002343C8" w:rsidRDefault="00B0429C" w:rsidP="002343C8">
                        <w:pPr>
                          <w:pStyle w:val="NormalWeb"/>
                          <w:spacing w:before="0" w:beforeAutospacing="0" w:after="0" w:afterAutospacing="0"/>
                          <w:jc w:val="center"/>
                          <w:textAlignment w:val="baseline"/>
                          <w:rPr>
                            <w:rFonts w:ascii="Arial" w:hAnsi="Arial" w:cs="Arial"/>
                            <w:bCs/>
                            <w:color w:val="000000"/>
                            <w:kern w:val="24"/>
                            <w:sz w:val="20"/>
                            <w:szCs w:val="20"/>
                            <w:lang w:val="mn-MN"/>
                          </w:rPr>
                        </w:pPr>
                        <w:r w:rsidRPr="002343C8">
                          <w:rPr>
                            <w:rFonts w:ascii="Arial" w:hAnsi="Arial" w:cs="Arial"/>
                            <w:bCs/>
                            <w:color w:val="000000"/>
                            <w:kern w:val="24"/>
                            <w:sz w:val="20"/>
                            <w:szCs w:val="20"/>
                            <w:lang w:val="mn-MN"/>
                          </w:rPr>
                          <w:t>Цүлхэн илэрсэн</w:t>
                        </w:r>
                        <w:r>
                          <w:rPr>
                            <w:rFonts w:ascii="Arial" w:hAnsi="Arial" w:cs="Arial"/>
                            <w:bCs/>
                            <w:color w:val="000000"/>
                            <w:kern w:val="24"/>
                            <w:sz w:val="20"/>
                            <w:szCs w:val="20"/>
                            <w:lang w:val="mn-MN"/>
                          </w:rPr>
                          <w:t xml:space="preserve"> бол </w:t>
                        </w:r>
                        <w:r w:rsidRPr="00191F64">
                          <w:rPr>
                            <w:rFonts w:ascii="Arial" w:hAnsi="Arial" w:cs="Arial"/>
                            <w:b/>
                            <w:bCs/>
                            <w:color w:val="000000"/>
                            <w:kern w:val="24"/>
                            <w:sz w:val="20"/>
                            <w:szCs w:val="20"/>
                            <w:u w:val="single"/>
                            <w:lang w:val="mn-MN"/>
                          </w:rPr>
                          <w:t>цАДЦХ</w:t>
                        </w:r>
                      </w:p>
                      <w:p w14:paraId="3C015D9F" w14:textId="77777777" w:rsidR="00B0429C" w:rsidRPr="002343C8" w:rsidRDefault="00B0429C" w:rsidP="002343C8">
                        <w:pPr>
                          <w:jc w:val="center"/>
                          <w:rPr>
                            <w:sz w:val="20"/>
                            <w:szCs w:val="20"/>
                            <w:lang w:val="ru-RU"/>
                          </w:rPr>
                        </w:pPr>
                      </w:p>
                    </w:txbxContent>
                  </v:textbox>
                </v:shape>
                <v:shape id="Text Box 78" o:spid="_x0000_s1049" type="#_x0000_t202" style="position:absolute;left:5175;top:7043;width:1893;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">
                  <v:textbox>
                    <w:txbxContent>
                      <w:p w14:paraId="6A306B81" w14:textId="56A42207" w:rsidR="00B0429C" w:rsidRPr="002E57AC" w:rsidRDefault="00B0429C" w:rsidP="00791D3B">
                        <w:pPr>
                          <w:pStyle w:val="NormalWeb"/>
                          <w:spacing w:before="0" w:beforeAutospacing="0" w:after="0" w:afterAutospacing="0"/>
                          <w:jc w:val="center"/>
                          <w:textAlignment w:val="baseline"/>
                          <w:rPr>
                            <w:rFonts w:ascii="Arial" w:hAnsi="Arial" w:cs="Arial"/>
                            <w:color w:val="000000"/>
                            <w:sz w:val="20"/>
                          </w:rPr>
                        </w:pPr>
                        <w:r>
                          <w:rPr>
                            <w:rFonts w:ascii="Arial" w:hAnsi="Arial" w:cs="Arial"/>
                            <w:bCs/>
                            <w:color w:val="000000"/>
                            <w:kern w:val="24"/>
                            <w:sz w:val="20"/>
                            <w:lang w:val="mn-MN"/>
                          </w:rPr>
                          <w:t>ДХА хийнэ</w:t>
                        </w:r>
                      </w:p>
                      <w:p w14:paraId="5E992275" w14:textId="77777777" w:rsidR="00B0429C" w:rsidRPr="0033378B" w:rsidRDefault="00B0429C" w:rsidP="00791D3B">
                        <w:pPr>
                          <w:jc w:val="center"/>
                        </w:pPr>
                      </w:p>
                    </w:txbxContent>
                  </v:textbox>
                </v:shape>
                <v:shape id="Text Box 79" o:spid="_x0000_s1050" type="#_x0000_t202" style="position:absolute;left:5904;top:8801;width:5149;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">
                  <v:textbox>
                    <w:txbxContent>
                      <w:p w14:paraId="2A9AC6EB" w14:textId="121FC613" w:rsidR="00B0429C" w:rsidRPr="00985A88" w:rsidRDefault="00B0429C" w:rsidP="00791D3B">
                        <w:pPr>
                          <w:pStyle w:val="NormalWeb"/>
                          <w:spacing w:before="0" w:beforeAutospacing="0" w:after="0" w:afterAutospacing="0"/>
                          <w:textAlignment w:val="baseline"/>
                          <w:rPr>
                            <w:rFonts w:ascii="Arial" w:hAnsi="Arial" w:cs="Arial"/>
                            <w:bCs/>
                            <w:color w:val="000000"/>
                            <w:kern w:val="24"/>
                            <w:sz w:val="20"/>
                            <w:szCs w:val="20"/>
                            <w:lang w:val="mn-MN"/>
                          </w:rPr>
                        </w:pPr>
                        <w:r>
                          <w:rPr>
                            <w:rFonts w:ascii="Arial" w:hAnsi="Arial" w:cs="Arial"/>
                            <w:bCs/>
                            <w:color w:val="000000"/>
                            <w:kern w:val="24"/>
                            <w:sz w:val="20"/>
                            <w:szCs w:val="20"/>
                            <w:lang w:val="mn-MN"/>
                          </w:rPr>
                          <w:t>Цүлхэн илрээгүй бол</w:t>
                        </w:r>
                        <w:r w:rsidRPr="00985A88">
                          <w:rPr>
                            <w:rFonts w:ascii="Arial" w:hAnsi="Arial" w:cs="Arial"/>
                            <w:bCs/>
                            <w:color w:val="000000"/>
                            <w:kern w:val="24"/>
                            <w:sz w:val="20"/>
                            <w:szCs w:val="20"/>
                            <w:lang w:val="mn-MN"/>
                          </w:rPr>
                          <w:t>:</w:t>
                        </w:r>
                      </w:p>
                      <w:p w14:paraId="0ECDE849" w14:textId="77777777" w:rsidR="00B0429C" w:rsidRPr="00985A88" w:rsidRDefault="00B0429C" w:rsidP="00791D3B">
                        <w:pPr>
                          <w:pStyle w:val="NormalWeb"/>
                          <w:spacing w:before="0" w:beforeAutospacing="0" w:after="0" w:afterAutospacing="0"/>
                          <w:textAlignment w:val="baseline"/>
                          <w:rPr>
                            <w:rFonts w:ascii="Arial" w:hAnsi="Arial" w:cs="Arial"/>
                            <w:color w:val="000000"/>
                            <w:sz w:val="20"/>
                            <w:szCs w:val="20"/>
                          </w:rPr>
                        </w:pPr>
                      </w:p>
                      <w:p w14:paraId="0C54F3DE" w14:textId="77777777" w:rsidR="00B0429C" w:rsidRPr="00985A88" w:rsidRDefault="00B0429C" w:rsidP="00234F17">
                        <w:pPr>
                          <w:pStyle w:val="NormalWeb"/>
                          <w:numPr>
                            <w:ilvl w:val="0"/>
                            <w:numId w:val="3"/>
                          </w:numPr>
                          <w:spacing w:before="0" w:beforeAutospacing="0" w:after="0" w:afterAutospacing="0"/>
                          <w:ind w:left="270" w:hanging="180"/>
                          <w:textAlignment w:val="baseline"/>
                          <w:rPr>
                            <w:rFonts w:ascii="Arial" w:hAnsi="Arial" w:cs="Arial"/>
                            <w:color w:val="000000"/>
                            <w:sz w:val="20"/>
                            <w:szCs w:val="20"/>
                          </w:rPr>
                        </w:pPr>
                        <w:r w:rsidRPr="00985A88">
                          <w:rPr>
                            <w:rFonts w:ascii="Arial" w:hAnsi="Arial" w:cs="Arial"/>
                            <w:bCs/>
                            <w:color w:val="000000"/>
                            <w:kern w:val="24"/>
                            <w:sz w:val="20"/>
                            <w:szCs w:val="20"/>
                            <w:lang w:val="mn-MN"/>
                          </w:rPr>
                          <w:t>КТ-</w:t>
                        </w:r>
                        <w:r>
                          <w:rPr>
                            <w:rFonts w:ascii="Arial" w:hAnsi="Arial" w:cs="Arial"/>
                            <w:bCs/>
                            <w:color w:val="000000"/>
                            <w:kern w:val="24"/>
                            <w:sz w:val="20"/>
                            <w:szCs w:val="20"/>
                            <w:lang w:val="mn-MN"/>
                          </w:rPr>
                          <w:t>эерэг, ТНШ-</w:t>
                        </w:r>
                        <w:r w:rsidRPr="00985A88">
                          <w:rPr>
                            <w:rFonts w:ascii="Arial" w:hAnsi="Arial" w:cs="Arial"/>
                            <w:bCs/>
                            <w:color w:val="000000"/>
                            <w:kern w:val="24"/>
                            <w:sz w:val="20"/>
                            <w:szCs w:val="20"/>
                            <w:lang w:val="mn-MN"/>
                          </w:rPr>
                          <w:t xml:space="preserve">шар туяатай бол </w:t>
                        </w:r>
                        <w:r>
                          <w:rPr>
                            <w:rFonts w:ascii="Arial" w:hAnsi="Arial" w:cs="Arial"/>
                            <w:bCs/>
                            <w:color w:val="000000"/>
                            <w:kern w:val="24"/>
                            <w:sz w:val="20"/>
                            <w:szCs w:val="20"/>
                            <w:lang w:val="mn-MN"/>
                          </w:rPr>
                          <w:t>цүлхэнгийн бус шалтгаант</w:t>
                        </w:r>
                        <w:r w:rsidRPr="00985A88">
                          <w:rPr>
                            <w:rFonts w:ascii="Arial" w:hAnsi="Arial" w:cs="Arial"/>
                            <w:bCs/>
                            <w:color w:val="000000"/>
                            <w:kern w:val="24"/>
                            <w:sz w:val="20"/>
                            <w:szCs w:val="20"/>
                            <w:lang w:val="mn-MN"/>
                          </w:rPr>
                          <w:t xml:space="preserve"> АДЦХ гэж эмчилнэ</w:t>
                        </w:r>
                      </w:p>
                      <w:p w14:paraId="321C39BB" w14:textId="44F4BB08" w:rsidR="00B0429C" w:rsidRPr="00985A88" w:rsidRDefault="00B0429C" w:rsidP="00234F17">
                        <w:pPr>
                          <w:pStyle w:val="ListParagraph"/>
                          <w:numPr>
                            <w:ilvl w:val="0"/>
                            <w:numId w:val="3"/>
                          </w:numPr>
                          <w:spacing w:after="0" w:line="240" w:lineRule="auto"/>
                          <w:ind w:left="270" w:hanging="180"/>
                          <w:textAlignment w:val="baseline"/>
                          <w:rPr>
                            <w:rFonts w:ascii="Arial" w:hAnsi="Arial" w:cs="Arial"/>
                            <w:color w:val="000000"/>
                            <w:sz w:val="20"/>
                            <w:szCs w:val="20"/>
                          </w:rPr>
                        </w:pPr>
                        <w:r w:rsidRPr="00985A88">
                          <w:rPr>
                            <w:rFonts w:ascii="Arial" w:hAnsi="Arial" w:cs="Arial"/>
                            <w:bCs/>
                            <w:color w:val="000000"/>
                            <w:kern w:val="24"/>
                            <w:sz w:val="20"/>
                            <w:szCs w:val="20"/>
                          </w:rPr>
                          <w:t>КТ</w:t>
                        </w:r>
                        <w:r w:rsidRPr="00985A88">
                          <w:rPr>
                            <w:rFonts w:ascii="Arial" w:hAnsi="Arial" w:cs="Arial"/>
                            <w:bCs/>
                            <w:color w:val="000000"/>
                            <w:kern w:val="24"/>
                            <w:sz w:val="20"/>
                            <w:szCs w:val="20"/>
                            <w:lang w:val="mn-MN"/>
                          </w:rPr>
                          <w:t>, ТНШ</w:t>
                        </w:r>
                        <w:r w:rsidRPr="00985A88">
                          <w:rPr>
                            <w:rFonts w:ascii="Arial" w:hAnsi="Arial" w:cs="Arial"/>
                            <w:bCs/>
                            <w:color w:val="000000"/>
                            <w:kern w:val="24"/>
                            <w:sz w:val="20"/>
                            <w:szCs w:val="20"/>
                          </w:rPr>
                          <w:t xml:space="preserve"> сөрөг бол бусад шалтгаан</w:t>
                        </w:r>
                        <w:r w:rsidRPr="00985A88">
                          <w:rPr>
                            <w:rFonts w:ascii="Arial" w:hAnsi="Arial" w:cs="Arial"/>
                            <w:bCs/>
                            <w:color w:val="000000"/>
                            <w:kern w:val="24"/>
                            <w:sz w:val="20"/>
                            <w:szCs w:val="20"/>
                            <w:lang w:val="mn-MN"/>
                          </w:rPr>
                          <w:t>ыг эрэ</w:t>
                        </w:r>
                        <w:r>
                          <w:rPr>
                            <w:rFonts w:ascii="Arial" w:hAnsi="Arial" w:cs="Arial"/>
                            <w:bCs/>
                            <w:color w:val="000000"/>
                            <w:kern w:val="24"/>
                            <w:sz w:val="20"/>
                            <w:szCs w:val="20"/>
                            <w:lang w:val="mn-MN"/>
                          </w:rPr>
                          <w:t>лхийлнэ</w:t>
                        </w:r>
                      </w:p>
                      <w:p w14:paraId="7FDF899B" w14:textId="77777777" w:rsidR="00B0429C" w:rsidRPr="00985A88" w:rsidRDefault="00B0429C" w:rsidP="00791D3B">
                        <w:pPr>
                          <w:rPr>
                            <w:sz w:val="20"/>
                            <w:szCs w:val="20"/>
                          </w:rPr>
                        </w:pPr>
                      </w:p>
                    </w:txbxContent>
                  </v:textbox>
                </v:shape>
                <v:shape id="AutoShape 80" o:spid="_x0000_s1051" type="#_x0000_t32" style="position:absolute;left:1998;top:4516;width:0;height: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">
                  <v:stroke endarrow="block"/>
                </v:shape>
                <v:shape id="AutoShape 81" o:spid="_x0000_s1052" type="#_x0000_t32" style="position:absolute;left:9739;top:2713;width:1;height: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">
                  <v:stroke endarrow="block"/>
                </v:shape>
                <v:shape id="Text Box 82" o:spid="_x0000_s1053" type="#_x0000_t202" style="position:absolute;left:528;top:2115;width:4647;height:12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" filled="f" stroked="f">
                  <v:textbox>
                    <w:txbxContent>
                      <w:p w14:paraId="7BF4E8B3" w14:textId="77777777" w:rsidR="00B0429C" w:rsidRPr="004E7FBE" w:rsidRDefault="00B0429C" w:rsidP="00791D3B">
                        <w:pPr>
                          <w:rPr>
                            <w:rFonts w:ascii="Arial" w:hAnsi="Arial" w:cs="Arial"/>
                            <w:b/>
                            <w:sz w:val="24"/>
                            <w:szCs w:val="24"/>
                            <w:lang w:val="mn-MN"/>
                          </w:rPr>
                        </w:pPr>
                      </w:p>
                    </w:txbxContent>
                  </v:textbox>
                </v:shape>
                <v:shape id="AutoShape 83" o:spid="_x0000_s1054" type="#_x0000_t32" style="position:absolute;left:6037;top:3142;width:0;height:1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">
                  <v:stroke endarrow="block"/>
                </v:shape>
                <v:shape id="AutoShape 84" o:spid="_x0000_s1055" type="#_x0000_t32" style="position:absolute;left:6037;top:5733;width:0;height:1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">
                  <v:stroke endarrow="block"/>
                </v:shape>
                <v:shape id="AutoShape 85" o:spid="_x0000_s1056" type="#_x0000_t32" style="position:absolute;left:9796;top:4519;width:0;height: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">
                  <v:stroke endarrow="block"/>
                </v:shape>
                <v:shape id="AutoShape 86" o:spid="_x0000_s1057" type="#_x0000_t32" style="position:absolute;left:7068;top:7285;width:27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">
                  <v:stroke endarrow="block"/>
                </v:shape>
                <v:shape id="AutoShape 87" o:spid="_x0000_s1058" type="#_x0000_t32" style="position:absolute;left:3344;top:8314;width:5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"/>
                <v:shape id="AutoShape 88" o:spid="_x0000_s1059" type="#_x0000_t32" style="position:absolute;left:3344;top:8333;width:0;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">
                  <v:stroke endarrow="block"/>
                </v:shape>
                <v:shape id="AutoShape 89" o:spid="_x0000_s1060" type="#_x0000_t32" style="position:absolute;left:8431;top:8314;width:0;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">
                  <v:stroke endarrow="block"/>
                </v:shape>
                <v:shape id="AutoShape 90" o:spid="_x0000_s1061" type="#_x0000_t32" style="position:absolute;left:6054;top:7707;width:0;height: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"/>
                <v:shape id="AutoShape 91" o:spid="_x0000_s1062" type="#_x0000_t32" style="position:absolute;left:9796;top:6171;width:0;height:1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"/>
                <v:shape id="AutoShape 92" o:spid="_x0000_s1063" type="#_x0000_t32" style="position:absolute;left:3344;top:5565;width:1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"/>
                <v:shape id="AutoShape 93" o:spid="_x0000_s1064" type="#_x0000_t32" style="position:absolute;left:4879;top:3142;width:0;height:2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">
                  <v:stroke endarrow="block"/>
                </v:shape>
                <v:shape id="AutoShape 94" o:spid="_x0000_s1065" type="#_x0000_t32" style="position:absolute;left:7622;top:2713;width:2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"/>
                <w10:wrap type="square"/>
              </v:group>
            </w:pict>
          </mc:Fallback>
        </mc:AlternateContent>
      </w:r>
    </w:p>
    <w:p w14:paraId="3796A92E" w14:textId="77777777" w:rsidR="00791D3B" w:rsidRPr="00A32D40" w:rsidRDefault="00791D3B" w:rsidP="00CB0051">
      <w:pPr>
        <w:spacing w:line="240" w:lineRule="auto"/>
        <w:jc w:val="both"/>
        <w:rPr>
          <w:rFonts w:ascii="Arial" w:hAnsi="Arial" w:cs="Arial"/>
          <w:iCs/>
          <w:lang w:val="mn-MN"/>
        </w:rPr>
      </w:pPr>
    </w:p>
    <w:p w14:paraId="6903CD36" w14:textId="77777777" w:rsidR="00DC5BEA" w:rsidRPr="005D2A13" w:rsidRDefault="00903A2F" w:rsidP="005D2A13">
      <w:pPr>
        <w:spacing w:before="240" w:after="120"/>
        <w:rPr>
          <w:rFonts w:ascii="Arial" w:hAnsi="Arial" w:cs="Arial"/>
          <w:b/>
          <w:bCs/>
          <w:sz w:val="24"/>
          <w:szCs w:val="24"/>
          <w:lang w:val="mn-MN"/>
        </w:rPr>
      </w:pPr>
      <w:r w:rsidRPr="005D2A13">
        <w:rPr>
          <w:rFonts w:ascii="Arial" w:hAnsi="Arial" w:cs="Arial"/>
          <w:b/>
          <w:bCs/>
          <w:sz w:val="24"/>
          <w:szCs w:val="24"/>
          <w:lang w:val="mn-MN"/>
        </w:rPr>
        <w:t>В.5 Эмчилгээ</w:t>
      </w:r>
    </w:p>
    <w:p w14:paraId="51E48907" w14:textId="7D318797" w:rsidR="00707E0D" w:rsidRPr="00A32D40" w:rsidRDefault="00707E0D" w:rsidP="000C4055">
      <w:pPr>
        <w:spacing w:after="0"/>
        <w:ind w:firstLine="360"/>
        <w:jc w:val="both"/>
        <w:textAlignment w:val="baseline"/>
        <w:rPr>
          <w:rFonts w:ascii="Arial" w:hAnsi="Arial" w:cs="Arial"/>
          <w:sz w:val="24"/>
          <w:szCs w:val="24"/>
          <w:lang w:val="mn-MN"/>
        </w:rPr>
      </w:pPr>
      <w:r w:rsidRPr="00A32D40">
        <w:rPr>
          <w:rFonts w:ascii="Arial" w:hAnsi="Arial" w:cs="Arial"/>
          <w:bCs/>
          <w:sz w:val="24"/>
          <w:szCs w:val="24"/>
          <w:lang w:val="mn-MN"/>
        </w:rPr>
        <w:t xml:space="preserve">Ерөнхий суурь эрчимт эмчилгээнд өвчтөн эмнэлэгт ирсэн даруйд шинжилгээ, оношилгооны явцад болон цаашид үргэлжлэн хийгдэх эрчимт арга хэмжээ хамаарна. </w:t>
      </w:r>
      <w:r w:rsidRPr="00A32D40">
        <w:rPr>
          <w:rFonts w:ascii="Arial" w:hAnsi="Arial" w:cs="Arial"/>
          <w:sz w:val="24"/>
          <w:szCs w:val="24"/>
          <w:lang w:val="mn-MN"/>
        </w:rPr>
        <w:t>Ерөнхий эмчилгээнд дараах заалт</w:t>
      </w:r>
      <w:r w:rsidR="003B73AD">
        <w:rPr>
          <w:rFonts w:ascii="Arial" w:hAnsi="Arial" w:cs="Arial"/>
          <w:sz w:val="24"/>
          <w:szCs w:val="24"/>
          <w:lang w:val="mn-MN"/>
        </w:rPr>
        <w:t>ууд</w:t>
      </w:r>
      <w:r w:rsidRPr="00A32D40">
        <w:rPr>
          <w:rFonts w:ascii="Arial" w:hAnsi="Arial" w:cs="Arial"/>
          <w:sz w:val="24"/>
          <w:szCs w:val="24"/>
          <w:lang w:val="mn-MN"/>
        </w:rPr>
        <w:t xml:space="preserve"> багтана</w:t>
      </w:r>
      <w:r w:rsidR="003B73AD">
        <w:rPr>
          <w:rFonts w:ascii="Arial" w:hAnsi="Arial" w:cs="Arial"/>
          <w:sz w:val="24"/>
          <w:szCs w:val="24"/>
          <w:lang w:val="mn-MN"/>
        </w:rPr>
        <w:t>. Үүнд,</w:t>
      </w:r>
      <w:r w:rsidRPr="00A32D40">
        <w:rPr>
          <w:rFonts w:ascii="Arial" w:hAnsi="Arial" w:cs="Arial"/>
          <w:sz w:val="24"/>
          <w:szCs w:val="24"/>
          <w:lang w:val="mn-MN"/>
        </w:rPr>
        <w:t xml:space="preserve"> зүрх судас, амьсгалын хяналт, биеийн шингэн, бодисын солилцооны зохицуулга, цусны даралтын хяналт, уналт таталт, венийн тромбоэмболизм, залгих үйлийн алдагдал, уушгины аспирац</w:t>
      </w:r>
      <w:r w:rsidR="00CB32D2" w:rsidRPr="00A32D40">
        <w:rPr>
          <w:rFonts w:ascii="Arial" w:hAnsi="Arial" w:cs="Arial"/>
          <w:sz w:val="24"/>
          <w:szCs w:val="24"/>
          <w:lang w:val="mn-MN"/>
        </w:rPr>
        <w:t>ы</w:t>
      </w:r>
      <w:r w:rsidRPr="00A32D40">
        <w:rPr>
          <w:rFonts w:ascii="Arial" w:hAnsi="Arial" w:cs="Arial"/>
          <w:sz w:val="24"/>
          <w:szCs w:val="24"/>
          <w:lang w:val="mn-MN"/>
        </w:rPr>
        <w:t xml:space="preserve">н үрэвсэл, бусад халдвар, хэвтрийн холголт зэрэг хүндрэлээс урьдчилан сэргийлэх эмчилгээ, зарим тохиолдолд гавлын доторх даралт ихсэлтийн эсрэг эмчилгээ хамаарна. </w:t>
      </w:r>
    </w:p>
    <w:p w14:paraId="3B484721" w14:textId="77777777" w:rsidR="00CB2B4D" w:rsidRPr="005D2A13" w:rsidRDefault="00CB2B4D" w:rsidP="00194255">
      <w:pPr>
        <w:spacing w:before="240" w:after="120"/>
        <w:rPr>
          <w:rFonts w:ascii="Arial" w:hAnsi="Arial" w:cs="Arial"/>
          <w:b/>
          <w:bCs/>
          <w:sz w:val="24"/>
          <w:szCs w:val="24"/>
          <w:lang w:val="mn-MN"/>
        </w:rPr>
      </w:pPr>
      <w:r w:rsidRPr="005D2A13">
        <w:rPr>
          <w:rFonts w:ascii="Arial" w:hAnsi="Arial" w:cs="Arial"/>
          <w:b/>
          <w:bCs/>
          <w:sz w:val="24"/>
          <w:szCs w:val="24"/>
          <w:lang w:val="mn-MN"/>
        </w:rPr>
        <w:t>В.5.1 Эмийн бус эмчилгээ (заалт, эмчилгээ үргэлжлэх хугацаа, хүндрэл, анхаарах заалт)</w:t>
      </w:r>
    </w:p>
    <w:p w14:paraId="4FCA3D34" w14:textId="1CFB65A8" w:rsidR="001104F1" w:rsidRDefault="0037666A" w:rsidP="00194255">
      <w:pPr>
        <w:ind w:firstLine="360"/>
        <w:jc w:val="both"/>
        <w:rPr>
          <w:rFonts w:ascii="Arial" w:hAnsi="Arial" w:cs="Arial"/>
          <w:sz w:val="24"/>
          <w:szCs w:val="24"/>
          <w:lang w:val="mn-MN" w:eastAsia="ja-JP"/>
        </w:rPr>
      </w:pPr>
      <w:r w:rsidRPr="001104F1">
        <w:rPr>
          <w:rFonts w:ascii="Arial" w:hAnsi="Arial" w:cs="Arial"/>
          <w:sz w:val="24"/>
          <w:szCs w:val="24"/>
          <w:lang w:val="mn-MN" w:eastAsia="ja-JP"/>
        </w:rPr>
        <w:t>цАДЦХ-ын үе</w:t>
      </w:r>
      <w:r w:rsidR="00683E69" w:rsidRPr="001104F1">
        <w:rPr>
          <w:rFonts w:ascii="Arial" w:hAnsi="Arial" w:cs="Arial"/>
          <w:sz w:val="24"/>
          <w:szCs w:val="24"/>
          <w:lang w:val="mn-MN" w:eastAsia="ja-JP"/>
        </w:rPr>
        <w:t>ийн эмийн бус эмчилгээнд тайван</w:t>
      </w:r>
      <w:r w:rsidR="00330564" w:rsidRPr="001104F1">
        <w:rPr>
          <w:rFonts w:ascii="Arial" w:hAnsi="Arial" w:cs="Arial"/>
          <w:sz w:val="24"/>
          <w:szCs w:val="24"/>
          <w:lang w:val="mn-MN" w:eastAsia="ja-JP"/>
        </w:rPr>
        <w:t xml:space="preserve">, </w:t>
      </w:r>
      <w:r w:rsidR="00683E69" w:rsidRPr="001104F1">
        <w:rPr>
          <w:rFonts w:ascii="Arial" w:hAnsi="Arial" w:cs="Arial"/>
          <w:sz w:val="24"/>
          <w:szCs w:val="24"/>
          <w:lang w:val="mn-MN" w:eastAsia="ja-JP"/>
        </w:rPr>
        <w:t>агааржуулалт</w:t>
      </w:r>
      <w:r w:rsidR="00330564" w:rsidRPr="001104F1">
        <w:rPr>
          <w:rFonts w:ascii="Arial" w:hAnsi="Arial" w:cs="Arial"/>
          <w:sz w:val="24"/>
          <w:szCs w:val="24"/>
          <w:lang w:val="mn-MN" w:eastAsia="ja-JP"/>
        </w:rPr>
        <w:t xml:space="preserve"> сай</w:t>
      </w:r>
      <w:r w:rsidR="00683E69" w:rsidRPr="001104F1">
        <w:rPr>
          <w:rFonts w:ascii="Arial" w:hAnsi="Arial" w:cs="Arial"/>
          <w:sz w:val="24"/>
          <w:szCs w:val="24"/>
          <w:lang w:val="mn-MN" w:eastAsia="ja-JP"/>
        </w:rPr>
        <w:t xml:space="preserve">тай </w:t>
      </w:r>
      <w:r w:rsidR="00330564" w:rsidRPr="001104F1">
        <w:rPr>
          <w:rFonts w:ascii="Arial" w:hAnsi="Arial" w:cs="Arial"/>
          <w:sz w:val="24"/>
          <w:szCs w:val="24"/>
          <w:lang w:val="mn-MN" w:eastAsia="ja-JP"/>
        </w:rPr>
        <w:t>орчинд</w:t>
      </w:r>
      <w:r w:rsidR="00683E69" w:rsidRPr="001104F1">
        <w:rPr>
          <w:rFonts w:ascii="Arial" w:hAnsi="Arial" w:cs="Arial"/>
          <w:sz w:val="24"/>
          <w:szCs w:val="24"/>
          <w:lang w:val="mn-MN" w:eastAsia="ja-JP"/>
        </w:rPr>
        <w:t xml:space="preserve"> </w:t>
      </w:r>
      <w:r w:rsidR="00623822" w:rsidRPr="001104F1">
        <w:rPr>
          <w:rFonts w:ascii="Arial" w:hAnsi="Arial" w:cs="Arial"/>
          <w:sz w:val="24"/>
          <w:szCs w:val="24"/>
          <w:lang w:val="mn-MN" w:eastAsia="ja-JP"/>
        </w:rPr>
        <w:t>амин үзүүлэлтүүдийг</w:t>
      </w:r>
      <w:r w:rsidR="00330564" w:rsidRPr="001104F1">
        <w:rPr>
          <w:rFonts w:ascii="Arial" w:hAnsi="Arial" w:cs="Arial"/>
          <w:sz w:val="24"/>
          <w:szCs w:val="24"/>
          <w:lang w:val="mn-MN" w:eastAsia="ja-JP"/>
        </w:rPr>
        <w:t xml:space="preserve"> </w:t>
      </w:r>
      <w:r w:rsidR="00623822" w:rsidRPr="001104F1">
        <w:rPr>
          <w:rFonts w:ascii="Arial" w:hAnsi="Arial" w:cs="Arial"/>
          <w:sz w:val="24"/>
          <w:szCs w:val="24"/>
          <w:lang w:val="mn-MN" w:eastAsia="ja-JP"/>
        </w:rPr>
        <w:t xml:space="preserve">хянах, </w:t>
      </w:r>
      <w:r w:rsidR="00330564" w:rsidRPr="001104F1">
        <w:rPr>
          <w:rFonts w:ascii="Arial" w:hAnsi="Arial" w:cs="Arial"/>
          <w:sz w:val="24"/>
          <w:szCs w:val="24"/>
          <w:lang w:val="mn-MN" w:eastAsia="ja-JP"/>
        </w:rPr>
        <w:t xml:space="preserve">эмч/сувилагч нарын ойрын </w:t>
      </w:r>
      <w:r w:rsidR="00683E69" w:rsidRPr="001104F1">
        <w:rPr>
          <w:rFonts w:ascii="Arial" w:hAnsi="Arial" w:cs="Arial"/>
          <w:sz w:val="24"/>
          <w:szCs w:val="24"/>
          <w:lang w:val="mn-MN" w:eastAsia="ja-JP"/>
        </w:rPr>
        <w:t>хяналт</w:t>
      </w:r>
      <w:r w:rsidR="00330564" w:rsidRPr="001104F1">
        <w:rPr>
          <w:rFonts w:ascii="Arial" w:hAnsi="Arial" w:cs="Arial"/>
          <w:sz w:val="24"/>
          <w:szCs w:val="24"/>
          <w:lang w:val="mn-MN" w:eastAsia="ja-JP"/>
        </w:rPr>
        <w:t xml:space="preserve"> дор хэврийн дэглэм сахих, </w:t>
      </w:r>
      <w:r w:rsidR="00683E69" w:rsidRPr="001104F1">
        <w:rPr>
          <w:rFonts w:ascii="Arial" w:hAnsi="Arial" w:cs="Arial"/>
          <w:sz w:val="24"/>
          <w:szCs w:val="24"/>
          <w:lang w:val="mn-MN" w:eastAsia="ja-JP"/>
        </w:rPr>
        <w:t>саа саажилт үүссэн</w:t>
      </w:r>
      <w:r w:rsidR="00330564" w:rsidRPr="001104F1">
        <w:rPr>
          <w:rFonts w:ascii="Arial" w:hAnsi="Arial" w:cs="Arial"/>
          <w:sz w:val="24"/>
          <w:szCs w:val="24"/>
          <w:lang w:val="mn-MN" w:eastAsia="ja-JP"/>
        </w:rPr>
        <w:t xml:space="preserve"> тохиолдолд 2 цаг тутам байрлал солих, хоол эмчилгээ зэрэг багтана. Хоол эмчилгээ нь өөх тос багатай, хурц биш, үнэр багатай хоолыг бага хэмжээгээр өгөхөд оршино.</w:t>
      </w:r>
      <w:r w:rsidR="00330564" w:rsidRPr="00A32D40">
        <w:rPr>
          <w:rFonts w:ascii="Arial" w:hAnsi="Arial" w:cs="Arial"/>
          <w:sz w:val="24"/>
          <w:szCs w:val="24"/>
          <w:lang w:val="mn-MN" w:eastAsia="ja-JP"/>
        </w:rPr>
        <w:t xml:space="preserve"> </w:t>
      </w:r>
    </w:p>
    <w:p w14:paraId="70F4780D" w14:textId="77777777" w:rsidR="001104F1" w:rsidRPr="00853E52" w:rsidRDefault="001104F1" w:rsidP="001942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4"/>
          <w:szCs w:val="24"/>
          <w:lang w:val="mn-MN"/>
        </w:rPr>
      </w:pPr>
      <w:r w:rsidRPr="00853E52">
        <w:rPr>
          <w:rFonts w:ascii="Arial" w:hAnsi="Arial" w:cs="Arial"/>
          <w:b/>
          <w:bCs/>
          <w:sz w:val="24"/>
          <w:szCs w:val="24"/>
          <w:lang w:val="mn-MN"/>
        </w:rPr>
        <w:t xml:space="preserve">Сувилахуйн тусламж </w:t>
      </w:r>
    </w:p>
    <w:p w14:paraId="585D0293" w14:textId="02809BDC" w:rsidR="001104F1" w:rsidRPr="00194255" w:rsidRDefault="001104F1" w:rsidP="001942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284"/>
        <w:jc w:val="both"/>
        <w:rPr>
          <w:rFonts w:ascii="Arial" w:hAnsi="Arial" w:cs="Arial"/>
          <w:sz w:val="24"/>
          <w:szCs w:val="24"/>
          <w:lang w:val="mn-MN"/>
        </w:rPr>
      </w:pPr>
      <w:r w:rsidRPr="00194255">
        <w:rPr>
          <w:rFonts w:ascii="Arial" w:hAnsi="Arial" w:cs="Arial"/>
          <w:sz w:val="24"/>
          <w:szCs w:val="24"/>
          <w:lang w:val="mn-MN"/>
        </w:rPr>
        <w:t xml:space="preserve">цАДЦХ-тай өвчнүүдэд сувилахуйн тусламж ба хяналт үнэлгээнүүд эмнэлэгт хэвтсэн цагаас эхэлж, хэвтэн эмчлүүлэх хугацаанд үргэлжилж, цаашлаад биеийн байдал сайжиртал хийгддэг. Мэргэшсэн сувилахуйн тусламж үйлчилгээний үндэс нь өвчний хүндрэлүүдээс сэргийлж, ХЧА-ыг бууруулахад орших тул цАДЦХ-ын хүндрэлийн эмнэлзүйн шинжийг  эрт таних нь нэн чухал. Сувилагч ГКҮ-ээр ухаан санааны байдлыг, залгих сорилоор залгиурын үйлийг үнэлснээр судасны агчилын шалтгаант хүндрэлийн эмчилгээг эрт эхлэх мөн уушигны хатгааны түвшинг бууруулах ач тустай. Тиймээс цАДЦХ-тай өвчнүүдэд сувилахуйн нарийвчилсан үнэлгээний протокол ашиглах нь тусламж үйлчилгээний стандартыг сайжруулах ба нас баралтыг ч бууруулах эерэг нөлөөтэй. </w:t>
      </w:r>
    </w:p>
    <w:p w14:paraId="0338B03A" w14:textId="37BB3CDA" w:rsidR="001104F1" w:rsidRPr="00194255" w:rsidRDefault="001104F1" w:rsidP="001942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0"/>
        <w:jc w:val="both"/>
        <w:rPr>
          <w:rFonts w:ascii="Arial" w:hAnsi="Arial" w:cs="Arial"/>
          <w:b/>
          <w:bCs/>
          <w:i/>
          <w:iCs/>
          <w:sz w:val="24"/>
          <w:szCs w:val="24"/>
          <w:lang w:val="mn-MN"/>
        </w:rPr>
      </w:pPr>
      <w:r w:rsidRPr="00194255">
        <w:rPr>
          <w:rFonts w:ascii="Arial" w:hAnsi="Arial" w:cs="Arial"/>
          <w:b/>
          <w:bCs/>
          <w:i/>
          <w:iCs/>
          <w:sz w:val="24"/>
          <w:szCs w:val="24"/>
          <w:lang w:val="mn-MN"/>
        </w:rPr>
        <w:t>Авах арга хэмжээ</w:t>
      </w:r>
      <w:r w:rsidR="00F55F6F" w:rsidRPr="00194255">
        <w:rPr>
          <w:rFonts w:ascii="Arial" w:hAnsi="Arial" w:cs="Arial"/>
          <w:b/>
          <w:bCs/>
          <w:i/>
          <w:iCs/>
          <w:sz w:val="24"/>
          <w:szCs w:val="24"/>
          <w:lang w:val="mn-MN"/>
        </w:rPr>
        <w:t>:</w:t>
      </w:r>
      <w:r w:rsidRPr="00194255">
        <w:rPr>
          <w:rFonts w:ascii="Arial" w:hAnsi="Arial" w:cs="Arial"/>
          <w:b/>
          <w:bCs/>
          <w:i/>
          <w:iCs/>
          <w:sz w:val="24"/>
          <w:szCs w:val="24"/>
          <w:lang w:val="mn-MN"/>
        </w:rPr>
        <w:t xml:space="preserve"> </w:t>
      </w:r>
    </w:p>
    <w:p w14:paraId="41B6053E" w14:textId="77777777" w:rsidR="00F55F6F" w:rsidRPr="00194255" w:rsidRDefault="001104F1" w:rsidP="00194255">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4"/>
          <w:szCs w:val="24"/>
          <w:lang w:val="mn-MN"/>
        </w:rPr>
      </w:pPr>
      <w:r w:rsidRPr="00194255">
        <w:rPr>
          <w:rFonts w:ascii="Arial" w:hAnsi="Arial" w:cs="Arial"/>
          <w:sz w:val="24"/>
          <w:szCs w:val="24"/>
          <w:lang w:val="mn-MN"/>
        </w:rPr>
        <w:t>Сувилахуйн ажилбарууд тодорхой шат дараалал бүхий алгоритм ба</w:t>
      </w:r>
    </w:p>
    <w:p w14:paraId="6EEE5E88" w14:textId="77777777" w:rsidR="00F55F6F" w:rsidRPr="00194255" w:rsidRDefault="001104F1" w:rsidP="00194255">
      <w:pPr>
        <w:pStyle w:val="ListParagraph"/>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jc w:val="both"/>
        <w:rPr>
          <w:rFonts w:ascii="Arial" w:hAnsi="Arial" w:cs="Arial"/>
          <w:sz w:val="24"/>
          <w:szCs w:val="24"/>
          <w:lang w:val="mn-MN"/>
        </w:rPr>
      </w:pPr>
      <w:r w:rsidRPr="00194255">
        <w:rPr>
          <w:rFonts w:ascii="Arial" w:hAnsi="Arial" w:cs="Arial"/>
          <w:sz w:val="24"/>
          <w:szCs w:val="24"/>
          <w:lang w:val="mn-MN"/>
        </w:rPr>
        <w:t>протоколтой байх</w:t>
      </w:r>
      <w:r w:rsidR="00F55F6F" w:rsidRPr="00194255">
        <w:rPr>
          <w:rFonts w:ascii="Arial" w:hAnsi="Arial" w:cs="Arial"/>
          <w:sz w:val="24"/>
          <w:szCs w:val="24"/>
          <w:lang w:val="mn-MN"/>
        </w:rPr>
        <w:t>;</w:t>
      </w:r>
      <w:r w:rsidRPr="00194255">
        <w:rPr>
          <w:rFonts w:ascii="Arial" w:hAnsi="Arial" w:cs="Arial"/>
          <w:sz w:val="24"/>
          <w:szCs w:val="24"/>
          <w:lang w:val="mn-MN"/>
        </w:rPr>
        <w:t xml:space="preserve"> </w:t>
      </w:r>
    </w:p>
    <w:p w14:paraId="2DC7E489" w14:textId="05B55188" w:rsidR="00F55F6F" w:rsidRPr="00194255" w:rsidRDefault="001104F1" w:rsidP="00194255">
      <w:pPr>
        <w:pStyle w:val="ListParagraph"/>
        <w:numPr>
          <w:ilvl w:val="0"/>
          <w:numId w:val="24"/>
        </w:numPr>
        <w:tabs>
          <w:tab w:val="left" w:pos="567"/>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4"/>
          <w:szCs w:val="24"/>
          <w:lang w:val="mn-MN"/>
        </w:rPr>
      </w:pPr>
      <w:r w:rsidRPr="00194255">
        <w:rPr>
          <w:rFonts w:ascii="Arial" w:hAnsi="Arial" w:cs="Arial"/>
          <w:sz w:val="24"/>
          <w:szCs w:val="24"/>
          <w:lang w:val="mn-MN"/>
        </w:rPr>
        <w:t>Ухаан санааны байдлыг ГКҮ-ээр үнэлэх, мэдрэлийн хүндрэлийн</w:t>
      </w:r>
      <w:r w:rsidR="00194255">
        <w:rPr>
          <w:rFonts w:ascii="Arial" w:hAnsi="Arial" w:cs="Arial"/>
          <w:sz w:val="24"/>
          <w:szCs w:val="24"/>
          <w:lang w:val="mn-MN"/>
        </w:rPr>
        <w:t xml:space="preserve"> </w:t>
      </w:r>
      <w:r w:rsidRPr="00194255">
        <w:rPr>
          <w:rFonts w:ascii="Arial" w:hAnsi="Arial" w:cs="Arial"/>
          <w:sz w:val="24"/>
          <w:szCs w:val="24"/>
          <w:lang w:val="mn-MN"/>
        </w:rPr>
        <w:t>шинжийг эрт таних</w:t>
      </w:r>
      <w:r w:rsidR="00F55F6F" w:rsidRPr="00194255">
        <w:rPr>
          <w:rFonts w:ascii="Arial" w:hAnsi="Arial" w:cs="Arial"/>
          <w:sz w:val="24"/>
          <w:szCs w:val="24"/>
          <w:lang w:val="mn-MN"/>
        </w:rPr>
        <w:t>;</w:t>
      </w:r>
    </w:p>
    <w:p w14:paraId="221F05EF" w14:textId="6BFD4549" w:rsidR="001104F1" w:rsidRPr="00194255" w:rsidRDefault="001104F1" w:rsidP="00194255">
      <w:pPr>
        <w:pStyle w:val="ListParagraph"/>
        <w:numPr>
          <w:ilvl w:val="0"/>
          <w:numId w:val="24"/>
        </w:numPr>
        <w:tabs>
          <w:tab w:val="left" w:pos="567"/>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rFonts w:ascii="Arial" w:hAnsi="Arial" w:cs="Arial"/>
          <w:sz w:val="24"/>
          <w:szCs w:val="24"/>
          <w:lang w:val="mn-MN"/>
        </w:rPr>
      </w:pPr>
      <w:r w:rsidRPr="00194255">
        <w:rPr>
          <w:rFonts w:ascii="Arial" w:hAnsi="Arial" w:cs="Arial"/>
          <w:sz w:val="24"/>
          <w:szCs w:val="24"/>
          <w:lang w:val="mn-MN"/>
        </w:rPr>
        <w:t>Амаар эм уулгах, хооллохын өмнө залгиурын сорил, үнэлгээ хийх</w:t>
      </w:r>
      <w:r w:rsidR="00F55F6F" w:rsidRPr="00194255">
        <w:rPr>
          <w:rFonts w:ascii="Arial" w:hAnsi="Arial" w:cs="Arial"/>
          <w:sz w:val="24"/>
          <w:szCs w:val="24"/>
          <w:lang w:val="mn-MN"/>
        </w:rPr>
        <w:t>.</w:t>
      </w:r>
    </w:p>
    <w:p w14:paraId="1B335FA5" w14:textId="31BB6251" w:rsidR="001104F1" w:rsidRPr="00194255" w:rsidRDefault="001104F1" w:rsidP="001942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
          <w:iCs/>
          <w:sz w:val="24"/>
          <w:szCs w:val="24"/>
          <w:lang w:val="mn-MN"/>
        </w:rPr>
      </w:pPr>
      <w:r w:rsidRPr="00194255">
        <w:rPr>
          <w:rFonts w:ascii="Arial" w:hAnsi="Arial" w:cs="Arial"/>
          <w:b/>
          <w:bCs/>
          <w:i/>
          <w:iCs/>
          <w:sz w:val="24"/>
          <w:szCs w:val="24"/>
          <w:lang w:val="mn-MN"/>
        </w:rPr>
        <w:lastRenderedPageBreak/>
        <w:t>Зөвлөмж</w:t>
      </w:r>
      <w:r w:rsidR="00F55F6F" w:rsidRPr="00194255">
        <w:rPr>
          <w:rFonts w:ascii="Arial" w:hAnsi="Arial" w:cs="Arial"/>
          <w:b/>
          <w:bCs/>
          <w:i/>
          <w:iCs/>
          <w:sz w:val="24"/>
          <w:szCs w:val="24"/>
          <w:lang w:val="mn-MN"/>
        </w:rPr>
        <w:t>:</w:t>
      </w:r>
    </w:p>
    <w:p w14:paraId="1CE8EACD" w14:textId="6B3E4A18" w:rsidR="001104F1" w:rsidRPr="00194255" w:rsidRDefault="001104F1" w:rsidP="00853E52">
      <w:pPr>
        <w:pStyle w:val="ListParagraph"/>
        <w:numPr>
          <w:ilvl w:val="0"/>
          <w:numId w:val="88"/>
        </w:numPr>
        <w:tabs>
          <w:tab w:val="left" w:pos="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4"/>
          <w:szCs w:val="24"/>
          <w:lang w:val="mn-MN"/>
        </w:rPr>
      </w:pPr>
      <w:r w:rsidRPr="00194255">
        <w:rPr>
          <w:rFonts w:ascii="Arial" w:hAnsi="Arial" w:cs="Arial"/>
          <w:sz w:val="24"/>
          <w:szCs w:val="24"/>
          <w:lang w:val="mn-MN"/>
        </w:rPr>
        <w:t xml:space="preserve">цАДЦХ-тай өвчнүүдэд стандартын сувилахуйн тусламж үйлчилгээг сайжруулахын тулд нотолгоонд суурилсан протокол ба алгоритм ашиглана </w:t>
      </w:r>
      <w:r w:rsidRPr="00194255">
        <w:rPr>
          <w:rFonts w:ascii="Arial" w:hAnsi="Arial" w:cs="Arial"/>
          <w:i/>
          <w:iCs/>
          <w:sz w:val="24"/>
          <w:szCs w:val="24"/>
          <w:lang w:val="mn-MN"/>
        </w:rPr>
        <w:t>(зөвлөмжийн зэрэг I, нотолгооны түвшин B-R)</w:t>
      </w:r>
      <w:r w:rsidR="00F55F6F" w:rsidRPr="00194255">
        <w:rPr>
          <w:rFonts w:ascii="Arial" w:hAnsi="Arial" w:cs="Arial"/>
          <w:i/>
          <w:iCs/>
          <w:sz w:val="24"/>
          <w:szCs w:val="24"/>
          <w:lang w:val="mn-MN"/>
        </w:rPr>
        <w:t>.</w:t>
      </w:r>
    </w:p>
    <w:p w14:paraId="52D1AC9A" w14:textId="77777777" w:rsidR="00194255" w:rsidRPr="00194255" w:rsidRDefault="001104F1" w:rsidP="00853E52">
      <w:pPr>
        <w:pStyle w:val="ListParagraph"/>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4"/>
          <w:szCs w:val="24"/>
          <w:lang w:val="mn-MN"/>
        </w:rPr>
      </w:pPr>
      <w:r w:rsidRPr="00194255">
        <w:rPr>
          <w:rFonts w:ascii="Arial" w:hAnsi="Arial" w:cs="Arial"/>
          <w:sz w:val="24"/>
          <w:szCs w:val="24"/>
          <w:lang w:val="mn-MN"/>
        </w:rPr>
        <w:t xml:space="preserve">Мэдрэлийн нарийвчилсан үнэлгээ (ГКҮ, NIHSS)-г цАДЦХ-тай өвчнүүдэд хүндрэлээс сэргийлж зөвлөнө </w:t>
      </w:r>
      <w:r w:rsidRPr="00194255">
        <w:rPr>
          <w:rFonts w:ascii="Arial" w:hAnsi="Arial" w:cs="Arial"/>
          <w:i/>
          <w:iCs/>
          <w:sz w:val="24"/>
          <w:szCs w:val="24"/>
          <w:lang w:val="mn-MN"/>
        </w:rPr>
        <w:t>(зөвлөмжийн зэрэг I, нотолгооны түвшин B-NR)</w:t>
      </w:r>
      <w:r w:rsidR="00194255" w:rsidRPr="00194255">
        <w:rPr>
          <w:rFonts w:ascii="Arial" w:hAnsi="Arial" w:cs="Arial"/>
          <w:sz w:val="24"/>
          <w:szCs w:val="24"/>
          <w:lang w:val="mn-MN"/>
        </w:rPr>
        <w:t>.</w:t>
      </w:r>
    </w:p>
    <w:p w14:paraId="3B6598A2" w14:textId="061E32F3" w:rsidR="00194255" w:rsidRPr="00194255" w:rsidRDefault="001104F1" w:rsidP="00853E52">
      <w:pPr>
        <w:pStyle w:val="ListParagraph"/>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4"/>
          <w:szCs w:val="24"/>
          <w:lang w:val="mn-MN"/>
        </w:rPr>
      </w:pPr>
      <w:r w:rsidRPr="00194255">
        <w:rPr>
          <w:rFonts w:ascii="Arial" w:hAnsi="Arial" w:cs="Arial"/>
          <w:sz w:val="24"/>
          <w:szCs w:val="24"/>
          <w:lang w:val="mn-MN"/>
        </w:rPr>
        <w:t>цАДЦХ-тай өвчнүүдэд мэдрэлийн голомтот шинжийн өөрчлөлтийг эрт таних, хүндрэлээс урьдчилан сэргийлэхийн тулд</w:t>
      </w:r>
      <w:r w:rsidR="00194255" w:rsidRPr="00194255">
        <w:rPr>
          <w:rFonts w:ascii="Arial" w:hAnsi="Arial" w:cs="Arial"/>
          <w:sz w:val="24"/>
          <w:szCs w:val="24"/>
          <w:lang w:val="mn-MN"/>
        </w:rPr>
        <w:t xml:space="preserve"> </w:t>
      </w:r>
      <w:r w:rsidRPr="00194255">
        <w:rPr>
          <w:rFonts w:ascii="Arial" w:hAnsi="Arial" w:cs="Arial"/>
          <w:sz w:val="24"/>
          <w:szCs w:val="24"/>
          <w:lang w:val="mn-MN"/>
        </w:rPr>
        <w:t>амин үзүүлэлт ба мэдрэлийн хяналт</w:t>
      </w:r>
      <w:r w:rsidR="00194255" w:rsidRPr="00194255">
        <w:rPr>
          <w:rFonts w:ascii="Arial" w:hAnsi="Arial" w:cs="Arial"/>
          <w:sz w:val="24"/>
          <w:szCs w:val="24"/>
          <w:lang w:val="mn-MN"/>
        </w:rPr>
        <w:t>ыг тогтмол</w:t>
      </w:r>
      <w:r w:rsidRPr="00194255">
        <w:rPr>
          <w:rFonts w:ascii="Arial" w:hAnsi="Arial" w:cs="Arial"/>
          <w:sz w:val="24"/>
          <w:szCs w:val="24"/>
          <w:lang w:val="mn-MN"/>
        </w:rPr>
        <w:t xml:space="preserve"> хийхийг зөвлөж байна </w:t>
      </w:r>
      <w:r w:rsidRPr="00194255">
        <w:rPr>
          <w:rFonts w:ascii="Arial" w:hAnsi="Arial" w:cs="Arial"/>
          <w:i/>
          <w:iCs/>
          <w:sz w:val="24"/>
          <w:szCs w:val="24"/>
          <w:lang w:val="mn-MN"/>
        </w:rPr>
        <w:t>(зөвлөмжийн зэрэг I, нотолгооны түвшин B-NR)</w:t>
      </w:r>
      <w:r w:rsidR="00194255" w:rsidRPr="00194255">
        <w:rPr>
          <w:rFonts w:ascii="Arial" w:hAnsi="Arial" w:cs="Arial"/>
          <w:i/>
          <w:iCs/>
          <w:sz w:val="24"/>
          <w:szCs w:val="24"/>
          <w:lang w:val="mn-MN"/>
        </w:rPr>
        <w:t>.</w:t>
      </w:r>
    </w:p>
    <w:p w14:paraId="7AE7716C" w14:textId="77777777" w:rsidR="00194255" w:rsidRPr="00194255" w:rsidRDefault="001104F1" w:rsidP="00853E52">
      <w:pPr>
        <w:pStyle w:val="ListParagraph"/>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4"/>
          <w:szCs w:val="24"/>
          <w:lang w:val="mn-MN"/>
        </w:rPr>
      </w:pPr>
      <w:r w:rsidRPr="00194255">
        <w:rPr>
          <w:rFonts w:ascii="Arial" w:hAnsi="Arial" w:cs="Arial"/>
          <w:sz w:val="24"/>
          <w:szCs w:val="24"/>
          <w:lang w:val="mn-MN"/>
        </w:rPr>
        <w:t>Уушигны хатга</w:t>
      </w:r>
      <w:r w:rsidR="00194255" w:rsidRPr="00194255">
        <w:rPr>
          <w:rFonts w:ascii="Arial" w:hAnsi="Arial" w:cs="Arial"/>
          <w:sz w:val="24"/>
          <w:szCs w:val="24"/>
          <w:lang w:val="mn-MN"/>
        </w:rPr>
        <w:t>лгаа</w:t>
      </w:r>
      <w:r w:rsidRPr="00194255">
        <w:rPr>
          <w:rFonts w:ascii="Arial" w:hAnsi="Arial" w:cs="Arial"/>
          <w:sz w:val="24"/>
          <w:szCs w:val="24"/>
          <w:lang w:val="mn-MN"/>
        </w:rPr>
        <w:t xml:space="preserve">ны тархалтыг бууруулахын тулд амаар хооллох, эм уулгахын өмнө залгиурын сорил хийх хэрэгтэй </w:t>
      </w:r>
      <w:r w:rsidRPr="00194255">
        <w:rPr>
          <w:rFonts w:ascii="Arial" w:hAnsi="Arial" w:cs="Arial"/>
          <w:i/>
          <w:iCs/>
          <w:sz w:val="24"/>
          <w:szCs w:val="24"/>
          <w:lang w:val="mn-MN"/>
        </w:rPr>
        <w:t>(зөвлөмжийн зэрэг I, нотолгооны түвшин B-NR)</w:t>
      </w:r>
      <w:r w:rsidR="00194255">
        <w:rPr>
          <w:rFonts w:ascii="Arial" w:hAnsi="Arial" w:cs="Arial"/>
          <w:i/>
          <w:iCs/>
          <w:sz w:val="24"/>
          <w:szCs w:val="24"/>
          <w:lang w:val="mn-MN"/>
        </w:rPr>
        <w:t>.</w:t>
      </w:r>
    </w:p>
    <w:p w14:paraId="13D77745" w14:textId="77777777" w:rsidR="00194255" w:rsidRDefault="001104F1" w:rsidP="00853E52">
      <w:pPr>
        <w:pStyle w:val="ListParagraph"/>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i/>
          <w:iCs/>
          <w:sz w:val="24"/>
          <w:szCs w:val="24"/>
          <w:lang w:val="mn-MN"/>
        </w:rPr>
      </w:pPr>
      <w:r w:rsidRPr="00194255">
        <w:rPr>
          <w:rFonts w:ascii="Arial" w:hAnsi="Arial" w:cs="Arial"/>
          <w:sz w:val="24"/>
          <w:szCs w:val="24"/>
          <w:lang w:val="mn-MN"/>
        </w:rPr>
        <w:t xml:space="preserve">Мэргэшсэн харвалтын сувилагч нь цАДЦХ-тай өвчнүүдийн тавиланд эерэг нөлөөтэй байж болно </w:t>
      </w:r>
      <w:r w:rsidRPr="00194255">
        <w:rPr>
          <w:rFonts w:ascii="Arial" w:hAnsi="Arial" w:cs="Arial"/>
          <w:i/>
          <w:iCs/>
          <w:sz w:val="24"/>
          <w:szCs w:val="24"/>
          <w:lang w:val="mn-MN"/>
        </w:rPr>
        <w:t>(зөвлөмжийн зэрэг IIa, нотолгооны түвшин C-LD)</w:t>
      </w:r>
      <w:r w:rsidR="00194255">
        <w:rPr>
          <w:rFonts w:ascii="Arial" w:hAnsi="Arial" w:cs="Arial"/>
          <w:i/>
          <w:iCs/>
          <w:sz w:val="24"/>
          <w:szCs w:val="24"/>
          <w:lang w:val="mn-MN"/>
        </w:rPr>
        <w:t>.</w:t>
      </w:r>
    </w:p>
    <w:p w14:paraId="24C97278" w14:textId="77777777" w:rsidR="00194255" w:rsidRDefault="001104F1" w:rsidP="00853E52">
      <w:pPr>
        <w:pStyle w:val="ListParagraph"/>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rFonts w:ascii="Arial" w:hAnsi="Arial" w:cs="Arial"/>
          <w:i/>
          <w:iCs/>
          <w:sz w:val="24"/>
          <w:szCs w:val="24"/>
          <w:lang w:val="mn-MN"/>
        </w:rPr>
      </w:pPr>
      <w:r w:rsidRPr="00194255">
        <w:rPr>
          <w:rFonts w:ascii="Arial" w:hAnsi="Arial" w:cs="Arial"/>
          <w:sz w:val="24"/>
          <w:szCs w:val="24"/>
          <w:lang w:val="mn-MN"/>
        </w:rPr>
        <w:t>цАДЦХ-тай өвчнүүдэд нотолгоонд суурилсан алгоритм ашиглах нь эмнэлгээс гарах үеийн ба 1 жил дэх өөрөө өөртөөө үйлчлэх чадварыг дээшлүүлэх боло</w:t>
      </w:r>
      <w:r w:rsidR="00194255">
        <w:rPr>
          <w:rFonts w:ascii="Arial" w:hAnsi="Arial" w:cs="Arial"/>
          <w:sz w:val="24"/>
          <w:szCs w:val="24"/>
          <w:lang w:val="mn-MN"/>
        </w:rPr>
        <w:t>мж</w:t>
      </w:r>
      <w:r w:rsidRPr="00194255">
        <w:rPr>
          <w:rFonts w:ascii="Arial" w:hAnsi="Arial" w:cs="Arial"/>
          <w:sz w:val="24"/>
          <w:szCs w:val="24"/>
          <w:lang w:val="mn-MN"/>
        </w:rPr>
        <w:t xml:space="preserve">той </w:t>
      </w:r>
      <w:r w:rsidRPr="00194255">
        <w:rPr>
          <w:rFonts w:ascii="Arial" w:hAnsi="Arial" w:cs="Arial"/>
          <w:i/>
          <w:iCs/>
          <w:sz w:val="24"/>
          <w:szCs w:val="24"/>
          <w:lang w:val="mn-MN"/>
        </w:rPr>
        <w:t>(зөвлөмжийн зэрэг IIa, нотолгооны түвшин C-LD)</w:t>
      </w:r>
      <w:r w:rsidR="00194255">
        <w:rPr>
          <w:rFonts w:ascii="Arial" w:hAnsi="Arial" w:cs="Arial"/>
          <w:i/>
          <w:iCs/>
          <w:sz w:val="24"/>
          <w:szCs w:val="24"/>
          <w:lang w:val="mn-MN"/>
        </w:rPr>
        <w:t>.</w:t>
      </w:r>
    </w:p>
    <w:p w14:paraId="7E78952F" w14:textId="77777777" w:rsidR="00194255" w:rsidRDefault="00194255" w:rsidP="0019425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left="284"/>
        <w:jc w:val="both"/>
        <w:rPr>
          <w:rFonts w:ascii="Arial" w:hAnsi="Arial" w:cs="Arial"/>
          <w:i/>
          <w:iCs/>
          <w:sz w:val="24"/>
          <w:szCs w:val="24"/>
          <w:lang w:val="mn-MN"/>
        </w:rPr>
      </w:pPr>
    </w:p>
    <w:p w14:paraId="10ACB767" w14:textId="56A120EA" w:rsidR="00330564" w:rsidRPr="00194255" w:rsidRDefault="00330564" w:rsidP="0019425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left="284" w:hanging="284"/>
        <w:jc w:val="both"/>
        <w:rPr>
          <w:rFonts w:ascii="Arial" w:hAnsi="Arial" w:cs="Arial"/>
          <w:i/>
          <w:iCs/>
          <w:sz w:val="24"/>
          <w:szCs w:val="24"/>
          <w:lang w:val="mn-MN"/>
        </w:rPr>
      </w:pPr>
      <w:r w:rsidRPr="00194255">
        <w:rPr>
          <w:rFonts w:ascii="Arial" w:hAnsi="Arial" w:cs="Arial"/>
          <w:b/>
          <w:sz w:val="24"/>
          <w:szCs w:val="24"/>
          <w:lang w:val="mn-MN"/>
        </w:rPr>
        <w:t xml:space="preserve">Сэргээн засах эмчилгээ </w:t>
      </w:r>
      <w:r w:rsidRPr="00194255">
        <w:rPr>
          <w:rFonts w:ascii="Arial" w:hAnsi="Arial" w:cs="Arial"/>
          <w:sz w:val="24"/>
          <w:szCs w:val="24"/>
          <w:lang w:val="mn-MN"/>
        </w:rPr>
        <w:t>(тусгай удирдамжаар зохицуулагдана)</w:t>
      </w:r>
    </w:p>
    <w:p w14:paraId="6510A0F8" w14:textId="77777777" w:rsidR="00DA3B8A" w:rsidRPr="00DA3B8A" w:rsidRDefault="00683E69" w:rsidP="00853E52">
      <w:pPr>
        <w:pStyle w:val="ListParagraph"/>
        <w:numPr>
          <w:ilvl w:val="0"/>
          <w:numId w:val="60"/>
        </w:numPr>
        <w:tabs>
          <w:tab w:val="left" w:pos="720"/>
        </w:tabs>
        <w:ind w:left="284" w:firstLine="76"/>
        <w:jc w:val="both"/>
        <w:rPr>
          <w:rFonts w:ascii="Arial" w:hAnsi="Arial" w:cs="Arial"/>
          <w:b/>
          <w:sz w:val="24"/>
          <w:szCs w:val="24"/>
          <w:lang w:val="mn-MN" w:eastAsia="ja-JP"/>
        </w:rPr>
      </w:pPr>
      <w:r w:rsidRPr="00A32D40">
        <w:rPr>
          <w:rFonts w:ascii="Arial" w:hAnsi="Arial" w:cs="Arial"/>
          <w:sz w:val="24"/>
          <w:szCs w:val="24"/>
          <w:lang w:val="mn-MN" w:eastAsia="ja-JP"/>
        </w:rPr>
        <w:t>цАДЦХ-ын үе</w:t>
      </w:r>
      <w:r w:rsidR="0037666A" w:rsidRPr="00A32D40">
        <w:rPr>
          <w:rFonts w:ascii="Arial" w:hAnsi="Arial" w:cs="Arial"/>
          <w:sz w:val="24"/>
          <w:szCs w:val="24"/>
          <w:lang w:val="mn-MN" w:eastAsia="ja-JP"/>
        </w:rPr>
        <w:t xml:space="preserve">д </w:t>
      </w:r>
      <w:r w:rsidRPr="00A32D40">
        <w:rPr>
          <w:rFonts w:ascii="Arial" w:hAnsi="Arial" w:cs="Arial"/>
          <w:sz w:val="24"/>
          <w:szCs w:val="24"/>
          <w:lang w:val="mn-MN" w:eastAsia="ja-JP"/>
        </w:rPr>
        <w:t xml:space="preserve">эмийн бус эмчилгээний нэг болох </w:t>
      </w:r>
      <w:r w:rsidR="0037666A" w:rsidRPr="00A32D40">
        <w:rPr>
          <w:rFonts w:ascii="Arial" w:hAnsi="Arial" w:cs="Arial"/>
          <w:sz w:val="24"/>
          <w:szCs w:val="24"/>
          <w:lang w:val="mn-MN" w:eastAsia="ja-JP"/>
        </w:rPr>
        <w:t xml:space="preserve">сэргээн засах эмчилгээг </w:t>
      </w:r>
    </w:p>
    <w:p w14:paraId="6E6D7AC5" w14:textId="77777777" w:rsidR="00DA3B8A" w:rsidRDefault="0037666A" w:rsidP="00DA3B8A">
      <w:pPr>
        <w:pStyle w:val="ListParagraph"/>
        <w:ind w:left="360" w:firstLine="360"/>
        <w:jc w:val="both"/>
        <w:rPr>
          <w:rFonts w:ascii="Arial" w:hAnsi="Arial" w:cs="Arial"/>
          <w:sz w:val="24"/>
          <w:szCs w:val="24"/>
          <w:lang w:val="mn-MN" w:eastAsia="ja-JP"/>
        </w:rPr>
      </w:pPr>
      <w:r w:rsidRPr="00A32D40">
        <w:rPr>
          <w:rFonts w:ascii="Arial" w:hAnsi="Arial" w:cs="Arial"/>
          <w:sz w:val="24"/>
          <w:szCs w:val="24"/>
          <w:lang w:val="mn-MN" w:eastAsia="ja-JP"/>
        </w:rPr>
        <w:t xml:space="preserve">эхлүүлэх цаг хугацааг тодорхойлох нь амаргүй. Өвчтөн мэс засал эмчилгээ </w:t>
      </w:r>
    </w:p>
    <w:p w14:paraId="5F811126" w14:textId="790BD37F" w:rsidR="00DD7F8A" w:rsidRPr="00A32D40" w:rsidRDefault="0037666A" w:rsidP="00DA3B8A">
      <w:pPr>
        <w:pStyle w:val="ListParagraph"/>
        <w:jc w:val="both"/>
        <w:rPr>
          <w:rFonts w:ascii="Arial" w:hAnsi="Arial" w:cs="Arial"/>
          <w:b/>
          <w:sz w:val="24"/>
          <w:szCs w:val="24"/>
          <w:lang w:val="mn-MN" w:eastAsia="ja-JP"/>
        </w:rPr>
      </w:pPr>
      <w:r w:rsidRPr="00A32D40">
        <w:rPr>
          <w:rFonts w:ascii="Arial" w:hAnsi="Arial" w:cs="Arial"/>
          <w:sz w:val="24"/>
          <w:szCs w:val="24"/>
          <w:lang w:val="mn-MN" w:eastAsia="ja-JP"/>
        </w:rPr>
        <w:t>хийгдсэн бөгөөд мэдрэлийн хувьд тогтворжсон үед гүний венийн тромб</w:t>
      </w:r>
      <w:r w:rsidR="00623822">
        <w:rPr>
          <w:rFonts w:ascii="Arial" w:hAnsi="Arial" w:cs="Arial"/>
          <w:sz w:val="24"/>
          <w:szCs w:val="24"/>
          <w:lang w:val="mn-MN" w:eastAsia="ja-JP"/>
        </w:rPr>
        <w:t>оз, холголт цооролт, үений конт</w:t>
      </w:r>
      <w:r w:rsidRPr="00A32D40">
        <w:rPr>
          <w:rFonts w:ascii="Arial" w:hAnsi="Arial" w:cs="Arial"/>
          <w:sz w:val="24"/>
          <w:szCs w:val="24"/>
          <w:lang w:val="mn-MN" w:eastAsia="ja-JP"/>
        </w:rPr>
        <w:t>рактур, өтгөн хаталт, уушгины хатгалгаа үүсэхээс урьдчилан сэргийлэх болон үйл ажиллагааны сэргэлтийг дэмжих үүднээс сэргээн засах эмчилгээг хийнэ</w:t>
      </w:r>
      <w:r w:rsidR="00623822">
        <w:rPr>
          <w:rFonts w:ascii="Arial" w:hAnsi="Arial" w:cs="Arial"/>
          <w:sz w:val="24"/>
          <w:szCs w:val="24"/>
          <w:lang w:val="mn-MN" w:eastAsia="ja-JP"/>
        </w:rPr>
        <w:t>.</w:t>
      </w:r>
      <w:r w:rsidRPr="00A32D40">
        <w:rPr>
          <w:rFonts w:ascii="Arial" w:hAnsi="Arial" w:cs="Arial"/>
          <w:sz w:val="24"/>
          <w:szCs w:val="24"/>
          <w:lang w:val="mn-MN" w:eastAsia="ja-JP"/>
        </w:rPr>
        <w:t xml:space="preserve">  </w:t>
      </w:r>
      <w:r w:rsidRPr="00A32D40">
        <w:rPr>
          <w:rFonts w:ascii="Arial" w:hAnsi="Arial" w:cs="Arial"/>
          <w:b/>
          <w:sz w:val="24"/>
          <w:szCs w:val="24"/>
          <w:lang w:val="mn-MN" w:eastAsia="ja-JP"/>
        </w:rPr>
        <w:t xml:space="preserve"> </w:t>
      </w:r>
    </w:p>
    <w:p w14:paraId="55BD99C2" w14:textId="77777777" w:rsidR="00DA3B8A" w:rsidRPr="00DA3B8A" w:rsidRDefault="00DD7F8A" w:rsidP="00623822">
      <w:pPr>
        <w:pStyle w:val="ListParagraph"/>
        <w:numPr>
          <w:ilvl w:val="0"/>
          <w:numId w:val="1"/>
        </w:numPr>
        <w:ind w:left="284" w:firstLine="76"/>
        <w:jc w:val="both"/>
        <w:rPr>
          <w:rFonts w:ascii="Arial" w:hAnsi="Arial" w:cs="Arial"/>
          <w:b/>
          <w:sz w:val="24"/>
          <w:szCs w:val="24"/>
          <w:lang w:val="mn-MN" w:eastAsia="ja-JP"/>
        </w:rPr>
      </w:pPr>
      <w:r w:rsidRPr="00A32D40">
        <w:rPr>
          <w:rFonts w:ascii="Arial" w:hAnsi="Arial" w:cs="Arial"/>
          <w:sz w:val="24"/>
          <w:szCs w:val="24"/>
          <w:lang w:val="mn-MN"/>
        </w:rPr>
        <w:t xml:space="preserve">Цүлхэнг аюулгүй болгосон бол өвчтөний биеийн байдал тогтворжих үеэс </w:t>
      </w:r>
    </w:p>
    <w:p w14:paraId="4713994A" w14:textId="77777777" w:rsidR="00DA3B8A" w:rsidRDefault="00DD7F8A" w:rsidP="00DA3B8A">
      <w:pPr>
        <w:pStyle w:val="ListParagraph"/>
        <w:jc w:val="both"/>
        <w:rPr>
          <w:rFonts w:ascii="Arial" w:hAnsi="Arial" w:cs="Arial"/>
          <w:sz w:val="24"/>
          <w:szCs w:val="24"/>
          <w:lang w:val="mn-MN"/>
        </w:rPr>
      </w:pPr>
      <w:r w:rsidRPr="00A32D40">
        <w:rPr>
          <w:rFonts w:ascii="Arial" w:hAnsi="Arial" w:cs="Arial"/>
          <w:sz w:val="24"/>
          <w:szCs w:val="24"/>
          <w:lang w:val="mn-MN"/>
        </w:rPr>
        <w:t xml:space="preserve">өвчтөнийг харвалтын дараах </w:t>
      </w:r>
      <w:r w:rsidR="00623822">
        <w:rPr>
          <w:rFonts w:ascii="Arial" w:hAnsi="Arial" w:cs="Arial"/>
          <w:sz w:val="24"/>
          <w:szCs w:val="24"/>
          <w:lang w:val="mn-MN"/>
        </w:rPr>
        <w:t>Сэргээн засах эмчилгээний</w:t>
      </w:r>
      <w:r w:rsidRPr="00A32D40">
        <w:rPr>
          <w:rFonts w:ascii="Arial" w:hAnsi="Arial" w:cs="Arial"/>
          <w:sz w:val="24"/>
          <w:szCs w:val="24"/>
          <w:lang w:val="mn-MN"/>
        </w:rPr>
        <w:t xml:space="preserve"> тасаг</w:t>
      </w:r>
      <w:r w:rsidR="00623822">
        <w:rPr>
          <w:rFonts w:ascii="Arial" w:hAnsi="Arial" w:cs="Arial"/>
          <w:sz w:val="24"/>
          <w:szCs w:val="24"/>
          <w:lang w:val="mn-MN"/>
        </w:rPr>
        <w:t xml:space="preserve">/төв рүү </w:t>
      </w:r>
      <w:r w:rsidRPr="00A32D40">
        <w:rPr>
          <w:rFonts w:ascii="Arial" w:hAnsi="Arial" w:cs="Arial"/>
          <w:sz w:val="24"/>
          <w:szCs w:val="24"/>
          <w:lang w:val="mn-MN"/>
        </w:rPr>
        <w:t xml:space="preserve"> шилжүүлэн эмчилнэ</w:t>
      </w:r>
      <w:r w:rsidR="00623822">
        <w:rPr>
          <w:rFonts w:ascii="Arial" w:hAnsi="Arial" w:cs="Arial"/>
          <w:sz w:val="24"/>
          <w:szCs w:val="24"/>
          <w:lang w:val="mn-MN"/>
        </w:rPr>
        <w:t>.</w:t>
      </w:r>
    </w:p>
    <w:p w14:paraId="5E475B23" w14:textId="55EC7709" w:rsidR="00330564" w:rsidRPr="00DA3B8A" w:rsidRDefault="00DD7F8A" w:rsidP="00234F17">
      <w:pPr>
        <w:pStyle w:val="ListParagraph"/>
        <w:numPr>
          <w:ilvl w:val="0"/>
          <w:numId w:val="80"/>
        </w:numPr>
        <w:jc w:val="both"/>
        <w:rPr>
          <w:rFonts w:ascii="Arial" w:hAnsi="Arial" w:cs="Arial"/>
          <w:b/>
          <w:sz w:val="24"/>
          <w:szCs w:val="24"/>
          <w:lang w:val="mn-MN" w:eastAsia="ja-JP"/>
        </w:rPr>
      </w:pPr>
      <w:r w:rsidRPr="00DA3B8A">
        <w:rPr>
          <w:rFonts w:ascii="Arial" w:hAnsi="Arial" w:cs="Arial"/>
          <w:sz w:val="24"/>
          <w:szCs w:val="24"/>
          <w:lang w:val="mn-MN"/>
        </w:rPr>
        <w:t xml:space="preserve">Олон талт сэргээн засах </w:t>
      </w:r>
      <w:r w:rsidR="00623822" w:rsidRPr="00DA3B8A">
        <w:rPr>
          <w:rFonts w:ascii="Arial" w:hAnsi="Arial" w:cs="Arial"/>
          <w:sz w:val="24"/>
          <w:szCs w:val="24"/>
          <w:lang w:val="mn-MN"/>
        </w:rPr>
        <w:t>эмчилг</w:t>
      </w:r>
      <w:r w:rsidRPr="00DA3B8A">
        <w:rPr>
          <w:rFonts w:ascii="Arial" w:hAnsi="Arial" w:cs="Arial"/>
          <w:sz w:val="24"/>
          <w:szCs w:val="24"/>
          <w:lang w:val="mn-MN"/>
        </w:rPr>
        <w:t>ээг дүүрэг, сумдад үзүүлэх боломжтой тохиолдолд хөнгөн зэргийн үйл ажиллагааны алдагдалтай, биеийн байдал тогтворжсон өвчтөнийг Харвалтын</w:t>
      </w:r>
      <w:r w:rsidR="003166D5" w:rsidRPr="00DA3B8A">
        <w:rPr>
          <w:rFonts w:ascii="Arial" w:hAnsi="Arial" w:cs="Arial"/>
          <w:sz w:val="24"/>
          <w:szCs w:val="24"/>
          <w:lang w:val="mn-MN"/>
        </w:rPr>
        <w:t xml:space="preserve"> тасаг</w:t>
      </w:r>
      <w:r w:rsidRPr="00DA3B8A">
        <w:rPr>
          <w:rFonts w:ascii="Arial" w:hAnsi="Arial" w:cs="Arial"/>
          <w:sz w:val="24"/>
          <w:szCs w:val="24"/>
          <w:lang w:val="mn-MN"/>
        </w:rPr>
        <w:t>, Мэдрэлийн мэс заслын тасгаас эрт үед нь гаргана</w:t>
      </w:r>
      <w:r w:rsidR="00623822" w:rsidRPr="00DA3B8A">
        <w:rPr>
          <w:rFonts w:ascii="Arial" w:hAnsi="Arial" w:cs="Arial"/>
          <w:sz w:val="24"/>
          <w:szCs w:val="24"/>
          <w:lang w:val="mn-MN"/>
        </w:rPr>
        <w:t>.</w:t>
      </w:r>
    </w:p>
    <w:p w14:paraId="0A747974" w14:textId="77777777" w:rsidR="00DA3B8A" w:rsidRPr="00DA3B8A" w:rsidRDefault="00DD7F8A" w:rsidP="00623822">
      <w:pPr>
        <w:pStyle w:val="ListParagraph"/>
        <w:numPr>
          <w:ilvl w:val="0"/>
          <w:numId w:val="1"/>
        </w:numPr>
        <w:ind w:left="284" w:firstLine="76"/>
        <w:jc w:val="both"/>
        <w:rPr>
          <w:rFonts w:ascii="Arial" w:hAnsi="Arial" w:cs="Arial"/>
          <w:b/>
          <w:sz w:val="24"/>
          <w:szCs w:val="24"/>
          <w:lang w:val="mn-MN" w:eastAsia="ja-JP"/>
        </w:rPr>
      </w:pPr>
      <w:r w:rsidRPr="00A32D40">
        <w:rPr>
          <w:rFonts w:ascii="Arial" w:hAnsi="Arial" w:cs="Arial"/>
          <w:sz w:val="24"/>
          <w:szCs w:val="24"/>
          <w:lang w:val="mn-MN"/>
        </w:rPr>
        <w:t xml:space="preserve">Эмнэлгээс гарснаас хойш эхний нэг жилд сэргээн засах эмчилгээг </w:t>
      </w:r>
    </w:p>
    <w:p w14:paraId="007C60DB" w14:textId="31641BB4" w:rsidR="00DD7F8A" w:rsidRPr="00A32D40" w:rsidRDefault="00DD7F8A" w:rsidP="00DA3B8A">
      <w:pPr>
        <w:pStyle w:val="ListParagraph"/>
        <w:ind w:left="360" w:firstLine="360"/>
        <w:jc w:val="both"/>
        <w:rPr>
          <w:rFonts w:ascii="Arial" w:hAnsi="Arial" w:cs="Arial"/>
          <w:b/>
          <w:sz w:val="24"/>
          <w:szCs w:val="24"/>
          <w:lang w:val="mn-MN" w:eastAsia="ja-JP"/>
        </w:rPr>
      </w:pPr>
      <w:r w:rsidRPr="00A32D40">
        <w:rPr>
          <w:rFonts w:ascii="Arial" w:hAnsi="Arial" w:cs="Arial"/>
          <w:sz w:val="24"/>
          <w:szCs w:val="24"/>
          <w:lang w:val="mn-MN"/>
        </w:rPr>
        <w:t>үргэлжлүүлэн, эмчилгээний дасгалын эрчим, хугацааг нэмэгдүүлнэ.</w:t>
      </w:r>
    </w:p>
    <w:p w14:paraId="3E9C5500" w14:textId="36FC3995" w:rsidR="00CB2B4D" w:rsidRPr="005D2A13" w:rsidRDefault="00CB2B4D" w:rsidP="00623822">
      <w:pPr>
        <w:spacing w:before="240" w:after="120"/>
        <w:jc w:val="both"/>
        <w:rPr>
          <w:rFonts w:ascii="Arial" w:hAnsi="Arial" w:cs="Arial"/>
          <w:b/>
          <w:bCs/>
          <w:sz w:val="24"/>
          <w:szCs w:val="24"/>
          <w:lang w:val="mn-MN"/>
        </w:rPr>
      </w:pPr>
      <w:r w:rsidRPr="005D2A13">
        <w:rPr>
          <w:rFonts w:ascii="Arial" w:hAnsi="Arial" w:cs="Arial"/>
          <w:b/>
          <w:bCs/>
          <w:sz w:val="24"/>
          <w:szCs w:val="24"/>
          <w:lang w:val="mn-MN"/>
        </w:rPr>
        <w:lastRenderedPageBreak/>
        <w:t>В.5.2 Эмийн эмчилгээ (Эмийн нэ</w:t>
      </w:r>
      <w:r w:rsidR="00623822">
        <w:rPr>
          <w:rFonts w:ascii="Arial" w:hAnsi="Arial" w:cs="Arial"/>
          <w:b/>
          <w:bCs/>
          <w:sz w:val="24"/>
          <w:szCs w:val="24"/>
          <w:lang w:val="mn-MN"/>
        </w:rPr>
        <w:t>рийг олон улсын нэршлээр бичнэ.</w:t>
      </w:r>
      <w:r w:rsidR="00A23342">
        <w:rPr>
          <w:rFonts w:ascii="Arial" w:hAnsi="Arial" w:cs="Arial"/>
          <w:b/>
          <w:bCs/>
          <w:sz w:val="24"/>
          <w:szCs w:val="24"/>
          <w:lang w:val="mn-MN"/>
        </w:rPr>
        <w:t xml:space="preserve"> </w:t>
      </w:r>
      <w:r w:rsidRPr="005D2A13">
        <w:rPr>
          <w:rFonts w:ascii="Arial" w:hAnsi="Arial" w:cs="Arial"/>
          <w:b/>
          <w:bCs/>
          <w:sz w:val="24"/>
          <w:szCs w:val="24"/>
          <w:lang w:val="mn-MN"/>
        </w:rPr>
        <w:t>Нэгдүгээр сонголтын эм, дараагийн сонголтын эмийн тун хэмжээ, тун хоорондын зай, эмчилгээ үргэлжлэх хугацаа, анхаарах заалт, хоруу нөлөөний тухай мэдээлэл)</w:t>
      </w:r>
    </w:p>
    <w:p w14:paraId="0E75B79F" w14:textId="77777777" w:rsidR="00707E0D" w:rsidRPr="003C7A93" w:rsidRDefault="00707E0D" w:rsidP="005D2A13">
      <w:pPr>
        <w:spacing w:before="240" w:after="120"/>
        <w:rPr>
          <w:rFonts w:ascii="Arial" w:hAnsi="Arial" w:cs="Arial"/>
          <w:b/>
          <w:bCs/>
          <w:i/>
          <w:sz w:val="24"/>
          <w:szCs w:val="24"/>
          <w:lang w:val="mn-MN"/>
        </w:rPr>
      </w:pPr>
      <w:r w:rsidRPr="003C7A93">
        <w:rPr>
          <w:rFonts w:ascii="Arial" w:hAnsi="Arial" w:cs="Arial"/>
          <w:b/>
          <w:bCs/>
          <w:i/>
          <w:sz w:val="24"/>
          <w:szCs w:val="24"/>
          <w:lang w:val="mn-MN"/>
        </w:rPr>
        <w:t xml:space="preserve">АДЦХ-ын </w:t>
      </w:r>
      <w:r w:rsidR="00025677" w:rsidRPr="003C7A93">
        <w:rPr>
          <w:rFonts w:ascii="Arial" w:hAnsi="Arial" w:cs="Arial"/>
          <w:b/>
          <w:bCs/>
          <w:i/>
          <w:sz w:val="24"/>
          <w:szCs w:val="24"/>
          <w:lang w:val="mn-MN"/>
        </w:rPr>
        <w:t xml:space="preserve">үеийн хяналтын </w:t>
      </w:r>
      <w:r w:rsidRPr="003C7A93">
        <w:rPr>
          <w:rFonts w:ascii="Arial" w:hAnsi="Arial" w:cs="Arial"/>
          <w:b/>
          <w:bCs/>
          <w:i/>
          <w:sz w:val="24"/>
          <w:szCs w:val="24"/>
          <w:lang w:val="mn-MN"/>
        </w:rPr>
        <w:t>ерөнхий зарчим:</w:t>
      </w:r>
    </w:p>
    <w:p w14:paraId="5F513914" w14:textId="68878395" w:rsidR="00632B1C" w:rsidRPr="00A32D40" w:rsidRDefault="00707E0D" w:rsidP="00234F17">
      <w:pPr>
        <w:pStyle w:val="ListParagraph"/>
        <w:numPr>
          <w:ilvl w:val="0"/>
          <w:numId w:val="7"/>
        </w:numPr>
        <w:tabs>
          <w:tab w:val="left" w:pos="720"/>
        </w:tabs>
        <w:spacing w:after="0"/>
        <w:ind w:left="284" w:firstLine="76"/>
        <w:jc w:val="both"/>
        <w:rPr>
          <w:rFonts w:ascii="Arial" w:hAnsi="Arial" w:cs="Arial"/>
          <w:sz w:val="24"/>
          <w:szCs w:val="24"/>
          <w:lang w:val="mn-MN"/>
        </w:rPr>
      </w:pPr>
      <w:r w:rsidRPr="00A32D40">
        <w:rPr>
          <w:rFonts w:ascii="Arial" w:hAnsi="Arial" w:cs="Arial"/>
          <w:sz w:val="24"/>
          <w:szCs w:val="24"/>
          <w:lang w:val="mn-MN"/>
        </w:rPr>
        <w:t>Чимээ шу</w:t>
      </w:r>
      <w:r w:rsidR="00E340F0" w:rsidRPr="00A32D40">
        <w:rPr>
          <w:rFonts w:ascii="Arial" w:hAnsi="Arial" w:cs="Arial"/>
          <w:sz w:val="24"/>
          <w:szCs w:val="24"/>
          <w:lang w:val="mn-MN"/>
        </w:rPr>
        <w:t>угиангүй өрөөнд тайван хэвтүүлнэ</w:t>
      </w:r>
      <w:r w:rsidR="00DA3B8A" w:rsidRPr="00A1143B">
        <w:rPr>
          <w:rFonts w:ascii="Arial" w:hAnsi="Arial" w:cs="Arial"/>
          <w:sz w:val="24"/>
          <w:szCs w:val="24"/>
          <w:lang w:val="mn-MN"/>
        </w:rPr>
        <w:t>;</w:t>
      </w:r>
    </w:p>
    <w:p w14:paraId="5C4A0868" w14:textId="77777777" w:rsidR="007A1C8C" w:rsidRDefault="00707E0D" w:rsidP="00234F17">
      <w:pPr>
        <w:pStyle w:val="ListParagraph"/>
        <w:numPr>
          <w:ilvl w:val="0"/>
          <w:numId w:val="7"/>
        </w:numPr>
        <w:spacing w:after="0"/>
        <w:ind w:left="284" w:firstLine="76"/>
        <w:jc w:val="both"/>
        <w:rPr>
          <w:rFonts w:ascii="Arial" w:hAnsi="Arial" w:cs="Arial"/>
          <w:sz w:val="24"/>
          <w:szCs w:val="24"/>
          <w:lang w:val="mn-MN"/>
        </w:rPr>
      </w:pPr>
      <w:r w:rsidRPr="00A32D40">
        <w:rPr>
          <w:rFonts w:ascii="Arial" w:hAnsi="Arial" w:cs="Arial"/>
          <w:sz w:val="24"/>
          <w:szCs w:val="24"/>
          <w:lang w:val="mn-MN"/>
        </w:rPr>
        <w:t>Мэдрэлийн статусыг тогтмол хяна</w:t>
      </w:r>
      <w:r w:rsidR="00B54EC5" w:rsidRPr="00A32D40">
        <w:rPr>
          <w:rFonts w:ascii="Arial" w:hAnsi="Arial" w:cs="Arial"/>
          <w:sz w:val="24"/>
          <w:szCs w:val="24"/>
          <w:lang w:val="mn-MN"/>
        </w:rPr>
        <w:t>на</w:t>
      </w:r>
      <w:r w:rsidRPr="00A32D40">
        <w:rPr>
          <w:rFonts w:ascii="Arial" w:hAnsi="Arial" w:cs="Arial"/>
          <w:sz w:val="24"/>
          <w:szCs w:val="24"/>
          <w:lang w:val="mn-MN"/>
        </w:rPr>
        <w:t xml:space="preserve"> (ухаан санааны түвшин, голомтот </w:t>
      </w:r>
    </w:p>
    <w:p w14:paraId="456541BA" w14:textId="1F31694E" w:rsidR="00632B1C" w:rsidRPr="00A32D40" w:rsidRDefault="00707E0D" w:rsidP="007A1C8C">
      <w:pPr>
        <w:pStyle w:val="ListParagraph"/>
        <w:spacing w:after="0"/>
        <w:ind w:left="360" w:firstLine="360"/>
        <w:jc w:val="both"/>
        <w:rPr>
          <w:rFonts w:ascii="Arial" w:hAnsi="Arial" w:cs="Arial"/>
          <w:sz w:val="24"/>
          <w:szCs w:val="24"/>
          <w:lang w:val="mn-MN"/>
        </w:rPr>
      </w:pPr>
      <w:r w:rsidRPr="00A32D40">
        <w:rPr>
          <w:rFonts w:ascii="Arial" w:hAnsi="Arial" w:cs="Arial"/>
          <w:sz w:val="24"/>
          <w:szCs w:val="24"/>
          <w:lang w:val="mn-MN"/>
        </w:rPr>
        <w:t>шинж, ГКҮ)</w:t>
      </w:r>
      <w:r w:rsidR="00DA3B8A">
        <w:rPr>
          <w:rFonts w:ascii="Arial" w:hAnsi="Arial" w:cs="Arial"/>
          <w:sz w:val="24"/>
          <w:szCs w:val="24"/>
        </w:rPr>
        <w:t>;</w:t>
      </w:r>
    </w:p>
    <w:p w14:paraId="3628CB40" w14:textId="0D9E4EEC" w:rsidR="00632B1C" w:rsidRPr="00A32D40" w:rsidRDefault="00707E0D" w:rsidP="00234F17">
      <w:pPr>
        <w:pStyle w:val="ListParagraph"/>
        <w:numPr>
          <w:ilvl w:val="0"/>
          <w:numId w:val="7"/>
        </w:numPr>
        <w:spacing w:after="0"/>
        <w:ind w:left="284" w:firstLine="76"/>
        <w:jc w:val="both"/>
        <w:rPr>
          <w:rFonts w:ascii="Arial" w:hAnsi="Arial" w:cs="Arial"/>
          <w:sz w:val="24"/>
          <w:szCs w:val="24"/>
          <w:lang w:val="mn-MN"/>
        </w:rPr>
      </w:pPr>
      <w:r w:rsidRPr="00A32D40">
        <w:rPr>
          <w:rFonts w:ascii="Arial" w:hAnsi="Arial" w:cs="Arial"/>
          <w:sz w:val="24"/>
          <w:szCs w:val="24"/>
          <w:lang w:val="mn-MN"/>
        </w:rPr>
        <w:t>Зүрхний хяналт шаардлагатай эсэхийг авч үз</w:t>
      </w:r>
      <w:r w:rsidR="00B54EC5" w:rsidRPr="00A32D40">
        <w:rPr>
          <w:rFonts w:ascii="Arial" w:hAnsi="Arial" w:cs="Arial"/>
          <w:sz w:val="24"/>
          <w:szCs w:val="24"/>
          <w:lang w:val="mn-MN"/>
        </w:rPr>
        <w:t>нэ</w:t>
      </w:r>
      <w:r w:rsidR="00DA3B8A" w:rsidRPr="00A1143B">
        <w:rPr>
          <w:rFonts w:ascii="Arial" w:hAnsi="Arial" w:cs="Arial"/>
          <w:sz w:val="24"/>
          <w:szCs w:val="24"/>
          <w:lang w:val="mn-MN"/>
        </w:rPr>
        <w:t>;</w:t>
      </w:r>
    </w:p>
    <w:p w14:paraId="55FCB862" w14:textId="0D465BD3" w:rsidR="00632B1C" w:rsidRPr="00A32D40" w:rsidRDefault="00B54EC5" w:rsidP="00234F17">
      <w:pPr>
        <w:pStyle w:val="ListParagraph"/>
        <w:numPr>
          <w:ilvl w:val="0"/>
          <w:numId w:val="7"/>
        </w:numPr>
        <w:spacing w:after="0"/>
        <w:ind w:left="284" w:firstLine="76"/>
        <w:jc w:val="both"/>
        <w:rPr>
          <w:rFonts w:ascii="Arial" w:hAnsi="Arial" w:cs="Arial"/>
          <w:sz w:val="24"/>
          <w:szCs w:val="24"/>
          <w:lang w:val="mn-MN"/>
        </w:rPr>
      </w:pPr>
      <w:r w:rsidRPr="00A32D40">
        <w:rPr>
          <w:rFonts w:ascii="Arial" w:hAnsi="Arial" w:cs="Arial"/>
          <w:sz w:val="24"/>
          <w:szCs w:val="24"/>
          <w:lang w:val="mn-MN"/>
        </w:rPr>
        <w:t>Орны толгойг 30 хэм өндөрлө</w:t>
      </w:r>
      <w:r w:rsidR="00632B1C" w:rsidRPr="00A32D40">
        <w:rPr>
          <w:rFonts w:ascii="Arial" w:hAnsi="Arial" w:cs="Arial"/>
          <w:sz w:val="24"/>
          <w:szCs w:val="24"/>
          <w:lang w:val="mn-MN"/>
        </w:rPr>
        <w:t>ж болно</w:t>
      </w:r>
      <w:r w:rsidR="00DA3B8A" w:rsidRPr="00A1143B">
        <w:rPr>
          <w:rFonts w:ascii="Arial" w:hAnsi="Arial" w:cs="Arial"/>
          <w:sz w:val="24"/>
          <w:szCs w:val="24"/>
          <w:lang w:val="ru-RU"/>
        </w:rPr>
        <w:t>;</w:t>
      </w:r>
    </w:p>
    <w:p w14:paraId="45A1A1EA" w14:textId="77777777" w:rsidR="007A1C8C" w:rsidRDefault="00B54EC5" w:rsidP="00234F17">
      <w:pPr>
        <w:pStyle w:val="ListParagraph"/>
        <w:numPr>
          <w:ilvl w:val="0"/>
          <w:numId w:val="7"/>
        </w:numPr>
        <w:spacing w:after="0"/>
        <w:ind w:left="284" w:firstLine="76"/>
        <w:jc w:val="both"/>
        <w:rPr>
          <w:rFonts w:ascii="Arial" w:hAnsi="Arial" w:cs="Arial"/>
          <w:sz w:val="24"/>
          <w:szCs w:val="24"/>
          <w:lang w:val="mn-MN"/>
        </w:rPr>
      </w:pPr>
      <w:r w:rsidRPr="00A32D40">
        <w:rPr>
          <w:rFonts w:ascii="Arial" w:hAnsi="Arial" w:cs="Arial"/>
          <w:sz w:val="24"/>
          <w:szCs w:val="24"/>
          <w:lang w:val="mn-MN"/>
        </w:rPr>
        <w:t>Ханиах, дүлэхээс зайлсхийнэ</w:t>
      </w:r>
      <w:r w:rsidR="00707E0D" w:rsidRPr="00A32D40">
        <w:rPr>
          <w:rFonts w:ascii="Arial" w:hAnsi="Arial" w:cs="Arial"/>
          <w:sz w:val="24"/>
          <w:szCs w:val="24"/>
          <w:lang w:val="mn-MN"/>
        </w:rPr>
        <w:t xml:space="preserve"> (шаардлагатай бол баас зөөлрүүлэх, </w:t>
      </w:r>
    </w:p>
    <w:p w14:paraId="5C17FCA3" w14:textId="64CD59E9" w:rsidR="00632B1C" w:rsidRPr="00A32D40" w:rsidRDefault="00707E0D" w:rsidP="007A1C8C">
      <w:pPr>
        <w:pStyle w:val="ListParagraph"/>
        <w:spacing w:after="0"/>
        <w:ind w:left="360" w:firstLine="360"/>
        <w:jc w:val="both"/>
        <w:rPr>
          <w:rFonts w:ascii="Arial" w:hAnsi="Arial" w:cs="Arial"/>
          <w:sz w:val="24"/>
          <w:szCs w:val="24"/>
          <w:lang w:val="mn-MN"/>
        </w:rPr>
      </w:pPr>
      <w:r w:rsidRPr="00A32D40">
        <w:rPr>
          <w:rFonts w:ascii="Arial" w:hAnsi="Arial" w:cs="Arial"/>
          <w:sz w:val="24"/>
          <w:szCs w:val="24"/>
          <w:lang w:val="mn-MN"/>
        </w:rPr>
        <w:t>ханиахын эсрэг эм өг</w:t>
      </w:r>
      <w:r w:rsidR="00632B1C" w:rsidRPr="00A32D40">
        <w:rPr>
          <w:rFonts w:ascii="Arial" w:hAnsi="Arial" w:cs="Arial"/>
          <w:sz w:val="24"/>
          <w:szCs w:val="24"/>
          <w:lang w:val="mn-MN"/>
        </w:rPr>
        <w:t>н</w:t>
      </w:r>
      <w:r w:rsidRPr="00A32D40">
        <w:rPr>
          <w:rFonts w:ascii="Arial" w:hAnsi="Arial" w:cs="Arial"/>
          <w:sz w:val="24"/>
          <w:szCs w:val="24"/>
          <w:lang w:val="mn-MN"/>
        </w:rPr>
        <w:t>ө)</w:t>
      </w:r>
      <w:r w:rsidR="00DA3B8A">
        <w:rPr>
          <w:rFonts w:ascii="Arial" w:hAnsi="Arial" w:cs="Arial"/>
          <w:sz w:val="24"/>
          <w:szCs w:val="24"/>
        </w:rPr>
        <w:t>;</w:t>
      </w:r>
    </w:p>
    <w:p w14:paraId="63B7D5F9" w14:textId="51C994E4" w:rsidR="00632B1C" w:rsidRPr="00A32D40" w:rsidRDefault="00707E0D" w:rsidP="00234F17">
      <w:pPr>
        <w:pStyle w:val="ListParagraph"/>
        <w:numPr>
          <w:ilvl w:val="0"/>
          <w:numId w:val="7"/>
        </w:numPr>
        <w:spacing w:after="0"/>
        <w:ind w:left="284" w:firstLine="76"/>
        <w:jc w:val="both"/>
        <w:rPr>
          <w:rFonts w:ascii="Arial" w:hAnsi="Arial" w:cs="Arial"/>
          <w:sz w:val="24"/>
          <w:szCs w:val="24"/>
          <w:lang w:val="mn-MN"/>
        </w:rPr>
      </w:pPr>
      <w:r w:rsidRPr="00A32D40">
        <w:rPr>
          <w:rFonts w:ascii="Arial" w:hAnsi="Arial" w:cs="Arial"/>
          <w:sz w:val="24"/>
          <w:szCs w:val="24"/>
          <w:lang w:val="mn-MN"/>
        </w:rPr>
        <w:t>Ухаантай байгаа, залгих рефлек</w:t>
      </w:r>
      <w:r w:rsidR="00B54EC5" w:rsidRPr="00A32D40">
        <w:rPr>
          <w:rFonts w:ascii="Arial" w:hAnsi="Arial" w:cs="Arial"/>
          <w:sz w:val="24"/>
          <w:szCs w:val="24"/>
          <w:lang w:val="mn-MN"/>
        </w:rPr>
        <w:t>с хэвийн өвчтөнийг амаар хооллоно</w:t>
      </w:r>
      <w:r w:rsidR="00DA3B8A" w:rsidRPr="00A1143B">
        <w:rPr>
          <w:rFonts w:ascii="Arial" w:hAnsi="Arial" w:cs="Arial"/>
          <w:sz w:val="24"/>
          <w:szCs w:val="24"/>
          <w:lang w:val="mn-MN"/>
        </w:rPr>
        <w:t>;</w:t>
      </w:r>
    </w:p>
    <w:p w14:paraId="34FF198F" w14:textId="5D0F72F2" w:rsidR="007A1C8C" w:rsidRDefault="00707E0D" w:rsidP="00234F17">
      <w:pPr>
        <w:pStyle w:val="ListParagraph"/>
        <w:numPr>
          <w:ilvl w:val="0"/>
          <w:numId w:val="7"/>
        </w:numPr>
        <w:spacing w:after="0"/>
        <w:ind w:left="284" w:firstLine="76"/>
        <w:jc w:val="both"/>
        <w:rPr>
          <w:rFonts w:ascii="Arial" w:hAnsi="Arial" w:cs="Arial"/>
          <w:sz w:val="24"/>
          <w:szCs w:val="24"/>
          <w:lang w:val="mn-MN"/>
        </w:rPr>
      </w:pPr>
      <w:r w:rsidRPr="00A32D40">
        <w:rPr>
          <w:rFonts w:ascii="Arial" w:hAnsi="Arial" w:cs="Arial"/>
          <w:sz w:val="24"/>
          <w:szCs w:val="24"/>
          <w:lang w:val="mn-MN"/>
        </w:rPr>
        <w:t>Ухаан алдсан</w:t>
      </w:r>
      <w:r w:rsidR="00964CBD" w:rsidRPr="00A32D40">
        <w:rPr>
          <w:rFonts w:ascii="Arial" w:hAnsi="Arial" w:cs="Arial"/>
          <w:sz w:val="24"/>
          <w:szCs w:val="24"/>
          <w:lang w:val="mn-MN"/>
        </w:rPr>
        <w:t xml:space="preserve"> </w:t>
      </w:r>
      <w:r w:rsidR="00964CBD" w:rsidRPr="00A32D40">
        <w:rPr>
          <w:rFonts w:ascii="Arial" w:hAnsi="Arial" w:cs="Arial"/>
          <w:sz w:val="24"/>
          <w:szCs w:val="24"/>
          <w:lang w:val="mn-MN" w:eastAsia="zh-CN"/>
        </w:rPr>
        <w:t>(</w:t>
      </w:r>
      <w:r w:rsidR="003252EE">
        <w:rPr>
          <w:rFonts w:ascii="Arial" w:hAnsi="Arial" w:cs="Arial"/>
          <w:sz w:val="24"/>
          <w:szCs w:val="24"/>
          <w:lang w:val="mn-MN" w:eastAsia="zh-CN"/>
        </w:rPr>
        <w:t>ГКҮ</w:t>
      </w:r>
      <w:r w:rsidR="00964CBD" w:rsidRPr="00A32D40">
        <w:rPr>
          <w:rFonts w:ascii="Arial" w:hAnsi="Arial" w:cs="Arial"/>
          <w:sz w:val="24"/>
          <w:szCs w:val="24"/>
          <w:lang w:val="mn-MN" w:eastAsia="zh-CN"/>
        </w:rPr>
        <w:t xml:space="preserve"> &lt;8 бол)</w:t>
      </w:r>
      <w:r w:rsidRPr="00A32D40">
        <w:rPr>
          <w:rFonts w:ascii="Arial" w:hAnsi="Arial" w:cs="Arial"/>
          <w:sz w:val="24"/>
          <w:szCs w:val="24"/>
          <w:lang w:val="mn-MN"/>
        </w:rPr>
        <w:t>, залгих рефлекс байхгүй өвчтөнийг хамар-</w:t>
      </w:r>
    </w:p>
    <w:p w14:paraId="0EDEBD00" w14:textId="39845B97" w:rsidR="007A1C8C" w:rsidRPr="007A1C8C" w:rsidRDefault="00707E0D" w:rsidP="007A1C8C">
      <w:pPr>
        <w:pStyle w:val="ListParagraph"/>
        <w:spacing w:after="0"/>
        <w:ind w:left="360" w:firstLine="360"/>
        <w:jc w:val="both"/>
        <w:rPr>
          <w:rFonts w:ascii="Arial" w:hAnsi="Arial" w:cs="Arial"/>
          <w:sz w:val="24"/>
          <w:szCs w:val="24"/>
          <w:lang w:val="mn-MN"/>
        </w:rPr>
      </w:pPr>
      <w:r w:rsidRPr="00A32D40">
        <w:rPr>
          <w:rFonts w:ascii="Arial" w:hAnsi="Arial" w:cs="Arial"/>
          <w:sz w:val="24"/>
          <w:szCs w:val="24"/>
          <w:lang w:val="mn-MN"/>
        </w:rPr>
        <w:t>ходоодны гуурс тавьж х</w:t>
      </w:r>
      <w:r w:rsidR="00B54EC5" w:rsidRPr="00A32D40">
        <w:rPr>
          <w:rFonts w:ascii="Arial" w:hAnsi="Arial" w:cs="Arial"/>
          <w:sz w:val="24"/>
          <w:szCs w:val="24"/>
          <w:lang w:val="mn-MN"/>
        </w:rPr>
        <w:t>ооллоно</w:t>
      </w:r>
      <w:r w:rsidR="00DA3B8A">
        <w:rPr>
          <w:rFonts w:ascii="Arial" w:hAnsi="Arial" w:cs="Arial"/>
          <w:sz w:val="24"/>
          <w:szCs w:val="24"/>
        </w:rPr>
        <w:t>;</w:t>
      </w:r>
    </w:p>
    <w:p w14:paraId="25BA8520" w14:textId="77777777" w:rsidR="007A1C8C" w:rsidRDefault="00707E0D" w:rsidP="00234F17">
      <w:pPr>
        <w:pStyle w:val="ListParagraph"/>
        <w:numPr>
          <w:ilvl w:val="0"/>
          <w:numId w:val="7"/>
        </w:numPr>
        <w:spacing w:after="0"/>
        <w:ind w:left="284" w:firstLine="76"/>
        <w:jc w:val="both"/>
        <w:rPr>
          <w:rFonts w:ascii="Arial" w:hAnsi="Arial" w:cs="Arial"/>
          <w:sz w:val="24"/>
          <w:szCs w:val="24"/>
          <w:lang w:val="mn-MN"/>
        </w:rPr>
      </w:pPr>
      <w:r w:rsidRPr="007A1C8C">
        <w:rPr>
          <w:rFonts w:ascii="Arial" w:hAnsi="Arial" w:cs="Arial"/>
          <w:sz w:val="24"/>
          <w:szCs w:val="24"/>
          <w:lang w:val="mn-MN"/>
        </w:rPr>
        <w:t xml:space="preserve">Өдөрт 2-3 литр шингэнийг (0.9% давсны уусмал) нарийн хяналттай сэлбэх </w:t>
      </w:r>
    </w:p>
    <w:p w14:paraId="46E24568" w14:textId="7F91EB39" w:rsidR="007A1C8C" w:rsidRPr="007A1C8C" w:rsidRDefault="00707E0D" w:rsidP="007A1C8C">
      <w:pPr>
        <w:pStyle w:val="ListParagraph"/>
        <w:spacing w:after="0"/>
        <w:ind w:left="360" w:firstLine="360"/>
        <w:jc w:val="both"/>
        <w:rPr>
          <w:rFonts w:ascii="Arial" w:hAnsi="Arial" w:cs="Arial"/>
          <w:sz w:val="24"/>
          <w:szCs w:val="24"/>
          <w:lang w:val="mn-MN"/>
        </w:rPr>
      </w:pPr>
      <w:r w:rsidRPr="007A1C8C">
        <w:rPr>
          <w:rFonts w:ascii="Arial" w:hAnsi="Arial" w:cs="Arial"/>
          <w:sz w:val="24"/>
          <w:szCs w:val="24"/>
          <w:lang w:val="mn-MN"/>
        </w:rPr>
        <w:t>замаар, цусны эзэлхүүний түвшин, д</w:t>
      </w:r>
      <w:r w:rsidR="00B54EC5" w:rsidRPr="007A1C8C">
        <w:rPr>
          <w:rFonts w:ascii="Arial" w:hAnsi="Arial" w:cs="Arial"/>
          <w:sz w:val="24"/>
          <w:szCs w:val="24"/>
          <w:lang w:val="mn-MN"/>
        </w:rPr>
        <w:t>авсны хэмжээг тогтвортой байлгана</w:t>
      </w:r>
      <w:r w:rsidR="00DA3B8A" w:rsidRPr="00A1143B">
        <w:rPr>
          <w:rFonts w:ascii="Arial" w:hAnsi="Arial" w:cs="Arial"/>
          <w:sz w:val="24"/>
          <w:szCs w:val="24"/>
          <w:lang w:val="mn-MN"/>
        </w:rPr>
        <w:t>;</w:t>
      </w:r>
    </w:p>
    <w:p w14:paraId="01FEF19E" w14:textId="77777777" w:rsidR="007A1C8C" w:rsidRPr="007A1C8C" w:rsidRDefault="007A1C8C" w:rsidP="00234F17">
      <w:pPr>
        <w:pStyle w:val="ListParagraph"/>
        <w:numPr>
          <w:ilvl w:val="0"/>
          <w:numId w:val="7"/>
        </w:numPr>
        <w:spacing w:after="0"/>
        <w:ind w:left="284" w:firstLine="76"/>
        <w:jc w:val="both"/>
        <w:rPr>
          <w:rFonts w:ascii="Arial" w:hAnsi="Arial" w:cs="Arial"/>
          <w:sz w:val="24"/>
          <w:szCs w:val="24"/>
          <w:lang w:val="mn-MN"/>
        </w:rPr>
      </w:pPr>
      <w:r w:rsidRPr="00A32D40">
        <w:rPr>
          <w:rFonts w:ascii="Arial" w:hAnsi="Arial" w:cs="Arial"/>
          <w:sz w:val="24"/>
          <w:szCs w:val="24"/>
          <w:lang w:val="mn-MN"/>
        </w:rPr>
        <w:t xml:space="preserve"> </w:t>
      </w:r>
      <w:r w:rsidR="00B54EC5" w:rsidRPr="00A32D40">
        <w:rPr>
          <w:rFonts w:ascii="Arial" w:hAnsi="Arial" w:cs="Arial"/>
          <w:sz w:val="24"/>
          <w:szCs w:val="24"/>
          <w:lang w:val="mn-MN"/>
        </w:rPr>
        <w:t>Хөөрөлтэй өвчтөнийг тайвшруулна</w:t>
      </w:r>
      <w:r w:rsidR="00707E0D" w:rsidRPr="00A32D40">
        <w:rPr>
          <w:rFonts w:ascii="Arial" w:hAnsi="Arial" w:cs="Arial"/>
          <w:sz w:val="24"/>
          <w:szCs w:val="24"/>
          <w:lang w:val="mn-MN"/>
        </w:rPr>
        <w:t xml:space="preserve"> (фенобарбитал 30-60 мг өдөрт 2 удаа)</w:t>
      </w:r>
      <w:r w:rsidR="00DA3B8A" w:rsidRPr="00A1143B">
        <w:rPr>
          <w:rFonts w:ascii="Arial" w:hAnsi="Arial" w:cs="Arial"/>
          <w:sz w:val="24"/>
          <w:szCs w:val="24"/>
          <w:lang w:val="mn-MN"/>
        </w:rPr>
        <w:t>;</w:t>
      </w:r>
    </w:p>
    <w:p w14:paraId="7789675B" w14:textId="77777777" w:rsidR="007A1C8C" w:rsidRDefault="00707E0D" w:rsidP="00234F17">
      <w:pPr>
        <w:pStyle w:val="ListParagraph"/>
        <w:numPr>
          <w:ilvl w:val="0"/>
          <w:numId w:val="7"/>
        </w:numPr>
        <w:spacing w:after="0"/>
        <w:ind w:left="284" w:firstLine="76"/>
        <w:jc w:val="both"/>
        <w:rPr>
          <w:rFonts w:ascii="Arial" w:hAnsi="Arial" w:cs="Arial"/>
          <w:sz w:val="24"/>
          <w:szCs w:val="24"/>
          <w:lang w:val="mn-MN"/>
        </w:rPr>
      </w:pPr>
      <w:r w:rsidRPr="007A1C8C">
        <w:rPr>
          <w:rFonts w:ascii="Arial" w:hAnsi="Arial" w:cs="Arial"/>
          <w:sz w:val="24"/>
          <w:szCs w:val="24"/>
          <w:lang w:val="mn-MN"/>
        </w:rPr>
        <w:t xml:space="preserve">Бага зэргийн өвдөлтийн үед ацетаминофен, эсвэл пропоксифен, хүчтэй </w:t>
      </w:r>
    </w:p>
    <w:p w14:paraId="097079B8" w14:textId="77777777" w:rsidR="007A1C8C" w:rsidRDefault="00707E0D" w:rsidP="007A1C8C">
      <w:pPr>
        <w:pStyle w:val="ListParagraph"/>
        <w:spacing w:after="0"/>
        <w:ind w:left="360" w:firstLine="360"/>
        <w:jc w:val="both"/>
        <w:rPr>
          <w:rFonts w:ascii="Arial" w:hAnsi="Arial" w:cs="Arial"/>
          <w:sz w:val="24"/>
          <w:szCs w:val="24"/>
          <w:lang w:val="mn-MN"/>
        </w:rPr>
      </w:pPr>
      <w:r w:rsidRPr="007A1C8C">
        <w:rPr>
          <w:rFonts w:ascii="Arial" w:hAnsi="Arial" w:cs="Arial"/>
          <w:sz w:val="24"/>
          <w:szCs w:val="24"/>
          <w:lang w:val="mn-MN"/>
        </w:rPr>
        <w:t>өвдөлтийн үед кодеин 60 мг булчинд тарих буюу уулга</w:t>
      </w:r>
      <w:r w:rsidR="00B54EC5" w:rsidRPr="007A1C8C">
        <w:rPr>
          <w:rFonts w:ascii="Arial" w:hAnsi="Arial" w:cs="Arial"/>
          <w:sz w:val="24"/>
          <w:szCs w:val="24"/>
          <w:lang w:val="mn-MN"/>
        </w:rPr>
        <w:t xml:space="preserve">на </w:t>
      </w:r>
      <w:r w:rsidR="00B54EC5" w:rsidRPr="007A1C8C">
        <w:rPr>
          <w:rFonts w:ascii="Arial" w:hAnsi="Arial" w:cs="Arial"/>
          <w:sz w:val="24"/>
          <w:szCs w:val="24"/>
          <w:lang w:val="mn-MN" w:eastAsia="zh-CN"/>
        </w:rPr>
        <w:t>(</w:t>
      </w:r>
      <w:r w:rsidRPr="007A1C8C">
        <w:rPr>
          <w:rFonts w:ascii="Arial" w:hAnsi="Arial" w:cs="Arial"/>
          <w:sz w:val="24"/>
          <w:szCs w:val="24"/>
          <w:lang w:val="mn-MN"/>
        </w:rPr>
        <w:t xml:space="preserve">өдөрт 3-4 цагийн </w:t>
      </w:r>
    </w:p>
    <w:p w14:paraId="063D02AA" w14:textId="77777777" w:rsidR="007A1C8C" w:rsidRDefault="00707E0D" w:rsidP="007A1C8C">
      <w:pPr>
        <w:pStyle w:val="ListParagraph"/>
        <w:spacing w:after="0"/>
        <w:ind w:left="360" w:firstLine="360"/>
        <w:jc w:val="both"/>
        <w:rPr>
          <w:rFonts w:ascii="Arial" w:hAnsi="Arial" w:cs="Arial"/>
          <w:sz w:val="24"/>
          <w:szCs w:val="24"/>
        </w:rPr>
      </w:pPr>
      <w:r w:rsidRPr="007A1C8C">
        <w:rPr>
          <w:rFonts w:ascii="Arial" w:hAnsi="Arial" w:cs="Arial"/>
          <w:sz w:val="24"/>
          <w:szCs w:val="24"/>
          <w:lang w:val="mn-MN"/>
        </w:rPr>
        <w:t>завсартай</w:t>
      </w:r>
      <w:r w:rsidR="00B54EC5" w:rsidRPr="007A1C8C">
        <w:rPr>
          <w:rFonts w:ascii="Arial" w:hAnsi="Arial" w:cs="Arial"/>
          <w:sz w:val="24"/>
          <w:szCs w:val="24"/>
          <w:lang w:val="mn-MN"/>
        </w:rPr>
        <w:t>)</w:t>
      </w:r>
      <w:r w:rsidR="00DA3B8A" w:rsidRPr="007A1C8C">
        <w:rPr>
          <w:rFonts w:ascii="Arial" w:hAnsi="Arial" w:cs="Arial"/>
          <w:sz w:val="24"/>
          <w:szCs w:val="24"/>
        </w:rPr>
        <w:t>;</w:t>
      </w:r>
    </w:p>
    <w:p w14:paraId="22C4D175" w14:textId="77777777" w:rsidR="007A1C8C" w:rsidRPr="007A1C8C" w:rsidRDefault="00707E0D" w:rsidP="00234F17">
      <w:pPr>
        <w:pStyle w:val="ListParagraph"/>
        <w:numPr>
          <w:ilvl w:val="0"/>
          <w:numId w:val="80"/>
        </w:numPr>
        <w:spacing w:after="0"/>
        <w:jc w:val="both"/>
        <w:rPr>
          <w:rFonts w:ascii="Arial" w:hAnsi="Arial" w:cs="Arial"/>
          <w:sz w:val="24"/>
          <w:szCs w:val="24"/>
          <w:lang w:val="mn-MN"/>
        </w:rPr>
      </w:pPr>
      <w:r w:rsidRPr="007A1C8C">
        <w:rPr>
          <w:rFonts w:ascii="Arial" w:hAnsi="Arial" w:cs="Arial"/>
          <w:sz w:val="24"/>
          <w:szCs w:val="24"/>
          <w:lang w:val="mn-MN"/>
        </w:rPr>
        <w:t>Артерийн даралт хэт өндөр байгаа бол биеийн бусад үзүүлэлтий</w:t>
      </w:r>
      <w:r w:rsidR="00B54EC5" w:rsidRPr="007A1C8C">
        <w:rPr>
          <w:rFonts w:ascii="Arial" w:hAnsi="Arial" w:cs="Arial"/>
          <w:sz w:val="24"/>
          <w:szCs w:val="24"/>
          <w:lang w:val="mn-MN"/>
        </w:rPr>
        <w:t>г харгалзан бага зэрэг бууруулна</w:t>
      </w:r>
      <w:r w:rsidR="00DA3B8A" w:rsidRPr="007A1C8C">
        <w:rPr>
          <w:rFonts w:ascii="Arial" w:hAnsi="Arial" w:cs="Arial"/>
          <w:sz w:val="24"/>
          <w:szCs w:val="24"/>
        </w:rPr>
        <w:t>;</w:t>
      </w:r>
    </w:p>
    <w:p w14:paraId="3A18C265" w14:textId="77777777" w:rsidR="007A1C8C" w:rsidRPr="007A1C8C" w:rsidRDefault="00707E0D" w:rsidP="00234F17">
      <w:pPr>
        <w:pStyle w:val="ListParagraph"/>
        <w:numPr>
          <w:ilvl w:val="0"/>
          <w:numId w:val="80"/>
        </w:numPr>
        <w:spacing w:after="0"/>
        <w:jc w:val="both"/>
        <w:rPr>
          <w:rFonts w:ascii="Arial" w:hAnsi="Arial" w:cs="Arial"/>
          <w:sz w:val="24"/>
          <w:szCs w:val="24"/>
          <w:lang w:val="mn-MN"/>
        </w:rPr>
      </w:pPr>
      <w:r w:rsidRPr="007A1C8C">
        <w:rPr>
          <w:rFonts w:ascii="Arial" w:hAnsi="Arial" w:cs="Arial"/>
          <w:sz w:val="24"/>
          <w:szCs w:val="24"/>
          <w:lang w:val="mn-MN"/>
        </w:rPr>
        <w:t>Гавлын дотоод даралт ихэссэн тохиолдолд холбогдох арга хэм</w:t>
      </w:r>
      <w:r w:rsidR="00B54EC5" w:rsidRPr="007A1C8C">
        <w:rPr>
          <w:rFonts w:ascii="Arial" w:hAnsi="Arial" w:cs="Arial"/>
          <w:sz w:val="24"/>
          <w:szCs w:val="24"/>
          <w:lang w:val="mn-MN"/>
        </w:rPr>
        <w:t>жээ авна</w:t>
      </w:r>
      <w:r w:rsidR="00DA3B8A" w:rsidRPr="00A1143B">
        <w:rPr>
          <w:rFonts w:ascii="Arial" w:hAnsi="Arial" w:cs="Arial"/>
          <w:sz w:val="24"/>
          <w:szCs w:val="24"/>
          <w:lang w:val="mn-MN"/>
        </w:rPr>
        <w:t>;</w:t>
      </w:r>
    </w:p>
    <w:p w14:paraId="739B8C34" w14:textId="2EBD1E89" w:rsidR="00B54EC5" w:rsidRPr="007A1C8C" w:rsidRDefault="00964CBD" w:rsidP="00234F17">
      <w:pPr>
        <w:pStyle w:val="ListParagraph"/>
        <w:numPr>
          <w:ilvl w:val="0"/>
          <w:numId w:val="80"/>
        </w:numPr>
        <w:spacing w:after="0"/>
        <w:jc w:val="both"/>
        <w:rPr>
          <w:rFonts w:ascii="Arial" w:hAnsi="Arial" w:cs="Arial"/>
          <w:sz w:val="24"/>
          <w:szCs w:val="24"/>
          <w:lang w:val="mn-MN"/>
        </w:rPr>
      </w:pPr>
      <w:r w:rsidRPr="007A1C8C">
        <w:rPr>
          <w:rFonts w:ascii="Arial" w:hAnsi="Arial" w:cs="Arial"/>
          <w:sz w:val="24"/>
          <w:szCs w:val="24"/>
          <w:lang w:val="mn-MN"/>
        </w:rPr>
        <w:t xml:space="preserve">Ухаангүй </w:t>
      </w:r>
      <w:r w:rsidR="003252EE">
        <w:rPr>
          <w:rFonts w:ascii="Arial" w:hAnsi="Arial" w:cs="Arial"/>
          <w:sz w:val="24"/>
          <w:szCs w:val="24"/>
          <w:lang w:val="mn-MN" w:eastAsia="zh-CN"/>
        </w:rPr>
        <w:t>(</w:t>
      </w:r>
      <w:r w:rsidR="00DA3B8A" w:rsidRPr="007A1C8C">
        <w:rPr>
          <w:rFonts w:ascii="Arial" w:hAnsi="Arial" w:cs="Arial"/>
          <w:sz w:val="24"/>
          <w:szCs w:val="24"/>
          <w:lang w:val="mn-MN" w:eastAsia="zh-CN"/>
        </w:rPr>
        <w:t>Г</w:t>
      </w:r>
      <w:r w:rsidR="003252EE">
        <w:rPr>
          <w:rFonts w:ascii="Arial" w:hAnsi="Arial" w:cs="Arial"/>
          <w:sz w:val="24"/>
          <w:szCs w:val="24"/>
          <w:lang w:val="mn-MN" w:eastAsia="zh-CN"/>
        </w:rPr>
        <w:t>К</w:t>
      </w:r>
      <w:r w:rsidR="00DA3B8A" w:rsidRPr="007A1C8C">
        <w:rPr>
          <w:rFonts w:ascii="Arial" w:hAnsi="Arial" w:cs="Arial"/>
          <w:sz w:val="24"/>
          <w:szCs w:val="24"/>
          <w:lang w:val="mn-MN" w:eastAsia="zh-CN"/>
        </w:rPr>
        <w:t xml:space="preserve">Ү &lt;8 </w:t>
      </w:r>
      <w:r w:rsidRPr="007A1C8C">
        <w:rPr>
          <w:rFonts w:ascii="Arial" w:hAnsi="Arial" w:cs="Arial"/>
          <w:sz w:val="24"/>
          <w:szCs w:val="24"/>
          <w:lang w:val="mn-MN" w:eastAsia="zh-CN"/>
        </w:rPr>
        <w:t>бол) бол интубаци, төвийн венийн болон артерийн уян зүү тавина.</w:t>
      </w:r>
    </w:p>
    <w:p w14:paraId="315EAD63" w14:textId="77777777" w:rsidR="00025677" w:rsidRPr="003C7A93" w:rsidRDefault="00025677" w:rsidP="005D2A13">
      <w:pPr>
        <w:spacing w:before="240" w:after="120"/>
        <w:rPr>
          <w:rFonts w:ascii="Arial" w:hAnsi="Arial" w:cs="Arial"/>
          <w:b/>
          <w:bCs/>
          <w:i/>
          <w:sz w:val="24"/>
          <w:szCs w:val="24"/>
          <w:lang w:val="mn-MN"/>
        </w:rPr>
      </w:pPr>
      <w:r w:rsidRPr="003C7A93">
        <w:rPr>
          <w:rFonts w:ascii="Arial" w:hAnsi="Arial" w:cs="Arial"/>
          <w:b/>
          <w:bCs/>
          <w:i/>
          <w:sz w:val="24"/>
          <w:szCs w:val="24"/>
          <w:lang w:val="mn-MN"/>
        </w:rPr>
        <w:t>АДЦХ-ын үеийн эмчилгээний ерөнхий зарчим:</w:t>
      </w:r>
    </w:p>
    <w:p w14:paraId="3B673339" w14:textId="77777777" w:rsidR="007A1C8C" w:rsidRDefault="00603DCA" w:rsidP="00853E52">
      <w:pPr>
        <w:pStyle w:val="ListParagraph"/>
        <w:numPr>
          <w:ilvl w:val="0"/>
          <w:numId w:val="28"/>
        </w:numPr>
        <w:tabs>
          <w:tab w:val="left" w:pos="720"/>
        </w:tabs>
        <w:ind w:left="284" w:firstLine="76"/>
        <w:jc w:val="both"/>
        <w:rPr>
          <w:rFonts w:ascii="Arial" w:hAnsi="Arial" w:cs="Arial"/>
          <w:sz w:val="24"/>
          <w:szCs w:val="24"/>
          <w:lang w:val="mn-MN"/>
        </w:rPr>
      </w:pPr>
      <w:r w:rsidRPr="00A32D40">
        <w:rPr>
          <w:rFonts w:ascii="Arial" w:hAnsi="Arial" w:cs="Arial"/>
          <w:sz w:val="24"/>
          <w:szCs w:val="24"/>
          <w:lang w:val="mn-MN"/>
        </w:rPr>
        <w:t xml:space="preserve">Гавлын дотоод даралтыг ихэсгэх байдлыг үүсгэхээс сэргийлэн өвчтөн </w:t>
      </w:r>
    </w:p>
    <w:p w14:paraId="7CAD16B9" w14:textId="77777777" w:rsidR="007A1C8C" w:rsidRDefault="00603DCA" w:rsidP="007A1C8C">
      <w:pPr>
        <w:pStyle w:val="ListParagraph"/>
        <w:ind w:left="360" w:firstLine="360"/>
        <w:jc w:val="both"/>
        <w:rPr>
          <w:rFonts w:ascii="Arial" w:hAnsi="Arial" w:cs="Arial"/>
          <w:sz w:val="24"/>
          <w:szCs w:val="24"/>
          <w:lang w:val="mn-MN"/>
        </w:rPr>
      </w:pPr>
      <w:r w:rsidRPr="00A32D40">
        <w:rPr>
          <w:rFonts w:ascii="Arial" w:hAnsi="Arial" w:cs="Arial"/>
          <w:sz w:val="24"/>
          <w:szCs w:val="24"/>
          <w:lang w:val="mn-MN"/>
        </w:rPr>
        <w:t xml:space="preserve">хэвтрийн дэглэм сахин бөөлжилтийн эсрэг, өтгөн шингэлэх болон өвдөлт </w:t>
      </w:r>
    </w:p>
    <w:p w14:paraId="34AABFD2" w14:textId="1D967DEC" w:rsidR="00632B1C" w:rsidRPr="00A32D40" w:rsidRDefault="00603DCA" w:rsidP="007A1C8C">
      <w:pPr>
        <w:pStyle w:val="ListParagraph"/>
        <w:jc w:val="both"/>
        <w:rPr>
          <w:rFonts w:ascii="Arial" w:hAnsi="Arial" w:cs="Arial"/>
          <w:sz w:val="24"/>
          <w:szCs w:val="24"/>
          <w:lang w:val="mn-MN"/>
        </w:rPr>
      </w:pPr>
      <w:r w:rsidRPr="00A32D40">
        <w:rPr>
          <w:rFonts w:ascii="Arial" w:hAnsi="Arial" w:cs="Arial"/>
          <w:sz w:val="24"/>
          <w:szCs w:val="24"/>
          <w:lang w:val="mn-MN"/>
        </w:rPr>
        <w:t xml:space="preserve">намдаах эмчилгээг цүлхэнгийн эмчилгээг хийхээс өмнө эхлүүлэх </w:t>
      </w:r>
      <w:r w:rsidR="007A1C8C">
        <w:rPr>
          <w:rFonts w:ascii="Arial" w:hAnsi="Arial" w:cs="Arial"/>
          <w:sz w:val="24"/>
          <w:szCs w:val="24"/>
          <w:lang w:val="mn-MN"/>
        </w:rPr>
        <w:t>шаардлагатай</w:t>
      </w:r>
      <w:r w:rsidR="007A1C8C" w:rsidRPr="00A1143B">
        <w:rPr>
          <w:rFonts w:ascii="Arial" w:hAnsi="Arial" w:cs="Arial"/>
          <w:sz w:val="24"/>
          <w:szCs w:val="24"/>
          <w:lang w:val="mn-MN"/>
        </w:rPr>
        <w:t>;</w:t>
      </w:r>
    </w:p>
    <w:p w14:paraId="16E86395" w14:textId="77777777" w:rsidR="007A1C8C" w:rsidRDefault="000C33B3" w:rsidP="00234F17">
      <w:pPr>
        <w:pStyle w:val="ListParagraph"/>
        <w:numPr>
          <w:ilvl w:val="0"/>
          <w:numId w:val="28"/>
        </w:numPr>
        <w:ind w:left="284" w:firstLine="76"/>
        <w:jc w:val="both"/>
        <w:rPr>
          <w:rFonts w:ascii="Arial" w:hAnsi="Arial" w:cs="Arial"/>
          <w:sz w:val="24"/>
          <w:szCs w:val="24"/>
          <w:lang w:val="mn-MN"/>
        </w:rPr>
      </w:pPr>
      <w:r w:rsidRPr="00A32D40">
        <w:rPr>
          <w:rFonts w:ascii="Arial" w:hAnsi="Arial" w:cs="Arial"/>
          <w:sz w:val="24"/>
          <w:szCs w:val="24"/>
          <w:lang w:val="mn-MN"/>
        </w:rPr>
        <w:t>Өвдөлт намдаана, тайвшруулна:</w:t>
      </w:r>
      <w:r w:rsidR="007A1C8C" w:rsidRPr="00A1143B">
        <w:rPr>
          <w:rFonts w:ascii="Arial" w:hAnsi="Arial" w:cs="Arial"/>
          <w:sz w:val="24"/>
          <w:szCs w:val="24"/>
          <w:lang w:val="mn-MN"/>
        </w:rPr>
        <w:t xml:space="preserve"> </w:t>
      </w:r>
      <w:r w:rsidRPr="007A1C8C">
        <w:rPr>
          <w:rFonts w:ascii="Arial" w:hAnsi="Arial" w:cs="Arial"/>
          <w:sz w:val="24"/>
          <w:szCs w:val="24"/>
          <w:lang w:val="mn-MN"/>
        </w:rPr>
        <w:t>толгой</w:t>
      </w:r>
      <w:r w:rsidR="00632B1C" w:rsidRPr="007A1C8C">
        <w:rPr>
          <w:rFonts w:ascii="Arial" w:hAnsi="Arial" w:cs="Arial"/>
          <w:sz w:val="24"/>
          <w:szCs w:val="24"/>
          <w:lang w:val="mn-MN"/>
        </w:rPr>
        <w:t>н</w:t>
      </w:r>
      <w:r w:rsidRPr="007A1C8C">
        <w:rPr>
          <w:rFonts w:ascii="Arial" w:hAnsi="Arial" w:cs="Arial"/>
          <w:sz w:val="24"/>
          <w:szCs w:val="24"/>
          <w:lang w:val="mn-MN"/>
        </w:rPr>
        <w:t xml:space="preserve"> өвдөлтийн менежментийг цус </w:t>
      </w:r>
    </w:p>
    <w:p w14:paraId="2CB512FE" w14:textId="609E9824" w:rsidR="007A1C8C" w:rsidRPr="00A1143B" w:rsidRDefault="000C33B3" w:rsidP="00CA1BEA">
      <w:pPr>
        <w:pStyle w:val="ListParagraph"/>
        <w:jc w:val="both"/>
        <w:rPr>
          <w:rFonts w:ascii="Arial" w:hAnsi="Arial" w:cs="Arial"/>
          <w:sz w:val="24"/>
          <w:szCs w:val="24"/>
          <w:lang w:val="mn-MN"/>
        </w:rPr>
      </w:pPr>
      <w:r w:rsidRPr="007A1C8C">
        <w:rPr>
          <w:rFonts w:ascii="Arial" w:hAnsi="Arial" w:cs="Arial"/>
          <w:sz w:val="24"/>
          <w:szCs w:val="24"/>
          <w:lang w:val="mn-MN"/>
        </w:rPr>
        <w:t>шингэлэх үйлчилгээний улмаас аспиринаар бус парацетамолоор эхлүүлнэ. Практик дээр толгой</w:t>
      </w:r>
      <w:r w:rsidR="00632B1C" w:rsidRPr="007A1C8C">
        <w:rPr>
          <w:rFonts w:ascii="Arial" w:hAnsi="Arial" w:cs="Arial"/>
          <w:sz w:val="24"/>
          <w:szCs w:val="24"/>
          <w:lang w:val="mn-MN"/>
        </w:rPr>
        <w:t>н</w:t>
      </w:r>
      <w:r w:rsidRPr="007A1C8C">
        <w:rPr>
          <w:rFonts w:ascii="Arial" w:hAnsi="Arial" w:cs="Arial"/>
          <w:sz w:val="24"/>
          <w:szCs w:val="24"/>
          <w:lang w:val="mn-MN"/>
        </w:rPr>
        <w:t xml:space="preserve"> өвдөлтийн эрчим маш их тул кодейн 60 мг өдөрт 3-4 цагийн завсартай уулгах буюу булчинд тарина. Шаардлагатай тохиолдолд синтетик опиоидыг хэрэглэж болно. Үүний тулд фентанил 50 </w:t>
      </w:r>
      <w:r w:rsidRPr="007A1C8C">
        <w:rPr>
          <w:rFonts w:ascii="Arial" w:hAnsi="Arial" w:cs="Arial"/>
          <w:sz w:val="24"/>
          <w:szCs w:val="24"/>
          <w:lang w:val="mn-MN"/>
        </w:rPr>
        <w:lastRenderedPageBreak/>
        <w:t xml:space="preserve">мкг-ыг буюу 1 мл-ээр </w:t>
      </w:r>
      <w:r w:rsidR="00CA1BEA">
        <w:rPr>
          <w:rFonts w:ascii="Arial" w:hAnsi="Arial" w:cs="Arial"/>
          <w:sz w:val="24"/>
          <w:szCs w:val="24"/>
          <w:lang w:val="mn-MN"/>
        </w:rPr>
        <w:t xml:space="preserve">тарьж </w:t>
      </w:r>
      <w:r w:rsidRPr="00A32D40">
        <w:rPr>
          <w:rFonts w:ascii="Arial" w:hAnsi="Arial" w:cs="Arial"/>
          <w:sz w:val="24"/>
          <w:szCs w:val="24"/>
          <w:lang w:val="mn-MN"/>
        </w:rPr>
        <w:t>тайвшруу</w:t>
      </w:r>
      <w:r w:rsidR="007C3247" w:rsidRPr="00A32D40">
        <w:rPr>
          <w:rFonts w:ascii="Arial" w:hAnsi="Arial" w:cs="Arial"/>
          <w:sz w:val="24"/>
          <w:szCs w:val="24"/>
          <w:lang w:val="mn-MN"/>
        </w:rPr>
        <w:t>л</w:t>
      </w:r>
      <w:r w:rsidR="00CA1BEA">
        <w:rPr>
          <w:rFonts w:ascii="Arial" w:hAnsi="Arial" w:cs="Arial"/>
          <w:sz w:val="24"/>
          <w:szCs w:val="24"/>
          <w:lang w:val="mn-MN"/>
        </w:rPr>
        <w:t>ах б</w:t>
      </w:r>
      <w:r w:rsidR="007C3247" w:rsidRPr="00A32D40">
        <w:rPr>
          <w:rFonts w:ascii="Arial" w:hAnsi="Arial" w:cs="Arial"/>
          <w:sz w:val="24"/>
          <w:szCs w:val="24"/>
          <w:lang w:val="mn-MN"/>
        </w:rPr>
        <w:t xml:space="preserve">а шаардлагатай бол propofol </w:t>
      </w:r>
      <w:r w:rsidRPr="00A32D40">
        <w:rPr>
          <w:rFonts w:ascii="Arial" w:hAnsi="Arial" w:cs="Arial"/>
          <w:sz w:val="24"/>
          <w:szCs w:val="24"/>
          <w:lang w:val="mn-MN"/>
        </w:rPr>
        <w:t>шахуургаар тарин</w:t>
      </w:r>
      <w:r w:rsidR="00632B1C" w:rsidRPr="00A32D40">
        <w:rPr>
          <w:rFonts w:ascii="Arial" w:hAnsi="Arial" w:cs="Arial"/>
          <w:sz w:val="24"/>
          <w:szCs w:val="24"/>
          <w:lang w:val="mn-MN"/>
        </w:rPr>
        <w:t>а</w:t>
      </w:r>
      <w:r w:rsidR="00CA1BEA" w:rsidRPr="00A1143B">
        <w:rPr>
          <w:rFonts w:ascii="Arial" w:hAnsi="Arial" w:cs="Arial"/>
          <w:sz w:val="24"/>
          <w:szCs w:val="24"/>
          <w:lang w:val="mn-MN"/>
        </w:rPr>
        <w:t>;</w:t>
      </w:r>
    </w:p>
    <w:p w14:paraId="073111BD" w14:textId="39A6728A" w:rsidR="000C33B3" w:rsidRPr="007A1C8C" w:rsidRDefault="000C33B3" w:rsidP="00234F17">
      <w:pPr>
        <w:pStyle w:val="ListParagraph"/>
        <w:numPr>
          <w:ilvl w:val="0"/>
          <w:numId w:val="27"/>
        </w:numPr>
        <w:tabs>
          <w:tab w:val="left" w:pos="1080"/>
        </w:tabs>
        <w:ind w:left="567" w:firstLine="153"/>
        <w:jc w:val="both"/>
        <w:rPr>
          <w:rFonts w:ascii="Arial" w:hAnsi="Arial" w:cs="Arial"/>
          <w:sz w:val="24"/>
          <w:szCs w:val="24"/>
          <w:lang w:val="mn-MN"/>
        </w:rPr>
      </w:pPr>
      <w:r w:rsidRPr="007A1C8C">
        <w:rPr>
          <w:rFonts w:ascii="Arial" w:hAnsi="Arial" w:cs="Arial"/>
          <w:sz w:val="24"/>
          <w:szCs w:val="24"/>
          <w:lang w:val="mn-MN"/>
        </w:rPr>
        <w:t>хөөрөлттэй</w:t>
      </w:r>
      <w:r w:rsidR="007C3247" w:rsidRPr="007A1C8C">
        <w:rPr>
          <w:rFonts w:ascii="Arial" w:hAnsi="Arial" w:cs="Arial"/>
          <w:sz w:val="24"/>
          <w:szCs w:val="24"/>
          <w:lang w:val="mn-MN"/>
        </w:rPr>
        <w:t xml:space="preserve"> өвчтөнийг тайвшруулна</w:t>
      </w:r>
      <w:r w:rsidRPr="007A1C8C">
        <w:rPr>
          <w:rFonts w:ascii="Arial" w:hAnsi="Arial" w:cs="Arial"/>
          <w:sz w:val="24"/>
          <w:szCs w:val="24"/>
          <w:lang w:val="mn-MN"/>
        </w:rPr>
        <w:t xml:space="preserve"> (фенобарбитал 30-60 мг 2 удаа/хо)</w:t>
      </w:r>
      <w:r w:rsidR="007C3247" w:rsidRPr="007A1C8C">
        <w:rPr>
          <w:rFonts w:ascii="Arial" w:hAnsi="Arial" w:cs="Arial"/>
          <w:sz w:val="24"/>
          <w:szCs w:val="24"/>
          <w:lang w:val="mn-MN"/>
        </w:rPr>
        <w:t>.</w:t>
      </w:r>
    </w:p>
    <w:p w14:paraId="04FB46BB" w14:textId="77777777" w:rsidR="00CA1BEA" w:rsidRDefault="000C33B3" w:rsidP="00234F17">
      <w:pPr>
        <w:pStyle w:val="ListParagraph"/>
        <w:numPr>
          <w:ilvl w:val="0"/>
          <w:numId w:val="61"/>
        </w:numPr>
        <w:ind w:left="284" w:firstLine="76"/>
        <w:jc w:val="both"/>
        <w:rPr>
          <w:rFonts w:ascii="Arial" w:hAnsi="Arial" w:cs="Arial"/>
          <w:sz w:val="24"/>
          <w:szCs w:val="24"/>
          <w:lang w:val="mn-MN"/>
        </w:rPr>
      </w:pPr>
      <w:r w:rsidRPr="00A32D40">
        <w:rPr>
          <w:rFonts w:ascii="Arial" w:hAnsi="Arial" w:cs="Arial"/>
          <w:sz w:val="24"/>
          <w:szCs w:val="24"/>
          <w:lang w:val="mn-MN"/>
        </w:rPr>
        <w:t xml:space="preserve">Судасны агчилын урьдчилан сэргийлэлт ба эмчилгээ: судасны агчлаас </w:t>
      </w:r>
    </w:p>
    <w:p w14:paraId="7797EA79" w14:textId="77777777" w:rsidR="00CA1BEA" w:rsidRPr="00A1143B" w:rsidRDefault="000C33B3" w:rsidP="00CA1BEA">
      <w:pPr>
        <w:pStyle w:val="ListParagraph"/>
        <w:jc w:val="both"/>
        <w:rPr>
          <w:rFonts w:ascii="Arial" w:hAnsi="Arial" w:cs="Arial"/>
          <w:sz w:val="24"/>
          <w:szCs w:val="24"/>
          <w:lang w:val="mn-MN"/>
        </w:rPr>
      </w:pPr>
      <w:r w:rsidRPr="00A32D40">
        <w:rPr>
          <w:rFonts w:ascii="Arial" w:hAnsi="Arial" w:cs="Arial"/>
          <w:sz w:val="24"/>
          <w:szCs w:val="24"/>
          <w:lang w:val="mn-MN"/>
        </w:rPr>
        <w:t>сэргийлэх зорилгоор нимодипин</w:t>
      </w:r>
      <w:r w:rsidR="007066D7" w:rsidRPr="00A32D40">
        <w:rPr>
          <w:rFonts w:ascii="Arial" w:hAnsi="Arial" w:cs="Arial"/>
          <w:sz w:val="24"/>
          <w:szCs w:val="24"/>
          <w:lang w:val="mn-MN"/>
        </w:rPr>
        <w:t xml:space="preserve">ыг хэрэглэнэ. </w:t>
      </w:r>
      <w:r w:rsidR="00392743" w:rsidRPr="00A32D40">
        <w:rPr>
          <w:rFonts w:ascii="Arial" w:hAnsi="Arial" w:cs="Arial"/>
          <w:sz w:val="24"/>
          <w:szCs w:val="24"/>
          <w:lang w:val="mn-MN"/>
        </w:rPr>
        <w:t xml:space="preserve">Нимодипин хэрэглэх  нь  </w:t>
      </w:r>
      <w:r w:rsidR="00EC23E8" w:rsidRPr="00A32D40">
        <w:rPr>
          <w:rFonts w:ascii="Arial" w:hAnsi="Arial" w:cs="Arial"/>
          <w:sz w:val="24"/>
          <w:szCs w:val="24"/>
          <w:lang w:val="mn-MN"/>
        </w:rPr>
        <w:t>ц</w:t>
      </w:r>
      <w:r w:rsidR="00392743" w:rsidRPr="00A32D40">
        <w:rPr>
          <w:rFonts w:ascii="Arial" w:hAnsi="Arial" w:cs="Arial"/>
          <w:sz w:val="24"/>
          <w:szCs w:val="24"/>
          <w:lang w:val="mn-MN"/>
        </w:rPr>
        <w:t>АДЦХ-ын уршгийг бууруулж, өвчтөний хувь тавиланг сайжруул</w:t>
      </w:r>
      <w:r w:rsidR="007066D7" w:rsidRPr="00A32D40">
        <w:rPr>
          <w:rFonts w:ascii="Arial" w:hAnsi="Arial" w:cs="Arial"/>
          <w:sz w:val="24"/>
          <w:szCs w:val="24"/>
          <w:lang w:val="mn-MN"/>
        </w:rPr>
        <w:t>ах зорилготой юм</w:t>
      </w:r>
      <w:r w:rsidR="00392743" w:rsidRPr="00A32D40">
        <w:rPr>
          <w:rFonts w:ascii="Arial" w:hAnsi="Arial" w:cs="Arial"/>
          <w:sz w:val="24"/>
          <w:szCs w:val="24"/>
          <w:lang w:val="mn-MN"/>
        </w:rPr>
        <w:t>.</w:t>
      </w:r>
      <w:r w:rsidR="007066D7" w:rsidRPr="00A32D40">
        <w:rPr>
          <w:rFonts w:ascii="Arial" w:hAnsi="Arial" w:cs="Arial"/>
          <w:sz w:val="24"/>
          <w:szCs w:val="24"/>
          <w:lang w:val="mn-MN"/>
        </w:rPr>
        <w:t xml:space="preserve"> Нимодипиныг 60 мг-аар 4 цаг тутам уулгах эсвэл судсаар эхний 2 цагт 1мг/цаг, дараа нь 2 мг/цаг (барих тун: 1-3 мг/цаг) шахуургаар тарина</w:t>
      </w:r>
      <w:r w:rsidR="00CA1BEA" w:rsidRPr="00A1143B">
        <w:rPr>
          <w:rFonts w:ascii="Arial" w:hAnsi="Arial" w:cs="Arial"/>
          <w:sz w:val="24"/>
          <w:szCs w:val="24"/>
          <w:lang w:val="mn-MN"/>
        </w:rPr>
        <w:t>;</w:t>
      </w:r>
    </w:p>
    <w:p w14:paraId="41B87D61" w14:textId="12EA5BE2" w:rsidR="00CA1BEA" w:rsidRPr="00CA1BEA" w:rsidRDefault="007066D7" w:rsidP="00234F17">
      <w:pPr>
        <w:pStyle w:val="ListParagraph"/>
        <w:numPr>
          <w:ilvl w:val="0"/>
          <w:numId w:val="81"/>
        </w:numPr>
        <w:jc w:val="both"/>
        <w:rPr>
          <w:rFonts w:ascii="Arial" w:hAnsi="Arial" w:cs="Arial"/>
          <w:sz w:val="24"/>
          <w:szCs w:val="24"/>
          <w:lang w:val="mn-MN"/>
        </w:rPr>
      </w:pPr>
      <w:r w:rsidRPr="00CA1BEA">
        <w:rPr>
          <w:rFonts w:ascii="Arial" w:hAnsi="Arial" w:cs="Arial"/>
          <w:sz w:val="24"/>
          <w:szCs w:val="24"/>
          <w:lang w:val="mn-MN"/>
        </w:rPr>
        <w:t>ц</w:t>
      </w:r>
      <w:r w:rsidR="00392743" w:rsidRPr="00CA1BEA">
        <w:rPr>
          <w:rFonts w:ascii="Arial" w:hAnsi="Arial" w:cs="Arial"/>
          <w:sz w:val="24"/>
          <w:szCs w:val="24"/>
          <w:lang w:val="mn-MN"/>
        </w:rPr>
        <w:t xml:space="preserve">АДЦХ-ын эрт шатанд ихэнх тохиолдолд тархины цусны эргэлтийн эзэлхүүнийг хэвийн </w:t>
      </w:r>
      <w:r w:rsidR="003C7A93">
        <w:rPr>
          <w:rFonts w:ascii="Arial" w:hAnsi="Arial" w:cs="Arial"/>
          <w:sz w:val="24"/>
          <w:szCs w:val="24"/>
          <w:lang w:val="mn-MN"/>
        </w:rPr>
        <w:t>хадгалах, h</w:t>
      </w:r>
      <w:r w:rsidR="00392743" w:rsidRPr="00CA1BEA">
        <w:rPr>
          <w:rFonts w:ascii="Arial" w:hAnsi="Arial" w:cs="Arial"/>
          <w:sz w:val="24"/>
          <w:szCs w:val="24"/>
          <w:lang w:val="mn-MN"/>
        </w:rPr>
        <w:t>иповолиеми үүсэхээс зайлсхийх нь чухал. Тархины судас агчилын эсрэг эмчилгээ</w:t>
      </w:r>
      <w:r w:rsidR="003C7A93">
        <w:rPr>
          <w:rFonts w:ascii="Arial" w:hAnsi="Arial" w:cs="Arial"/>
          <w:sz w:val="24"/>
          <w:szCs w:val="24"/>
          <w:lang w:val="mn-MN"/>
        </w:rPr>
        <w:t>ний үр дүнтэй арга болох “Гурвал-Х” эмчилгээ (хиперволиеми, хипертензи, х</w:t>
      </w:r>
      <w:r w:rsidR="00392743" w:rsidRPr="00CA1BEA">
        <w:rPr>
          <w:rFonts w:ascii="Arial" w:hAnsi="Arial" w:cs="Arial"/>
          <w:sz w:val="24"/>
          <w:szCs w:val="24"/>
          <w:lang w:val="mn-MN"/>
        </w:rPr>
        <w:t>емодилюци)</w:t>
      </w:r>
      <w:r w:rsidR="003C7A93">
        <w:rPr>
          <w:rFonts w:ascii="Arial" w:hAnsi="Arial" w:cs="Arial"/>
          <w:sz w:val="24"/>
          <w:szCs w:val="24"/>
          <w:lang w:val="mn-MN"/>
        </w:rPr>
        <w:t>-г хэрэглэж болно</w:t>
      </w:r>
      <w:r w:rsidR="00CA1BEA" w:rsidRPr="00A1143B">
        <w:rPr>
          <w:rFonts w:ascii="Arial" w:hAnsi="Arial" w:cs="Arial"/>
          <w:sz w:val="24"/>
          <w:szCs w:val="24"/>
          <w:lang w:val="mn-MN"/>
        </w:rPr>
        <w:t>;</w:t>
      </w:r>
    </w:p>
    <w:p w14:paraId="2F0FC8AE" w14:textId="1122AA4B" w:rsidR="00CA1BEA" w:rsidRDefault="00392743" w:rsidP="00234F17">
      <w:pPr>
        <w:pStyle w:val="ListParagraph"/>
        <w:numPr>
          <w:ilvl w:val="0"/>
          <w:numId w:val="81"/>
        </w:numPr>
        <w:jc w:val="both"/>
        <w:rPr>
          <w:rFonts w:ascii="Arial" w:hAnsi="Arial" w:cs="Arial"/>
          <w:sz w:val="24"/>
          <w:szCs w:val="24"/>
          <w:lang w:val="mn-MN"/>
        </w:rPr>
      </w:pPr>
      <w:r w:rsidRPr="00CA1BEA">
        <w:rPr>
          <w:rFonts w:ascii="Arial" w:hAnsi="Arial" w:cs="Arial"/>
          <w:sz w:val="24"/>
          <w:szCs w:val="24"/>
          <w:lang w:val="mn-MN"/>
        </w:rPr>
        <w:t>Тархины ангио</w:t>
      </w:r>
      <w:r w:rsidR="003C7A93">
        <w:rPr>
          <w:rFonts w:ascii="Arial" w:hAnsi="Arial" w:cs="Arial"/>
          <w:sz w:val="24"/>
          <w:szCs w:val="24"/>
          <w:lang w:val="mn-MN"/>
        </w:rPr>
        <w:t>пласт, эсвэл артери тэлэх (стент</w:t>
      </w:r>
      <w:r w:rsidRPr="00CA1BEA">
        <w:rPr>
          <w:rFonts w:ascii="Arial" w:hAnsi="Arial" w:cs="Arial"/>
          <w:sz w:val="24"/>
          <w:szCs w:val="24"/>
          <w:lang w:val="mn-MN"/>
        </w:rPr>
        <w:t>) сонгомол эмчилгээг “Гурвал-</w:t>
      </w:r>
      <w:r w:rsidR="003C7A93">
        <w:rPr>
          <w:rFonts w:ascii="Arial" w:hAnsi="Arial" w:cs="Arial"/>
          <w:sz w:val="24"/>
          <w:szCs w:val="24"/>
          <w:lang w:val="mn-MN"/>
        </w:rPr>
        <w:t>Х</w:t>
      </w:r>
      <w:r w:rsidRPr="00CA1BEA">
        <w:rPr>
          <w:rFonts w:ascii="Arial" w:hAnsi="Arial" w:cs="Arial"/>
          <w:sz w:val="24"/>
          <w:szCs w:val="24"/>
          <w:lang w:val="mn-MN"/>
        </w:rPr>
        <w:t>” эмчилгээний дараа, эсвэл нэгэн зэрэг, зарим үед энэ эмчилгээний оронд (өвчтөний эмнэлзүйгээс хамааруулан) хэрэглэнэ.</w:t>
      </w:r>
    </w:p>
    <w:p w14:paraId="021037DD" w14:textId="6114C1CF" w:rsidR="003252EE" w:rsidRDefault="007066D7" w:rsidP="00234F17">
      <w:pPr>
        <w:pStyle w:val="ListParagraph"/>
        <w:numPr>
          <w:ilvl w:val="0"/>
          <w:numId w:val="81"/>
        </w:numPr>
        <w:jc w:val="both"/>
        <w:rPr>
          <w:rFonts w:ascii="Arial" w:hAnsi="Arial" w:cs="Arial"/>
          <w:sz w:val="24"/>
          <w:szCs w:val="24"/>
          <w:lang w:val="mn-MN"/>
        </w:rPr>
      </w:pPr>
      <w:r w:rsidRPr="00CA1BEA">
        <w:rPr>
          <w:rFonts w:ascii="Arial" w:hAnsi="Arial" w:cs="Arial"/>
          <w:sz w:val="24"/>
          <w:szCs w:val="24"/>
          <w:lang w:val="mn-MN"/>
        </w:rPr>
        <w:t xml:space="preserve">Мэс заслын </w:t>
      </w:r>
      <w:r w:rsidR="00392743" w:rsidRPr="00CA1BEA">
        <w:rPr>
          <w:rFonts w:ascii="Arial" w:hAnsi="Arial" w:cs="Arial"/>
          <w:sz w:val="24"/>
          <w:szCs w:val="24"/>
          <w:lang w:val="mn-MN"/>
        </w:rPr>
        <w:t>өмнөх эрт үеийн эмчилгээнд богино хугацааны антифибринолиз (</w:t>
      </w:r>
      <w:r w:rsidR="00E621C6" w:rsidRPr="00A1143B">
        <w:rPr>
          <w:rFonts w:ascii="Arial" w:hAnsi="Arial" w:cs="Arial"/>
          <w:sz w:val="24"/>
          <w:szCs w:val="24"/>
          <w:lang w:val="mn-MN"/>
        </w:rPr>
        <w:t>A</w:t>
      </w:r>
      <w:r w:rsidR="00392743" w:rsidRPr="00CA1BEA">
        <w:rPr>
          <w:rFonts w:ascii="Arial" w:hAnsi="Arial" w:cs="Arial"/>
          <w:sz w:val="24"/>
          <w:szCs w:val="24"/>
          <w:lang w:val="mn-MN"/>
        </w:rPr>
        <w:t>КХ</w:t>
      </w:r>
      <w:r w:rsidRPr="00CA1BEA">
        <w:rPr>
          <w:rFonts w:ascii="Arial" w:hAnsi="Arial" w:cs="Arial"/>
          <w:bCs/>
          <w:sz w:val="24"/>
          <w:szCs w:val="24"/>
          <w:lang w:val="mn-MN"/>
        </w:rPr>
        <w:t>-ийг</w:t>
      </w:r>
      <w:r w:rsidR="00392743" w:rsidRPr="00CA1BEA">
        <w:rPr>
          <w:rFonts w:ascii="Arial" w:hAnsi="Arial" w:cs="Arial"/>
          <w:bCs/>
          <w:sz w:val="24"/>
          <w:szCs w:val="24"/>
          <w:lang w:val="mn-MN"/>
        </w:rPr>
        <w:t xml:space="preserve"> 24-36 г/өдөр + 5% 1000 мл декстрозын уусмалд найруулан судсаар, эсвэл транексамын хүчл</w:t>
      </w:r>
      <w:r w:rsidRPr="00CA1BEA">
        <w:rPr>
          <w:rFonts w:ascii="Arial" w:hAnsi="Arial" w:cs="Arial"/>
          <w:bCs/>
          <w:sz w:val="24"/>
          <w:szCs w:val="24"/>
          <w:lang w:val="mn-MN"/>
        </w:rPr>
        <w:t>ийг</w:t>
      </w:r>
      <w:r w:rsidR="00392743" w:rsidRPr="00CA1BEA">
        <w:rPr>
          <w:rFonts w:ascii="Arial" w:hAnsi="Arial" w:cs="Arial"/>
          <w:bCs/>
          <w:sz w:val="24"/>
          <w:szCs w:val="24"/>
          <w:lang w:val="mn-MN"/>
        </w:rPr>
        <w:t xml:space="preserve"> 1 г судсаар, 1.5 г өдөрт 4-6 удаа уухаар) </w:t>
      </w:r>
      <w:r w:rsidR="00392743" w:rsidRPr="00CA1BEA">
        <w:rPr>
          <w:rFonts w:ascii="Arial" w:hAnsi="Arial" w:cs="Arial"/>
          <w:sz w:val="24"/>
          <w:szCs w:val="24"/>
          <w:lang w:val="mn-MN"/>
        </w:rPr>
        <w:t xml:space="preserve"> эмийн эмчилгээ үр дүнтэй. Уг эмчилгээний дараа </w:t>
      </w:r>
      <w:r w:rsidR="003C7A93">
        <w:rPr>
          <w:rFonts w:ascii="Arial" w:hAnsi="Arial" w:cs="Arial"/>
          <w:sz w:val="24"/>
          <w:szCs w:val="24"/>
          <w:lang w:val="mn-MN"/>
        </w:rPr>
        <w:t>х</w:t>
      </w:r>
      <w:r w:rsidR="00392743" w:rsidRPr="00CA1BEA">
        <w:rPr>
          <w:rFonts w:ascii="Arial" w:hAnsi="Arial" w:cs="Arial"/>
          <w:sz w:val="24"/>
          <w:szCs w:val="24"/>
          <w:lang w:val="mn-MN"/>
        </w:rPr>
        <w:t>иповол</w:t>
      </w:r>
      <w:r w:rsidRPr="00CA1BEA">
        <w:rPr>
          <w:rFonts w:ascii="Arial" w:hAnsi="Arial" w:cs="Arial"/>
          <w:sz w:val="24"/>
          <w:szCs w:val="24"/>
          <w:lang w:val="mn-MN"/>
        </w:rPr>
        <w:t>е</w:t>
      </w:r>
      <w:r w:rsidR="00392743" w:rsidRPr="00CA1BEA">
        <w:rPr>
          <w:rFonts w:ascii="Arial" w:hAnsi="Arial" w:cs="Arial"/>
          <w:sz w:val="24"/>
          <w:szCs w:val="24"/>
          <w:lang w:val="mn-MN"/>
        </w:rPr>
        <w:t>ми үүсэх болон судас агчилаас сэргийлэх эмчилгээг үргэлжлүүлэн хийнэ</w:t>
      </w:r>
      <w:r w:rsidRPr="00CA1BEA">
        <w:rPr>
          <w:rFonts w:ascii="Arial" w:hAnsi="Arial" w:cs="Arial"/>
          <w:sz w:val="24"/>
          <w:szCs w:val="24"/>
          <w:lang w:val="mn-MN"/>
        </w:rPr>
        <w:t xml:space="preserve">. </w:t>
      </w:r>
      <w:r w:rsidR="00392743" w:rsidRPr="00CA1BEA">
        <w:rPr>
          <w:rFonts w:ascii="Arial" w:hAnsi="Arial" w:cs="Arial"/>
          <w:sz w:val="24"/>
          <w:szCs w:val="24"/>
          <w:lang w:val="mn-MN"/>
        </w:rPr>
        <w:t>Зарим нөхцөлд, судас агчих эрсдэл бага, хожуу мэс засал хийх тохиолдолд антифибринолиз эмчилгээ шаардлагатай</w:t>
      </w:r>
      <w:r w:rsidR="003252EE">
        <w:rPr>
          <w:rFonts w:ascii="Arial" w:hAnsi="Arial" w:cs="Arial"/>
          <w:sz w:val="24"/>
          <w:szCs w:val="24"/>
          <w:lang w:val="mn-MN"/>
        </w:rPr>
        <w:t>.</w:t>
      </w:r>
    </w:p>
    <w:p w14:paraId="5A01E93A" w14:textId="3248252C" w:rsidR="003252EE" w:rsidRDefault="009319A5" w:rsidP="00234F17">
      <w:pPr>
        <w:pStyle w:val="ListParagraph"/>
        <w:numPr>
          <w:ilvl w:val="0"/>
          <w:numId w:val="81"/>
        </w:numPr>
        <w:jc w:val="both"/>
        <w:rPr>
          <w:rFonts w:ascii="Arial" w:hAnsi="Arial" w:cs="Arial"/>
          <w:sz w:val="24"/>
          <w:szCs w:val="24"/>
          <w:lang w:val="mn-MN"/>
        </w:rPr>
      </w:pPr>
      <w:r w:rsidRPr="003252EE">
        <w:rPr>
          <w:rFonts w:ascii="Arial" w:hAnsi="Arial" w:cs="Arial"/>
          <w:sz w:val="24"/>
          <w:szCs w:val="24"/>
          <w:lang w:val="mn-MN" w:eastAsia="ja-JP"/>
        </w:rPr>
        <w:t xml:space="preserve">Биеийн хэм ихэссэн тохиолдолд эмээр болон </w:t>
      </w:r>
      <w:r w:rsidR="003252EE">
        <w:rPr>
          <w:rFonts w:ascii="Arial" w:hAnsi="Arial" w:cs="Arial"/>
          <w:sz w:val="24"/>
          <w:szCs w:val="24"/>
          <w:lang w:val="mn-MN" w:eastAsia="ja-JP"/>
        </w:rPr>
        <w:t>механикаар буулгах шаардлагатай</w:t>
      </w:r>
      <w:r w:rsidRPr="003252EE">
        <w:rPr>
          <w:rFonts w:ascii="Arial" w:hAnsi="Arial" w:cs="Arial"/>
          <w:sz w:val="24"/>
          <w:szCs w:val="24"/>
          <w:lang w:val="mn-MN"/>
        </w:rPr>
        <w:t xml:space="preserve">. </w:t>
      </w:r>
      <w:r w:rsidR="000C33B3" w:rsidRPr="003252EE">
        <w:rPr>
          <w:rFonts w:ascii="Arial" w:hAnsi="Arial" w:cs="Arial"/>
          <w:sz w:val="24"/>
          <w:szCs w:val="24"/>
          <w:lang w:val="mn-MN"/>
        </w:rPr>
        <w:t xml:space="preserve">Халууралт </w:t>
      </w:r>
      <w:r w:rsidR="007066D7" w:rsidRPr="003252EE">
        <w:rPr>
          <w:rFonts w:ascii="Arial" w:hAnsi="Arial" w:cs="Arial"/>
          <w:sz w:val="24"/>
          <w:szCs w:val="24"/>
          <w:lang w:val="mn-MN"/>
        </w:rPr>
        <w:t>ц</w:t>
      </w:r>
      <w:r w:rsidR="000C33B3" w:rsidRPr="003252EE">
        <w:rPr>
          <w:rFonts w:ascii="Arial" w:hAnsi="Arial" w:cs="Arial"/>
          <w:sz w:val="24"/>
          <w:szCs w:val="24"/>
          <w:lang w:val="mn-MN"/>
        </w:rPr>
        <w:t>АДЦХ-ын 50%-д тодорхойлогдох ба тавилан муу байх шинж тул халуун бууруулах эмийн болон механик эмчилгээг хийх шаардлагатай</w:t>
      </w:r>
    </w:p>
    <w:p w14:paraId="609B378F" w14:textId="165D40FF" w:rsidR="007066D7" w:rsidRPr="003252EE" w:rsidRDefault="007066D7" w:rsidP="00234F17">
      <w:pPr>
        <w:pStyle w:val="ListParagraph"/>
        <w:numPr>
          <w:ilvl w:val="0"/>
          <w:numId w:val="81"/>
        </w:numPr>
        <w:jc w:val="both"/>
        <w:rPr>
          <w:rFonts w:ascii="Arial" w:hAnsi="Arial" w:cs="Arial"/>
          <w:sz w:val="24"/>
          <w:szCs w:val="24"/>
          <w:lang w:val="mn-MN"/>
        </w:rPr>
      </w:pPr>
      <w:r w:rsidRPr="003252EE">
        <w:rPr>
          <w:rFonts w:ascii="Arial" w:hAnsi="Arial" w:cs="Arial"/>
          <w:sz w:val="24"/>
          <w:szCs w:val="24"/>
          <w:lang w:val="mn-MN" w:eastAsia="ja-JP"/>
        </w:rPr>
        <w:t>Артерийн даралт ихэссэн үеийн менежмент:</w:t>
      </w:r>
    </w:p>
    <w:p w14:paraId="7D163F91" w14:textId="15D7637A" w:rsidR="003252EE" w:rsidRDefault="00603DCA" w:rsidP="00234F17">
      <w:pPr>
        <w:pStyle w:val="ListParagraph"/>
        <w:numPr>
          <w:ilvl w:val="0"/>
          <w:numId w:val="62"/>
        </w:numPr>
        <w:tabs>
          <w:tab w:val="left" w:pos="1080"/>
          <w:tab w:val="left" w:pos="1440"/>
        </w:tabs>
        <w:ind w:left="567" w:firstLine="153"/>
        <w:jc w:val="both"/>
        <w:rPr>
          <w:rFonts w:ascii="Arial" w:hAnsi="Arial" w:cs="Arial"/>
          <w:sz w:val="24"/>
          <w:szCs w:val="24"/>
          <w:lang w:val="mn-MN"/>
        </w:rPr>
      </w:pPr>
      <w:r w:rsidRPr="00A32D40">
        <w:rPr>
          <w:rFonts w:ascii="Arial" w:hAnsi="Arial" w:cs="Arial"/>
          <w:sz w:val="24"/>
          <w:szCs w:val="24"/>
          <w:lang w:val="mn-MN"/>
        </w:rPr>
        <w:t>Мэс засалд орохоос өмнө систол</w:t>
      </w:r>
      <w:r w:rsidR="00C717EE">
        <w:rPr>
          <w:rFonts w:ascii="Arial" w:hAnsi="Arial" w:cs="Arial"/>
          <w:sz w:val="24"/>
          <w:szCs w:val="24"/>
          <w:lang w:val="mn-MN"/>
        </w:rPr>
        <w:t>ий</w:t>
      </w:r>
      <w:r w:rsidRPr="00A32D40">
        <w:rPr>
          <w:rFonts w:ascii="Arial" w:hAnsi="Arial" w:cs="Arial"/>
          <w:sz w:val="24"/>
          <w:szCs w:val="24"/>
          <w:lang w:val="mn-MN"/>
        </w:rPr>
        <w:t>н даралт &gt;180 мм. м.у.б. байвал АД-</w:t>
      </w:r>
    </w:p>
    <w:p w14:paraId="770F4B7C" w14:textId="6BC77E91" w:rsidR="003252EE" w:rsidRDefault="00603DCA" w:rsidP="003252EE">
      <w:pPr>
        <w:pStyle w:val="ListParagraph"/>
        <w:tabs>
          <w:tab w:val="left" w:pos="1080"/>
          <w:tab w:val="left" w:pos="1440"/>
        </w:tabs>
        <w:ind w:left="1080"/>
        <w:jc w:val="both"/>
        <w:rPr>
          <w:rFonts w:ascii="Arial" w:hAnsi="Arial" w:cs="Arial"/>
          <w:sz w:val="24"/>
          <w:szCs w:val="24"/>
          <w:lang w:val="mn-MN"/>
        </w:rPr>
      </w:pPr>
      <w:r w:rsidRPr="00A32D40">
        <w:rPr>
          <w:rFonts w:ascii="Arial" w:hAnsi="Arial" w:cs="Arial"/>
          <w:sz w:val="24"/>
          <w:szCs w:val="24"/>
          <w:lang w:val="mn-MN"/>
        </w:rPr>
        <w:t xml:space="preserve">ыг буулгах шаардлагатай ч нимодипин эсвэл өвдөлт намдаах эмийн нөлөөгөөр бууж болзошгүй. Гэхдээ </w:t>
      </w:r>
      <w:r w:rsidR="000C33B3" w:rsidRPr="00A32D40">
        <w:rPr>
          <w:rFonts w:ascii="Arial" w:hAnsi="Arial" w:cs="Arial"/>
          <w:sz w:val="24"/>
          <w:szCs w:val="24"/>
          <w:lang w:val="mn-MN"/>
        </w:rPr>
        <w:t>АД их</w:t>
      </w:r>
      <w:r w:rsidRPr="00A32D40">
        <w:rPr>
          <w:rFonts w:ascii="Arial" w:hAnsi="Arial" w:cs="Arial"/>
          <w:sz w:val="24"/>
          <w:szCs w:val="24"/>
          <w:lang w:val="mn-MN"/>
        </w:rPr>
        <w:t>эссэн үед</w:t>
      </w:r>
      <w:r w:rsidR="007066D7" w:rsidRPr="00A32D40">
        <w:rPr>
          <w:rFonts w:ascii="Arial" w:hAnsi="Arial" w:cs="Arial"/>
          <w:sz w:val="24"/>
          <w:szCs w:val="24"/>
          <w:lang w:val="mn-MN"/>
        </w:rPr>
        <w:t xml:space="preserve"> </w:t>
      </w:r>
      <w:r w:rsidR="000C33B3" w:rsidRPr="00A32D40">
        <w:rPr>
          <w:rFonts w:ascii="Arial" w:hAnsi="Arial" w:cs="Arial"/>
          <w:sz w:val="24"/>
          <w:szCs w:val="24"/>
          <w:lang w:val="mn-MN"/>
        </w:rPr>
        <w:t>АД бууруулах зорилгоор никардипин</w:t>
      </w:r>
      <w:r w:rsidR="007C3247" w:rsidRPr="00A32D40">
        <w:rPr>
          <w:rFonts w:ascii="Arial" w:hAnsi="Arial" w:cs="Arial"/>
          <w:sz w:val="24"/>
          <w:szCs w:val="24"/>
          <w:lang w:val="mn-MN"/>
        </w:rPr>
        <w:t xml:space="preserve"> </w:t>
      </w:r>
      <w:r w:rsidR="000C33B3" w:rsidRPr="00A32D40">
        <w:rPr>
          <w:rFonts w:ascii="Arial" w:hAnsi="Arial" w:cs="Arial"/>
          <w:sz w:val="24"/>
          <w:szCs w:val="24"/>
          <w:lang w:val="mn-MN"/>
        </w:rPr>
        <w:t>эсвэл лабеталол судсаар 10-20 мг 10-20 минутын турш тарих, лабеталол хэрэглэх үед брадикарди үүсвэл гидралазин эсвэл АХФ-хоригч нэмж хэрэглэнэ</w:t>
      </w:r>
      <w:r w:rsidR="003252EE">
        <w:rPr>
          <w:rFonts w:ascii="Arial" w:hAnsi="Arial" w:cs="Arial"/>
          <w:sz w:val="24"/>
          <w:szCs w:val="24"/>
          <w:lang w:val="mn-MN"/>
        </w:rPr>
        <w:t>.</w:t>
      </w:r>
    </w:p>
    <w:p w14:paraId="4905AAA8" w14:textId="0C19ACAE" w:rsidR="003252EE" w:rsidRDefault="00603DCA" w:rsidP="00234F17">
      <w:pPr>
        <w:pStyle w:val="ListParagraph"/>
        <w:numPr>
          <w:ilvl w:val="0"/>
          <w:numId w:val="62"/>
        </w:numPr>
        <w:tabs>
          <w:tab w:val="left" w:pos="990"/>
          <w:tab w:val="left" w:pos="1080"/>
        </w:tabs>
        <w:ind w:left="1080"/>
        <w:jc w:val="both"/>
        <w:rPr>
          <w:rFonts w:ascii="Arial" w:hAnsi="Arial" w:cs="Arial"/>
          <w:sz w:val="24"/>
          <w:szCs w:val="24"/>
          <w:lang w:val="mn-MN"/>
        </w:rPr>
      </w:pPr>
      <w:r w:rsidRPr="003252EE">
        <w:rPr>
          <w:rFonts w:ascii="Arial" w:hAnsi="Arial" w:cs="Arial"/>
          <w:sz w:val="24"/>
          <w:szCs w:val="24"/>
          <w:lang w:val="mn-MN"/>
        </w:rPr>
        <w:t>Хэрэв нимодипин эсвэл өвдөлт намдаах эмийн эмчилгээнд систол</w:t>
      </w:r>
      <w:r w:rsidR="003C7A93">
        <w:rPr>
          <w:rFonts w:ascii="Arial" w:hAnsi="Arial" w:cs="Arial"/>
          <w:sz w:val="24"/>
          <w:szCs w:val="24"/>
          <w:lang w:val="mn-MN"/>
        </w:rPr>
        <w:t>ий</w:t>
      </w:r>
      <w:r w:rsidRPr="003252EE">
        <w:rPr>
          <w:rFonts w:ascii="Arial" w:hAnsi="Arial" w:cs="Arial"/>
          <w:sz w:val="24"/>
          <w:szCs w:val="24"/>
          <w:lang w:val="mn-MN"/>
        </w:rPr>
        <w:t>н даралт буухгүй бол АД эрчим</w:t>
      </w:r>
      <w:r w:rsidR="003252EE">
        <w:rPr>
          <w:rFonts w:ascii="Arial" w:hAnsi="Arial" w:cs="Arial"/>
          <w:sz w:val="24"/>
          <w:szCs w:val="24"/>
          <w:lang w:val="mn-MN"/>
        </w:rPr>
        <w:t>тэй  буулгах эмчилгээг эхлүүлнэ.</w:t>
      </w:r>
    </w:p>
    <w:p w14:paraId="3A4A60F8" w14:textId="08550663" w:rsidR="007066D7" w:rsidRPr="003252EE" w:rsidRDefault="00603DCA" w:rsidP="00234F17">
      <w:pPr>
        <w:pStyle w:val="ListParagraph"/>
        <w:numPr>
          <w:ilvl w:val="0"/>
          <w:numId w:val="62"/>
        </w:numPr>
        <w:tabs>
          <w:tab w:val="left" w:pos="1080"/>
          <w:tab w:val="left" w:pos="1440"/>
        </w:tabs>
        <w:ind w:left="1080"/>
        <w:jc w:val="both"/>
        <w:rPr>
          <w:rFonts w:ascii="Arial" w:hAnsi="Arial" w:cs="Arial"/>
          <w:sz w:val="24"/>
          <w:szCs w:val="24"/>
          <w:lang w:val="mn-MN"/>
        </w:rPr>
      </w:pPr>
      <w:r w:rsidRPr="003252EE">
        <w:rPr>
          <w:rFonts w:ascii="Arial" w:hAnsi="Arial" w:cs="Arial"/>
          <w:sz w:val="24"/>
          <w:szCs w:val="24"/>
          <w:lang w:val="mn-MN"/>
        </w:rPr>
        <w:t>Дундаж АД-ыг &gt;90 м</w:t>
      </w:r>
      <w:r w:rsidR="003252EE">
        <w:rPr>
          <w:rFonts w:ascii="Arial" w:hAnsi="Arial" w:cs="Arial"/>
          <w:sz w:val="24"/>
          <w:szCs w:val="24"/>
          <w:lang w:val="mn-MN"/>
        </w:rPr>
        <w:t>м. м.у.б.-д барих хэрэгтэй.</w:t>
      </w:r>
    </w:p>
    <w:p w14:paraId="66BC2C6A" w14:textId="77777777" w:rsidR="003252EE" w:rsidRDefault="00833940" w:rsidP="00234F17">
      <w:pPr>
        <w:pStyle w:val="ListParagraph"/>
        <w:numPr>
          <w:ilvl w:val="0"/>
          <w:numId w:val="63"/>
        </w:numPr>
        <w:tabs>
          <w:tab w:val="left" w:pos="426"/>
        </w:tabs>
        <w:ind w:left="284" w:firstLine="166"/>
        <w:jc w:val="both"/>
        <w:rPr>
          <w:rFonts w:ascii="Arial" w:hAnsi="Arial" w:cs="Arial"/>
          <w:sz w:val="24"/>
          <w:szCs w:val="24"/>
          <w:lang w:val="mn-MN"/>
        </w:rPr>
      </w:pPr>
      <w:r w:rsidRPr="00A32D40">
        <w:rPr>
          <w:rFonts w:ascii="Arial" w:hAnsi="Arial" w:cs="Arial"/>
          <w:sz w:val="24"/>
          <w:szCs w:val="24"/>
          <w:lang w:val="mn-MN"/>
        </w:rPr>
        <w:t xml:space="preserve">Цусан дах глюкозын менежментийг нарийн зохицуулснаар </w:t>
      </w:r>
    </w:p>
    <w:p w14:paraId="1DB48CC2" w14:textId="77777777" w:rsidR="003C7A93" w:rsidRDefault="003C7A93" w:rsidP="003C7A93">
      <w:pPr>
        <w:pStyle w:val="ListParagraph"/>
        <w:tabs>
          <w:tab w:val="left" w:pos="426"/>
        </w:tabs>
        <w:jc w:val="both"/>
        <w:rPr>
          <w:rFonts w:ascii="Arial" w:hAnsi="Arial" w:cs="Arial"/>
          <w:sz w:val="24"/>
          <w:szCs w:val="24"/>
          <w:lang w:val="mn-MN"/>
        </w:rPr>
      </w:pPr>
      <w:r>
        <w:rPr>
          <w:rFonts w:ascii="Arial" w:hAnsi="Arial" w:cs="Arial"/>
          <w:sz w:val="24"/>
          <w:szCs w:val="24"/>
          <w:lang w:val="mn-MN"/>
        </w:rPr>
        <w:lastRenderedPageBreak/>
        <w:t>х</w:t>
      </w:r>
      <w:r w:rsidR="00833940" w:rsidRPr="00A32D40">
        <w:rPr>
          <w:rFonts w:ascii="Arial" w:hAnsi="Arial" w:cs="Arial"/>
          <w:sz w:val="24"/>
          <w:szCs w:val="24"/>
          <w:lang w:val="mn-MN"/>
        </w:rPr>
        <w:t>ипогликемигээс сэргийлэх нь чухал байж болзошгүй</w:t>
      </w:r>
      <w:r w:rsidR="002062DD" w:rsidRPr="00A32D40">
        <w:rPr>
          <w:rFonts w:ascii="Arial" w:hAnsi="Arial" w:cs="Arial"/>
          <w:sz w:val="24"/>
          <w:szCs w:val="24"/>
          <w:lang w:val="mn-MN"/>
        </w:rPr>
        <w:t xml:space="preserve">. </w:t>
      </w:r>
      <w:r w:rsidR="003252EE">
        <w:rPr>
          <w:rFonts w:ascii="Arial" w:hAnsi="Arial" w:cs="Arial"/>
          <w:sz w:val="24"/>
          <w:szCs w:val="24"/>
          <w:lang w:val="mn-MN"/>
        </w:rPr>
        <w:t>&gt;10nmol/L (180 mg/dL) х</w:t>
      </w:r>
      <w:r w:rsidR="00603DCA" w:rsidRPr="00A32D40">
        <w:rPr>
          <w:rFonts w:ascii="Arial" w:hAnsi="Arial" w:cs="Arial"/>
          <w:sz w:val="24"/>
          <w:szCs w:val="24"/>
          <w:lang w:val="mn-MN"/>
        </w:rPr>
        <w:t>ип</w:t>
      </w:r>
      <w:r>
        <w:rPr>
          <w:rFonts w:ascii="Arial" w:hAnsi="Arial" w:cs="Arial"/>
          <w:sz w:val="24"/>
          <w:szCs w:val="24"/>
          <w:lang w:val="mn-MN"/>
        </w:rPr>
        <w:t>ергликемийг эмчлэх шаардлагатай.</w:t>
      </w:r>
    </w:p>
    <w:p w14:paraId="35EC1564" w14:textId="71B9F0B4" w:rsidR="000C33B3" w:rsidRPr="00A32D40" w:rsidRDefault="003252EE" w:rsidP="003C7A93">
      <w:pPr>
        <w:pStyle w:val="ListParagraph"/>
        <w:tabs>
          <w:tab w:val="left" w:pos="426"/>
        </w:tabs>
        <w:jc w:val="both"/>
        <w:rPr>
          <w:rFonts w:ascii="Arial" w:hAnsi="Arial" w:cs="Arial"/>
          <w:sz w:val="24"/>
          <w:szCs w:val="24"/>
          <w:lang w:val="mn-MN"/>
        </w:rPr>
      </w:pPr>
      <w:r>
        <w:rPr>
          <w:rFonts w:ascii="Arial" w:hAnsi="Arial" w:cs="Arial"/>
          <w:sz w:val="24"/>
          <w:szCs w:val="24"/>
          <w:lang w:val="mn-MN"/>
        </w:rPr>
        <w:t>Х</w:t>
      </w:r>
      <w:r w:rsidR="000C33B3" w:rsidRPr="00A32D40">
        <w:rPr>
          <w:rFonts w:ascii="Arial" w:hAnsi="Arial" w:cs="Arial"/>
          <w:sz w:val="24"/>
          <w:szCs w:val="24"/>
          <w:lang w:val="mn-MN"/>
        </w:rPr>
        <w:t xml:space="preserve">ипергликеми нь АДЦХ болсон өвчтөнүүдийн 1/3-д үүсэх ба тавилан муу болох байдалтай шууд холбоотой юм. </w:t>
      </w:r>
      <w:r w:rsidR="003C7A93">
        <w:rPr>
          <w:rFonts w:ascii="Arial" w:hAnsi="Arial" w:cs="Arial"/>
          <w:sz w:val="24"/>
          <w:szCs w:val="24"/>
          <w:lang w:val="mn-MN"/>
        </w:rPr>
        <w:t>Х</w:t>
      </w:r>
      <w:r w:rsidR="000C33B3" w:rsidRPr="00A32D40">
        <w:rPr>
          <w:rFonts w:ascii="Arial" w:hAnsi="Arial" w:cs="Arial"/>
          <w:sz w:val="24"/>
          <w:szCs w:val="24"/>
          <w:lang w:val="mn-MN"/>
        </w:rPr>
        <w:t>ипергликеми &gt;10</w:t>
      </w:r>
      <w:r w:rsidR="007C3247" w:rsidRPr="00A32D40">
        <w:rPr>
          <w:rFonts w:ascii="Arial" w:hAnsi="Arial" w:cs="Arial"/>
          <w:sz w:val="24"/>
          <w:szCs w:val="24"/>
          <w:lang w:val="mn-MN"/>
        </w:rPr>
        <w:t xml:space="preserve"> </w:t>
      </w:r>
      <w:r w:rsidR="000C33B3" w:rsidRPr="00A32D40">
        <w:rPr>
          <w:rFonts w:ascii="Arial" w:hAnsi="Arial" w:cs="Arial"/>
          <w:sz w:val="24"/>
          <w:szCs w:val="24"/>
          <w:lang w:val="mn-MN"/>
        </w:rPr>
        <w:t>ммол/л бол эмчлэх шаардлагатай.</w:t>
      </w:r>
    </w:p>
    <w:p w14:paraId="174BBD2C" w14:textId="77777777" w:rsidR="00853E52" w:rsidRDefault="00603DCA" w:rsidP="00853E52">
      <w:pPr>
        <w:pStyle w:val="ListParagraph"/>
        <w:numPr>
          <w:ilvl w:val="0"/>
          <w:numId w:val="23"/>
        </w:numPr>
        <w:tabs>
          <w:tab w:val="left" w:pos="720"/>
        </w:tabs>
        <w:ind w:left="284" w:hanging="14"/>
        <w:jc w:val="both"/>
        <w:rPr>
          <w:rFonts w:ascii="Arial" w:hAnsi="Arial" w:cs="Arial"/>
          <w:sz w:val="24"/>
          <w:szCs w:val="24"/>
          <w:lang w:val="mn-MN"/>
        </w:rPr>
      </w:pPr>
      <w:r w:rsidRPr="00A32D40">
        <w:rPr>
          <w:rFonts w:ascii="Arial" w:hAnsi="Arial" w:cs="Arial"/>
          <w:sz w:val="24"/>
          <w:szCs w:val="24"/>
          <w:lang w:val="mn-MN"/>
        </w:rPr>
        <w:t xml:space="preserve">Таталтын эсрэг эмчилгээг эмнэлзүйгээр таталт өгсөн тохиолдолд </w:t>
      </w:r>
      <w:r w:rsidR="002062DD" w:rsidRPr="00A32D40">
        <w:rPr>
          <w:rFonts w:ascii="Arial" w:hAnsi="Arial" w:cs="Arial"/>
          <w:sz w:val="24"/>
          <w:szCs w:val="24"/>
          <w:lang w:val="mn-MN"/>
        </w:rPr>
        <w:t xml:space="preserve">л </w:t>
      </w:r>
      <w:r w:rsidRPr="00A32D40">
        <w:rPr>
          <w:rFonts w:ascii="Arial" w:hAnsi="Arial" w:cs="Arial"/>
          <w:sz w:val="24"/>
          <w:szCs w:val="24"/>
          <w:lang w:val="mn-MN"/>
        </w:rPr>
        <w:t xml:space="preserve">хийнэ. </w:t>
      </w:r>
    </w:p>
    <w:p w14:paraId="3CFD6290" w14:textId="2E86A5D5" w:rsidR="000C33B3" w:rsidRPr="00A32D40" w:rsidRDefault="00603DCA" w:rsidP="00853E52">
      <w:pPr>
        <w:pStyle w:val="ListParagraph"/>
        <w:tabs>
          <w:tab w:val="left" w:pos="720"/>
        </w:tabs>
        <w:jc w:val="both"/>
        <w:rPr>
          <w:rFonts w:ascii="Arial" w:hAnsi="Arial" w:cs="Arial"/>
          <w:sz w:val="24"/>
          <w:szCs w:val="24"/>
          <w:lang w:val="mn-MN"/>
        </w:rPr>
      </w:pPr>
      <w:r w:rsidRPr="00A32D40">
        <w:rPr>
          <w:rFonts w:ascii="Arial" w:hAnsi="Arial" w:cs="Arial"/>
          <w:sz w:val="24"/>
          <w:szCs w:val="24"/>
          <w:lang w:val="mn-MN"/>
        </w:rPr>
        <w:t>Таталтын эсрэг эмчилгээг таталтаас урьдчилан сэргийлэх зорилгоор хийхгүй</w:t>
      </w:r>
      <w:r w:rsidR="00FA77C1">
        <w:rPr>
          <w:rFonts w:ascii="Arial" w:hAnsi="Arial" w:cs="Arial"/>
          <w:sz w:val="24"/>
          <w:szCs w:val="24"/>
          <w:lang w:val="mn-MN"/>
        </w:rPr>
        <w:t>.</w:t>
      </w:r>
      <w:r w:rsidRPr="00A32D40">
        <w:rPr>
          <w:rFonts w:ascii="Arial" w:hAnsi="Arial" w:cs="Arial"/>
          <w:sz w:val="24"/>
          <w:szCs w:val="24"/>
          <w:lang w:val="mn-MN"/>
        </w:rPr>
        <w:t xml:space="preserve"> </w:t>
      </w:r>
      <w:r w:rsidR="000C33B3" w:rsidRPr="00A32D40">
        <w:rPr>
          <w:rFonts w:ascii="Arial" w:hAnsi="Arial" w:cs="Arial"/>
          <w:sz w:val="24"/>
          <w:szCs w:val="24"/>
          <w:lang w:val="mn-MN"/>
        </w:rPr>
        <w:t>Таталт</w:t>
      </w:r>
      <w:r w:rsidR="002062DD" w:rsidRPr="00A32D40">
        <w:rPr>
          <w:rFonts w:ascii="Arial" w:hAnsi="Arial" w:cs="Arial"/>
          <w:sz w:val="24"/>
          <w:szCs w:val="24"/>
          <w:lang w:val="mn-MN"/>
        </w:rPr>
        <w:t xml:space="preserve"> ө</w:t>
      </w:r>
      <w:r w:rsidR="001B3B9C" w:rsidRPr="00A32D40">
        <w:rPr>
          <w:rFonts w:ascii="Arial" w:hAnsi="Arial" w:cs="Arial"/>
          <w:sz w:val="24"/>
          <w:szCs w:val="24"/>
          <w:lang w:val="mn-MN"/>
        </w:rPr>
        <w:t>гсө</w:t>
      </w:r>
      <w:r w:rsidR="002062DD" w:rsidRPr="00A32D40">
        <w:rPr>
          <w:rFonts w:ascii="Arial" w:hAnsi="Arial" w:cs="Arial"/>
          <w:sz w:val="24"/>
          <w:szCs w:val="24"/>
          <w:lang w:val="mn-MN"/>
        </w:rPr>
        <w:t>н тохиолдолд</w:t>
      </w:r>
      <w:r w:rsidRPr="00A32D40">
        <w:rPr>
          <w:rFonts w:ascii="Arial" w:hAnsi="Arial" w:cs="Arial"/>
          <w:sz w:val="24"/>
          <w:szCs w:val="24"/>
          <w:lang w:val="mn-MN"/>
        </w:rPr>
        <w:t xml:space="preserve"> </w:t>
      </w:r>
      <w:r w:rsidR="000C33B3" w:rsidRPr="00A32D40">
        <w:rPr>
          <w:rFonts w:ascii="Arial" w:hAnsi="Arial" w:cs="Arial"/>
          <w:sz w:val="24"/>
          <w:szCs w:val="24"/>
          <w:lang w:val="mn-MN"/>
        </w:rPr>
        <w:t>карбамазепин</w:t>
      </w:r>
      <w:r w:rsidR="002062DD" w:rsidRPr="00A32D40">
        <w:rPr>
          <w:rFonts w:ascii="Arial" w:hAnsi="Arial" w:cs="Arial"/>
          <w:sz w:val="24"/>
          <w:szCs w:val="24"/>
          <w:lang w:val="mn-MN"/>
        </w:rPr>
        <w:t>ыг</w:t>
      </w:r>
      <w:r w:rsidR="000C33B3" w:rsidRPr="00A32D40">
        <w:rPr>
          <w:rFonts w:ascii="Arial" w:hAnsi="Arial" w:cs="Arial"/>
          <w:sz w:val="24"/>
          <w:szCs w:val="24"/>
          <w:lang w:val="mn-MN"/>
        </w:rPr>
        <w:t xml:space="preserve"> 200 мг-аар эсвэл вальпроатын хүчл</w:t>
      </w:r>
      <w:r w:rsidR="002062DD" w:rsidRPr="00A32D40">
        <w:rPr>
          <w:rFonts w:ascii="Arial" w:hAnsi="Arial" w:cs="Arial"/>
          <w:sz w:val="24"/>
          <w:szCs w:val="24"/>
          <w:lang w:val="mn-MN"/>
        </w:rPr>
        <w:t>ийг</w:t>
      </w:r>
      <w:r w:rsidR="000C33B3" w:rsidRPr="00A32D40">
        <w:rPr>
          <w:rFonts w:ascii="Arial" w:hAnsi="Arial" w:cs="Arial"/>
          <w:sz w:val="24"/>
          <w:szCs w:val="24"/>
          <w:lang w:val="mn-MN"/>
        </w:rPr>
        <w:t xml:space="preserve"> 400 мг-аар 8 цаг тутам уух эсвэл тарина. </w:t>
      </w:r>
    </w:p>
    <w:p w14:paraId="6A6ED241" w14:textId="77777777" w:rsidR="00853E52" w:rsidRDefault="000C33B3" w:rsidP="00853E52">
      <w:pPr>
        <w:pStyle w:val="ListParagraph"/>
        <w:numPr>
          <w:ilvl w:val="0"/>
          <w:numId w:val="23"/>
        </w:numPr>
        <w:ind w:left="284" w:firstLine="76"/>
        <w:jc w:val="both"/>
        <w:rPr>
          <w:rFonts w:ascii="Arial" w:hAnsi="Arial" w:cs="Arial"/>
          <w:sz w:val="24"/>
          <w:szCs w:val="24"/>
          <w:lang w:val="mn-MN"/>
        </w:rPr>
      </w:pPr>
      <w:r w:rsidRPr="00A32D40">
        <w:rPr>
          <w:rFonts w:ascii="Arial" w:hAnsi="Arial" w:cs="Arial"/>
          <w:sz w:val="24"/>
          <w:szCs w:val="24"/>
          <w:lang w:val="mn-MN"/>
        </w:rPr>
        <w:t>Бусад шинж тэмдгийн эмчилгээ</w:t>
      </w:r>
      <w:r w:rsidR="00BF3D58" w:rsidRPr="00A32D40">
        <w:rPr>
          <w:rFonts w:ascii="Arial" w:hAnsi="Arial" w:cs="Arial"/>
          <w:sz w:val="24"/>
          <w:szCs w:val="24"/>
          <w:lang w:val="mn-MN"/>
        </w:rPr>
        <w:t xml:space="preserve">нүүдийг хийж болно. Тухайлбал, </w:t>
      </w:r>
      <w:r w:rsidRPr="00A32D40">
        <w:rPr>
          <w:rFonts w:ascii="Arial" w:hAnsi="Arial" w:cs="Arial"/>
          <w:sz w:val="24"/>
          <w:szCs w:val="24"/>
          <w:lang w:val="mn-MN"/>
        </w:rPr>
        <w:t xml:space="preserve">ходоодны </w:t>
      </w:r>
    </w:p>
    <w:p w14:paraId="5EC6B9EC" w14:textId="77777777" w:rsidR="00853E52" w:rsidRDefault="000C33B3" w:rsidP="00853E52">
      <w:pPr>
        <w:pStyle w:val="ListParagraph"/>
        <w:ind w:left="360" w:firstLine="360"/>
        <w:jc w:val="both"/>
        <w:rPr>
          <w:rFonts w:ascii="Arial" w:hAnsi="Arial" w:cs="Arial"/>
          <w:sz w:val="24"/>
          <w:szCs w:val="24"/>
          <w:lang w:val="mn-MN"/>
        </w:rPr>
      </w:pPr>
      <w:r w:rsidRPr="00A32D40">
        <w:rPr>
          <w:rFonts w:ascii="Arial" w:hAnsi="Arial" w:cs="Arial"/>
          <w:sz w:val="24"/>
          <w:szCs w:val="24"/>
          <w:lang w:val="mn-MN"/>
        </w:rPr>
        <w:t>шарх</w:t>
      </w:r>
      <w:r w:rsidR="00BF3D58" w:rsidRPr="00A32D40">
        <w:rPr>
          <w:rFonts w:ascii="Arial" w:hAnsi="Arial" w:cs="Arial"/>
          <w:sz w:val="24"/>
          <w:szCs w:val="24"/>
          <w:lang w:val="mn-MN"/>
        </w:rPr>
        <w:t xml:space="preserve"> үүсэхээс сэргий</w:t>
      </w:r>
      <w:r w:rsidRPr="00A32D40">
        <w:rPr>
          <w:rFonts w:ascii="Arial" w:hAnsi="Arial" w:cs="Arial"/>
          <w:sz w:val="24"/>
          <w:szCs w:val="24"/>
          <w:lang w:val="mn-MN"/>
        </w:rPr>
        <w:t>лж фамотидин</w:t>
      </w:r>
      <w:r w:rsidR="00BF3D58" w:rsidRPr="00A32D40">
        <w:rPr>
          <w:rFonts w:ascii="Arial" w:hAnsi="Arial" w:cs="Arial"/>
          <w:sz w:val="24"/>
          <w:szCs w:val="24"/>
          <w:lang w:val="mn-MN"/>
        </w:rPr>
        <w:t>ыг</w:t>
      </w:r>
      <w:r w:rsidRPr="00A32D40">
        <w:rPr>
          <w:rFonts w:ascii="Arial" w:hAnsi="Arial" w:cs="Arial"/>
          <w:sz w:val="24"/>
          <w:szCs w:val="24"/>
          <w:lang w:val="mn-MN"/>
        </w:rPr>
        <w:t xml:space="preserve"> 20 мг-</w:t>
      </w:r>
      <w:r w:rsidR="00BF3D58" w:rsidRPr="00A32D40">
        <w:rPr>
          <w:rFonts w:ascii="Arial" w:hAnsi="Arial" w:cs="Arial"/>
          <w:sz w:val="24"/>
          <w:szCs w:val="24"/>
          <w:lang w:val="mn-MN"/>
        </w:rPr>
        <w:t>аар</w:t>
      </w:r>
      <w:r w:rsidR="00BB6909" w:rsidRPr="00A32D40">
        <w:rPr>
          <w:rFonts w:ascii="Arial" w:hAnsi="Arial" w:cs="Arial"/>
          <w:sz w:val="24"/>
          <w:szCs w:val="24"/>
          <w:lang w:val="mn-MN"/>
        </w:rPr>
        <w:t xml:space="preserve"> 12 цаг тутам уух эсвэл </w:t>
      </w:r>
    </w:p>
    <w:p w14:paraId="24431CB5" w14:textId="4B47B6C1" w:rsidR="00BB6909" w:rsidRPr="00853E52" w:rsidRDefault="00BB6909" w:rsidP="00853E52">
      <w:pPr>
        <w:pStyle w:val="ListParagraph"/>
        <w:ind w:left="360" w:firstLine="360"/>
        <w:jc w:val="both"/>
        <w:rPr>
          <w:rFonts w:ascii="Arial" w:hAnsi="Arial" w:cs="Arial"/>
          <w:sz w:val="24"/>
          <w:szCs w:val="24"/>
        </w:rPr>
      </w:pPr>
      <w:r w:rsidRPr="00A32D40">
        <w:rPr>
          <w:rFonts w:ascii="Arial" w:hAnsi="Arial" w:cs="Arial"/>
          <w:sz w:val="24"/>
          <w:szCs w:val="24"/>
          <w:lang w:val="mn-MN"/>
        </w:rPr>
        <w:t>тарина</w:t>
      </w:r>
      <w:r w:rsidR="00853E52">
        <w:rPr>
          <w:rFonts w:ascii="Arial" w:hAnsi="Arial" w:cs="Arial"/>
          <w:sz w:val="24"/>
          <w:szCs w:val="24"/>
        </w:rPr>
        <w:t>.</w:t>
      </w:r>
    </w:p>
    <w:p w14:paraId="3DB0FFAE" w14:textId="702A2ED9" w:rsidR="00BB6909" w:rsidRPr="00A32D40" w:rsidRDefault="00BB6909" w:rsidP="00853E52">
      <w:pPr>
        <w:pStyle w:val="ListParagraph"/>
        <w:numPr>
          <w:ilvl w:val="0"/>
          <w:numId w:val="63"/>
        </w:numPr>
        <w:ind w:left="284" w:firstLine="76"/>
        <w:jc w:val="both"/>
        <w:rPr>
          <w:rFonts w:ascii="Arial" w:hAnsi="Arial" w:cs="Arial"/>
          <w:sz w:val="24"/>
          <w:szCs w:val="24"/>
          <w:lang w:val="mn-MN"/>
        </w:rPr>
      </w:pPr>
      <w:r w:rsidRPr="00A32D40">
        <w:rPr>
          <w:rFonts w:ascii="Arial" w:hAnsi="Arial" w:cs="Arial"/>
          <w:sz w:val="24"/>
          <w:szCs w:val="24"/>
          <w:lang w:val="mn-MN"/>
        </w:rPr>
        <w:t>цАДЦХ-д горм</w:t>
      </w:r>
      <w:r w:rsidR="003C7A93">
        <w:rPr>
          <w:rFonts w:ascii="Arial" w:hAnsi="Arial" w:cs="Arial"/>
          <w:sz w:val="24"/>
          <w:szCs w:val="24"/>
          <w:lang w:val="mn-MN"/>
        </w:rPr>
        <w:t>он эмчилгээ үр дүн батлагдаагүй.</w:t>
      </w:r>
    </w:p>
    <w:p w14:paraId="4A4D8B54" w14:textId="77777777" w:rsidR="00790D62" w:rsidRPr="00A32D40" w:rsidRDefault="00A02753" w:rsidP="0099543A">
      <w:pPr>
        <w:pStyle w:val="ListParagraph"/>
        <w:spacing w:line="240" w:lineRule="auto"/>
        <w:ind w:left="1125" w:hanging="1125"/>
        <w:jc w:val="both"/>
        <w:rPr>
          <w:rFonts w:ascii="Arial" w:hAnsi="Arial" w:cs="Arial"/>
          <w:lang w:val="mn-MN"/>
        </w:rPr>
      </w:pPr>
      <w:r w:rsidRPr="00A32D40">
        <w:rPr>
          <w:noProof/>
          <w:lang w:val="mn-MN" w:eastAsia="mn-MN"/>
        </w:rPr>
        <mc:AlternateContent>
          <mc:Choice Requires="wpg">
            <w:drawing>
              <wp:anchor distT="0" distB="0" distL="114300" distR="114300" simplePos="0" relativeHeight="251712512" behindDoc="0" locked="0" layoutInCell="1" allowOverlap="1" wp14:anchorId="48690E42" wp14:editId="230224EB">
                <wp:simplePos x="0" y="0"/>
                <wp:positionH relativeFrom="column">
                  <wp:posOffset>-126546</wp:posOffset>
                </wp:positionH>
                <wp:positionV relativeFrom="paragraph">
                  <wp:posOffset>134166</wp:posOffset>
                </wp:positionV>
                <wp:extent cx="5970270" cy="3957889"/>
                <wp:effectExtent l="0" t="0" r="11430" b="24130"/>
                <wp:wrapNone/>
                <wp:docPr id="11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3957889"/>
                          <a:chOff x="1120" y="711"/>
                          <a:chExt cx="9802" cy="9214"/>
                        </a:xfrm>
                      </wpg:grpSpPr>
                      <wps:wsp>
                        <wps:cNvPr id="116" name="Text Box 96"/>
                        <wps:cNvSpPr txBox="1">
                          <a:spLocks noChangeArrowheads="1"/>
                        </wps:cNvSpPr>
                        <wps:spPr bwMode="auto">
                          <a:xfrm>
                            <a:off x="2692" y="711"/>
                            <a:ext cx="6574" cy="870"/>
                          </a:xfrm>
                          <a:prstGeom prst="rect">
                            <a:avLst/>
                          </a:prstGeom>
                          <a:solidFill>
                            <a:srgbClr val="FFFFFF"/>
                          </a:solidFill>
                          <a:ln w="9525">
                            <a:solidFill>
                              <a:srgbClr val="000000"/>
                            </a:solidFill>
                            <a:miter lim="800000"/>
                            <a:headEnd/>
                            <a:tailEnd/>
                          </a:ln>
                        </wps:spPr>
                        <wps:txbx>
                          <w:txbxContent>
                            <w:p w14:paraId="19217E42" w14:textId="34178E73" w:rsidR="00B0429C" w:rsidRPr="001341C5" w:rsidRDefault="00B0429C" w:rsidP="00CE0050">
                              <w:pPr>
                                <w:pStyle w:val="NormalWeb"/>
                                <w:spacing w:before="0" w:beforeAutospacing="0" w:after="0" w:afterAutospacing="0"/>
                                <w:jc w:val="center"/>
                                <w:textAlignment w:val="baseline"/>
                                <w:rPr>
                                  <w:rFonts w:ascii="Arial" w:hAnsi="Arial" w:cs="Arial"/>
                                  <w:color w:val="000000"/>
                                  <w:sz w:val="18"/>
                                  <w:szCs w:val="18"/>
                                </w:rPr>
                              </w:pPr>
                              <w:r w:rsidRPr="001341C5">
                                <w:rPr>
                                  <w:rFonts w:ascii="Arial" w:eastAsia="PMingLiU" w:hAnsi="Arial" w:cs="Arial"/>
                                  <w:b/>
                                  <w:bCs/>
                                  <w:color w:val="000000"/>
                                  <w:kern w:val="24"/>
                                  <w:sz w:val="18"/>
                                  <w:szCs w:val="18"/>
                                  <w:lang w:val="mn-MN"/>
                                </w:rPr>
                                <w:t>Эрчимт эмчилгээний тасагт хэвтүүл</w:t>
                              </w:r>
                              <w:r>
                                <w:rPr>
                                  <w:rFonts w:ascii="Arial" w:eastAsia="PMingLiU" w:hAnsi="Arial" w:cs="Arial"/>
                                  <w:b/>
                                  <w:bCs/>
                                  <w:color w:val="000000"/>
                                  <w:kern w:val="24"/>
                                  <w:sz w:val="18"/>
                                  <w:szCs w:val="18"/>
                                  <w:lang w:val="mn-MN"/>
                                </w:rPr>
                                <w:t>эн</w:t>
                              </w:r>
                              <w:r w:rsidRPr="001341C5">
                                <w:rPr>
                                  <w:rFonts w:ascii="Arial" w:eastAsia="PMingLiU" w:hAnsi="Arial" w:cs="Arial"/>
                                  <w:b/>
                                  <w:bCs/>
                                  <w:color w:val="000000"/>
                                  <w:kern w:val="24"/>
                                  <w:sz w:val="18"/>
                                  <w:szCs w:val="18"/>
                                  <w:lang w:val="mn-MN"/>
                                </w:rPr>
                                <w:t xml:space="preserve"> амьсгал</w:t>
                              </w:r>
                              <w:r>
                                <w:rPr>
                                  <w:rFonts w:ascii="Arial" w:eastAsia="PMingLiU" w:hAnsi="Arial" w:cs="Arial"/>
                                  <w:b/>
                                  <w:bCs/>
                                  <w:color w:val="000000"/>
                                  <w:kern w:val="24"/>
                                  <w:sz w:val="18"/>
                                  <w:szCs w:val="18"/>
                                  <w:lang w:val="mn-MN"/>
                                </w:rPr>
                                <w:t>,</w:t>
                              </w:r>
                              <w:r w:rsidRPr="001341C5">
                                <w:rPr>
                                  <w:rFonts w:ascii="Arial" w:eastAsia="PMingLiU" w:hAnsi="Arial" w:cs="Arial"/>
                                  <w:b/>
                                  <w:bCs/>
                                  <w:color w:val="000000"/>
                                  <w:kern w:val="24"/>
                                  <w:sz w:val="18"/>
                                  <w:szCs w:val="18"/>
                                  <w:lang w:val="mn-MN"/>
                                </w:rPr>
                                <w:t xml:space="preserve"> зүрх</w:t>
                              </w:r>
                              <w:r>
                                <w:rPr>
                                  <w:rFonts w:ascii="Arial" w:eastAsia="PMingLiU" w:hAnsi="Arial" w:cs="Arial"/>
                                  <w:b/>
                                  <w:bCs/>
                                  <w:color w:val="000000"/>
                                  <w:kern w:val="24"/>
                                  <w:sz w:val="18"/>
                                  <w:szCs w:val="18"/>
                                  <w:lang w:val="mn-MN"/>
                                </w:rPr>
                                <w:t>-</w:t>
                              </w:r>
                              <w:r w:rsidRPr="001341C5">
                                <w:rPr>
                                  <w:rFonts w:ascii="Arial" w:eastAsia="PMingLiU" w:hAnsi="Arial" w:cs="Arial"/>
                                  <w:b/>
                                  <w:bCs/>
                                  <w:color w:val="000000"/>
                                  <w:kern w:val="24"/>
                                  <w:sz w:val="18"/>
                                  <w:szCs w:val="18"/>
                                  <w:lang w:val="mn-MN"/>
                                </w:rPr>
                                <w:t>суд</w:t>
                              </w:r>
                              <w:r>
                                <w:rPr>
                                  <w:rFonts w:ascii="Arial" w:eastAsia="PMingLiU" w:hAnsi="Arial" w:cs="Arial"/>
                                  <w:b/>
                                  <w:bCs/>
                                  <w:color w:val="000000"/>
                                  <w:kern w:val="24"/>
                                  <w:sz w:val="18"/>
                                  <w:szCs w:val="18"/>
                                  <w:lang w:val="mn-MN"/>
                                </w:rPr>
                                <w:t>а</w:t>
                              </w:r>
                              <w:r w:rsidRPr="001341C5">
                                <w:rPr>
                                  <w:rFonts w:ascii="Arial" w:eastAsia="PMingLiU" w:hAnsi="Arial" w:cs="Arial"/>
                                  <w:b/>
                                  <w:bCs/>
                                  <w:color w:val="000000"/>
                                  <w:kern w:val="24"/>
                                  <w:sz w:val="18"/>
                                  <w:szCs w:val="18"/>
                                  <w:lang w:val="mn-MN"/>
                                </w:rPr>
                                <w:t>с</w:t>
                              </w:r>
                              <w:r>
                                <w:rPr>
                                  <w:rFonts w:ascii="Arial" w:eastAsia="PMingLiU" w:hAnsi="Arial" w:cs="Arial"/>
                                  <w:b/>
                                  <w:bCs/>
                                  <w:color w:val="000000"/>
                                  <w:kern w:val="24"/>
                                  <w:sz w:val="18"/>
                                  <w:szCs w:val="18"/>
                                  <w:lang w:val="mn-MN"/>
                                </w:rPr>
                                <w:t>ны байдал, ЦЕШ, ШЕШ</w:t>
                              </w:r>
                              <w:r w:rsidRPr="001341C5">
                                <w:rPr>
                                  <w:rFonts w:ascii="Arial" w:eastAsia="PMingLiU" w:hAnsi="Arial" w:cs="Arial"/>
                                  <w:b/>
                                  <w:bCs/>
                                  <w:color w:val="000000"/>
                                  <w:kern w:val="24"/>
                                  <w:sz w:val="18"/>
                                  <w:szCs w:val="18"/>
                                </w:rPr>
                                <w:t xml:space="preserve">, </w:t>
                              </w:r>
                              <w:r w:rsidRPr="001341C5">
                                <w:rPr>
                                  <w:rFonts w:ascii="Arial" w:eastAsia="PMingLiU" w:hAnsi="Arial" w:cs="Arial"/>
                                  <w:b/>
                                  <w:bCs/>
                                  <w:color w:val="000000"/>
                                  <w:kern w:val="24"/>
                                  <w:sz w:val="18"/>
                                  <w:szCs w:val="18"/>
                                  <w:lang w:val="mn-MN"/>
                                </w:rPr>
                                <w:t>ЗЦБ</w:t>
                              </w:r>
                              <w:r>
                                <w:rPr>
                                  <w:rFonts w:ascii="Arial" w:eastAsia="PMingLiU" w:hAnsi="Arial" w:cs="Arial"/>
                                  <w:b/>
                                  <w:bCs/>
                                  <w:color w:val="000000"/>
                                  <w:kern w:val="24"/>
                                  <w:sz w:val="18"/>
                                  <w:szCs w:val="18"/>
                                  <w:lang w:val="mn-MN"/>
                                </w:rPr>
                                <w:t xml:space="preserve"> шалгана</w:t>
                              </w:r>
                            </w:p>
                            <w:p w14:paraId="34F57787" w14:textId="77777777" w:rsidR="00B0429C" w:rsidRPr="001341C5" w:rsidRDefault="00B0429C" w:rsidP="00CE0050">
                              <w:pPr>
                                <w:jc w:val="center"/>
                                <w:rPr>
                                  <w:sz w:val="18"/>
                                  <w:szCs w:val="18"/>
                                </w:rPr>
                              </w:pPr>
                            </w:p>
                          </w:txbxContent>
                        </wps:txbx>
                        <wps:bodyPr rot="0" vert="horz" wrap="square" lIns="91440" tIns="45720" rIns="91440" bIns="45720" anchor="t" anchorCtr="0" upright="1">
                          <a:noAutofit/>
                        </wps:bodyPr>
                      </wps:wsp>
                      <wps:wsp>
                        <wps:cNvPr id="117" name="Text Box 97"/>
                        <wps:cNvSpPr txBox="1">
                          <a:spLocks noChangeArrowheads="1"/>
                        </wps:cNvSpPr>
                        <wps:spPr bwMode="auto">
                          <a:xfrm>
                            <a:off x="6396" y="2346"/>
                            <a:ext cx="4376" cy="841"/>
                          </a:xfrm>
                          <a:prstGeom prst="rect">
                            <a:avLst/>
                          </a:prstGeom>
                          <a:solidFill>
                            <a:srgbClr val="FFFFFF"/>
                          </a:solidFill>
                          <a:ln w="9525">
                            <a:solidFill>
                              <a:srgbClr val="000000"/>
                            </a:solidFill>
                            <a:miter lim="800000"/>
                            <a:headEnd/>
                            <a:tailEnd/>
                          </a:ln>
                        </wps:spPr>
                        <wps:txbx>
                          <w:txbxContent>
                            <w:p w14:paraId="75BD82E6" w14:textId="3FAF2800" w:rsidR="00B0429C" w:rsidRPr="001341C5" w:rsidRDefault="00B0429C" w:rsidP="004810FD">
                              <w:pPr>
                                <w:pStyle w:val="NormalWeb"/>
                                <w:spacing w:before="0" w:beforeAutospacing="0" w:after="0" w:afterAutospacing="0"/>
                                <w:jc w:val="center"/>
                                <w:textAlignment w:val="baseline"/>
                                <w:rPr>
                                  <w:rFonts w:ascii="Arial" w:hAnsi="Arial" w:cs="Arial"/>
                                  <w:b/>
                                  <w:color w:val="000000"/>
                                  <w:sz w:val="18"/>
                                  <w:szCs w:val="18"/>
                                  <w:lang w:val="mn-MN"/>
                                </w:rPr>
                              </w:pPr>
                              <w:r>
                                <w:rPr>
                                  <w:rFonts w:ascii="Arial" w:eastAsia="PMingLiU" w:hAnsi="Arial" w:cs="Arial"/>
                                  <w:b/>
                                  <w:bCs/>
                                  <w:color w:val="000000"/>
                                  <w:kern w:val="24"/>
                                  <w:sz w:val="18"/>
                                  <w:szCs w:val="18"/>
                                  <w:lang w:val="mn-MN"/>
                                </w:rPr>
                                <w:t>АДЦХ-ын ү</w:t>
                              </w:r>
                              <w:r w:rsidRPr="001341C5">
                                <w:rPr>
                                  <w:rFonts w:ascii="Arial" w:eastAsia="PMingLiU" w:hAnsi="Arial" w:cs="Arial"/>
                                  <w:b/>
                                  <w:bCs/>
                                  <w:color w:val="000000"/>
                                  <w:kern w:val="24"/>
                                  <w:sz w:val="18"/>
                                  <w:szCs w:val="18"/>
                                  <w:lang w:val="mn-MN"/>
                                </w:rPr>
                                <w:t>е шат</w:t>
                              </w:r>
                              <w:r>
                                <w:rPr>
                                  <w:rFonts w:ascii="Arial" w:eastAsia="PMingLiU" w:hAnsi="Arial" w:cs="Arial"/>
                                  <w:b/>
                                  <w:bCs/>
                                  <w:color w:val="000000"/>
                                  <w:kern w:val="24"/>
                                  <w:sz w:val="18"/>
                                  <w:szCs w:val="18"/>
                                  <w:lang w:val="mn-MN"/>
                                </w:rPr>
                                <w:t>ыг тогтооно</w:t>
                              </w:r>
                              <w:r w:rsidRPr="001341C5">
                                <w:rPr>
                                  <w:rFonts w:ascii="Arial" w:eastAsia="PMingLiU" w:hAnsi="Arial" w:cs="Arial"/>
                                  <w:b/>
                                  <w:bCs/>
                                  <w:color w:val="000000"/>
                                  <w:kern w:val="24"/>
                                  <w:sz w:val="18"/>
                                  <w:szCs w:val="18"/>
                                  <w:lang w:val="mn-MN"/>
                                </w:rPr>
                                <w:t xml:space="preserve"> </w:t>
                              </w:r>
                              <w:r w:rsidRPr="001341C5">
                                <w:rPr>
                                  <w:rFonts w:ascii="Arial" w:eastAsia="PMingLiU" w:hAnsi="Arial" w:cs="Arial"/>
                                  <w:b/>
                                  <w:bCs/>
                                  <w:color w:val="000000"/>
                                  <w:kern w:val="24"/>
                                  <w:sz w:val="18"/>
                                  <w:szCs w:val="18"/>
                                </w:rPr>
                                <w:t>(</w:t>
                              </w:r>
                              <w:r w:rsidRPr="007E62FD">
                                <w:rPr>
                                  <w:rFonts w:ascii="Arial" w:hAnsi="Arial" w:cs="Arial"/>
                                  <w:b/>
                                  <w:iCs/>
                                  <w:color w:val="000000"/>
                                  <w:sz w:val="18"/>
                                  <w:szCs w:val="18"/>
                                  <w:lang w:val="mn-MN"/>
                                </w:rPr>
                                <w:t xml:space="preserve">Хант-Хесс, </w:t>
                              </w:r>
                              <w:r w:rsidRPr="001341C5">
                                <w:rPr>
                                  <w:rFonts w:ascii="Arial" w:eastAsia="PMingLiU" w:hAnsi="Arial" w:cs="Arial"/>
                                  <w:b/>
                                  <w:bCs/>
                                  <w:color w:val="000000"/>
                                  <w:kern w:val="24"/>
                                  <w:sz w:val="18"/>
                                  <w:szCs w:val="18"/>
                                  <w:lang w:val="mn-MN"/>
                                </w:rPr>
                                <w:t>эсвэл</w:t>
                              </w:r>
                              <w:r w:rsidRPr="007E62FD">
                                <w:rPr>
                                  <w:rFonts w:ascii="Arial" w:hAnsi="Arial" w:cs="Arial"/>
                                  <w:b/>
                                  <w:iCs/>
                                  <w:color w:val="000000"/>
                                  <w:sz w:val="18"/>
                                  <w:szCs w:val="18"/>
                                  <w:lang w:val="mn-MN"/>
                                </w:rPr>
                                <w:t xml:space="preserve"> ММЗДХ</w:t>
                              </w:r>
                              <w:r w:rsidRPr="001341C5">
                                <w:rPr>
                                  <w:rFonts w:ascii="Arial" w:eastAsia="PMingLiU" w:hAnsi="Arial" w:cs="Arial"/>
                                  <w:b/>
                                  <w:bCs/>
                                  <w:color w:val="000000"/>
                                  <w:kern w:val="24"/>
                                  <w:sz w:val="18"/>
                                  <w:szCs w:val="18"/>
                                </w:rPr>
                                <w:t>)</w:t>
                              </w:r>
                            </w:p>
                          </w:txbxContent>
                        </wps:txbx>
                        <wps:bodyPr rot="0" vert="horz" wrap="square" lIns="91440" tIns="45720" rIns="91440" bIns="45720" anchor="t" anchorCtr="0" upright="1">
                          <a:noAutofit/>
                        </wps:bodyPr>
                      </wps:wsp>
                      <wps:wsp>
                        <wps:cNvPr id="118" name="Text Box 98"/>
                        <wps:cNvSpPr txBox="1">
                          <a:spLocks noChangeArrowheads="1"/>
                        </wps:cNvSpPr>
                        <wps:spPr bwMode="auto">
                          <a:xfrm>
                            <a:off x="1120" y="2346"/>
                            <a:ext cx="4539" cy="7254"/>
                          </a:xfrm>
                          <a:prstGeom prst="rect">
                            <a:avLst/>
                          </a:prstGeom>
                          <a:solidFill>
                            <a:srgbClr val="FFFFFF"/>
                          </a:solidFill>
                          <a:ln w="9525">
                            <a:solidFill>
                              <a:srgbClr val="000000"/>
                            </a:solidFill>
                            <a:miter lim="800000"/>
                            <a:headEnd/>
                            <a:tailEnd/>
                          </a:ln>
                        </wps:spPr>
                        <wps:txbx>
                          <w:txbxContent>
                            <w:p w14:paraId="33A75DFC" w14:textId="77777777" w:rsidR="00B0429C" w:rsidRPr="004810FD"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Хэвтрийн дэглэм</w:t>
                              </w:r>
                              <w:r>
                                <w:rPr>
                                  <w:rFonts w:ascii="Arial" w:eastAsia="PMingLiU" w:hAnsi="Arial" w:cs="Arial"/>
                                  <w:bCs/>
                                  <w:color w:val="000000"/>
                                  <w:kern w:val="24"/>
                                  <w:sz w:val="18"/>
                                  <w:szCs w:val="18"/>
                                  <w:lang w:val="mn-MN"/>
                                </w:rPr>
                                <w:t xml:space="preserve"> сахина</w:t>
                              </w:r>
                            </w:p>
                            <w:p w14:paraId="60640ACF" w14:textId="378E504F" w:rsidR="00B0429C" w:rsidRPr="00251AB9"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Pr>
                                  <w:rFonts w:ascii="Arial" w:eastAsia="PMingLiU" w:hAnsi="Arial" w:cs="Arial"/>
                                  <w:bCs/>
                                  <w:color w:val="000000"/>
                                  <w:kern w:val="24"/>
                                  <w:sz w:val="18"/>
                                  <w:szCs w:val="18"/>
                                  <w:lang w:val="mn-MN"/>
                                </w:rPr>
                                <w:t>Т</w:t>
                              </w:r>
                              <w:r w:rsidRPr="00251AB9">
                                <w:rPr>
                                  <w:rFonts w:ascii="Arial" w:eastAsia="PMingLiU" w:hAnsi="Arial" w:cs="Arial"/>
                                  <w:bCs/>
                                  <w:color w:val="000000"/>
                                  <w:kern w:val="24"/>
                                  <w:sz w:val="18"/>
                                  <w:szCs w:val="18"/>
                                  <w:lang w:val="mn-MN"/>
                                </w:rPr>
                                <w:t>олгойг 30 хэм өндөрлө</w:t>
                              </w:r>
                              <w:r>
                                <w:rPr>
                                  <w:rFonts w:ascii="Arial" w:eastAsia="PMingLiU" w:hAnsi="Arial" w:cs="Arial"/>
                                  <w:bCs/>
                                  <w:color w:val="000000"/>
                                  <w:kern w:val="24"/>
                                  <w:sz w:val="18"/>
                                  <w:szCs w:val="18"/>
                                  <w:lang w:val="mn-MN"/>
                                </w:rPr>
                                <w:t>нө</w:t>
                              </w:r>
                            </w:p>
                            <w:p w14:paraId="78FF9CD6" w14:textId="77777777" w:rsidR="00B0429C" w:rsidRPr="00251AB9"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Хяналт: мэдрэлийн үзлэг, ГДД</w:t>
                              </w:r>
                              <w:r w:rsidRPr="00251AB9">
                                <w:rPr>
                                  <w:rFonts w:ascii="Arial" w:eastAsia="PMingLiU" w:hAnsi="Arial" w:cs="Arial"/>
                                  <w:bCs/>
                                  <w:color w:val="000000"/>
                                  <w:kern w:val="24"/>
                                  <w:sz w:val="18"/>
                                  <w:szCs w:val="18"/>
                                </w:rPr>
                                <w:t xml:space="preserve">, </w:t>
                              </w:r>
                              <w:r w:rsidRPr="00251AB9">
                                <w:rPr>
                                  <w:rFonts w:ascii="Arial" w:eastAsia="PMingLiU" w:hAnsi="Arial" w:cs="Arial"/>
                                  <w:bCs/>
                                  <w:color w:val="000000"/>
                                  <w:kern w:val="24"/>
                                  <w:sz w:val="18"/>
                                  <w:szCs w:val="18"/>
                                  <w:lang w:val="mn-MN"/>
                                </w:rPr>
                                <w:t xml:space="preserve">ЗСС, АС, шингэний тэнцэл </w:t>
                              </w:r>
                              <w:r w:rsidRPr="00251AB9">
                                <w:rPr>
                                  <w:rFonts w:ascii="Arial" w:eastAsia="PMingLiU" w:hAnsi="Arial" w:cs="Arial"/>
                                  <w:bCs/>
                                  <w:color w:val="000000"/>
                                  <w:kern w:val="24"/>
                                  <w:sz w:val="18"/>
                                  <w:szCs w:val="18"/>
                                </w:rPr>
                                <w:t>(</w:t>
                              </w:r>
                              <w:r w:rsidRPr="00251AB9">
                                <w:rPr>
                                  <w:rFonts w:ascii="Arial" w:eastAsia="PMingLiU" w:hAnsi="Arial" w:cs="Arial"/>
                                  <w:bCs/>
                                  <w:color w:val="000000"/>
                                  <w:kern w:val="24"/>
                                  <w:sz w:val="18"/>
                                  <w:szCs w:val="18"/>
                                  <w:lang w:val="mn-MN"/>
                                </w:rPr>
                                <w:t xml:space="preserve">судсаар </w:t>
                              </w:r>
                              <w:r w:rsidRPr="00251AB9">
                                <w:rPr>
                                  <w:rFonts w:ascii="Arial" w:eastAsia="PMingLiU" w:hAnsi="Arial" w:cs="Arial"/>
                                  <w:bCs/>
                                  <w:color w:val="000000"/>
                                  <w:kern w:val="24"/>
                                  <w:sz w:val="18"/>
                                  <w:szCs w:val="18"/>
                                </w:rPr>
                                <w:t>0.9% NaCl)</w:t>
                              </w:r>
                              <w:r>
                                <w:rPr>
                                  <w:rFonts w:ascii="Arial" w:eastAsia="PMingLiU" w:hAnsi="Arial" w:cs="Arial"/>
                                  <w:bCs/>
                                  <w:color w:val="000000"/>
                                  <w:kern w:val="24"/>
                                  <w:sz w:val="18"/>
                                  <w:szCs w:val="18"/>
                                  <w:lang w:val="mn-MN"/>
                                </w:rPr>
                                <w:t xml:space="preserve"> үзнэ</w:t>
                              </w:r>
                            </w:p>
                            <w:p w14:paraId="0130B555" w14:textId="7DE675B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ГКҮ</w:t>
                              </w:r>
                              <w:r w:rsidRPr="00D63E67">
                                <w:rPr>
                                  <w:rFonts w:ascii="Arial" w:eastAsia="PMingLiU" w:hAnsi="Arial" w:cs="Arial"/>
                                  <w:bCs/>
                                  <w:color w:val="000000"/>
                                  <w:kern w:val="24"/>
                                  <w:sz w:val="18"/>
                                  <w:szCs w:val="18"/>
                                  <w:lang w:val="ru-RU"/>
                                </w:rPr>
                                <w:t>&lt;8</w:t>
                              </w:r>
                              <w:r w:rsidRPr="00251AB9">
                                <w:rPr>
                                  <w:rFonts w:ascii="Arial" w:eastAsia="PMingLiU" w:hAnsi="Arial" w:cs="Arial"/>
                                  <w:bCs/>
                                  <w:color w:val="000000"/>
                                  <w:kern w:val="24"/>
                                  <w:sz w:val="18"/>
                                  <w:szCs w:val="18"/>
                                  <w:lang w:val="mn-MN"/>
                                </w:rPr>
                                <w:t xml:space="preserve"> байвал интубаци, төвийн венийн катетер, артерийн катетер тави</w:t>
                              </w:r>
                              <w:r>
                                <w:rPr>
                                  <w:rFonts w:ascii="Arial" w:eastAsia="PMingLiU" w:hAnsi="Arial" w:cs="Arial"/>
                                  <w:bCs/>
                                  <w:color w:val="000000"/>
                                  <w:kern w:val="24"/>
                                  <w:sz w:val="18"/>
                                  <w:szCs w:val="18"/>
                                  <w:lang w:val="mn-MN"/>
                                </w:rPr>
                                <w:t>на</w:t>
                              </w:r>
                            </w:p>
                            <w:p w14:paraId="44A92D75" w14:textId="77777777" w:rsidR="00B0429C" w:rsidRPr="004810FD"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ММЗ</w:t>
                              </w:r>
                              <w:r>
                                <w:rPr>
                                  <w:rFonts w:ascii="Arial" w:eastAsia="PMingLiU" w:hAnsi="Arial" w:cs="Arial"/>
                                  <w:bCs/>
                                  <w:color w:val="000000"/>
                                  <w:kern w:val="24"/>
                                  <w:sz w:val="18"/>
                                  <w:szCs w:val="18"/>
                                  <w:lang w:val="mn-MN"/>
                                </w:rPr>
                                <w:t>-ын</w:t>
                              </w:r>
                              <w:r w:rsidRPr="00251AB9">
                                <w:rPr>
                                  <w:rFonts w:ascii="Arial" w:eastAsia="PMingLiU" w:hAnsi="Arial" w:cs="Arial"/>
                                  <w:bCs/>
                                  <w:color w:val="000000"/>
                                  <w:kern w:val="24"/>
                                  <w:sz w:val="18"/>
                                  <w:szCs w:val="18"/>
                                  <w:lang w:val="mn-MN"/>
                                </w:rPr>
                                <w:t xml:space="preserve"> эмчийн зөвлөгөө </w:t>
                              </w:r>
                              <w:r>
                                <w:rPr>
                                  <w:rFonts w:ascii="Arial" w:eastAsia="PMingLiU" w:hAnsi="Arial" w:cs="Arial"/>
                                  <w:bCs/>
                                  <w:color w:val="000000"/>
                                  <w:kern w:val="24"/>
                                  <w:sz w:val="18"/>
                                  <w:szCs w:val="18"/>
                                  <w:lang w:val="mn-MN"/>
                                </w:rPr>
                                <w:t>авна</w:t>
                              </w:r>
                            </w:p>
                            <w:p w14:paraId="2941C875"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sz w:val="18"/>
                                  <w:szCs w:val="18"/>
                                </w:rPr>
                              </w:pPr>
                              <w:r w:rsidRPr="00251AB9">
                                <w:rPr>
                                  <w:rFonts w:ascii="Arial" w:eastAsia="PMingLiU" w:hAnsi="Arial" w:cs="Arial"/>
                                  <w:bCs/>
                                  <w:kern w:val="24"/>
                                  <w:sz w:val="18"/>
                                  <w:szCs w:val="18"/>
                                  <w:lang w:val="mn-MN"/>
                                </w:rPr>
                                <w:t>Голомтот шинж байгаа эсэх</w:t>
                              </w:r>
                              <w:r>
                                <w:rPr>
                                  <w:rFonts w:ascii="Arial" w:eastAsia="PMingLiU" w:hAnsi="Arial" w:cs="Arial"/>
                                  <w:bCs/>
                                  <w:kern w:val="24"/>
                                  <w:sz w:val="18"/>
                                  <w:szCs w:val="18"/>
                                  <w:lang w:val="mn-MN"/>
                                </w:rPr>
                                <w:t>ийг нягтлана</w:t>
                              </w:r>
                              <w:r w:rsidRPr="00251AB9">
                                <w:rPr>
                                  <w:rFonts w:ascii="Arial" w:eastAsia="PMingLiU" w:hAnsi="Arial" w:cs="Arial"/>
                                  <w:bCs/>
                                  <w:kern w:val="24"/>
                                  <w:sz w:val="18"/>
                                  <w:szCs w:val="18"/>
                                  <w:lang w:val="mn-MN"/>
                                </w:rPr>
                                <w:t xml:space="preserve"> </w:t>
                              </w:r>
                            </w:p>
                            <w:p w14:paraId="5BB40579" w14:textId="0D3EDEB3"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kern w:val="24"/>
                                  <w:sz w:val="18"/>
                                  <w:szCs w:val="18"/>
                                  <w:lang w:val="mn-MN"/>
                                </w:rPr>
                                <w:t>Өвдөлт намдаа</w:t>
                              </w:r>
                              <w:r>
                                <w:rPr>
                                  <w:rFonts w:ascii="Arial" w:eastAsia="PMingLiU" w:hAnsi="Arial" w:cs="Arial"/>
                                  <w:bCs/>
                                  <w:kern w:val="24"/>
                                  <w:sz w:val="18"/>
                                  <w:szCs w:val="18"/>
                                  <w:lang w:val="mn-MN"/>
                                </w:rPr>
                                <w:t>на</w:t>
                              </w:r>
                              <w:r w:rsidRPr="00251AB9">
                                <w:rPr>
                                  <w:rFonts w:ascii="Arial" w:eastAsia="PMingLiU" w:hAnsi="Arial" w:cs="Arial"/>
                                  <w:bCs/>
                                  <w:kern w:val="24"/>
                                  <w:sz w:val="18"/>
                                  <w:szCs w:val="18"/>
                                  <w:lang w:val="mn-MN"/>
                                </w:rPr>
                                <w:t xml:space="preserve"> </w:t>
                              </w:r>
                              <w:r w:rsidRPr="00E21FBA">
                                <w:rPr>
                                  <w:rFonts w:ascii="Arial" w:eastAsia="PMingLiU" w:hAnsi="Arial" w:cs="Arial"/>
                                  <w:bCs/>
                                  <w:kern w:val="24"/>
                                  <w:sz w:val="18"/>
                                  <w:szCs w:val="18"/>
                                  <w:lang w:val="mn-MN"/>
                                </w:rPr>
                                <w:t>(Fentanyl, 50</w:t>
                              </w:r>
                              <w:r>
                                <w:rPr>
                                  <w:rFonts w:ascii="Arial" w:eastAsia="PMingLiU" w:hAnsi="Arial" w:cs="Arial"/>
                                  <w:bCs/>
                                  <w:kern w:val="24"/>
                                  <w:sz w:val="18"/>
                                  <w:szCs w:val="18"/>
                                  <w:lang w:val="mn-MN"/>
                                </w:rPr>
                                <w:t xml:space="preserve"> </w:t>
                              </w:r>
                              <w:r w:rsidRPr="00251AB9">
                                <w:rPr>
                                  <w:rFonts w:ascii="Arial" w:eastAsia="PMingLiU" w:hAnsi="Arial" w:cs="Arial"/>
                                  <w:bCs/>
                                  <w:kern w:val="24"/>
                                  <w:sz w:val="18"/>
                                  <w:szCs w:val="18"/>
                                  <w:lang w:val="mn-MN"/>
                                </w:rPr>
                                <w:t>мкг</w:t>
                              </w:r>
                              <w:r w:rsidRPr="00E21FBA">
                                <w:rPr>
                                  <w:rFonts w:ascii="Arial" w:eastAsia="PMingLiU" w:hAnsi="Arial" w:cs="Arial"/>
                                  <w:bCs/>
                                  <w:kern w:val="24"/>
                                  <w:sz w:val="18"/>
                                  <w:szCs w:val="18"/>
                                  <w:lang w:val="mn-MN"/>
                                </w:rPr>
                                <w:t>/1</w:t>
                              </w:r>
                              <w:r w:rsidRPr="00251AB9">
                                <w:rPr>
                                  <w:rFonts w:ascii="Arial" w:eastAsia="PMingLiU" w:hAnsi="Arial" w:cs="Arial"/>
                                  <w:bCs/>
                                  <w:kern w:val="24"/>
                                  <w:sz w:val="18"/>
                                  <w:szCs w:val="18"/>
                                  <w:lang w:val="mn-MN"/>
                                </w:rPr>
                                <w:t>сс</w:t>
                              </w:r>
                              <w:r w:rsidRPr="00E21FBA">
                                <w:rPr>
                                  <w:rFonts w:ascii="Arial" w:eastAsia="PMingLiU" w:hAnsi="Arial" w:cs="Arial"/>
                                  <w:bCs/>
                                  <w:kern w:val="24"/>
                                  <w:sz w:val="18"/>
                                  <w:szCs w:val="18"/>
                                  <w:lang w:val="mn-MN"/>
                                </w:rPr>
                                <w:t>, st)</w:t>
                              </w:r>
                              <w:r w:rsidRPr="00251AB9">
                                <w:rPr>
                                  <w:rFonts w:ascii="Arial" w:eastAsia="PMingLiU" w:hAnsi="Arial" w:cs="Arial"/>
                                  <w:bCs/>
                                  <w:kern w:val="24"/>
                                  <w:sz w:val="18"/>
                                  <w:szCs w:val="18"/>
                                  <w:lang w:val="mn-MN"/>
                                </w:rPr>
                                <w:t>,</w:t>
                              </w:r>
                              <w:r w:rsidRPr="00251AB9">
                                <w:rPr>
                                  <w:rFonts w:ascii="Arial" w:eastAsia="PMingLiU" w:hAnsi="Arial" w:cs="Arial"/>
                                  <w:bCs/>
                                  <w:color w:val="000000"/>
                                  <w:kern w:val="24"/>
                                  <w:sz w:val="18"/>
                                  <w:szCs w:val="18"/>
                                  <w:lang w:val="mn-MN"/>
                                </w:rPr>
                                <w:t xml:space="preserve"> тайвшруу</w:t>
                              </w:r>
                              <w:r>
                                <w:rPr>
                                  <w:rFonts w:ascii="Arial" w:eastAsia="PMingLiU" w:hAnsi="Arial" w:cs="Arial"/>
                                  <w:bCs/>
                                  <w:color w:val="000000"/>
                                  <w:kern w:val="24"/>
                                  <w:sz w:val="18"/>
                                  <w:szCs w:val="18"/>
                                  <w:lang w:val="mn-MN"/>
                                </w:rPr>
                                <w:t>лна</w:t>
                              </w:r>
                              <w:r w:rsidRPr="00251AB9">
                                <w:rPr>
                                  <w:rFonts w:ascii="Arial" w:eastAsia="PMingLiU" w:hAnsi="Arial" w:cs="Arial"/>
                                  <w:bCs/>
                                  <w:color w:val="000000"/>
                                  <w:kern w:val="24"/>
                                  <w:sz w:val="18"/>
                                  <w:szCs w:val="18"/>
                                  <w:lang w:val="mn-MN"/>
                                </w:rPr>
                                <w:t xml:space="preserve"> </w:t>
                              </w:r>
                              <w:r w:rsidRPr="00251AB9">
                                <w:rPr>
                                  <w:rFonts w:ascii="Arial" w:eastAsia="PMingLiU" w:hAnsi="Arial" w:cs="Arial"/>
                                  <w:bCs/>
                                  <w:kern w:val="24"/>
                                  <w:sz w:val="18"/>
                                  <w:szCs w:val="18"/>
                                </w:rPr>
                                <w:sym w:font="Wingdings" w:char="F0E0"/>
                              </w:r>
                              <w:r w:rsidRPr="00E21FBA">
                                <w:rPr>
                                  <w:rFonts w:ascii="Arial" w:eastAsia="PMingLiU" w:hAnsi="Arial" w:cs="Arial"/>
                                  <w:bCs/>
                                  <w:color w:val="000000"/>
                                  <w:kern w:val="24"/>
                                  <w:sz w:val="18"/>
                                  <w:szCs w:val="18"/>
                                  <w:lang w:val="mn-MN"/>
                                </w:rPr>
                                <w:t>Propofol (</w:t>
                              </w:r>
                              <w:r w:rsidRPr="00251AB9">
                                <w:rPr>
                                  <w:rFonts w:ascii="Arial" w:eastAsia="PMingLiU" w:hAnsi="Arial" w:cs="Arial"/>
                                  <w:bCs/>
                                  <w:color w:val="000000"/>
                                  <w:kern w:val="24"/>
                                  <w:sz w:val="18"/>
                                  <w:szCs w:val="18"/>
                                  <w:lang w:val="mn-MN"/>
                                </w:rPr>
                                <w:t>перфузор</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 xml:space="preserve"> тари</w:t>
                              </w:r>
                              <w:r>
                                <w:rPr>
                                  <w:rFonts w:ascii="Arial" w:eastAsia="PMingLiU" w:hAnsi="Arial" w:cs="Arial"/>
                                  <w:bCs/>
                                  <w:color w:val="000000"/>
                                  <w:kern w:val="24"/>
                                  <w:sz w:val="18"/>
                                  <w:szCs w:val="18"/>
                                  <w:lang w:val="mn-MN"/>
                                </w:rPr>
                                <w:t>на</w:t>
                              </w:r>
                              <w:r w:rsidRPr="00251AB9">
                                <w:rPr>
                                  <w:rFonts w:ascii="Arial" w:eastAsia="PMingLiU" w:hAnsi="Arial" w:cs="Arial"/>
                                  <w:bCs/>
                                  <w:color w:val="000000"/>
                                  <w:kern w:val="24"/>
                                  <w:sz w:val="18"/>
                                  <w:szCs w:val="18"/>
                                  <w:lang w:val="mn-MN"/>
                                </w:rPr>
                                <w:t>,</w:t>
                              </w:r>
                            </w:p>
                            <w:p w14:paraId="2442CC0C" w14:textId="295E225C" w:rsidR="00B0429C" w:rsidRPr="00891047"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Фишер</w:t>
                              </w:r>
                              <w:r>
                                <w:rPr>
                                  <w:rFonts w:ascii="Arial" w:eastAsia="PMingLiU" w:hAnsi="Arial" w:cs="Arial"/>
                                  <w:bCs/>
                                  <w:color w:val="000000"/>
                                  <w:kern w:val="24"/>
                                  <w:sz w:val="18"/>
                                  <w:szCs w:val="18"/>
                                  <w:lang w:val="mn-MN"/>
                                </w:rPr>
                                <w:t>ын</w:t>
                              </w:r>
                              <w:r w:rsidRPr="00251AB9">
                                <w:rPr>
                                  <w:rFonts w:ascii="Arial" w:eastAsia="PMingLiU" w:hAnsi="Arial" w:cs="Arial"/>
                                  <w:bCs/>
                                  <w:color w:val="000000"/>
                                  <w:kern w:val="24"/>
                                  <w:sz w:val="18"/>
                                  <w:szCs w:val="18"/>
                                  <w:lang w:val="mn-MN"/>
                                </w:rPr>
                                <w:t xml:space="preserve"> шалгуур </w:t>
                              </w:r>
                              <w:r>
                                <w:rPr>
                                  <w:rFonts w:ascii="Arial" w:eastAsia="PMingLiU" w:hAnsi="Arial" w:cs="Arial"/>
                                  <w:bCs/>
                                  <w:color w:val="000000"/>
                                  <w:kern w:val="24"/>
                                  <w:sz w:val="18"/>
                                  <w:szCs w:val="18"/>
                                  <w:lang w:val="mn-MN"/>
                                </w:rPr>
                                <w:t>үзэж</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судас-агчилаас сэргийл</w:t>
                              </w:r>
                              <w:r>
                                <w:rPr>
                                  <w:rFonts w:ascii="Arial" w:eastAsia="PMingLiU" w:hAnsi="Arial" w:cs="Arial"/>
                                  <w:bCs/>
                                  <w:color w:val="000000"/>
                                  <w:kern w:val="24"/>
                                  <w:sz w:val="18"/>
                                  <w:szCs w:val="18"/>
                                  <w:lang w:val="mn-MN"/>
                                </w:rPr>
                                <w:t>н</w:t>
                              </w:r>
                              <w:r w:rsidRPr="00251AB9">
                                <w:rPr>
                                  <w:rFonts w:ascii="Arial" w:eastAsia="PMingLiU" w:hAnsi="Arial" w:cs="Arial"/>
                                  <w:bCs/>
                                  <w:color w:val="000000"/>
                                  <w:kern w:val="24"/>
                                  <w:sz w:val="18"/>
                                  <w:szCs w:val="18"/>
                                  <w:lang w:val="mn-MN"/>
                                </w:rPr>
                                <w:t xml:space="preserve">э </w:t>
                              </w:r>
                              <w:r w:rsidRPr="00251AB9">
                                <w:rPr>
                                  <w:rFonts w:ascii="Arial" w:eastAsia="PMingLiU" w:hAnsi="Arial" w:cs="Arial"/>
                                  <w:bCs/>
                                  <w:color w:val="000000"/>
                                  <w:kern w:val="24"/>
                                  <w:sz w:val="18"/>
                                  <w:szCs w:val="18"/>
                                </w:rPr>
                                <w:sym w:font="Wingdings" w:char="F0E0"/>
                              </w:r>
                              <w:r w:rsidRPr="00891047">
                                <w:rPr>
                                  <w:rFonts w:ascii="Arial" w:eastAsia="PMingLiU" w:hAnsi="Arial" w:cs="Arial"/>
                                  <w:bCs/>
                                  <w:color w:val="000000"/>
                                  <w:kern w:val="24"/>
                                  <w:sz w:val="18"/>
                                  <w:szCs w:val="18"/>
                                  <w:lang w:val="mn-MN"/>
                                </w:rPr>
                                <w:t xml:space="preserve"> Nimodipine 60</w:t>
                              </w:r>
                              <w:r w:rsidRPr="00251AB9">
                                <w:rPr>
                                  <w:rFonts w:ascii="Arial" w:eastAsia="PMingLiU" w:hAnsi="Arial" w:cs="Arial"/>
                                  <w:bCs/>
                                  <w:color w:val="000000"/>
                                  <w:kern w:val="24"/>
                                  <w:sz w:val="18"/>
                                  <w:szCs w:val="18"/>
                                  <w:lang w:val="mn-MN"/>
                                </w:rPr>
                                <w:t>мг,</w:t>
                              </w:r>
                              <w:r w:rsidRPr="00891047">
                                <w:rPr>
                                  <w:rFonts w:ascii="Arial" w:eastAsia="PMingLiU" w:hAnsi="Arial" w:cs="Arial"/>
                                  <w:bCs/>
                                  <w:color w:val="000000"/>
                                  <w:kern w:val="24"/>
                                  <w:sz w:val="18"/>
                                  <w:szCs w:val="18"/>
                                  <w:lang w:val="mn-MN"/>
                                </w:rPr>
                                <w:t xml:space="preserve"> 4</w:t>
                              </w:r>
                              <w:r w:rsidRPr="00251AB9">
                                <w:rPr>
                                  <w:rFonts w:ascii="Arial" w:eastAsia="PMingLiU" w:hAnsi="Arial" w:cs="Arial"/>
                                  <w:bCs/>
                                  <w:color w:val="000000"/>
                                  <w:kern w:val="24"/>
                                  <w:sz w:val="18"/>
                                  <w:szCs w:val="18"/>
                                  <w:lang w:val="mn-MN"/>
                                </w:rPr>
                                <w:t xml:space="preserve"> цаг тутам уулг</w:t>
                              </w:r>
                              <w:r>
                                <w:rPr>
                                  <w:rFonts w:ascii="Arial" w:eastAsia="PMingLiU" w:hAnsi="Arial" w:cs="Arial"/>
                                  <w:bCs/>
                                  <w:color w:val="000000"/>
                                  <w:kern w:val="24"/>
                                  <w:sz w:val="18"/>
                                  <w:szCs w:val="18"/>
                                  <w:lang w:val="mn-MN"/>
                                </w:rPr>
                                <w:t>ана</w:t>
                              </w:r>
                              <w:r w:rsidRPr="00251AB9">
                                <w:rPr>
                                  <w:rFonts w:ascii="Arial" w:eastAsia="PMingLiU" w:hAnsi="Arial" w:cs="Arial"/>
                                  <w:bCs/>
                                  <w:color w:val="000000"/>
                                  <w:kern w:val="24"/>
                                  <w:sz w:val="18"/>
                                  <w:szCs w:val="18"/>
                                  <w:lang w:val="mn-MN"/>
                                </w:rPr>
                                <w:t xml:space="preserve">, эсвэл судсаар эхний 2 цагт </w:t>
                              </w:r>
                              <w:r w:rsidRPr="00891047">
                                <w:rPr>
                                  <w:rFonts w:ascii="Arial" w:eastAsia="PMingLiU" w:hAnsi="Arial" w:cs="Arial"/>
                                  <w:bCs/>
                                  <w:color w:val="000000"/>
                                  <w:kern w:val="24"/>
                                  <w:sz w:val="18"/>
                                  <w:szCs w:val="18"/>
                                  <w:lang w:val="mn-MN"/>
                                </w:rPr>
                                <w:t>1</w:t>
                              </w:r>
                              <w:r w:rsidRPr="00251AB9">
                                <w:rPr>
                                  <w:rFonts w:ascii="Arial" w:eastAsia="PMingLiU" w:hAnsi="Arial" w:cs="Arial"/>
                                  <w:bCs/>
                                  <w:color w:val="000000"/>
                                  <w:kern w:val="24"/>
                                  <w:sz w:val="18"/>
                                  <w:szCs w:val="18"/>
                                  <w:lang w:val="mn-MN"/>
                                </w:rPr>
                                <w:t>мг</w:t>
                              </w:r>
                              <w:r w:rsidRPr="00891047">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891047">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 xml:space="preserve">дараа нь </w:t>
                              </w:r>
                              <w:r w:rsidRPr="00891047">
                                <w:rPr>
                                  <w:rFonts w:ascii="Arial" w:eastAsia="PMingLiU" w:hAnsi="Arial" w:cs="Arial"/>
                                  <w:bCs/>
                                  <w:color w:val="000000"/>
                                  <w:kern w:val="24"/>
                                  <w:sz w:val="18"/>
                                  <w:szCs w:val="18"/>
                                  <w:lang w:val="mn-MN"/>
                                </w:rPr>
                                <w:t>2</w:t>
                              </w:r>
                              <w:r w:rsidRPr="00251AB9">
                                <w:rPr>
                                  <w:rFonts w:ascii="Arial" w:eastAsia="PMingLiU" w:hAnsi="Arial" w:cs="Arial"/>
                                  <w:bCs/>
                                  <w:color w:val="000000"/>
                                  <w:kern w:val="24"/>
                                  <w:sz w:val="18"/>
                                  <w:szCs w:val="18"/>
                                  <w:lang w:val="mn-MN"/>
                                </w:rPr>
                                <w:t xml:space="preserve"> мг</w:t>
                              </w:r>
                              <w:r w:rsidRPr="00891047">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891047">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барих тун</w:t>
                              </w:r>
                              <w:r w:rsidRPr="00891047">
                                <w:rPr>
                                  <w:rFonts w:ascii="Arial" w:eastAsia="PMingLiU" w:hAnsi="Arial" w:cs="Arial"/>
                                  <w:bCs/>
                                  <w:color w:val="000000"/>
                                  <w:kern w:val="24"/>
                                  <w:sz w:val="18"/>
                                  <w:szCs w:val="18"/>
                                  <w:lang w:val="mn-MN"/>
                                </w:rPr>
                                <w:t xml:space="preserve"> 1~3</w:t>
                              </w:r>
                              <w:r w:rsidRPr="00251AB9">
                                <w:rPr>
                                  <w:rFonts w:ascii="Arial" w:eastAsia="PMingLiU" w:hAnsi="Arial" w:cs="Arial"/>
                                  <w:bCs/>
                                  <w:color w:val="000000"/>
                                  <w:kern w:val="24"/>
                                  <w:sz w:val="18"/>
                                  <w:szCs w:val="18"/>
                                  <w:lang w:val="mn-MN"/>
                                </w:rPr>
                                <w:t>мг</w:t>
                              </w:r>
                              <w:r w:rsidRPr="00891047">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891047">
                                <w:rPr>
                                  <w:rFonts w:ascii="Arial" w:eastAsia="PMingLiU" w:hAnsi="Arial" w:cs="Arial"/>
                                  <w:bCs/>
                                  <w:color w:val="000000"/>
                                  <w:kern w:val="24"/>
                                  <w:sz w:val="18"/>
                                  <w:szCs w:val="18"/>
                                  <w:lang w:val="mn-MN"/>
                                </w:rPr>
                                <w:t xml:space="preserve">) </w:t>
                              </w:r>
                            </w:p>
                            <w:p w14:paraId="319AC113" w14:textId="77777777" w:rsidR="00B0429C" w:rsidRPr="00891047"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АД-ыг хяна</w:t>
                              </w:r>
                              <w:r>
                                <w:rPr>
                                  <w:rFonts w:ascii="Arial" w:eastAsia="PMingLiU" w:hAnsi="Arial" w:cs="Arial"/>
                                  <w:bCs/>
                                  <w:color w:val="000000"/>
                                  <w:kern w:val="24"/>
                                  <w:sz w:val="18"/>
                                  <w:szCs w:val="18"/>
                                  <w:lang w:val="mn-MN"/>
                                </w:rPr>
                                <w:t>на</w:t>
                              </w:r>
                              <w:r w:rsidRPr="00251AB9">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rPr>
                                <w:sym w:font="Wingdings" w:char="F0E0"/>
                              </w:r>
                              <w:r w:rsidRPr="00891047">
                                <w:rPr>
                                  <w:rFonts w:ascii="Arial" w:eastAsia="PMingLiU" w:hAnsi="Arial" w:cs="Arial"/>
                                  <w:bCs/>
                                  <w:color w:val="000000"/>
                                  <w:kern w:val="24"/>
                                  <w:sz w:val="18"/>
                                  <w:szCs w:val="18"/>
                                  <w:lang w:val="mn-MN"/>
                                </w:rPr>
                                <w:t xml:space="preserve"> Nicardipine</w:t>
                              </w:r>
                              <w:r w:rsidRPr="00251AB9">
                                <w:rPr>
                                  <w:rFonts w:ascii="Arial" w:eastAsia="PMingLiU" w:hAnsi="Arial" w:cs="Arial"/>
                                  <w:bCs/>
                                  <w:color w:val="000000"/>
                                  <w:kern w:val="24"/>
                                  <w:sz w:val="18"/>
                                  <w:szCs w:val="18"/>
                                  <w:lang w:val="mn-MN"/>
                                </w:rPr>
                                <w:t>, эсвэл</w:t>
                              </w:r>
                              <w:r w:rsidRPr="00891047">
                                <w:rPr>
                                  <w:rFonts w:ascii="Arial" w:eastAsia="PMingLiU" w:hAnsi="Arial" w:cs="Arial"/>
                                  <w:bCs/>
                                  <w:color w:val="000000"/>
                                  <w:kern w:val="24"/>
                                  <w:sz w:val="18"/>
                                  <w:szCs w:val="18"/>
                                  <w:lang w:val="mn-MN"/>
                                </w:rPr>
                                <w:t xml:space="preserve"> Labetalol </w:t>
                              </w:r>
                              <w:r w:rsidRPr="00251AB9">
                                <w:rPr>
                                  <w:rFonts w:ascii="Arial" w:eastAsia="PMingLiU" w:hAnsi="Arial" w:cs="Arial"/>
                                  <w:bCs/>
                                  <w:color w:val="000000"/>
                                  <w:kern w:val="24"/>
                                  <w:sz w:val="18"/>
                                  <w:szCs w:val="18"/>
                                  <w:lang w:val="mn-MN"/>
                                </w:rPr>
                                <w:t>судсаар</w:t>
                              </w:r>
                              <w:r w:rsidRPr="00891047">
                                <w:rPr>
                                  <w:rFonts w:ascii="Arial" w:eastAsia="PMingLiU" w:hAnsi="Arial" w:cs="Arial"/>
                                  <w:bCs/>
                                  <w:color w:val="000000"/>
                                  <w:kern w:val="24"/>
                                  <w:sz w:val="18"/>
                                  <w:szCs w:val="18"/>
                                  <w:lang w:val="mn-MN"/>
                                </w:rPr>
                                <w:t xml:space="preserve"> 10-20</w:t>
                              </w:r>
                              <w:r w:rsidRPr="00251AB9">
                                <w:rPr>
                                  <w:rFonts w:ascii="Arial" w:eastAsia="PMingLiU" w:hAnsi="Arial" w:cs="Arial"/>
                                  <w:bCs/>
                                  <w:color w:val="000000"/>
                                  <w:kern w:val="24"/>
                                  <w:sz w:val="18"/>
                                  <w:szCs w:val="18"/>
                                  <w:lang w:val="mn-MN"/>
                                </w:rPr>
                                <w:t>мг</w:t>
                              </w:r>
                              <w:r w:rsidRPr="00891047">
                                <w:rPr>
                                  <w:rFonts w:ascii="Arial" w:eastAsia="PMingLiU" w:hAnsi="Arial" w:cs="Arial"/>
                                  <w:bCs/>
                                  <w:color w:val="000000"/>
                                  <w:kern w:val="24"/>
                                  <w:sz w:val="18"/>
                                  <w:szCs w:val="18"/>
                                  <w:lang w:val="mn-MN"/>
                                </w:rPr>
                                <w:t xml:space="preserve"> 1-2 </w:t>
                              </w:r>
                              <w:r w:rsidRPr="00251AB9">
                                <w:rPr>
                                  <w:rFonts w:ascii="Arial" w:eastAsia="PMingLiU" w:hAnsi="Arial" w:cs="Arial"/>
                                  <w:bCs/>
                                  <w:color w:val="000000"/>
                                  <w:kern w:val="24"/>
                                  <w:sz w:val="18"/>
                                  <w:szCs w:val="18"/>
                                  <w:lang w:val="mn-MN"/>
                                </w:rPr>
                                <w:t xml:space="preserve">мин турш </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 xml:space="preserve"> брадикарди үүсвэл</w:t>
                              </w:r>
                              <w:r w:rsidRPr="00251AB9">
                                <w:rPr>
                                  <w:rFonts w:ascii="Arial" w:eastAsia="PMingLiU" w:hAnsi="Arial" w:cs="Arial"/>
                                  <w:bCs/>
                                  <w:color w:val="000000"/>
                                  <w:kern w:val="24"/>
                                  <w:sz w:val="18"/>
                                  <w:szCs w:val="18"/>
                                </w:rPr>
                                <w:sym w:font="Wingdings" w:char="F0E0"/>
                              </w:r>
                              <w:r w:rsidRPr="00891047">
                                <w:rPr>
                                  <w:rFonts w:ascii="Arial" w:eastAsia="PMingLiU" w:hAnsi="Arial" w:cs="Arial"/>
                                  <w:bCs/>
                                  <w:color w:val="000000"/>
                                  <w:kern w:val="24"/>
                                  <w:sz w:val="18"/>
                                  <w:szCs w:val="18"/>
                                  <w:lang w:val="mn-MN"/>
                                </w:rPr>
                                <w:t xml:space="preserve"> hydralazine</w:t>
                              </w:r>
                              <w:r w:rsidRPr="00251AB9">
                                <w:rPr>
                                  <w:rFonts w:ascii="Arial" w:eastAsia="PMingLiU" w:hAnsi="Arial" w:cs="Arial"/>
                                  <w:bCs/>
                                  <w:color w:val="000000"/>
                                  <w:kern w:val="24"/>
                                  <w:sz w:val="18"/>
                                  <w:szCs w:val="18"/>
                                  <w:lang w:val="mn-MN"/>
                                </w:rPr>
                                <w:t>, эсвэл</w:t>
                              </w:r>
                              <w:r w:rsidRPr="00891047">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АХФ-</w:t>
                              </w:r>
                              <w:r w:rsidRPr="00891047">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хоригч,</w:t>
                              </w:r>
                            </w:p>
                            <w:p w14:paraId="18EDD224" w14:textId="77777777" w:rsidR="00B0429C" w:rsidRPr="00891047"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 xml:space="preserve">Уналт таталтаас  сэргийлж </w:t>
                              </w:r>
                              <w:r w:rsidRPr="00891047">
                                <w:rPr>
                                  <w:rFonts w:ascii="Arial" w:eastAsia="PMingLiU" w:hAnsi="Arial" w:cs="Arial"/>
                                  <w:bCs/>
                                  <w:color w:val="000000"/>
                                  <w:kern w:val="24"/>
                                  <w:sz w:val="18"/>
                                  <w:szCs w:val="18"/>
                                  <w:lang w:val="mn-MN"/>
                                </w:rPr>
                                <w:t>Valproate 400</w:t>
                              </w:r>
                              <w:r w:rsidRPr="00251AB9">
                                <w:rPr>
                                  <w:rFonts w:ascii="Arial" w:eastAsia="PMingLiU" w:hAnsi="Arial" w:cs="Arial"/>
                                  <w:bCs/>
                                  <w:color w:val="000000"/>
                                  <w:kern w:val="24"/>
                                  <w:sz w:val="18"/>
                                  <w:szCs w:val="18"/>
                                  <w:lang w:val="mn-MN"/>
                                </w:rPr>
                                <w:t xml:space="preserve"> мг</w:t>
                              </w:r>
                              <w:r w:rsidRPr="00891047">
                                <w:rPr>
                                  <w:rFonts w:ascii="Arial" w:eastAsia="PMingLiU" w:hAnsi="Arial" w:cs="Arial"/>
                                  <w:bCs/>
                                  <w:color w:val="000000"/>
                                  <w:kern w:val="24"/>
                                  <w:sz w:val="18"/>
                                  <w:szCs w:val="18"/>
                                  <w:lang w:val="mn-MN"/>
                                </w:rPr>
                                <w:t>/8</w:t>
                              </w:r>
                              <w:r w:rsidRPr="00251AB9">
                                <w:rPr>
                                  <w:rFonts w:ascii="Arial" w:eastAsia="PMingLiU" w:hAnsi="Arial" w:cs="Arial"/>
                                  <w:bCs/>
                                  <w:color w:val="000000"/>
                                  <w:kern w:val="24"/>
                                  <w:sz w:val="18"/>
                                  <w:szCs w:val="18"/>
                                  <w:lang w:val="mn-MN"/>
                                </w:rPr>
                                <w:t xml:space="preserve"> цаг тутам</w:t>
                              </w:r>
                              <w:r>
                                <w:rPr>
                                  <w:rFonts w:ascii="Arial" w:eastAsia="PMingLiU" w:hAnsi="Arial" w:cs="Arial"/>
                                  <w:bCs/>
                                  <w:color w:val="000000"/>
                                  <w:kern w:val="24"/>
                                  <w:sz w:val="18"/>
                                  <w:szCs w:val="18"/>
                                  <w:lang w:val="mn-MN"/>
                                </w:rPr>
                                <w:t xml:space="preserve"> уулгана</w:t>
                              </w:r>
                            </w:p>
                            <w:p w14:paraId="76A3798E" w14:textId="69C9BF59" w:rsidR="00B0429C" w:rsidRPr="00891047"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 xml:space="preserve">Ходоодны шархнаас </w:t>
                              </w:r>
                              <w:r>
                                <w:rPr>
                                  <w:rFonts w:ascii="Arial" w:eastAsia="PMingLiU" w:hAnsi="Arial" w:cs="Arial"/>
                                  <w:bCs/>
                                  <w:color w:val="000000"/>
                                  <w:kern w:val="24"/>
                                  <w:sz w:val="18"/>
                                  <w:szCs w:val="18"/>
                                  <w:lang w:val="mn-MN"/>
                                </w:rPr>
                                <w:t>үүсэхээс сэргийлж</w:t>
                              </w:r>
                              <w:r w:rsidRPr="00251AB9">
                                <w:rPr>
                                  <w:rFonts w:ascii="Arial" w:eastAsia="PMingLiU" w:hAnsi="Arial" w:cs="Arial"/>
                                  <w:bCs/>
                                  <w:color w:val="000000"/>
                                  <w:kern w:val="24"/>
                                  <w:sz w:val="18"/>
                                  <w:szCs w:val="18"/>
                                  <w:lang w:val="mn-MN"/>
                                </w:rPr>
                                <w:t xml:space="preserve"> </w:t>
                              </w:r>
                              <w:r w:rsidRPr="00891047">
                                <w:rPr>
                                  <w:rFonts w:ascii="Arial" w:eastAsia="PMingLiU" w:hAnsi="Arial" w:cs="Arial"/>
                                  <w:bCs/>
                                  <w:color w:val="000000"/>
                                  <w:kern w:val="24"/>
                                  <w:sz w:val="18"/>
                                  <w:szCs w:val="18"/>
                                  <w:lang w:val="mn-MN"/>
                                </w:rPr>
                                <w:t>Famotidine (20</w:t>
                              </w:r>
                              <w:r w:rsidRPr="00251AB9">
                                <w:rPr>
                                  <w:rFonts w:ascii="Arial" w:eastAsia="PMingLiU" w:hAnsi="Arial" w:cs="Arial"/>
                                  <w:bCs/>
                                  <w:color w:val="000000"/>
                                  <w:kern w:val="24"/>
                                  <w:sz w:val="18"/>
                                  <w:szCs w:val="18"/>
                                  <w:lang w:val="mn-MN"/>
                                </w:rPr>
                                <w:t xml:space="preserve"> мг</w:t>
                              </w:r>
                              <w:r w:rsidRPr="00891047">
                                <w:rPr>
                                  <w:rFonts w:ascii="Arial" w:eastAsia="PMingLiU" w:hAnsi="Arial" w:cs="Arial"/>
                                  <w:bCs/>
                                  <w:color w:val="000000"/>
                                  <w:kern w:val="24"/>
                                  <w:sz w:val="18"/>
                                  <w:szCs w:val="18"/>
                                  <w:lang w:val="mn-MN"/>
                                </w:rPr>
                                <w:t>, 12</w:t>
                              </w:r>
                              <w:r w:rsidRPr="00251AB9">
                                <w:rPr>
                                  <w:rFonts w:ascii="Arial" w:eastAsia="PMingLiU" w:hAnsi="Arial" w:cs="Arial"/>
                                  <w:bCs/>
                                  <w:color w:val="000000"/>
                                  <w:kern w:val="24"/>
                                  <w:sz w:val="18"/>
                                  <w:szCs w:val="18"/>
                                  <w:lang w:val="mn-MN"/>
                                </w:rPr>
                                <w:t>цаг тутам</w:t>
                              </w:r>
                              <w:r w:rsidRPr="00891047">
                                <w:rPr>
                                  <w:rFonts w:ascii="Arial" w:eastAsia="PMingLiU" w:hAnsi="Arial" w:cs="Arial"/>
                                  <w:bCs/>
                                  <w:color w:val="000000"/>
                                  <w:kern w:val="24"/>
                                  <w:sz w:val="18"/>
                                  <w:szCs w:val="18"/>
                                  <w:lang w:val="mn-MN"/>
                                </w:rPr>
                                <w:t>)</w:t>
                              </w:r>
                              <w:r>
                                <w:rPr>
                                  <w:rFonts w:ascii="Arial" w:eastAsia="PMingLiU" w:hAnsi="Arial" w:cs="Arial"/>
                                  <w:bCs/>
                                  <w:color w:val="000000"/>
                                  <w:kern w:val="24"/>
                                  <w:sz w:val="18"/>
                                  <w:szCs w:val="18"/>
                                  <w:lang w:val="mn-MN"/>
                                </w:rPr>
                                <w:t xml:space="preserve"> уулгана</w:t>
                              </w:r>
                            </w:p>
                            <w:p w14:paraId="787B2B8D"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eastAsia="PMingLiU" w:hAnsi="Arial" w:cs="Arial"/>
                                  <w:bCs/>
                                  <w:color w:val="000000"/>
                                  <w:kern w:val="24"/>
                                  <w:sz w:val="18"/>
                                  <w:szCs w:val="18"/>
                                  <w:lang w:val="mn-MN"/>
                                </w:rPr>
                              </w:pPr>
                              <w:r w:rsidRPr="00251AB9">
                                <w:rPr>
                                  <w:rFonts w:ascii="Arial" w:eastAsia="PMingLiU" w:hAnsi="Arial" w:cs="Arial"/>
                                  <w:bCs/>
                                  <w:color w:val="000000"/>
                                  <w:kern w:val="24"/>
                                  <w:sz w:val="18"/>
                                  <w:szCs w:val="18"/>
                                  <w:lang w:val="mn-MN"/>
                                </w:rPr>
                                <w:t>Хөлд гүн венийн тромбозоос</w:t>
                              </w:r>
                            </w:p>
                            <w:p w14:paraId="2842C0E0" w14:textId="77777777" w:rsidR="00B0429C" w:rsidRPr="00251AB9" w:rsidRDefault="00B0429C" w:rsidP="00CE0050">
                              <w:pPr>
                                <w:pStyle w:val="NormalWeb"/>
                                <w:tabs>
                                  <w:tab w:val="left" w:pos="360"/>
                                </w:tabs>
                                <w:kinsoku w:val="0"/>
                                <w:overflowPunct w:val="0"/>
                                <w:spacing w:before="0" w:beforeAutospacing="0" w:after="0" w:afterAutospacing="0"/>
                                <w:ind w:left="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сэргийлэх оймс</w:t>
                              </w:r>
                              <w:r>
                                <w:rPr>
                                  <w:rFonts w:ascii="Arial" w:eastAsia="PMingLiU" w:hAnsi="Arial" w:cs="Arial"/>
                                  <w:bCs/>
                                  <w:color w:val="000000"/>
                                  <w:kern w:val="24"/>
                                  <w:sz w:val="18"/>
                                  <w:szCs w:val="18"/>
                                  <w:lang w:val="mn-MN"/>
                                </w:rPr>
                                <w:t xml:space="preserve"> хэрэглэнэ</w:t>
                              </w:r>
                            </w:p>
                            <w:p w14:paraId="23EE2692" w14:textId="77777777" w:rsidR="00B0429C" w:rsidRPr="001341C5" w:rsidRDefault="00B0429C" w:rsidP="00CE0050">
                              <w:pPr>
                                <w:rPr>
                                  <w:sz w:val="18"/>
                                  <w:szCs w:val="18"/>
                                </w:rPr>
                              </w:pPr>
                            </w:p>
                          </w:txbxContent>
                        </wps:txbx>
                        <wps:bodyPr rot="0" vert="horz" wrap="square" lIns="91440" tIns="45720" rIns="91440" bIns="45720" anchor="t" anchorCtr="0" upright="1">
                          <a:noAutofit/>
                        </wps:bodyPr>
                      </wps:wsp>
                      <wps:wsp>
                        <wps:cNvPr id="119" name="Text Box 99"/>
                        <wps:cNvSpPr txBox="1">
                          <a:spLocks noChangeArrowheads="1"/>
                        </wps:cNvSpPr>
                        <wps:spPr bwMode="auto">
                          <a:xfrm>
                            <a:off x="6258" y="3957"/>
                            <a:ext cx="2437" cy="2300"/>
                          </a:xfrm>
                          <a:prstGeom prst="rect">
                            <a:avLst/>
                          </a:prstGeom>
                          <a:solidFill>
                            <a:srgbClr val="FFFFFF"/>
                          </a:solidFill>
                          <a:ln w="9525">
                            <a:solidFill>
                              <a:srgbClr val="000000"/>
                            </a:solidFill>
                            <a:miter lim="800000"/>
                            <a:headEnd/>
                            <a:tailEnd/>
                          </a:ln>
                        </wps:spPr>
                        <wps:txbx>
                          <w:txbxContent>
                            <w:p w14:paraId="7DB770D5" w14:textId="77777777" w:rsidR="00B0429C" w:rsidRPr="00251AB9" w:rsidRDefault="00B0429C" w:rsidP="004810FD">
                              <w:pPr>
                                <w:pStyle w:val="NormalWeb"/>
                                <w:spacing w:before="0" w:beforeAutospacing="0" w:after="0" w:afterAutospacing="0"/>
                                <w:jc w:val="center"/>
                                <w:textAlignment w:val="baseline"/>
                                <w:rPr>
                                  <w:rFonts w:ascii="Arial" w:hAnsi="Arial" w:cs="Arial"/>
                                  <w:color w:val="000000"/>
                                  <w:sz w:val="18"/>
                                  <w:szCs w:val="18"/>
                                </w:rPr>
                              </w:pPr>
                              <w:r w:rsidRPr="00251AB9">
                                <w:rPr>
                                  <w:rFonts w:ascii="Arial" w:eastAsia="PMingLiU" w:hAnsi="Arial" w:cs="Arial"/>
                                  <w:bCs/>
                                  <w:color w:val="000000"/>
                                  <w:kern w:val="24"/>
                                  <w:sz w:val="18"/>
                                  <w:szCs w:val="18"/>
                                </w:rPr>
                                <w:t>IV-V</w:t>
                              </w:r>
                              <w:r>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 xml:space="preserve">үе шатанд эмийн эмчилгээ </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 xml:space="preserve">эхний 3 хоног дотор </w:t>
                              </w:r>
                              <w:r w:rsidRPr="00251AB9">
                                <w:rPr>
                                  <w:rFonts w:ascii="Arial" w:eastAsia="PMingLiU" w:hAnsi="Arial" w:cs="Arial"/>
                                  <w:bCs/>
                                  <w:color w:val="000000"/>
                                  <w:kern w:val="24"/>
                                  <w:sz w:val="18"/>
                                  <w:szCs w:val="18"/>
                                </w:rPr>
                                <w:t>I-III</w:t>
                              </w:r>
                              <w:r w:rsidRPr="00251AB9">
                                <w:rPr>
                                  <w:rFonts w:ascii="Arial" w:eastAsia="PMingLiU" w:hAnsi="Arial" w:cs="Arial"/>
                                  <w:bCs/>
                                  <w:color w:val="000000"/>
                                  <w:kern w:val="24"/>
                                  <w:sz w:val="18"/>
                                  <w:szCs w:val="18"/>
                                  <w:lang w:val="mn-MN"/>
                                </w:rPr>
                                <w:t xml:space="preserve"> үе шат хүртэл сайжирвал яаралтай мэс засал</w:t>
                              </w:r>
                              <w:r>
                                <w:rPr>
                                  <w:rFonts w:ascii="Arial" w:eastAsia="PMingLiU" w:hAnsi="Arial" w:cs="Arial"/>
                                  <w:bCs/>
                                  <w:color w:val="000000"/>
                                  <w:kern w:val="24"/>
                                  <w:sz w:val="18"/>
                                  <w:szCs w:val="18"/>
                                  <w:lang w:val="mn-MN"/>
                                </w:rPr>
                                <w:t xml:space="preserve"> хийнэ</w:t>
                              </w:r>
                            </w:p>
                          </w:txbxContent>
                        </wps:txbx>
                        <wps:bodyPr rot="0" vert="horz" wrap="square" lIns="91440" tIns="45720" rIns="91440" bIns="45720" anchor="t" anchorCtr="0" upright="1">
                          <a:noAutofit/>
                        </wps:bodyPr>
                      </wps:wsp>
                      <wps:wsp>
                        <wps:cNvPr id="120" name="Text Box 100"/>
                        <wps:cNvSpPr txBox="1">
                          <a:spLocks noChangeArrowheads="1"/>
                        </wps:cNvSpPr>
                        <wps:spPr bwMode="auto">
                          <a:xfrm>
                            <a:off x="9003" y="3957"/>
                            <a:ext cx="1919" cy="2300"/>
                          </a:xfrm>
                          <a:prstGeom prst="rect">
                            <a:avLst/>
                          </a:prstGeom>
                          <a:solidFill>
                            <a:srgbClr val="FFFFFF"/>
                          </a:solidFill>
                          <a:ln w="9525">
                            <a:solidFill>
                              <a:srgbClr val="000000"/>
                            </a:solidFill>
                            <a:miter lim="800000"/>
                            <a:headEnd/>
                            <a:tailEnd/>
                          </a:ln>
                        </wps:spPr>
                        <wps:txbx>
                          <w:txbxContent>
                            <w:p w14:paraId="5894A5CD" w14:textId="77777777" w:rsidR="00B0429C" w:rsidRPr="00251AB9" w:rsidRDefault="00B0429C" w:rsidP="004810FD">
                              <w:pPr>
                                <w:pStyle w:val="NormalWeb"/>
                                <w:spacing w:before="0" w:beforeAutospacing="0" w:after="0" w:afterAutospacing="0"/>
                                <w:jc w:val="center"/>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rPr>
                                <w:t>I</w:t>
                              </w:r>
                              <w:r w:rsidRPr="00DC4A8C">
                                <w:rPr>
                                  <w:rFonts w:ascii="Arial" w:eastAsia="PMingLiU" w:hAnsi="Arial" w:cs="Arial"/>
                                  <w:bCs/>
                                  <w:color w:val="000000"/>
                                  <w:kern w:val="24"/>
                                  <w:sz w:val="18"/>
                                  <w:szCs w:val="18"/>
                                  <w:lang w:val="ru-RU"/>
                                </w:rPr>
                                <w:t>-</w:t>
                              </w:r>
                              <w:r w:rsidRPr="00251AB9">
                                <w:rPr>
                                  <w:rFonts w:ascii="Arial" w:eastAsia="PMingLiU" w:hAnsi="Arial" w:cs="Arial"/>
                                  <w:bCs/>
                                  <w:color w:val="000000"/>
                                  <w:kern w:val="24"/>
                                  <w:sz w:val="18"/>
                                  <w:szCs w:val="18"/>
                                </w:rPr>
                                <w:t>III</w:t>
                              </w:r>
                              <w:r>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үе шатанд биеийн байдал тогтвортой бол яаралтай мэс засал</w:t>
                              </w:r>
                              <w:r>
                                <w:rPr>
                                  <w:rFonts w:ascii="Arial" w:eastAsia="PMingLiU" w:hAnsi="Arial" w:cs="Arial"/>
                                  <w:bCs/>
                                  <w:color w:val="000000"/>
                                  <w:kern w:val="24"/>
                                  <w:sz w:val="18"/>
                                  <w:szCs w:val="18"/>
                                  <w:lang w:val="mn-MN"/>
                                </w:rPr>
                                <w:t xml:space="preserve"> хийнэ</w:t>
                              </w:r>
                            </w:p>
                          </w:txbxContent>
                        </wps:txbx>
                        <wps:bodyPr rot="0" vert="horz" wrap="square" lIns="91440" tIns="45720" rIns="91440" bIns="45720" anchor="t" anchorCtr="0" upright="1">
                          <a:noAutofit/>
                        </wps:bodyPr>
                      </wps:wsp>
                      <wps:wsp>
                        <wps:cNvPr id="121" name="Text Box 101"/>
                        <wps:cNvSpPr txBox="1">
                          <a:spLocks noChangeArrowheads="1"/>
                        </wps:cNvSpPr>
                        <wps:spPr bwMode="auto">
                          <a:xfrm>
                            <a:off x="6258" y="7148"/>
                            <a:ext cx="4664" cy="1398"/>
                          </a:xfrm>
                          <a:prstGeom prst="rect">
                            <a:avLst/>
                          </a:prstGeom>
                          <a:solidFill>
                            <a:srgbClr val="FFFFFF"/>
                          </a:solidFill>
                          <a:ln w="9525">
                            <a:solidFill>
                              <a:srgbClr val="000000"/>
                            </a:solidFill>
                            <a:miter lim="800000"/>
                            <a:headEnd/>
                            <a:tailEnd/>
                          </a:ln>
                        </wps:spPr>
                        <wps:txbx>
                          <w:txbxContent>
                            <w:p w14:paraId="5675D8D4" w14:textId="77777777" w:rsidR="00B0429C" w:rsidRPr="004810FD" w:rsidRDefault="00B0429C" w:rsidP="00CE0050">
                              <w:pPr>
                                <w:pStyle w:val="NormalWeb"/>
                                <w:tabs>
                                  <w:tab w:val="left" w:pos="360"/>
                                </w:tabs>
                                <w:spacing w:before="0" w:beforeAutospacing="0" w:after="0" w:afterAutospacing="0"/>
                                <w:textAlignment w:val="baseline"/>
                                <w:rPr>
                                  <w:rFonts w:ascii="Arial" w:eastAsia="PMingLiU" w:hAnsi="Arial" w:cs="Arial"/>
                                  <w:bCs/>
                                  <w:color w:val="000000"/>
                                  <w:kern w:val="24"/>
                                  <w:sz w:val="18"/>
                                  <w:szCs w:val="18"/>
                                  <w:lang w:val="mn-MN"/>
                                </w:rPr>
                              </w:pPr>
                              <w:r w:rsidRPr="004810FD">
                                <w:rPr>
                                  <w:rFonts w:ascii="Arial" w:eastAsia="PMingLiU" w:hAnsi="Arial" w:cs="Arial"/>
                                  <w:bCs/>
                                  <w:color w:val="000000"/>
                                  <w:kern w:val="24"/>
                                  <w:sz w:val="18"/>
                                  <w:szCs w:val="18"/>
                                  <w:lang w:val="mn-MN"/>
                                </w:rPr>
                                <w:t>Мэс засал эмчилгээ:</w:t>
                              </w:r>
                            </w:p>
                            <w:p w14:paraId="020C1B5B" w14:textId="38D84B5F" w:rsidR="00B0429C" w:rsidRPr="004810FD" w:rsidRDefault="00B0429C" w:rsidP="00CE0050">
                              <w:pPr>
                                <w:pStyle w:val="NormalWeb"/>
                                <w:tabs>
                                  <w:tab w:val="left" w:pos="360"/>
                                </w:tabs>
                                <w:spacing w:before="0" w:beforeAutospacing="0" w:after="0" w:afterAutospacing="0"/>
                                <w:textAlignment w:val="baseline"/>
                                <w:rPr>
                                  <w:rFonts w:ascii="Arial" w:hAnsi="Arial" w:cs="Arial"/>
                                  <w:color w:val="000000"/>
                                  <w:sz w:val="18"/>
                                  <w:szCs w:val="18"/>
                                  <w:lang w:val="mn-MN"/>
                                </w:rPr>
                              </w:pPr>
                              <w:r w:rsidRPr="004810FD">
                                <w:rPr>
                                  <w:rFonts w:ascii="Arial" w:eastAsia="PMingLiU" w:hAnsi="Arial" w:cs="Arial"/>
                                  <w:bCs/>
                                  <w:color w:val="000000"/>
                                  <w:kern w:val="24"/>
                                  <w:sz w:val="18"/>
                                  <w:szCs w:val="18"/>
                                  <w:lang w:val="mn-MN"/>
                                </w:rPr>
                                <w:t>Ихэнхэд: мэс заслын эмчилгээ</w:t>
                              </w:r>
                            </w:p>
                            <w:p w14:paraId="25821979" w14:textId="77777777" w:rsidR="00B0429C" w:rsidRPr="004810FD" w:rsidRDefault="00B0429C" w:rsidP="00CE0050">
                              <w:pPr>
                                <w:pStyle w:val="NormalWeb"/>
                                <w:tabs>
                                  <w:tab w:val="left" w:pos="360"/>
                                </w:tabs>
                                <w:kinsoku w:val="0"/>
                                <w:overflowPunct w:val="0"/>
                                <w:spacing w:before="0" w:beforeAutospacing="0" w:after="0" w:afterAutospacing="0"/>
                                <w:textAlignment w:val="baseline"/>
                                <w:rPr>
                                  <w:rFonts w:ascii="Arial" w:hAnsi="Arial" w:cs="Arial"/>
                                  <w:color w:val="000000"/>
                                  <w:sz w:val="18"/>
                                  <w:szCs w:val="18"/>
                                  <w:lang w:val="mn-MN"/>
                                </w:rPr>
                              </w:pPr>
                              <w:r w:rsidRPr="004810FD">
                                <w:rPr>
                                  <w:rFonts w:ascii="Arial" w:eastAsia="PMingLiU" w:hAnsi="Arial" w:cs="Arial"/>
                                  <w:bCs/>
                                  <w:color w:val="000000"/>
                                  <w:kern w:val="24"/>
                                  <w:sz w:val="18"/>
                                  <w:szCs w:val="18"/>
                                  <w:lang w:val="mn-MN"/>
                                </w:rPr>
                                <w:t>(3-14 хоногт судас агчил илэрвэл мэс заслыг хойшлуулна), цөөнхөд: эндоваскуляр ороомог</w:t>
                              </w:r>
                            </w:p>
                            <w:p w14:paraId="0B17FF45" w14:textId="77777777" w:rsidR="00B0429C" w:rsidRPr="004810FD" w:rsidRDefault="00B0429C" w:rsidP="00CE0050">
                              <w:pPr>
                                <w:rPr>
                                  <w:sz w:val="18"/>
                                  <w:szCs w:val="18"/>
                                  <w:lang w:val="mn-MN"/>
                                </w:rPr>
                              </w:pPr>
                            </w:p>
                          </w:txbxContent>
                        </wps:txbx>
                        <wps:bodyPr rot="0" vert="horz" wrap="square" lIns="91440" tIns="45720" rIns="91440" bIns="45720" anchor="t" anchorCtr="0" upright="1">
                          <a:noAutofit/>
                        </wps:bodyPr>
                      </wps:wsp>
                      <wps:wsp>
                        <wps:cNvPr id="122" name="Text Box 102"/>
                        <wps:cNvSpPr txBox="1">
                          <a:spLocks noChangeArrowheads="1"/>
                        </wps:cNvSpPr>
                        <wps:spPr bwMode="auto">
                          <a:xfrm>
                            <a:off x="6258" y="9407"/>
                            <a:ext cx="4664" cy="518"/>
                          </a:xfrm>
                          <a:prstGeom prst="rect">
                            <a:avLst/>
                          </a:prstGeom>
                          <a:solidFill>
                            <a:srgbClr val="FFFFFF"/>
                          </a:solidFill>
                          <a:ln w="9525">
                            <a:solidFill>
                              <a:srgbClr val="000000"/>
                            </a:solidFill>
                            <a:miter lim="800000"/>
                            <a:headEnd/>
                            <a:tailEnd/>
                          </a:ln>
                        </wps:spPr>
                        <wps:txbx>
                          <w:txbxContent>
                            <w:p w14:paraId="0B6A06EE" w14:textId="77777777" w:rsidR="00B0429C" w:rsidRPr="003E562E" w:rsidRDefault="00B0429C" w:rsidP="00CE0050">
                              <w:pPr>
                                <w:pStyle w:val="NormalWeb"/>
                                <w:spacing w:before="0" w:beforeAutospacing="0" w:after="0" w:afterAutospacing="0"/>
                                <w:jc w:val="center"/>
                                <w:textAlignment w:val="baseline"/>
                                <w:rPr>
                                  <w:rFonts w:ascii="Arial" w:hAnsi="Arial" w:cs="Arial"/>
                                  <w:color w:val="000000"/>
                                  <w:sz w:val="18"/>
                                  <w:szCs w:val="18"/>
                                </w:rPr>
                              </w:pPr>
                              <w:r w:rsidRPr="003E562E">
                                <w:rPr>
                                  <w:rFonts w:ascii="Arial" w:eastAsia="PMingLiU" w:hAnsi="Arial" w:cs="Arial"/>
                                  <w:bCs/>
                                  <w:color w:val="000000"/>
                                  <w:kern w:val="24"/>
                                  <w:sz w:val="18"/>
                                  <w:szCs w:val="18"/>
                                  <w:lang w:val="mn-MN"/>
                                </w:rPr>
                                <w:t>Мэс заслын дараах менежмент</w:t>
                              </w:r>
                            </w:p>
                            <w:p w14:paraId="7D989C91" w14:textId="77777777" w:rsidR="00B0429C" w:rsidRPr="001341C5" w:rsidRDefault="00B0429C" w:rsidP="00CE0050">
                              <w:pPr>
                                <w:rPr>
                                  <w:sz w:val="18"/>
                                  <w:szCs w:val="18"/>
                                </w:rPr>
                              </w:pPr>
                            </w:p>
                          </w:txbxContent>
                        </wps:txbx>
                        <wps:bodyPr rot="0" vert="horz" wrap="square" lIns="91440" tIns="45720" rIns="91440" bIns="45720" anchor="t" anchorCtr="0" upright="1">
                          <a:noAutofit/>
                        </wps:bodyPr>
                      </wps:wsp>
                      <wps:wsp>
                        <wps:cNvPr id="123" name="AutoShape 103"/>
                        <wps:cNvCnPr>
                          <a:cxnSpLocks noChangeShapeType="1"/>
                        </wps:cNvCnPr>
                        <wps:spPr bwMode="auto">
                          <a:xfrm>
                            <a:off x="2917" y="1991"/>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04"/>
                        <wps:cNvCnPr>
                          <a:cxnSpLocks noChangeShapeType="1"/>
                        </wps:cNvCnPr>
                        <wps:spPr bwMode="auto">
                          <a:xfrm>
                            <a:off x="8285" y="1983"/>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05"/>
                        <wps:cNvCnPr>
                          <a:cxnSpLocks noChangeShapeType="1"/>
                        </wps:cNvCnPr>
                        <wps:spPr bwMode="auto">
                          <a:xfrm>
                            <a:off x="2917" y="1991"/>
                            <a:ext cx="53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06"/>
                        <wps:cNvCnPr>
                          <a:cxnSpLocks noChangeShapeType="1"/>
                        </wps:cNvCnPr>
                        <wps:spPr bwMode="auto">
                          <a:xfrm flipV="1">
                            <a:off x="5910" y="1581"/>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107"/>
                        <wps:cNvCnPr>
                          <a:cxnSpLocks noChangeShapeType="1"/>
                        </wps:cNvCnPr>
                        <wps:spPr bwMode="auto">
                          <a:xfrm flipV="1">
                            <a:off x="8608" y="3183"/>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108"/>
                        <wps:cNvCnPr>
                          <a:cxnSpLocks noChangeShapeType="1"/>
                        </wps:cNvCnPr>
                        <wps:spPr bwMode="auto">
                          <a:xfrm flipV="1">
                            <a:off x="7443" y="3594"/>
                            <a:ext cx="24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09"/>
                        <wps:cNvCnPr>
                          <a:cxnSpLocks noChangeShapeType="1"/>
                        </wps:cNvCnPr>
                        <wps:spPr bwMode="auto">
                          <a:xfrm>
                            <a:off x="7443" y="3602"/>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10"/>
                        <wps:cNvCnPr>
                          <a:cxnSpLocks noChangeShapeType="1"/>
                        </wps:cNvCnPr>
                        <wps:spPr bwMode="auto">
                          <a:xfrm>
                            <a:off x="9930" y="3594"/>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11"/>
                        <wps:cNvCnPr>
                          <a:cxnSpLocks noChangeShapeType="1"/>
                        </wps:cNvCnPr>
                        <wps:spPr bwMode="auto">
                          <a:xfrm>
                            <a:off x="7443" y="6257"/>
                            <a:ext cx="0" cy="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112"/>
                        <wps:cNvCnPr>
                          <a:cxnSpLocks noChangeShapeType="1"/>
                        </wps:cNvCnPr>
                        <wps:spPr bwMode="auto">
                          <a:xfrm>
                            <a:off x="9930" y="6257"/>
                            <a:ext cx="0" cy="8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113"/>
                        <wps:cNvCnPr>
                          <a:cxnSpLocks noChangeShapeType="1"/>
                        </wps:cNvCnPr>
                        <wps:spPr bwMode="auto">
                          <a:xfrm>
                            <a:off x="8472" y="8558"/>
                            <a:ext cx="0" cy="7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690E42" id="Group 95" o:spid="_x0000_s1066" style="position:absolute;left:0;text-align:left;margin-left:-9.95pt;margin-top:10.55pt;width:470.1pt;height:311.65pt;z-index:251712512" coordorigin="1120,711" coordsize="9802,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">
                <v:shape id="Text Box 96" o:spid="_x0000_s1067" type="#_x0000_t202" style="position:absolute;left:2692;top:711;width:657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">
                  <v:textbox>
                    <w:txbxContent>
                      <w:p w14:paraId="19217E42" w14:textId="34178E73" w:rsidR="00B0429C" w:rsidRPr="001341C5" w:rsidRDefault="00B0429C" w:rsidP="00CE0050">
                        <w:pPr>
                          <w:pStyle w:val="NormalWeb"/>
                          <w:spacing w:before="0" w:beforeAutospacing="0" w:after="0" w:afterAutospacing="0"/>
                          <w:jc w:val="center"/>
                          <w:textAlignment w:val="baseline"/>
                          <w:rPr>
                            <w:rFonts w:ascii="Arial" w:hAnsi="Arial" w:cs="Arial"/>
                            <w:color w:val="000000"/>
                            <w:sz w:val="18"/>
                            <w:szCs w:val="18"/>
                          </w:rPr>
                        </w:pPr>
                        <w:r w:rsidRPr="001341C5">
                          <w:rPr>
                            <w:rFonts w:ascii="Arial" w:eastAsia="PMingLiU" w:hAnsi="Arial" w:cs="Arial"/>
                            <w:b/>
                            <w:bCs/>
                            <w:color w:val="000000"/>
                            <w:kern w:val="24"/>
                            <w:sz w:val="18"/>
                            <w:szCs w:val="18"/>
                            <w:lang w:val="mn-MN"/>
                          </w:rPr>
                          <w:t>Эрчимт эмчилгээний тасагт хэвтүүл</w:t>
                        </w:r>
                        <w:r>
                          <w:rPr>
                            <w:rFonts w:ascii="Arial" w:eastAsia="PMingLiU" w:hAnsi="Arial" w:cs="Arial"/>
                            <w:b/>
                            <w:bCs/>
                            <w:color w:val="000000"/>
                            <w:kern w:val="24"/>
                            <w:sz w:val="18"/>
                            <w:szCs w:val="18"/>
                            <w:lang w:val="mn-MN"/>
                          </w:rPr>
                          <w:t>эн</w:t>
                        </w:r>
                        <w:r w:rsidRPr="001341C5">
                          <w:rPr>
                            <w:rFonts w:ascii="Arial" w:eastAsia="PMingLiU" w:hAnsi="Arial" w:cs="Arial"/>
                            <w:b/>
                            <w:bCs/>
                            <w:color w:val="000000"/>
                            <w:kern w:val="24"/>
                            <w:sz w:val="18"/>
                            <w:szCs w:val="18"/>
                            <w:lang w:val="mn-MN"/>
                          </w:rPr>
                          <w:t xml:space="preserve"> амьсгал</w:t>
                        </w:r>
                        <w:r>
                          <w:rPr>
                            <w:rFonts w:ascii="Arial" w:eastAsia="PMingLiU" w:hAnsi="Arial" w:cs="Arial"/>
                            <w:b/>
                            <w:bCs/>
                            <w:color w:val="000000"/>
                            <w:kern w:val="24"/>
                            <w:sz w:val="18"/>
                            <w:szCs w:val="18"/>
                            <w:lang w:val="mn-MN"/>
                          </w:rPr>
                          <w:t>,</w:t>
                        </w:r>
                        <w:r w:rsidRPr="001341C5">
                          <w:rPr>
                            <w:rFonts w:ascii="Arial" w:eastAsia="PMingLiU" w:hAnsi="Arial" w:cs="Arial"/>
                            <w:b/>
                            <w:bCs/>
                            <w:color w:val="000000"/>
                            <w:kern w:val="24"/>
                            <w:sz w:val="18"/>
                            <w:szCs w:val="18"/>
                            <w:lang w:val="mn-MN"/>
                          </w:rPr>
                          <w:t xml:space="preserve"> зүрх</w:t>
                        </w:r>
                        <w:r>
                          <w:rPr>
                            <w:rFonts w:ascii="Arial" w:eastAsia="PMingLiU" w:hAnsi="Arial" w:cs="Arial"/>
                            <w:b/>
                            <w:bCs/>
                            <w:color w:val="000000"/>
                            <w:kern w:val="24"/>
                            <w:sz w:val="18"/>
                            <w:szCs w:val="18"/>
                            <w:lang w:val="mn-MN"/>
                          </w:rPr>
                          <w:t>-</w:t>
                        </w:r>
                        <w:r w:rsidRPr="001341C5">
                          <w:rPr>
                            <w:rFonts w:ascii="Arial" w:eastAsia="PMingLiU" w:hAnsi="Arial" w:cs="Arial"/>
                            <w:b/>
                            <w:bCs/>
                            <w:color w:val="000000"/>
                            <w:kern w:val="24"/>
                            <w:sz w:val="18"/>
                            <w:szCs w:val="18"/>
                            <w:lang w:val="mn-MN"/>
                          </w:rPr>
                          <w:t>суд</w:t>
                        </w:r>
                        <w:r>
                          <w:rPr>
                            <w:rFonts w:ascii="Arial" w:eastAsia="PMingLiU" w:hAnsi="Arial" w:cs="Arial"/>
                            <w:b/>
                            <w:bCs/>
                            <w:color w:val="000000"/>
                            <w:kern w:val="24"/>
                            <w:sz w:val="18"/>
                            <w:szCs w:val="18"/>
                            <w:lang w:val="mn-MN"/>
                          </w:rPr>
                          <w:t>а</w:t>
                        </w:r>
                        <w:r w:rsidRPr="001341C5">
                          <w:rPr>
                            <w:rFonts w:ascii="Arial" w:eastAsia="PMingLiU" w:hAnsi="Arial" w:cs="Arial"/>
                            <w:b/>
                            <w:bCs/>
                            <w:color w:val="000000"/>
                            <w:kern w:val="24"/>
                            <w:sz w:val="18"/>
                            <w:szCs w:val="18"/>
                            <w:lang w:val="mn-MN"/>
                          </w:rPr>
                          <w:t>с</w:t>
                        </w:r>
                        <w:r>
                          <w:rPr>
                            <w:rFonts w:ascii="Arial" w:eastAsia="PMingLiU" w:hAnsi="Arial" w:cs="Arial"/>
                            <w:b/>
                            <w:bCs/>
                            <w:color w:val="000000"/>
                            <w:kern w:val="24"/>
                            <w:sz w:val="18"/>
                            <w:szCs w:val="18"/>
                            <w:lang w:val="mn-MN"/>
                          </w:rPr>
                          <w:t>ны байдал, ЦЕШ, ШЕШ</w:t>
                        </w:r>
                        <w:r w:rsidRPr="001341C5">
                          <w:rPr>
                            <w:rFonts w:ascii="Arial" w:eastAsia="PMingLiU" w:hAnsi="Arial" w:cs="Arial"/>
                            <w:b/>
                            <w:bCs/>
                            <w:color w:val="000000"/>
                            <w:kern w:val="24"/>
                            <w:sz w:val="18"/>
                            <w:szCs w:val="18"/>
                          </w:rPr>
                          <w:t xml:space="preserve">, </w:t>
                        </w:r>
                        <w:r w:rsidRPr="001341C5">
                          <w:rPr>
                            <w:rFonts w:ascii="Arial" w:eastAsia="PMingLiU" w:hAnsi="Arial" w:cs="Arial"/>
                            <w:b/>
                            <w:bCs/>
                            <w:color w:val="000000"/>
                            <w:kern w:val="24"/>
                            <w:sz w:val="18"/>
                            <w:szCs w:val="18"/>
                            <w:lang w:val="mn-MN"/>
                          </w:rPr>
                          <w:t>ЗЦБ</w:t>
                        </w:r>
                        <w:r>
                          <w:rPr>
                            <w:rFonts w:ascii="Arial" w:eastAsia="PMingLiU" w:hAnsi="Arial" w:cs="Arial"/>
                            <w:b/>
                            <w:bCs/>
                            <w:color w:val="000000"/>
                            <w:kern w:val="24"/>
                            <w:sz w:val="18"/>
                            <w:szCs w:val="18"/>
                            <w:lang w:val="mn-MN"/>
                          </w:rPr>
                          <w:t xml:space="preserve"> шалгана</w:t>
                        </w:r>
                      </w:p>
                      <w:p w14:paraId="34F57787" w14:textId="77777777" w:rsidR="00B0429C" w:rsidRPr="001341C5" w:rsidRDefault="00B0429C" w:rsidP="00CE0050">
                        <w:pPr>
                          <w:jc w:val="center"/>
                          <w:rPr>
                            <w:sz w:val="18"/>
                            <w:szCs w:val="18"/>
                          </w:rPr>
                        </w:pPr>
                      </w:p>
                    </w:txbxContent>
                  </v:textbox>
                </v:shape>
                <v:shape id="Text Box 97" o:spid="_x0000_s1068" type="#_x0000_t202" style="position:absolute;left:6396;top:2346;width:437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">
                  <v:textbox>
                    <w:txbxContent>
                      <w:p w14:paraId="75BD82E6" w14:textId="3FAF2800" w:rsidR="00B0429C" w:rsidRPr="001341C5" w:rsidRDefault="00B0429C" w:rsidP="004810FD">
                        <w:pPr>
                          <w:pStyle w:val="NormalWeb"/>
                          <w:spacing w:before="0" w:beforeAutospacing="0" w:after="0" w:afterAutospacing="0"/>
                          <w:jc w:val="center"/>
                          <w:textAlignment w:val="baseline"/>
                          <w:rPr>
                            <w:rFonts w:ascii="Arial" w:hAnsi="Arial" w:cs="Arial"/>
                            <w:b/>
                            <w:color w:val="000000"/>
                            <w:sz w:val="18"/>
                            <w:szCs w:val="18"/>
                            <w:lang w:val="mn-MN"/>
                          </w:rPr>
                        </w:pPr>
                        <w:r>
                          <w:rPr>
                            <w:rFonts w:ascii="Arial" w:eastAsia="PMingLiU" w:hAnsi="Arial" w:cs="Arial"/>
                            <w:b/>
                            <w:bCs/>
                            <w:color w:val="000000"/>
                            <w:kern w:val="24"/>
                            <w:sz w:val="18"/>
                            <w:szCs w:val="18"/>
                            <w:lang w:val="mn-MN"/>
                          </w:rPr>
                          <w:t>АДЦХ-ын ү</w:t>
                        </w:r>
                        <w:r w:rsidRPr="001341C5">
                          <w:rPr>
                            <w:rFonts w:ascii="Arial" w:eastAsia="PMingLiU" w:hAnsi="Arial" w:cs="Arial"/>
                            <w:b/>
                            <w:bCs/>
                            <w:color w:val="000000"/>
                            <w:kern w:val="24"/>
                            <w:sz w:val="18"/>
                            <w:szCs w:val="18"/>
                            <w:lang w:val="mn-MN"/>
                          </w:rPr>
                          <w:t>е шат</w:t>
                        </w:r>
                        <w:r>
                          <w:rPr>
                            <w:rFonts w:ascii="Arial" w:eastAsia="PMingLiU" w:hAnsi="Arial" w:cs="Arial"/>
                            <w:b/>
                            <w:bCs/>
                            <w:color w:val="000000"/>
                            <w:kern w:val="24"/>
                            <w:sz w:val="18"/>
                            <w:szCs w:val="18"/>
                            <w:lang w:val="mn-MN"/>
                          </w:rPr>
                          <w:t>ыг тогтооно</w:t>
                        </w:r>
                        <w:r w:rsidRPr="001341C5">
                          <w:rPr>
                            <w:rFonts w:ascii="Arial" w:eastAsia="PMingLiU" w:hAnsi="Arial" w:cs="Arial"/>
                            <w:b/>
                            <w:bCs/>
                            <w:color w:val="000000"/>
                            <w:kern w:val="24"/>
                            <w:sz w:val="18"/>
                            <w:szCs w:val="18"/>
                            <w:lang w:val="mn-MN"/>
                          </w:rPr>
                          <w:t xml:space="preserve"> </w:t>
                        </w:r>
                        <w:r w:rsidRPr="001341C5">
                          <w:rPr>
                            <w:rFonts w:ascii="Arial" w:eastAsia="PMingLiU" w:hAnsi="Arial" w:cs="Arial"/>
                            <w:b/>
                            <w:bCs/>
                            <w:color w:val="000000"/>
                            <w:kern w:val="24"/>
                            <w:sz w:val="18"/>
                            <w:szCs w:val="18"/>
                          </w:rPr>
                          <w:t>(</w:t>
                        </w:r>
                        <w:r w:rsidRPr="007E62FD">
                          <w:rPr>
                            <w:rFonts w:ascii="Arial" w:hAnsi="Arial" w:cs="Arial"/>
                            <w:b/>
                            <w:iCs/>
                            <w:color w:val="000000"/>
                            <w:sz w:val="18"/>
                            <w:szCs w:val="18"/>
                            <w:lang w:val="mn-MN"/>
                          </w:rPr>
                          <w:t xml:space="preserve">Хант-Хесс, </w:t>
                        </w:r>
                        <w:r w:rsidRPr="001341C5">
                          <w:rPr>
                            <w:rFonts w:ascii="Arial" w:eastAsia="PMingLiU" w:hAnsi="Arial" w:cs="Arial"/>
                            <w:b/>
                            <w:bCs/>
                            <w:color w:val="000000"/>
                            <w:kern w:val="24"/>
                            <w:sz w:val="18"/>
                            <w:szCs w:val="18"/>
                            <w:lang w:val="mn-MN"/>
                          </w:rPr>
                          <w:t>эсвэл</w:t>
                        </w:r>
                        <w:r w:rsidRPr="007E62FD">
                          <w:rPr>
                            <w:rFonts w:ascii="Arial" w:hAnsi="Arial" w:cs="Arial"/>
                            <w:b/>
                            <w:iCs/>
                            <w:color w:val="000000"/>
                            <w:sz w:val="18"/>
                            <w:szCs w:val="18"/>
                            <w:lang w:val="mn-MN"/>
                          </w:rPr>
                          <w:t xml:space="preserve"> ММЗДХ</w:t>
                        </w:r>
                        <w:r w:rsidRPr="001341C5">
                          <w:rPr>
                            <w:rFonts w:ascii="Arial" w:eastAsia="PMingLiU" w:hAnsi="Arial" w:cs="Arial"/>
                            <w:b/>
                            <w:bCs/>
                            <w:color w:val="000000"/>
                            <w:kern w:val="24"/>
                            <w:sz w:val="18"/>
                            <w:szCs w:val="18"/>
                          </w:rPr>
                          <w:t>)</w:t>
                        </w:r>
                      </w:p>
                    </w:txbxContent>
                  </v:textbox>
                </v:shape>
                <v:shape id="Text Box 98" o:spid="_x0000_s1069" type="#_x0000_t202" style="position:absolute;left:1120;top:2346;width:4539;height: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">
                  <v:textbox>
                    <w:txbxContent>
                      <w:p w14:paraId="33A75DFC" w14:textId="77777777" w:rsidR="00B0429C" w:rsidRPr="004810FD"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Хэвтрийн дэглэм</w:t>
                        </w:r>
                        <w:r>
                          <w:rPr>
                            <w:rFonts w:ascii="Arial" w:eastAsia="PMingLiU" w:hAnsi="Arial" w:cs="Arial"/>
                            <w:bCs/>
                            <w:color w:val="000000"/>
                            <w:kern w:val="24"/>
                            <w:sz w:val="18"/>
                            <w:szCs w:val="18"/>
                            <w:lang w:val="mn-MN"/>
                          </w:rPr>
                          <w:t xml:space="preserve"> сахина</w:t>
                        </w:r>
                      </w:p>
                      <w:p w14:paraId="60640ACF" w14:textId="378E504F" w:rsidR="00B0429C" w:rsidRPr="00251AB9"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Pr>
                            <w:rFonts w:ascii="Arial" w:eastAsia="PMingLiU" w:hAnsi="Arial" w:cs="Arial"/>
                            <w:bCs/>
                            <w:color w:val="000000"/>
                            <w:kern w:val="24"/>
                            <w:sz w:val="18"/>
                            <w:szCs w:val="18"/>
                            <w:lang w:val="mn-MN"/>
                          </w:rPr>
                          <w:t>Т</w:t>
                        </w:r>
                        <w:r w:rsidRPr="00251AB9">
                          <w:rPr>
                            <w:rFonts w:ascii="Arial" w:eastAsia="PMingLiU" w:hAnsi="Arial" w:cs="Arial"/>
                            <w:bCs/>
                            <w:color w:val="000000"/>
                            <w:kern w:val="24"/>
                            <w:sz w:val="18"/>
                            <w:szCs w:val="18"/>
                            <w:lang w:val="mn-MN"/>
                          </w:rPr>
                          <w:t>олгойг 30 хэм өндөрлө</w:t>
                        </w:r>
                        <w:r>
                          <w:rPr>
                            <w:rFonts w:ascii="Arial" w:eastAsia="PMingLiU" w:hAnsi="Arial" w:cs="Arial"/>
                            <w:bCs/>
                            <w:color w:val="000000"/>
                            <w:kern w:val="24"/>
                            <w:sz w:val="18"/>
                            <w:szCs w:val="18"/>
                            <w:lang w:val="mn-MN"/>
                          </w:rPr>
                          <w:t>нө</w:t>
                        </w:r>
                      </w:p>
                      <w:p w14:paraId="78FF9CD6" w14:textId="77777777" w:rsidR="00B0429C" w:rsidRPr="00251AB9"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Хяналт: мэдрэлийн үзлэг, ГДД</w:t>
                        </w:r>
                        <w:r w:rsidRPr="00251AB9">
                          <w:rPr>
                            <w:rFonts w:ascii="Arial" w:eastAsia="PMingLiU" w:hAnsi="Arial" w:cs="Arial"/>
                            <w:bCs/>
                            <w:color w:val="000000"/>
                            <w:kern w:val="24"/>
                            <w:sz w:val="18"/>
                            <w:szCs w:val="18"/>
                          </w:rPr>
                          <w:t xml:space="preserve">, </w:t>
                        </w:r>
                        <w:r w:rsidRPr="00251AB9">
                          <w:rPr>
                            <w:rFonts w:ascii="Arial" w:eastAsia="PMingLiU" w:hAnsi="Arial" w:cs="Arial"/>
                            <w:bCs/>
                            <w:color w:val="000000"/>
                            <w:kern w:val="24"/>
                            <w:sz w:val="18"/>
                            <w:szCs w:val="18"/>
                            <w:lang w:val="mn-MN"/>
                          </w:rPr>
                          <w:t xml:space="preserve">ЗСС, АС, шингэний тэнцэл </w:t>
                        </w:r>
                        <w:r w:rsidRPr="00251AB9">
                          <w:rPr>
                            <w:rFonts w:ascii="Arial" w:eastAsia="PMingLiU" w:hAnsi="Arial" w:cs="Arial"/>
                            <w:bCs/>
                            <w:color w:val="000000"/>
                            <w:kern w:val="24"/>
                            <w:sz w:val="18"/>
                            <w:szCs w:val="18"/>
                          </w:rPr>
                          <w:t>(</w:t>
                        </w:r>
                        <w:r w:rsidRPr="00251AB9">
                          <w:rPr>
                            <w:rFonts w:ascii="Arial" w:eastAsia="PMingLiU" w:hAnsi="Arial" w:cs="Arial"/>
                            <w:bCs/>
                            <w:color w:val="000000"/>
                            <w:kern w:val="24"/>
                            <w:sz w:val="18"/>
                            <w:szCs w:val="18"/>
                            <w:lang w:val="mn-MN"/>
                          </w:rPr>
                          <w:t xml:space="preserve">судсаар </w:t>
                        </w:r>
                        <w:r w:rsidRPr="00251AB9">
                          <w:rPr>
                            <w:rFonts w:ascii="Arial" w:eastAsia="PMingLiU" w:hAnsi="Arial" w:cs="Arial"/>
                            <w:bCs/>
                            <w:color w:val="000000"/>
                            <w:kern w:val="24"/>
                            <w:sz w:val="18"/>
                            <w:szCs w:val="18"/>
                          </w:rPr>
                          <w:t>0.9% NaCl)</w:t>
                        </w:r>
                        <w:r>
                          <w:rPr>
                            <w:rFonts w:ascii="Arial" w:eastAsia="PMingLiU" w:hAnsi="Arial" w:cs="Arial"/>
                            <w:bCs/>
                            <w:color w:val="000000"/>
                            <w:kern w:val="24"/>
                            <w:sz w:val="18"/>
                            <w:szCs w:val="18"/>
                            <w:lang w:val="mn-MN"/>
                          </w:rPr>
                          <w:t xml:space="preserve"> үзнэ</w:t>
                        </w:r>
                      </w:p>
                      <w:p w14:paraId="0130B555" w14:textId="7DE675B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ГКҮ</w:t>
                        </w:r>
                        <w:r w:rsidRPr="00D63E67">
                          <w:rPr>
                            <w:rFonts w:ascii="Arial" w:eastAsia="PMingLiU" w:hAnsi="Arial" w:cs="Arial"/>
                            <w:bCs/>
                            <w:color w:val="000000"/>
                            <w:kern w:val="24"/>
                            <w:sz w:val="18"/>
                            <w:szCs w:val="18"/>
                            <w:lang w:val="ru-RU"/>
                          </w:rPr>
                          <w:t>&lt;8</w:t>
                        </w:r>
                        <w:r w:rsidRPr="00251AB9">
                          <w:rPr>
                            <w:rFonts w:ascii="Arial" w:eastAsia="PMingLiU" w:hAnsi="Arial" w:cs="Arial"/>
                            <w:bCs/>
                            <w:color w:val="000000"/>
                            <w:kern w:val="24"/>
                            <w:sz w:val="18"/>
                            <w:szCs w:val="18"/>
                            <w:lang w:val="mn-MN"/>
                          </w:rPr>
                          <w:t xml:space="preserve"> байвал интубаци, төвийн венийн катетер, артерийн катетер тави</w:t>
                        </w:r>
                        <w:r>
                          <w:rPr>
                            <w:rFonts w:ascii="Arial" w:eastAsia="PMingLiU" w:hAnsi="Arial" w:cs="Arial"/>
                            <w:bCs/>
                            <w:color w:val="000000"/>
                            <w:kern w:val="24"/>
                            <w:sz w:val="18"/>
                            <w:szCs w:val="18"/>
                            <w:lang w:val="mn-MN"/>
                          </w:rPr>
                          <w:t>на</w:t>
                        </w:r>
                      </w:p>
                      <w:p w14:paraId="44A92D75" w14:textId="77777777" w:rsidR="00B0429C" w:rsidRPr="004810FD"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ММЗ</w:t>
                        </w:r>
                        <w:r>
                          <w:rPr>
                            <w:rFonts w:ascii="Arial" w:eastAsia="PMingLiU" w:hAnsi="Arial" w:cs="Arial"/>
                            <w:bCs/>
                            <w:color w:val="000000"/>
                            <w:kern w:val="24"/>
                            <w:sz w:val="18"/>
                            <w:szCs w:val="18"/>
                            <w:lang w:val="mn-MN"/>
                          </w:rPr>
                          <w:t>-ын</w:t>
                        </w:r>
                        <w:r w:rsidRPr="00251AB9">
                          <w:rPr>
                            <w:rFonts w:ascii="Arial" w:eastAsia="PMingLiU" w:hAnsi="Arial" w:cs="Arial"/>
                            <w:bCs/>
                            <w:color w:val="000000"/>
                            <w:kern w:val="24"/>
                            <w:sz w:val="18"/>
                            <w:szCs w:val="18"/>
                            <w:lang w:val="mn-MN"/>
                          </w:rPr>
                          <w:t xml:space="preserve"> эмчийн зөвлөгөө </w:t>
                        </w:r>
                        <w:r>
                          <w:rPr>
                            <w:rFonts w:ascii="Arial" w:eastAsia="PMingLiU" w:hAnsi="Arial" w:cs="Arial"/>
                            <w:bCs/>
                            <w:color w:val="000000"/>
                            <w:kern w:val="24"/>
                            <w:sz w:val="18"/>
                            <w:szCs w:val="18"/>
                            <w:lang w:val="mn-MN"/>
                          </w:rPr>
                          <w:t>авна</w:t>
                        </w:r>
                      </w:p>
                      <w:p w14:paraId="2941C875"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sz w:val="18"/>
                            <w:szCs w:val="18"/>
                          </w:rPr>
                        </w:pPr>
                        <w:r w:rsidRPr="00251AB9">
                          <w:rPr>
                            <w:rFonts w:ascii="Arial" w:eastAsia="PMingLiU" w:hAnsi="Arial" w:cs="Arial"/>
                            <w:bCs/>
                            <w:kern w:val="24"/>
                            <w:sz w:val="18"/>
                            <w:szCs w:val="18"/>
                            <w:lang w:val="mn-MN"/>
                          </w:rPr>
                          <w:t>Голомтот шинж байгаа эсэх</w:t>
                        </w:r>
                        <w:r>
                          <w:rPr>
                            <w:rFonts w:ascii="Arial" w:eastAsia="PMingLiU" w:hAnsi="Arial" w:cs="Arial"/>
                            <w:bCs/>
                            <w:kern w:val="24"/>
                            <w:sz w:val="18"/>
                            <w:szCs w:val="18"/>
                            <w:lang w:val="mn-MN"/>
                          </w:rPr>
                          <w:t>ийг нягтлана</w:t>
                        </w:r>
                        <w:r w:rsidRPr="00251AB9">
                          <w:rPr>
                            <w:rFonts w:ascii="Arial" w:eastAsia="PMingLiU" w:hAnsi="Arial" w:cs="Arial"/>
                            <w:bCs/>
                            <w:kern w:val="24"/>
                            <w:sz w:val="18"/>
                            <w:szCs w:val="18"/>
                            <w:lang w:val="mn-MN"/>
                          </w:rPr>
                          <w:t xml:space="preserve"> </w:t>
                        </w:r>
                      </w:p>
                      <w:p w14:paraId="5BB40579" w14:textId="0D3EDEB3"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kern w:val="24"/>
                            <w:sz w:val="18"/>
                            <w:szCs w:val="18"/>
                            <w:lang w:val="mn-MN"/>
                          </w:rPr>
                          <w:t>Өвдөлт намдаа</w:t>
                        </w:r>
                        <w:r>
                          <w:rPr>
                            <w:rFonts w:ascii="Arial" w:eastAsia="PMingLiU" w:hAnsi="Arial" w:cs="Arial"/>
                            <w:bCs/>
                            <w:kern w:val="24"/>
                            <w:sz w:val="18"/>
                            <w:szCs w:val="18"/>
                            <w:lang w:val="mn-MN"/>
                          </w:rPr>
                          <w:t>на</w:t>
                        </w:r>
                        <w:r w:rsidRPr="00251AB9">
                          <w:rPr>
                            <w:rFonts w:ascii="Arial" w:eastAsia="PMingLiU" w:hAnsi="Arial" w:cs="Arial"/>
                            <w:bCs/>
                            <w:kern w:val="24"/>
                            <w:sz w:val="18"/>
                            <w:szCs w:val="18"/>
                            <w:lang w:val="mn-MN"/>
                          </w:rPr>
                          <w:t xml:space="preserve"> </w:t>
                        </w:r>
                        <w:r w:rsidRPr="00E21FBA">
                          <w:rPr>
                            <w:rFonts w:ascii="Arial" w:eastAsia="PMingLiU" w:hAnsi="Arial" w:cs="Arial"/>
                            <w:bCs/>
                            <w:kern w:val="24"/>
                            <w:sz w:val="18"/>
                            <w:szCs w:val="18"/>
                            <w:lang w:val="mn-MN"/>
                          </w:rPr>
                          <w:t>(Fentanyl, 50</w:t>
                        </w:r>
                        <w:r>
                          <w:rPr>
                            <w:rFonts w:ascii="Arial" w:eastAsia="PMingLiU" w:hAnsi="Arial" w:cs="Arial"/>
                            <w:bCs/>
                            <w:kern w:val="24"/>
                            <w:sz w:val="18"/>
                            <w:szCs w:val="18"/>
                            <w:lang w:val="mn-MN"/>
                          </w:rPr>
                          <w:t xml:space="preserve"> </w:t>
                        </w:r>
                        <w:r w:rsidRPr="00251AB9">
                          <w:rPr>
                            <w:rFonts w:ascii="Arial" w:eastAsia="PMingLiU" w:hAnsi="Arial" w:cs="Arial"/>
                            <w:bCs/>
                            <w:kern w:val="24"/>
                            <w:sz w:val="18"/>
                            <w:szCs w:val="18"/>
                            <w:lang w:val="mn-MN"/>
                          </w:rPr>
                          <w:t>мкг</w:t>
                        </w:r>
                        <w:r w:rsidRPr="00E21FBA">
                          <w:rPr>
                            <w:rFonts w:ascii="Arial" w:eastAsia="PMingLiU" w:hAnsi="Arial" w:cs="Arial"/>
                            <w:bCs/>
                            <w:kern w:val="24"/>
                            <w:sz w:val="18"/>
                            <w:szCs w:val="18"/>
                            <w:lang w:val="mn-MN"/>
                          </w:rPr>
                          <w:t>/1</w:t>
                        </w:r>
                        <w:r w:rsidRPr="00251AB9">
                          <w:rPr>
                            <w:rFonts w:ascii="Arial" w:eastAsia="PMingLiU" w:hAnsi="Arial" w:cs="Arial"/>
                            <w:bCs/>
                            <w:kern w:val="24"/>
                            <w:sz w:val="18"/>
                            <w:szCs w:val="18"/>
                            <w:lang w:val="mn-MN"/>
                          </w:rPr>
                          <w:t>сс</w:t>
                        </w:r>
                        <w:r w:rsidRPr="00E21FBA">
                          <w:rPr>
                            <w:rFonts w:ascii="Arial" w:eastAsia="PMingLiU" w:hAnsi="Arial" w:cs="Arial"/>
                            <w:bCs/>
                            <w:kern w:val="24"/>
                            <w:sz w:val="18"/>
                            <w:szCs w:val="18"/>
                            <w:lang w:val="mn-MN"/>
                          </w:rPr>
                          <w:t>, st)</w:t>
                        </w:r>
                        <w:r w:rsidRPr="00251AB9">
                          <w:rPr>
                            <w:rFonts w:ascii="Arial" w:eastAsia="PMingLiU" w:hAnsi="Arial" w:cs="Arial"/>
                            <w:bCs/>
                            <w:kern w:val="24"/>
                            <w:sz w:val="18"/>
                            <w:szCs w:val="18"/>
                            <w:lang w:val="mn-MN"/>
                          </w:rPr>
                          <w:t>,</w:t>
                        </w:r>
                        <w:r w:rsidRPr="00251AB9">
                          <w:rPr>
                            <w:rFonts w:ascii="Arial" w:eastAsia="PMingLiU" w:hAnsi="Arial" w:cs="Arial"/>
                            <w:bCs/>
                            <w:color w:val="000000"/>
                            <w:kern w:val="24"/>
                            <w:sz w:val="18"/>
                            <w:szCs w:val="18"/>
                            <w:lang w:val="mn-MN"/>
                          </w:rPr>
                          <w:t xml:space="preserve"> тайвшруу</w:t>
                        </w:r>
                        <w:r>
                          <w:rPr>
                            <w:rFonts w:ascii="Arial" w:eastAsia="PMingLiU" w:hAnsi="Arial" w:cs="Arial"/>
                            <w:bCs/>
                            <w:color w:val="000000"/>
                            <w:kern w:val="24"/>
                            <w:sz w:val="18"/>
                            <w:szCs w:val="18"/>
                            <w:lang w:val="mn-MN"/>
                          </w:rPr>
                          <w:t>лна</w:t>
                        </w:r>
                        <w:r w:rsidRPr="00251AB9">
                          <w:rPr>
                            <w:rFonts w:ascii="Arial" w:eastAsia="PMingLiU" w:hAnsi="Arial" w:cs="Arial"/>
                            <w:bCs/>
                            <w:color w:val="000000"/>
                            <w:kern w:val="24"/>
                            <w:sz w:val="18"/>
                            <w:szCs w:val="18"/>
                            <w:lang w:val="mn-MN"/>
                          </w:rPr>
                          <w:t xml:space="preserve"> </w:t>
                        </w:r>
                        <w:r w:rsidRPr="00251AB9">
                          <w:rPr>
                            <w:rFonts w:ascii="Arial" w:eastAsia="PMingLiU" w:hAnsi="Arial" w:cs="Arial"/>
                            <w:bCs/>
                            <w:kern w:val="24"/>
                            <w:sz w:val="18"/>
                            <w:szCs w:val="18"/>
                          </w:rPr>
                          <w:sym w:font="Wingdings" w:char="F0E0"/>
                        </w:r>
                        <w:r w:rsidRPr="00E21FBA">
                          <w:rPr>
                            <w:rFonts w:ascii="Arial" w:eastAsia="PMingLiU" w:hAnsi="Arial" w:cs="Arial"/>
                            <w:bCs/>
                            <w:color w:val="000000"/>
                            <w:kern w:val="24"/>
                            <w:sz w:val="18"/>
                            <w:szCs w:val="18"/>
                            <w:lang w:val="mn-MN"/>
                          </w:rPr>
                          <w:t>Propofol (</w:t>
                        </w:r>
                        <w:r w:rsidRPr="00251AB9">
                          <w:rPr>
                            <w:rFonts w:ascii="Arial" w:eastAsia="PMingLiU" w:hAnsi="Arial" w:cs="Arial"/>
                            <w:bCs/>
                            <w:color w:val="000000"/>
                            <w:kern w:val="24"/>
                            <w:sz w:val="18"/>
                            <w:szCs w:val="18"/>
                            <w:lang w:val="mn-MN"/>
                          </w:rPr>
                          <w:t>перфузор</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 xml:space="preserve"> тари</w:t>
                        </w:r>
                        <w:r>
                          <w:rPr>
                            <w:rFonts w:ascii="Arial" w:eastAsia="PMingLiU" w:hAnsi="Arial" w:cs="Arial"/>
                            <w:bCs/>
                            <w:color w:val="000000"/>
                            <w:kern w:val="24"/>
                            <w:sz w:val="18"/>
                            <w:szCs w:val="18"/>
                            <w:lang w:val="mn-MN"/>
                          </w:rPr>
                          <w:t>на</w:t>
                        </w:r>
                        <w:r w:rsidRPr="00251AB9">
                          <w:rPr>
                            <w:rFonts w:ascii="Arial" w:eastAsia="PMingLiU" w:hAnsi="Arial" w:cs="Arial"/>
                            <w:bCs/>
                            <w:color w:val="000000"/>
                            <w:kern w:val="24"/>
                            <w:sz w:val="18"/>
                            <w:szCs w:val="18"/>
                            <w:lang w:val="mn-MN"/>
                          </w:rPr>
                          <w:t>,</w:t>
                        </w:r>
                      </w:p>
                      <w:p w14:paraId="2442CC0C" w14:textId="295E225C" w:rsidR="00B0429C" w:rsidRPr="00891047"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Фишер</w:t>
                        </w:r>
                        <w:r>
                          <w:rPr>
                            <w:rFonts w:ascii="Arial" w:eastAsia="PMingLiU" w:hAnsi="Arial" w:cs="Arial"/>
                            <w:bCs/>
                            <w:color w:val="000000"/>
                            <w:kern w:val="24"/>
                            <w:sz w:val="18"/>
                            <w:szCs w:val="18"/>
                            <w:lang w:val="mn-MN"/>
                          </w:rPr>
                          <w:t>ын</w:t>
                        </w:r>
                        <w:r w:rsidRPr="00251AB9">
                          <w:rPr>
                            <w:rFonts w:ascii="Arial" w:eastAsia="PMingLiU" w:hAnsi="Arial" w:cs="Arial"/>
                            <w:bCs/>
                            <w:color w:val="000000"/>
                            <w:kern w:val="24"/>
                            <w:sz w:val="18"/>
                            <w:szCs w:val="18"/>
                            <w:lang w:val="mn-MN"/>
                          </w:rPr>
                          <w:t xml:space="preserve"> шалгуур </w:t>
                        </w:r>
                        <w:r>
                          <w:rPr>
                            <w:rFonts w:ascii="Arial" w:eastAsia="PMingLiU" w:hAnsi="Arial" w:cs="Arial"/>
                            <w:bCs/>
                            <w:color w:val="000000"/>
                            <w:kern w:val="24"/>
                            <w:sz w:val="18"/>
                            <w:szCs w:val="18"/>
                            <w:lang w:val="mn-MN"/>
                          </w:rPr>
                          <w:t>үзэж</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судас-агчилаас сэргийл</w:t>
                        </w:r>
                        <w:r>
                          <w:rPr>
                            <w:rFonts w:ascii="Arial" w:eastAsia="PMingLiU" w:hAnsi="Arial" w:cs="Arial"/>
                            <w:bCs/>
                            <w:color w:val="000000"/>
                            <w:kern w:val="24"/>
                            <w:sz w:val="18"/>
                            <w:szCs w:val="18"/>
                            <w:lang w:val="mn-MN"/>
                          </w:rPr>
                          <w:t>н</w:t>
                        </w:r>
                        <w:r w:rsidRPr="00251AB9">
                          <w:rPr>
                            <w:rFonts w:ascii="Arial" w:eastAsia="PMingLiU" w:hAnsi="Arial" w:cs="Arial"/>
                            <w:bCs/>
                            <w:color w:val="000000"/>
                            <w:kern w:val="24"/>
                            <w:sz w:val="18"/>
                            <w:szCs w:val="18"/>
                            <w:lang w:val="mn-MN"/>
                          </w:rPr>
                          <w:t xml:space="preserve">э </w:t>
                        </w:r>
                        <w:r w:rsidRPr="00251AB9">
                          <w:rPr>
                            <w:rFonts w:ascii="Arial" w:eastAsia="PMingLiU" w:hAnsi="Arial" w:cs="Arial"/>
                            <w:bCs/>
                            <w:color w:val="000000"/>
                            <w:kern w:val="24"/>
                            <w:sz w:val="18"/>
                            <w:szCs w:val="18"/>
                          </w:rPr>
                          <w:sym w:font="Wingdings" w:char="F0E0"/>
                        </w:r>
                        <w:r w:rsidRPr="00891047">
                          <w:rPr>
                            <w:rFonts w:ascii="Arial" w:eastAsia="PMingLiU" w:hAnsi="Arial" w:cs="Arial"/>
                            <w:bCs/>
                            <w:color w:val="000000"/>
                            <w:kern w:val="24"/>
                            <w:sz w:val="18"/>
                            <w:szCs w:val="18"/>
                            <w:lang w:val="mn-MN"/>
                          </w:rPr>
                          <w:t xml:space="preserve"> Nimodipine 60</w:t>
                        </w:r>
                        <w:r w:rsidRPr="00251AB9">
                          <w:rPr>
                            <w:rFonts w:ascii="Arial" w:eastAsia="PMingLiU" w:hAnsi="Arial" w:cs="Arial"/>
                            <w:bCs/>
                            <w:color w:val="000000"/>
                            <w:kern w:val="24"/>
                            <w:sz w:val="18"/>
                            <w:szCs w:val="18"/>
                            <w:lang w:val="mn-MN"/>
                          </w:rPr>
                          <w:t>мг,</w:t>
                        </w:r>
                        <w:r w:rsidRPr="00891047">
                          <w:rPr>
                            <w:rFonts w:ascii="Arial" w:eastAsia="PMingLiU" w:hAnsi="Arial" w:cs="Arial"/>
                            <w:bCs/>
                            <w:color w:val="000000"/>
                            <w:kern w:val="24"/>
                            <w:sz w:val="18"/>
                            <w:szCs w:val="18"/>
                            <w:lang w:val="mn-MN"/>
                          </w:rPr>
                          <w:t xml:space="preserve"> 4</w:t>
                        </w:r>
                        <w:r w:rsidRPr="00251AB9">
                          <w:rPr>
                            <w:rFonts w:ascii="Arial" w:eastAsia="PMingLiU" w:hAnsi="Arial" w:cs="Arial"/>
                            <w:bCs/>
                            <w:color w:val="000000"/>
                            <w:kern w:val="24"/>
                            <w:sz w:val="18"/>
                            <w:szCs w:val="18"/>
                            <w:lang w:val="mn-MN"/>
                          </w:rPr>
                          <w:t xml:space="preserve"> цаг тутам уулг</w:t>
                        </w:r>
                        <w:r>
                          <w:rPr>
                            <w:rFonts w:ascii="Arial" w:eastAsia="PMingLiU" w:hAnsi="Arial" w:cs="Arial"/>
                            <w:bCs/>
                            <w:color w:val="000000"/>
                            <w:kern w:val="24"/>
                            <w:sz w:val="18"/>
                            <w:szCs w:val="18"/>
                            <w:lang w:val="mn-MN"/>
                          </w:rPr>
                          <w:t>ана</w:t>
                        </w:r>
                        <w:r w:rsidRPr="00251AB9">
                          <w:rPr>
                            <w:rFonts w:ascii="Arial" w:eastAsia="PMingLiU" w:hAnsi="Arial" w:cs="Arial"/>
                            <w:bCs/>
                            <w:color w:val="000000"/>
                            <w:kern w:val="24"/>
                            <w:sz w:val="18"/>
                            <w:szCs w:val="18"/>
                            <w:lang w:val="mn-MN"/>
                          </w:rPr>
                          <w:t xml:space="preserve">, эсвэл судсаар эхний 2 цагт </w:t>
                        </w:r>
                        <w:r w:rsidRPr="00891047">
                          <w:rPr>
                            <w:rFonts w:ascii="Arial" w:eastAsia="PMingLiU" w:hAnsi="Arial" w:cs="Arial"/>
                            <w:bCs/>
                            <w:color w:val="000000"/>
                            <w:kern w:val="24"/>
                            <w:sz w:val="18"/>
                            <w:szCs w:val="18"/>
                            <w:lang w:val="mn-MN"/>
                          </w:rPr>
                          <w:t>1</w:t>
                        </w:r>
                        <w:r w:rsidRPr="00251AB9">
                          <w:rPr>
                            <w:rFonts w:ascii="Arial" w:eastAsia="PMingLiU" w:hAnsi="Arial" w:cs="Arial"/>
                            <w:bCs/>
                            <w:color w:val="000000"/>
                            <w:kern w:val="24"/>
                            <w:sz w:val="18"/>
                            <w:szCs w:val="18"/>
                            <w:lang w:val="mn-MN"/>
                          </w:rPr>
                          <w:t>мг</w:t>
                        </w:r>
                        <w:r w:rsidRPr="00891047">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891047">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 xml:space="preserve">дараа нь </w:t>
                        </w:r>
                        <w:r w:rsidRPr="00891047">
                          <w:rPr>
                            <w:rFonts w:ascii="Arial" w:eastAsia="PMingLiU" w:hAnsi="Arial" w:cs="Arial"/>
                            <w:bCs/>
                            <w:color w:val="000000"/>
                            <w:kern w:val="24"/>
                            <w:sz w:val="18"/>
                            <w:szCs w:val="18"/>
                            <w:lang w:val="mn-MN"/>
                          </w:rPr>
                          <w:t>2</w:t>
                        </w:r>
                        <w:r w:rsidRPr="00251AB9">
                          <w:rPr>
                            <w:rFonts w:ascii="Arial" w:eastAsia="PMingLiU" w:hAnsi="Arial" w:cs="Arial"/>
                            <w:bCs/>
                            <w:color w:val="000000"/>
                            <w:kern w:val="24"/>
                            <w:sz w:val="18"/>
                            <w:szCs w:val="18"/>
                            <w:lang w:val="mn-MN"/>
                          </w:rPr>
                          <w:t xml:space="preserve"> мг</w:t>
                        </w:r>
                        <w:r w:rsidRPr="00891047">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891047">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барих тун</w:t>
                        </w:r>
                        <w:r w:rsidRPr="00891047">
                          <w:rPr>
                            <w:rFonts w:ascii="Arial" w:eastAsia="PMingLiU" w:hAnsi="Arial" w:cs="Arial"/>
                            <w:bCs/>
                            <w:color w:val="000000"/>
                            <w:kern w:val="24"/>
                            <w:sz w:val="18"/>
                            <w:szCs w:val="18"/>
                            <w:lang w:val="mn-MN"/>
                          </w:rPr>
                          <w:t xml:space="preserve"> 1~3</w:t>
                        </w:r>
                        <w:r w:rsidRPr="00251AB9">
                          <w:rPr>
                            <w:rFonts w:ascii="Arial" w:eastAsia="PMingLiU" w:hAnsi="Arial" w:cs="Arial"/>
                            <w:bCs/>
                            <w:color w:val="000000"/>
                            <w:kern w:val="24"/>
                            <w:sz w:val="18"/>
                            <w:szCs w:val="18"/>
                            <w:lang w:val="mn-MN"/>
                          </w:rPr>
                          <w:t>мг</w:t>
                        </w:r>
                        <w:r w:rsidRPr="00891047">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891047">
                          <w:rPr>
                            <w:rFonts w:ascii="Arial" w:eastAsia="PMingLiU" w:hAnsi="Arial" w:cs="Arial"/>
                            <w:bCs/>
                            <w:color w:val="000000"/>
                            <w:kern w:val="24"/>
                            <w:sz w:val="18"/>
                            <w:szCs w:val="18"/>
                            <w:lang w:val="mn-MN"/>
                          </w:rPr>
                          <w:t xml:space="preserve">) </w:t>
                        </w:r>
                      </w:p>
                      <w:p w14:paraId="319AC113" w14:textId="77777777" w:rsidR="00B0429C" w:rsidRPr="00891047"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АД-ыг хяна</w:t>
                        </w:r>
                        <w:r>
                          <w:rPr>
                            <w:rFonts w:ascii="Arial" w:eastAsia="PMingLiU" w:hAnsi="Arial" w:cs="Arial"/>
                            <w:bCs/>
                            <w:color w:val="000000"/>
                            <w:kern w:val="24"/>
                            <w:sz w:val="18"/>
                            <w:szCs w:val="18"/>
                            <w:lang w:val="mn-MN"/>
                          </w:rPr>
                          <w:t>на</w:t>
                        </w:r>
                        <w:r w:rsidRPr="00251AB9">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rPr>
                          <w:sym w:font="Wingdings" w:char="F0E0"/>
                        </w:r>
                        <w:r w:rsidRPr="00891047">
                          <w:rPr>
                            <w:rFonts w:ascii="Arial" w:eastAsia="PMingLiU" w:hAnsi="Arial" w:cs="Arial"/>
                            <w:bCs/>
                            <w:color w:val="000000"/>
                            <w:kern w:val="24"/>
                            <w:sz w:val="18"/>
                            <w:szCs w:val="18"/>
                            <w:lang w:val="mn-MN"/>
                          </w:rPr>
                          <w:t xml:space="preserve"> Nicardipine</w:t>
                        </w:r>
                        <w:r w:rsidRPr="00251AB9">
                          <w:rPr>
                            <w:rFonts w:ascii="Arial" w:eastAsia="PMingLiU" w:hAnsi="Arial" w:cs="Arial"/>
                            <w:bCs/>
                            <w:color w:val="000000"/>
                            <w:kern w:val="24"/>
                            <w:sz w:val="18"/>
                            <w:szCs w:val="18"/>
                            <w:lang w:val="mn-MN"/>
                          </w:rPr>
                          <w:t>, эсвэл</w:t>
                        </w:r>
                        <w:r w:rsidRPr="00891047">
                          <w:rPr>
                            <w:rFonts w:ascii="Arial" w:eastAsia="PMingLiU" w:hAnsi="Arial" w:cs="Arial"/>
                            <w:bCs/>
                            <w:color w:val="000000"/>
                            <w:kern w:val="24"/>
                            <w:sz w:val="18"/>
                            <w:szCs w:val="18"/>
                            <w:lang w:val="mn-MN"/>
                          </w:rPr>
                          <w:t xml:space="preserve"> Labetalol </w:t>
                        </w:r>
                        <w:r w:rsidRPr="00251AB9">
                          <w:rPr>
                            <w:rFonts w:ascii="Arial" w:eastAsia="PMingLiU" w:hAnsi="Arial" w:cs="Arial"/>
                            <w:bCs/>
                            <w:color w:val="000000"/>
                            <w:kern w:val="24"/>
                            <w:sz w:val="18"/>
                            <w:szCs w:val="18"/>
                            <w:lang w:val="mn-MN"/>
                          </w:rPr>
                          <w:t>судсаар</w:t>
                        </w:r>
                        <w:r w:rsidRPr="00891047">
                          <w:rPr>
                            <w:rFonts w:ascii="Arial" w:eastAsia="PMingLiU" w:hAnsi="Arial" w:cs="Arial"/>
                            <w:bCs/>
                            <w:color w:val="000000"/>
                            <w:kern w:val="24"/>
                            <w:sz w:val="18"/>
                            <w:szCs w:val="18"/>
                            <w:lang w:val="mn-MN"/>
                          </w:rPr>
                          <w:t xml:space="preserve"> 10-20</w:t>
                        </w:r>
                        <w:r w:rsidRPr="00251AB9">
                          <w:rPr>
                            <w:rFonts w:ascii="Arial" w:eastAsia="PMingLiU" w:hAnsi="Arial" w:cs="Arial"/>
                            <w:bCs/>
                            <w:color w:val="000000"/>
                            <w:kern w:val="24"/>
                            <w:sz w:val="18"/>
                            <w:szCs w:val="18"/>
                            <w:lang w:val="mn-MN"/>
                          </w:rPr>
                          <w:t>мг</w:t>
                        </w:r>
                        <w:r w:rsidRPr="00891047">
                          <w:rPr>
                            <w:rFonts w:ascii="Arial" w:eastAsia="PMingLiU" w:hAnsi="Arial" w:cs="Arial"/>
                            <w:bCs/>
                            <w:color w:val="000000"/>
                            <w:kern w:val="24"/>
                            <w:sz w:val="18"/>
                            <w:szCs w:val="18"/>
                            <w:lang w:val="mn-MN"/>
                          </w:rPr>
                          <w:t xml:space="preserve"> 1-2 </w:t>
                        </w:r>
                        <w:r w:rsidRPr="00251AB9">
                          <w:rPr>
                            <w:rFonts w:ascii="Arial" w:eastAsia="PMingLiU" w:hAnsi="Arial" w:cs="Arial"/>
                            <w:bCs/>
                            <w:color w:val="000000"/>
                            <w:kern w:val="24"/>
                            <w:sz w:val="18"/>
                            <w:szCs w:val="18"/>
                            <w:lang w:val="mn-MN"/>
                          </w:rPr>
                          <w:t xml:space="preserve">мин турш </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 xml:space="preserve"> брадикарди үүсвэл</w:t>
                        </w:r>
                        <w:r w:rsidRPr="00251AB9">
                          <w:rPr>
                            <w:rFonts w:ascii="Arial" w:eastAsia="PMingLiU" w:hAnsi="Arial" w:cs="Arial"/>
                            <w:bCs/>
                            <w:color w:val="000000"/>
                            <w:kern w:val="24"/>
                            <w:sz w:val="18"/>
                            <w:szCs w:val="18"/>
                          </w:rPr>
                          <w:sym w:font="Wingdings" w:char="F0E0"/>
                        </w:r>
                        <w:r w:rsidRPr="00891047">
                          <w:rPr>
                            <w:rFonts w:ascii="Arial" w:eastAsia="PMingLiU" w:hAnsi="Arial" w:cs="Arial"/>
                            <w:bCs/>
                            <w:color w:val="000000"/>
                            <w:kern w:val="24"/>
                            <w:sz w:val="18"/>
                            <w:szCs w:val="18"/>
                            <w:lang w:val="mn-MN"/>
                          </w:rPr>
                          <w:t xml:space="preserve"> hydralazine</w:t>
                        </w:r>
                        <w:r w:rsidRPr="00251AB9">
                          <w:rPr>
                            <w:rFonts w:ascii="Arial" w:eastAsia="PMingLiU" w:hAnsi="Arial" w:cs="Arial"/>
                            <w:bCs/>
                            <w:color w:val="000000"/>
                            <w:kern w:val="24"/>
                            <w:sz w:val="18"/>
                            <w:szCs w:val="18"/>
                            <w:lang w:val="mn-MN"/>
                          </w:rPr>
                          <w:t>, эсвэл</w:t>
                        </w:r>
                        <w:r w:rsidRPr="00891047">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АХФ-</w:t>
                        </w:r>
                        <w:r w:rsidRPr="00891047">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хоригч,</w:t>
                        </w:r>
                      </w:p>
                      <w:p w14:paraId="18EDD224" w14:textId="77777777" w:rsidR="00B0429C" w:rsidRPr="00891047"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 xml:space="preserve">Уналт таталтаас  сэргийлж </w:t>
                        </w:r>
                        <w:r w:rsidRPr="00891047">
                          <w:rPr>
                            <w:rFonts w:ascii="Arial" w:eastAsia="PMingLiU" w:hAnsi="Arial" w:cs="Arial"/>
                            <w:bCs/>
                            <w:color w:val="000000"/>
                            <w:kern w:val="24"/>
                            <w:sz w:val="18"/>
                            <w:szCs w:val="18"/>
                            <w:lang w:val="mn-MN"/>
                          </w:rPr>
                          <w:t>Valproate 400</w:t>
                        </w:r>
                        <w:r w:rsidRPr="00251AB9">
                          <w:rPr>
                            <w:rFonts w:ascii="Arial" w:eastAsia="PMingLiU" w:hAnsi="Arial" w:cs="Arial"/>
                            <w:bCs/>
                            <w:color w:val="000000"/>
                            <w:kern w:val="24"/>
                            <w:sz w:val="18"/>
                            <w:szCs w:val="18"/>
                            <w:lang w:val="mn-MN"/>
                          </w:rPr>
                          <w:t xml:space="preserve"> мг</w:t>
                        </w:r>
                        <w:r w:rsidRPr="00891047">
                          <w:rPr>
                            <w:rFonts w:ascii="Arial" w:eastAsia="PMingLiU" w:hAnsi="Arial" w:cs="Arial"/>
                            <w:bCs/>
                            <w:color w:val="000000"/>
                            <w:kern w:val="24"/>
                            <w:sz w:val="18"/>
                            <w:szCs w:val="18"/>
                            <w:lang w:val="mn-MN"/>
                          </w:rPr>
                          <w:t>/8</w:t>
                        </w:r>
                        <w:r w:rsidRPr="00251AB9">
                          <w:rPr>
                            <w:rFonts w:ascii="Arial" w:eastAsia="PMingLiU" w:hAnsi="Arial" w:cs="Arial"/>
                            <w:bCs/>
                            <w:color w:val="000000"/>
                            <w:kern w:val="24"/>
                            <w:sz w:val="18"/>
                            <w:szCs w:val="18"/>
                            <w:lang w:val="mn-MN"/>
                          </w:rPr>
                          <w:t xml:space="preserve"> цаг тутам</w:t>
                        </w:r>
                        <w:r>
                          <w:rPr>
                            <w:rFonts w:ascii="Arial" w:eastAsia="PMingLiU" w:hAnsi="Arial" w:cs="Arial"/>
                            <w:bCs/>
                            <w:color w:val="000000"/>
                            <w:kern w:val="24"/>
                            <w:sz w:val="18"/>
                            <w:szCs w:val="18"/>
                            <w:lang w:val="mn-MN"/>
                          </w:rPr>
                          <w:t xml:space="preserve"> уулгана</w:t>
                        </w:r>
                      </w:p>
                      <w:p w14:paraId="76A3798E" w14:textId="69C9BF59" w:rsidR="00B0429C" w:rsidRPr="00891047"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 xml:space="preserve">Ходоодны шархнаас </w:t>
                        </w:r>
                        <w:r>
                          <w:rPr>
                            <w:rFonts w:ascii="Arial" w:eastAsia="PMingLiU" w:hAnsi="Arial" w:cs="Arial"/>
                            <w:bCs/>
                            <w:color w:val="000000"/>
                            <w:kern w:val="24"/>
                            <w:sz w:val="18"/>
                            <w:szCs w:val="18"/>
                            <w:lang w:val="mn-MN"/>
                          </w:rPr>
                          <w:t>үүсэхээс сэргийлж</w:t>
                        </w:r>
                        <w:r w:rsidRPr="00251AB9">
                          <w:rPr>
                            <w:rFonts w:ascii="Arial" w:eastAsia="PMingLiU" w:hAnsi="Arial" w:cs="Arial"/>
                            <w:bCs/>
                            <w:color w:val="000000"/>
                            <w:kern w:val="24"/>
                            <w:sz w:val="18"/>
                            <w:szCs w:val="18"/>
                            <w:lang w:val="mn-MN"/>
                          </w:rPr>
                          <w:t xml:space="preserve"> </w:t>
                        </w:r>
                        <w:r w:rsidRPr="00891047">
                          <w:rPr>
                            <w:rFonts w:ascii="Arial" w:eastAsia="PMingLiU" w:hAnsi="Arial" w:cs="Arial"/>
                            <w:bCs/>
                            <w:color w:val="000000"/>
                            <w:kern w:val="24"/>
                            <w:sz w:val="18"/>
                            <w:szCs w:val="18"/>
                            <w:lang w:val="mn-MN"/>
                          </w:rPr>
                          <w:t>Famotidine (20</w:t>
                        </w:r>
                        <w:r w:rsidRPr="00251AB9">
                          <w:rPr>
                            <w:rFonts w:ascii="Arial" w:eastAsia="PMingLiU" w:hAnsi="Arial" w:cs="Arial"/>
                            <w:bCs/>
                            <w:color w:val="000000"/>
                            <w:kern w:val="24"/>
                            <w:sz w:val="18"/>
                            <w:szCs w:val="18"/>
                            <w:lang w:val="mn-MN"/>
                          </w:rPr>
                          <w:t xml:space="preserve"> мг</w:t>
                        </w:r>
                        <w:r w:rsidRPr="00891047">
                          <w:rPr>
                            <w:rFonts w:ascii="Arial" w:eastAsia="PMingLiU" w:hAnsi="Arial" w:cs="Arial"/>
                            <w:bCs/>
                            <w:color w:val="000000"/>
                            <w:kern w:val="24"/>
                            <w:sz w:val="18"/>
                            <w:szCs w:val="18"/>
                            <w:lang w:val="mn-MN"/>
                          </w:rPr>
                          <w:t>, 12</w:t>
                        </w:r>
                        <w:r w:rsidRPr="00251AB9">
                          <w:rPr>
                            <w:rFonts w:ascii="Arial" w:eastAsia="PMingLiU" w:hAnsi="Arial" w:cs="Arial"/>
                            <w:bCs/>
                            <w:color w:val="000000"/>
                            <w:kern w:val="24"/>
                            <w:sz w:val="18"/>
                            <w:szCs w:val="18"/>
                            <w:lang w:val="mn-MN"/>
                          </w:rPr>
                          <w:t>цаг тутам</w:t>
                        </w:r>
                        <w:r w:rsidRPr="00891047">
                          <w:rPr>
                            <w:rFonts w:ascii="Arial" w:eastAsia="PMingLiU" w:hAnsi="Arial" w:cs="Arial"/>
                            <w:bCs/>
                            <w:color w:val="000000"/>
                            <w:kern w:val="24"/>
                            <w:sz w:val="18"/>
                            <w:szCs w:val="18"/>
                            <w:lang w:val="mn-MN"/>
                          </w:rPr>
                          <w:t>)</w:t>
                        </w:r>
                        <w:r>
                          <w:rPr>
                            <w:rFonts w:ascii="Arial" w:eastAsia="PMingLiU" w:hAnsi="Arial" w:cs="Arial"/>
                            <w:bCs/>
                            <w:color w:val="000000"/>
                            <w:kern w:val="24"/>
                            <w:sz w:val="18"/>
                            <w:szCs w:val="18"/>
                            <w:lang w:val="mn-MN"/>
                          </w:rPr>
                          <w:t xml:space="preserve"> уулгана</w:t>
                        </w:r>
                      </w:p>
                      <w:p w14:paraId="787B2B8D"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eastAsia="PMingLiU" w:hAnsi="Arial" w:cs="Arial"/>
                            <w:bCs/>
                            <w:color w:val="000000"/>
                            <w:kern w:val="24"/>
                            <w:sz w:val="18"/>
                            <w:szCs w:val="18"/>
                            <w:lang w:val="mn-MN"/>
                          </w:rPr>
                        </w:pPr>
                        <w:r w:rsidRPr="00251AB9">
                          <w:rPr>
                            <w:rFonts w:ascii="Arial" w:eastAsia="PMingLiU" w:hAnsi="Arial" w:cs="Arial"/>
                            <w:bCs/>
                            <w:color w:val="000000"/>
                            <w:kern w:val="24"/>
                            <w:sz w:val="18"/>
                            <w:szCs w:val="18"/>
                            <w:lang w:val="mn-MN"/>
                          </w:rPr>
                          <w:t>Хөлд гүн венийн тромбозоос</w:t>
                        </w:r>
                      </w:p>
                      <w:p w14:paraId="2842C0E0" w14:textId="77777777" w:rsidR="00B0429C" w:rsidRPr="00251AB9" w:rsidRDefault="00B0429C" w:rsidP="00CE0050">
                        <w:pPr>
                          <w:pStyle w:val="NormalWeb"/>
                          <w:tabs>
                            <w:tab w:val="left" w:pos="360"/>
                          </w:tabs>
                          <w:kinsoku w:val="0"/>
                          <w:overflowPunct w:val="0"/>
                          <w:spacing w:before="0" w:beforeAutospacing="0" w:after="0" w:afterAutospacing="0"/>
                          <w:ind w:left="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сэргийлэх оймс</w:t>
                        </w:r>
                        <w:r>
                          <w:rPr>
                            <w:rFonts w:ascii="Arial" w:eastAsia="PMingLiU" w:hAnsi="Arial" w:cs="Arial"/>
                            <w:bCs/>
                            <w:color w:val="000000"/>
                            <w:kern w:val="24"/>
                            <w:sz w:val="18"/>
                            <w:szCs w:val="18"/>
                            <w:lang w:val="mn-MN"/>
                          </w:rPr>
                          <w:t xml:space="preserve"> хэрэглэнэ</w:t>
                        </w:r>
                      </w:p>
                      <w:p w14:paraId="23EE2692" w14:textId="77777777" w:rsidR="00B0429C" w:rsidRPr="001341C5" w:rsidRDefault="00B0429C" w:rsidP="00CE0050">
                        <w:pPr>
                          <w:rPr>
                            <w:sz w:val="18"/>
                            <w:szCs w:val="18"/>
                          </w:rPr>
                        </w:pPr>
                      </w:p>
                    </w:txbxContent>
                  </v:textbox>
                </v:shape>
                <v:shape id="Text Box 99" o:spid="_x0000_s1070" type="#_x0000_t202" style="position:absolute;left:6258;top:3957;width:2437;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">
                  <v:textbox>
                    <w:txbxContent>
                      <w:p w14:paraId="7DB770D5" w14:textId="77777777" w:rsidR="00B0429C" w:rsidRPr="00251AB9" w:rsidRDefault="00B0429C" w:rsidP="004810FD">
                        <w:pPr>
                          <w:pStyle w:val="NormalWeb"/>
                          <w:spacing w:before="0" w:beforeAutospacing="0" w:after="0" w:afterAutospacing="0"/>
                          <w:jc w:val="center"/>
                          <w:textAlignment w:val="baseline"/>
                          <w:rPr>
                            <w:rFonts w:ascii="Arial" w:hAnsi="Arial" w:cs="Arial"/>
                            <w:color w:val="000000"/>
                            <w:sz w:val="18"/>
                            <w:szCs w:val="18"/>
                          </w:rPr>
                        </w:pPr>
                        <w:r w:rsidRPr="00251AB9">
                          <w:rPr>
                            <w:rFonts w:ascii="Arial" w:eastAsia="PMingLiU" w:hAnsi="Arial" w:cs="Arial"/>
                            <w:bCs/>
                            <w:color w:val="000000"/>
                            <w:kern w:val="24"/>
                            <w:sz w:val="18"/>
                            <w:szCs w:val="18"/>
                          </w:rPr>
                          <w:t>IV-V</w:t>
                        </w:r>
                        <w:r>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 xml:space="preserve">үе шатанд эмийн эмчилгээ </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 xml:space="preserve">эхний 3 хоног дотор </w:t>
                        </w:r>
                        <w:r w:rsidRPr="00251AB9">
                          <w:rPr>
                            <w:rFonts w:ascii="Arial" w:eastAsia="PMingLiU" w:hAnsi="Arial" w:cs="Arial"/>
                            <w:bCs/>
                            <w:color w:val="000000"/>
                            <w:kern w:val="24"/>
                            <w:sz w:val="18"/>
                            <w:szCs w:val="18"/>
                          </w:rPr>
                          <w:t>I-III</w:t>
                        </w:r>
                        <w:r w:rsidRPr="00251AB9">
                          <w:rPr>
                            <w:rFonts w:ascii="Arial" w:eastAsia="PMingLiU" w:hAnsi="Arial" w:cs="Arial"/>
                            <w:bCs/>
                            <w:color w:val="000000"/>
                            <w:kern w:val="24"/>
                            <w:sz w:val="18"/>
                            <w:szCs w:val="18"/>
                            <w:lang w:val="mn-MN"/>
                          </w:rPr>
                          <w:t xml:space="preserve"> үе шат хүртэл сайжирвал яаралтай мэс засал</w:t>
                        </w:r>
                        <w:r>
                          <w:rPr>
                            <w:rFonts w:ascii="Arial" w:eastAsia="PMingLiU" w:hAnsi="Arial" w:cs="Arial"/>
                            <w:bCs/>
                            <w:color w:val="000000"/>
                            <w:kern w:val="24"/>
                            <w:sz w:val="18"/>
                            <w:szCs w:val="18"/>
                            <w:lang w:val="mn-MN"/>
                          </w:rPr>
                          <w:t xml:space="preserve"> хийнэ</w:t>
                        </w:r>
                      </w:p>
                    </w:txbxContent>
                  </v:textbox>
                </v:shape>
                <v:shape id="Text Box 100" o:spid="_x0000_s1071" type="#_x0000_t202" style="position:absolute;left:9003;top:3957;width:191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">
                  <v:textbox>
                    <w:txbxContent>
                      <w:p w14:paraId="5894A5CD" w14:textId="77777777" w:rsidR="00B0429C" w:rsidRPr="00251AB9" w:rsidRDefault="00B0429C" w:rsidP="004810FD">
                        <w:pPr>
                          <w:pStyle w:val="NormalWeb"/>
                          <w:spacing w:before="0" w:beforeAutospacing="0" w:after="0" w:afterAutospacing="0"/>
                          <w:jc w:val="center"/>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rPr>
                          <w:t>I</w:t>
                        </w:r>
                        <w:r w:rsidRPr="00DC4A8C">
                          <w:rPr>
                            <w:rFonts w:ascii="Arial" w:eastAsia="PMingLiU" w:hAnsi="Arial" w:cs="Arial"/>
                            <w:bCs/>
                            <w:color w:val="000000"/>
                            <w:kern w:val="24"/>
                            <w:sz w:val="18"/>
                            <w:szCs w:val="18"/>
                            <w:lang w:val="ru-RU"/>
                          </w:rPr>
                          <w:t>-</w:t>
                        </w:r>
                        <w:r w:rsidRPr="00251AB9">
                          <w:rPr>
                            <w:rFonts w:ascii="Arial" w:eastAsia="PMingLiU" w:hAnsi="Arial" w:cs="Arial"/>
                            <w:bCs/>
                            <w:color w:val="000000"/>
                            <w:kern w:val="24"/>
                            <w:sz w:val="18"/>
                            <w:szCs w:val="18"/>
                          </w:rPr>
                          <w:t>III</w:t>
                        </w:r>
                        <w:r>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үе шатанд биеийн байдал тогтвортой бол яаралтай мэс засал</w:t>
                        </w:r>
                        <w:r>
                          <w:rPr>
                            <w:rFonts w:ascii="Arial" w:eastAsia="PMingLiU" w:hAnsi="Arial" w:cs="Arial"/>
                            <w:bCs/>
                            <w:color w:val="000000"/>
                            <w:kern w:val="24"/>
                            <w:sz w:val="18"/>
                            <w:szCs w:val="18"/>
                            <w:lang w:val="mn-MN"/>
                          </w:rPr>
                          <w:t xml:space="preserve"> хийнэ</w:t>
                        </w:r>
                      </w:p>
                    </w:txbxContent>
                  </v:textbox>
                </v:shape>
                <v:shape id="Text Box 101" o:spid="_x0000_s1072" type="#_x0000_t202" style="position:absolute;left:6258;top:7148;width:4664;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">
                  <v:textbox>
                    <w:txbxContent>
                      <w:p w14:paraId="5675D8D4" w14:textId="77777777" w:rsidR="00B0429C" w:rsidRPr="004810FD" w:rsidRDefault="00B0429C" w:rsidP="00CE0050">
                        <w:pPr>
                          <w:pStyle w:val="NormalWeb"/>
                          <w:tabs>
                            <w:tab w:val="left" w:pos="360"/>
                          </w:tabs>
                          <w:spacing w:before="0" w:beforeAutospacing="0" w:after="0" w:afterAutospacing="0"/>
                          <w:textAlignment w:val="baseline"/>
                          <w:rPr>
                            <w:rFonts w:ascii="Arial" w:eastAsia="PMingLiU" w:hAnsi="Arial" w:cs="Arial"/>
                            <w:bCs/>
                            <w:color w:val="000000"/>
                            <w:kern w:val="24"/>
                            <w:sz w:val="18"/>
                            <w:szCs w:val="18"/>
                            <w:lang w:val="mn-MN"/>
                          </w:rPr>
                        </w:pPr>
                        <w:r w:rsidRPr="004810FD">
                          <w:rPr>
                            <w:rFonts w:ascii="Arial" w:eastAsia="PMingLiU" w:hAnsi="Arial" w:cs="Arial"/>
                            <w:bCs/>
                            <w:color w:val="000000"/>
                            <w:kern w:val="24"/>
                            <w:sz w:val="18"/>
                            <w:szCs w:val="18"/>
                            <w:lang w:val="mn-MN"/>
                          </w:rPr>
                          <w:t>Мэс засал эмчилгээ:</w:t>
                        </w:r>
                      </w:p>
                      <w:p w14:paraId="020C1B5B" w14:textId="38D84B5F" w:rsidR="00B0429C" w:rsidRPr="004810FD" w:rsidRDefault="00B0429C" w:rsidP="00CE0050">
                        <w:pPr>
                          <w:pStyle w:val="NormalWeb"/>
                          <w:tabs>
                            <w:tab w:val="left" w:pos="360"/>
                          </w:tabs>
                          <w:spacing w:before="0" w:beforeAutospacing="0" w:after="0" w:afterAutospacing="0"/>
                          <w:textAlignment w:val="baseline"/>
                          <w:rPr>
                            <w:rFonts w:ascii="Arial" w:hAnsi="Arial" w:cs="Arial"/>
                            <w:color w:val="000000"/>
                            <w:sz w:val="18"/>
                            <w:szCs w:val="18"/>
                            <w:lang w:val="mn-MN"/>
                          </w:rPr>
                        </w:pPr>
                        <w:r w:rsidRPr="004810FD">
                          <w:rPr>
                            <w:rFonts w:ascii="Arial" w:eastAsia="PMingLiU" w:hAnsi="Arial" w:cs="Arial"/>
                            <w:bCs/>
                            <w:color w:val="000000"/>
                            <w:kern w:val="24"/>
                            <w:sz w:val="18"/>
                            <w:szCs w:val="18"/>
                            <w:lang w:val="mn-MN"/>
                          </w:rPr>
                          <w:t>Ихэнхэд: мэс заслын эмчилгээ</w:t>
                        </w:r>
                      </w:p>
                      <w:p w14:paraId="25821979" w14:textId="77777777" w:rsidR="00B0429C" w:rsidRPr="004810FD" w:rsidRDefault="00B0429C" w:rsidP="00CE0050">
                        <w:pPr>
                          <w:pStyle w:val="NormalWeb"/>
                          <w:tabs>
                            <w:tab w:val="left" w:pos="360"/>
                          </w:tabs>
                          <w:kinsoku w:val="0"/>
                          <w:overflowPunct w:val="0"/>
                          <w:spacing w:before="0" w:beforeAutospacing="0" w:after="0" w:afterAutospacing="0"/>
                          <w:textAlignment w:val="baseline"/>
                          <w:rPr>
                            <w:rFonts w:ascii="Arial" w:hAnsi="Arial" w:cs="Arial"/>
                            <w:color w:val="000000"/>
                            <w:sz w:val="18"/>
                            <w:szCs w:val="18"/>
                            <w:lang w:val="mn-MN"/>
                          </w:rPr>
                        </w:pPr>
                        <w:r w:rsidRPr="004810FD">
                          <w:rPr>
                            <w:rFonts w:ascii="Arial" w:eastAsia="PMingLiU" w:hAnsi="Arial" w:cs="Arial"/>
                            <w:bCs/>
                            <w:color w:val="000000"/>
                            <w:kern w:val="24"/>
                            <w:sz w:val="18"/>
                            <w:szCs w:val="18"/>
                            <w:lang w:val="mn-MN"/>
                          </w:rPr>
                          <w:t>(3-14 хоногт судас агчил илэрвэл мэс заслыг хойшлуулна), цөөнхөд: эндоваскуляр ороомог</w:t>
                        </w:r>
                      </w:p>
                      <w:p w14:paraId="0B17FF45" w14:textId="77777777" w:rsidR="00B0429C" w:rsidRPr="004810FD" w:rsidRDefault="00B0429C" w:rsidP="00CE0050">
                        <w:pPr>
                          <w:rPr>
                            <w:sz w:val="18"/>
                            <w:szCs w:val="18"/>
                            <w:lang w:val="mn-MN"/>
                          </w:rPr>
                        </w:pPr>
                      </w:p>
                    </w:txbxContent>
                  </v:textbox>
                </v:shape>
                <v:shape id="Text Box 102" o:spid="_x0000_s1073" type="#_x0000_t202" style="position:absolute;left:6258;top:9407;width:466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">
                  <v:textbox>
                    <w:txbxContent>
                      <w:p w14:paraId="0B6A06EE" w14:textId="77777777" w:rsidR="00B0429C" w:rsidRPr="003E562E" w:rsidRDefault="00B0429C" w:rsidP="00CE0050">
                        <w:pPr>
                          <w:pStyle w:val="NormalWeb"/>
                          <w:spacing w:before="0" w:beforeAutospacing="0" w:after="0" w:afterAutospacing="0"/>
                          <w:jc w:val="center"/>
                          <w:textAlignment w:val="baseline"/>
                          <w:rPr>
                            <w:rFonts w:ascii="Arial" w:hAnsi="Arial" w:cs="Arial"/>
                            <w:color w:val="000000"/>
                            <w:sz w:val="18"/>
                            <w:szCs w:val="18"/>
                          </w:rPr>
                        </w:pPr>
                        <w:r w:rsidRPr="003E562E">
                          <w:rPr>
                            <w:rFonts w:ascii="Arial" w:eastAsia="PMingLiU" w:hAnsi="Arial" w:cs="Arial"/>
                            <w:bCs/>
                            <w:color w:val="000000"/>
                            <w:kern w:val="24"/>
                            <w:sz w:val="18"/>
                            <w:szCs w:val="18"/>
                            <w:lang w:val="mn-MN"/>
                          </w:rPr>
                          <w:t>Мэс заслын дараах менежмент</w:t>
                        </w:r>
                      </w:p>
                      <w:p w14:paraId="7D989C91" w14:textId="77777777" w:rsidR="00B0429C" w:rsidRPr="001341C5" w:rsidRDefault="00B0429C" w:rsidP="00CE0050">
                        <w:pPr>
                          <w:rPr>
                            <w:sz w:val="18"/>
                            <w:szCs w:val="18"/>
                          </w:rPr>
                        </w:pPr>
                      </w:p>
                    </w:txbxContent>
                  </v:textbox>
                </v:shape>
                <v:shape id="AutoShape 103" o:spid="_x0000_s1074" type="#_x0000_t32" style="position:absolute;left:2917;top:1991;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">
                  <v:stroke endarrow="block"/>
                </v:shape>
                <v:shape id="AutoShape 104" o:spid="_x0000_s1075" type="#_x0000_t32" style="position:absolute;left:8285;top:1983;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">
                  <v:stroke endarrow="block"/>
                </v:shape>
                <v:shape id="AutoShape 105" o:spid="_x0000_s1076" type="#_x0000_t32" style="position:absolute;left:2917;top:1991;width:5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"/>
                <v:shape id="AutoShape 106" o:spid="_x0000_s1077" type="#_x0000_t32" style="position:absolute;left:5910;top:1581;width:0;height: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"/>
                <v:shape id="AutoShape 107" o:spid="_x0000_s1078" type="#_x0000_t32" style="position:absolute;left:8608;top:3183;width:0;height: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"/>
                <v:shape id="AutoShape 108" o:spid="_x0000_s1079" type="#_x0000_t32" style="position:absolute;left:7443;top:3594;width:248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"/>
                <v:shape id="AutoShape 109" o:spid="_x0000_s1080" type="#_x0000_t32" style="position:absolute;left:7443;top:3602;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">
                  <v:stroke endarrow="block"/>
                </v:shape>
                <v:shape id="AutoShape 110" o:spid="_x0000_s1081" type="#_x0000_t32" style="position:absolute;left:9930;top:3594;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">
                  <v:stroke endarrow="block"/>
                </v:shape>
                <v:shape id="AutoShape 111" o:spid="_x0000_s1082" type="#_x0000_t32" style="position:absolute;left:7443;top:6257;width:0;height: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">
                  <v:stroke endarrow="block"/>
                </v:shape>
                <v:shape id="AutoShape 112" o:spid="_x0000_s1083" type="#_x0000_t32" style="position:absolute;left:9930;top:6257;width:0;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">
                  <v:stroke endarrow="block"/>
                </v:shape>
                <v:shape id="AutoShape 113" o:spid="_x0000_s1084" type="#_x0000_t32" style="position:absolute;left:8472;top:8558;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">
                  <v:stroke endarrow="block"/>
                </v:shape>
              </v:group>
            </w:pict>
          </mc:Fallback>
        </mc:AlternateContent>
      </w:r>
    </w:p>
    <w:p w14:paraId="1BE6FC8B" w14:textId="77777777" w:rsidR="00790D62" w:rsidRPr="00A32D40" w:rsidRDefault="00790D62" w:rsidP="0099543A">
      <w:pPr>
        <w:pStyle w:val="ListParagraph"/>
        <w:spacing w:line="240" w:lineRule="auto"/>
        <w:ind w:left="1125"/>
        <w:jc w:val="both"/>
        <w:rPr>
          <w:rFonts w:ascii="Arial" w:hAnsi="Arial" w:cs="Arial"/>
          <w:lang w:val="mn-MN"/>
        </w:rPr>
      </w:pPr>
    </w:p>
    <w:p w14:paraId="077330F9" w14:textId="77777777" w:rsidR="00790D62" w:rsidRPr="00A32D40" w:rsidRDefault="00790D62" w:rsidP="0099543A">
      <w:pPr>
        <w:pStyle w:val="ListParagraph"/>
        <w:spacing w:line="240" w:lineRule="auto"/>
        <w:ind w:left="1125"/>
        <w:jc w:val="both"/>
        <w:rPr>
          <w:rFonts w:ascii="Arial" w:hAnsi="Arial" w:cs="Arial"/>
          <w:lang w:val="mn-MN"/>
        </w:rPr>
      </w:pPr>
    </w:p>
    <w:p w14:paraId="692A7714" w14:textId="77777777" w:rsidR="00790D62" w:rsidRPr="00A32D40" w:rsidRDefault="00790D62" w:rsidP="0099543A">
      <w:pPr>
        <w:pStyle w:val="ListParagraph"/>
        <w:spacing w:line="240" w:lineRule="auto"/>
        <w:ind w:left="1125"/>
        <w:jc w:val="both"/>
        <w:rPr>
          <w:rFonts w:ascii="Arial" w:hAnsi="Arial" w:cs="Arial"/>
          <w:lang w:val="mn-MN"/>
        </w:rPr>
      </w:pPr>
    </w:p>
    <w:p w14:paraId="1D272411" w14:textId="77777777" w:rsidR="00790D62" w:rsidRPr="00A32D40" w:rsidRDefault="00790D62" w:rsidP="0099543A">
      <w:pPr>
        <w:pStyle w:val="ListParagraph"/>
        <w:spacing w:line="240" w:lineRule="auto"/>
        <w:ind w:left="1125"/>
        <w:jc w:val="both"/>
        <w:rPr>
          <w:rFonts w:ascii="Arial" w:hAnsi="Arial" w:cs="Arial"/>
          <w:lang w:val="mn-MN"/>
        </w:rPr>
      </w:pPr>
    </w:p>
    <w:p w14:paraId="019F65F0" w14:textId="77777777" w:rsidR="00790D62" w:rsidRPr="00A32D40" w:rsidRDefault="00790D62" w:rsidP="0099543A">
      <w:pPr>
        <w:pStyle w:val="ListParagraph"/>
        <w:spacing w:line="240" w:lineRule="auto"/>
        <w:ind w:left="1125"/>
        <w:jc w:val="both"/>
        <w:rPr>
          <w:rFonts w:ascii="Arial" w:hAnsi="Arial" w:cs="Arial"/>
          <w:lang w:val="mn-MN"/>
        </w:rPr>
      </w:pPr>
    </w:p>
    <w:p w14:paraId="5B165FC8" w14:textId="77777777" w:rsidR="00790D62" w:rsidRPr="00A32D40" w:rsidRDefault="00790D62" w:rsidP="0099543A">
      <w:pPr>
        <w:pStyle w:val="ListParagraph"/>
        <w:spacing w:line="240" w:lineRule="auto"/>
        <w:ind w:left="1125"/>
        <w:jc w:val="both"/>
        <w:rPr>
          <w:rFonts w:ascii="Arial" w:hAnsi="Arial" w:cs="Arial"/>
          <w:lang w:val="mn-MN"/>
        </w:rPr>
      </w:pPr>
    </w:p>
    <w:p w14:paraId="04657352" w14:textId="77777777" w:rsidR="00790D62" w:rsidRPr="00A32D40" w:rsidRDefault="00790D62" w:rsidP="0099543A">
      <w:pPr>
        <w:pStyle w:val="ListParagraph"/>
        <w:spacing w:line="240" w:lineRule="auto"/>
        <w:ind w:left="1125"/>
        <w:jc w:val="both"/>
        <w:rPr>
          <w:rFonts w:ascii="Arial" w:hAnsi="Arial" w:cs="Arial"/>
          <w:lang w:val="mn-MN"/>
        </w:rPr>
      </w:pPr>
    </w:p>
    <w:p w14:paraId="4305D2CD" w14:textId="77777777" w:rsidR="00790D62" w:rsidRPr="00A32D40" w:rsidRDefault="00790D62" w:rsidP="0099543A">
      <w:pPr>
        <w:pStyle w:val="ListParagraph"/>
        <w:spacing w:line="240" w:lineRule="auto"/>
        <w:ind w:left="1125"/>
        <w:jc w:val="both"/>
        <w:rPr>
          <w:rFonts w:ascii="Arial" w:hAnsi="Arial" w:cs="Arial"/>
          <w:lang w:val="mn-MN"/>
        </w:rPr>
      </w:pPr>
    </w:p>
    <w:p w14:paraId="5174DD49" w14:textId="77777777" w:rsidR="00790D62" w:rsidRPr="00A32D40" w:rsidRDefault="00790D62" w:rsidP="0099543A">
      <w:pPr>
        <w:pStyle w:val="ListParagraph"/>
        <w:spacing w:line="240" w:lineRule="auto"/>
        <w:ind w:left="1125"/>
        <w:jc w:val="both"/>
        <w:rPr>
          <w:rFonts w:ascii="Arial" w:hAnsi="Arial" w:cs="Arial"/>
          <w:lang w:val="mn-MN"/>
        </w:rPr>
      </w:pPr>
    </w:p>
    <w:p w14:paraId="0B5A190F" w14:textId="77777777" w:rsidR="00790D62" w:rsidRPr="00A32D40" w:rsidRDefault="00790D62" w:rsidP="0099543A">
      <w:pPr>
        <w:pStyle w:val="ListParagraph"/>
        <w:spacing w:line="240" w:lineRule="auto"/>
        <w:ind w:left="1125"/>
        <w:jc w:val="both"/>
        <w:rPr>
          <w:rFonts w:ascii="Arial" w:hAnsi="Arial" w:cs="Arial"/>
          <w:lang w:val="mn-MN"/>
        </w:rPr>
      </w:pPr>
    </w:p>
    <w:p w14:paraId="1A7FF844" w14:textId="77777777" w:rsidR="00790D62" w:rsidRPr="00A32D40" w:rsidRDefault="00790D62" w:rsidP="0099543A">
      <w:pPr>
        <w:pStyle w:val="ListParagraph"/>
        <w:spacing w:line="240" w:lineRule="auto"/>
        <w:ind w:left="1125"/>
        <w:jc w:val="both"/>
        <w:rPr>
          <w:rFonts w:ascii="Arial" w:hAnsi="Arial" w:cs="Arial"/>
          <w:lang w:val="mn-MN"/>
        </w:rPr>
      </w:pPr>
    </w:p>
    <w:p w14:paraId="3A641BCD" w14:textId="77777777" w:rsidR="00790D62" w:rsidRPr="00A32D40" w:rsidRDefault="00790D62" w:rsidP="0099543A">
      <w:pPr>
        <w:pStyle w:val="ListParagraph"/>
        <w:spacing w:line="240" w:lineRule="auto"/>
        <w:ind w:left="1125"/>
        <w:jc w:val="both"/>
        <w:rPr>
          <w:rFonts w:ascii="Arial" w:hAnsi="Arial" w:cs="Arial"/>
          <w:lang w:val="mn-MN"/>
        </w:rPr>
      </w:pPr>
    </w:p>
    <w:p w14:paraId="2D8B4BCF" w14:textId="77777777" w:rsidR="00790D62" w:rsidRPr="00A32D40" w:rsidRDefault="00790D62" w:rsidP="0099543A">
      <w:pPr>
        <w:pStyle w:val="ListParagraph"/>
        <w:spacing w:line="240" w:lineRule="auto"/>
        <w:ind w:left="1125"/>
        <w:jc w:val="both"/>
        <w:rPr>
          <w:rFonts w:ascii="Arial" w:hAnsi="Arial" w:cs="Arial"/>
          <w:lang w:val="mn-MN"/>
        </w:rPr>
      </w:pPr>
    </w:p>
    <w:p w14:paraId="53E810DA" w14:textId="77777777" w:rsidR="00BB6909" w:rsidRPr="00A32D40" w:rsidRDefault="00BB6909" w:rsidP="0099543A">
      <w:pPr>
        <w:pStyle w:val="ListParagraph"/>
        <w:spacing w:line="240" w:lineRule="auto"/>
        <w:ind w:left="1125"/>
        <w:jc w:val="both"/>
        <w:rPr>
          <w:rFonts w:ascii="Arial" w:hAnsi="Arial" w:cs="Arial"/>
          <w:lang w:val="mn-MN"/>
        </w:rPr>
      </w:pPr>
    </w:p>
    <w:p w14:paraId="08DB4E12" w14:textId="77777777" w:rsidR="00BB6909" w:rsidRPr="00A32D40" w:rsidRDefault="00BB6909" w:rsidP="0099543A">
      <w:pPr>
        <w:pStyle w:val="ListParagraph"/>
        <w:spacing w:line="240" w:lineRule="auto"/>
        <w:ind w:left="1125"/>
        <w:jc w:val="both"/>
        <w:rPr>
          <w:rFonts w:ascii="Arial" w:hAnsi="Arial" w:cs="Arial"/>
          <w:lang w:val="mn-MN"/>
        </w:rPr>
      </w:pPr>
    </w:p>
    <w:p w14:paraId="604EB7F8" w14:textId="77777777" w:rsidR="00BB6909" w:rsidRPr="00A32D40" w:rsidRDefault="00BB6909" w:rsidP="0099543A">
      <w:pPr>
        <w:pStyle w:val="ListParagraph"/>
        <w:spacing w:line="240" w:lineRule="auto"/>
        <w:ind w:left="1125"/>
        <w:jc w:val="both"/>
        <w:rPr>
          <w:rFonts w:ascii="Arial" w:hAnsi="Arial" w:cs="Arial"/>
          <w:lang w:val="mn-MN"/>
        </w:rPr>
      </w:pPr>
    </w:p>
    <w:p w14:paraId="46F47E1C" w14:textId="77777777" w:rsidR="00403073" w:rsidRPr="00A32D40" w:rsidRDefault="00403073" w:rsidP="0099543A">
      <w:pPr>
        <w:pStyle w:val="ListParagraph"/>
        <w:spacing w:line="240" w:lineRule="auto"/>
        <w:ind w:left="1125"/>
        <w:jc w:val="both"/>
        <w:rPr>
          <w:rFonts w:ascii="Arial" w:hAnsi="Arial" w:cs="Arial"/>
          <w:lang w:val="mn-MN"/>
        </w:rPr>
      </w:pPr>
    </w:p>
    <w:p w14:paraId="2C96C9EC" w14:textId="77777777" w:rsidR="00403073" w:rsidRPr="00A32D40" w:rsidRDefault="00403073" w:rsidP="0099543A">
      <w:pPr>
        <w:pStyle w:val="ListParagraph"/>
        <w:spacing w:line="240" w:lineRule="auto"/>
        <w:ind w:left="1125"/>
        <w:jc w:val="both"/>
        <w:rPr>
          <w:rFonts w:ascii="Arial" w:hAnsi="Arial" w:cs="Arial"/>
          <w:lang w:val="mn-MN"/>
        </w:rPr>
      </w:pPr>
    </w:p>
    <w:p w14:paraId="2FCD1CBB" w14:textId="77777777" w:rsidR="00403073" w:rsidRPr="00A32D40" w:rsidRDefault="00403073" w:rsidP="0099543A">
      <w:pPr>
        <w:pStyle w:val="ListParagraph"/>
        <w:spacing w:line="240" w:lineRule="auto"/>
        <w:ind w:left="1125"/>
        <w:jc w:val="both"/>
        <w:rPr>
          <w:rFonts w:ascii="Arial" w:hAnsi="Arial" w:cs="Arial"/>
          <w:lang w:val="mn-MN"/>
        </w:rPr>
      </w:pPr>
    </w:p>
    <w:p w14:paraId="6AD3FC09" w14:textId="77777777" w:rsidR="00403073" w:rsidRPr="00A32D40" w:rsidRDefault="00403073" w:rsidP="0099543A">
      <w:pPr>
        <w:pStyle w:val="ListParagraph"/>
        <w:spacing w:line="240" w:lineRule="auto"/>
        <w:ind w:left="1125"/>
        <w:jc w:val="both"/>
        <w:rPr>
          <w:rFonts w:ascii="Arial" w:hAnsi="Arial" w:cs="Arial"/>
          <w:lang w:val="mn-MN"/>
        </w:rPr>
      </w:pPr>
    </w:p>
    <w:p w14:paraId="6178D7C2" w14:textId="77777777" w:rsidR="00403073" w:rsidRPr="00A32D40" w:rsidRDefault="00403073" w:rsidP="0099543A">
      <w:pPr>
        <w:pStyle w:val="ListParagraph"/>
        <w:spacing w:line="240" w:lineRule="auto"/>
        <w:ind w:left="1125"/>
        <w:jc w:val="both"/>
        <w:rPr>
          <w:rFonts w:ascii="Arial" w:hAnsi="Arial" w:cs="Arial"/>
          <w:lang w:val="mn-MN"/>
        </w:rPr>
      </w:pPr>
    </w:p>
    <w:p w14:paraId="345A81F5" w14:textId="77777777" w:rsidR="00C132D7" w:rsidRPr="00A32D40" w:rsidRDefault="00C132D7" w:rsidP="0099543A">
      <w:pPr>
        <w:pStyle w:val="ListParagraph"/>
        <w:spacing w:line="240" w:lineRule="auto"/>
        <w:ind w:left="1125"/>
        <w:jc w:val="both"/>
        <w:rPr>
          <w:rFonts w:ascii="Arial" w:hAnsi="Arial" w:cs="Arial"/>
          <w:lang w:val="mn-MN"/>
        </w:rPr>
      </w:pPr>
    </w:p>
    <w:p w14:paraId="0345245C" w14:textId="77777777" w:rsidR="00C132D7" w:rsidRPr="00A32D40" w:rsidRDefault="00C132D7" w:rsidP="0099543A">
      <w:pPr>
        <w:pStyle w:val="ListParagraph"/>
        <w:spacing w:line="240" w:lineRule="auto"/>
        <w:ind w:left="1125"/>
        <w:jc w:val="both"/>
        <w:rPr>
          <w:rFonts w:ascii="Arial" w:hAnsi="Arial" w:cs="Arial"/>
          <w:lang w:val="mn-MN"/>
        </w:rPr>
      </w:pPr>
    </w:p>
    <w:p w14:paraId="5B27B852" w14:textId="77777777" w:rsidR="00C132D7" w:rsidRPr="00A32D40" w:rsidRDefault="00C132D7" w:rsidP="0099543A">
      <w:pPr>
        <w:pStyle w:val="ListParagraph"/>
        <w:spacing w:line="240" w:lineRule="auto"/>
        <w:ind w:left="1125"/>
        <w:jc w:val="both"/>
        <w:rPr>
          <w:rFonts w:ascii="Arial" w:hAnsi="Arial" w:cs="Arial"/>
          <w:lang w:val="mn-MN"/>
        </w:rPr>
      </w:pPr>
    </w:p>
    <w:p w14:paraId="604E69CF" w14:textId="77777777" w:rsidR="00C132D7" w:rsidRPr="00A32D40" w:rsidRDefault="00C132D7" w:rsidP="0099543A">
      <w:pPr>
        <w:pStyle w:val="ListParagraph"/>
        <w:spacing w:line="240" w:lineRule="auto"/>
        <w:ind w:left="1125"/>
        <w:jc w:val="both"/>
        <w:rPr>
          <w:rFonts w:ascii="Arial" w:hAnsi="Arial" w:cs="Arial"/>
          <w:lang w:val="mn-MN"/>
        </w:rPr>
      </w:pPr>
    </w:p>
    <w:p w14:paraId="23FDEA02" w14:textId="77777777" w:rsidR="00881359" w:rsidRPr="005D2A13" w:rsidRDefault="00707E0D"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В.5.3 Мэс засал эмчилгээ (Заалт, нөхцөл, бэлтгэл, арга техник, мэс заслын өмнө, явцад болон дараа тавигдах хяналт) </w:t>
      </w:r>
    </w:p>
    <w:p w14:paraId="2F7E41EE" w14:textId="6965882D" w:rsidR="00F90640" w:rsidRDefault="00C547B0" w:rsidP="00853E52">
      <w:pPr>
        <w:ind w:firstLine="360"/>
        <w:jc w:val="both"/>
        <w:rPr>
          <w:rFonts w:ascii="Arial" w:hAnsi="Arial" w:cs="Arial"/>
          <w:sz w:val="24"/>
          <w:szCs w:val="24"/>
          <w:lang w:val="mn-MN"/>
        </w:rPr>
      </w:pPr>
      <w:r w:rsidRPr="00A32D40">
        <w:rPr>
          <w:rFonts w:ascii="Arial" w:hAnsi="Arial" w:cs="Arial"/>
          <w:sz w:val="24"/>
          <w:szCs w:val="24"/>
          <w:lang w:val="mn-MN"/>
        </w:rPr>
        <w:lastRenderedPageBreak/>
        <w:t>цАДЦХ болс</w:t>
      </w:r>
      <w:r w:rsidR="00E411B3">
        <w:rPr>
          <w:rFonts w:ascii="Arial" w:hAnsi="Arial" w:cs="Arial"/>
          <w:sz w:val="24"/>
          <w:szCs w:val="24"/>
          <w:lang w:val="mn-MN"/>
        </w:rPr>
        <w:t>ноос</w:t>
      </w:r>
      <w:r w:rsidRPr="00A32D40">
        <w:rPr>
          <w:rFonts w:ascii="Arial" w:hAnsi="Arial" w:cs="Arial"/>
          <w:sz w:val="24"/>
          <w:szCs w:val="24"/>
          <w:lang w:val="mn-MN"/>
        </w:rPr>
        <w:t xml:space="preserve"> мэс засал хийгдэх хүртэл хугацаанаас мэс заслын өмнөх цус харвалтын давтамж шууд хамаарна. Сүүлийн жилүүдэд хагарсан цүлхэнд эрт мэс засал хийх чиг хандлаг</w:t>
      </w:r>
      <w:r w:rsidR="00A93659" w:rsidRPr="00A32D40">
        <w:rPr>
          <w:rFonts w:ascii="Arial" w:hAnsi="Arial" w:cs="Arial"/>
          <w:sz w:val="24"/>
          <w:szCs w:val="24"/>
          <w:lang w:val="mn-MN"/>
        </w:rPr>
        <w:t>ыг баримтлаж</w:t>
      </w:r>
      <w:r w:rsidRPr="00A32D40">
        <w:rPr>
          <w:rFonts w:ascii="Arial" w:hAnsi="Arial" w:cs="Arial"/>
          <w:sz w:val="24"/>
          <w:szCs w:val="24"/>
          <w:lang w:val="mn-MN"/>
        </w:rPr>
        <w:t xml:space="preserve"> байна.</w:t>
      </w:r>
      <w:r w:rsidR="00F90640" w:rsidRPr="00A32D40">
        <w:rPr>
          <w:rFonts w:ascii="Arial" w:hAnsi="Arial" w:cs="Arial"/>
          <w:sz w:val="24"/>
          <w:szCs w:val="24"/>
          <w:lang w:val="mn-MN"/>
        </w:rPr>
        <w:t xml:space="preserve"> </w:t>
      </w:r>
    </w:p>
    <w:p w14:paraId="3A5A7A2B" w14:textId="706D1466" w:rsidR="00E411B3" w:rsidRDefault="00E411B3" w:rsidP="00171264">
      <w:pPr>
        <w:jc w:val="both"/>
        <w:rPr>
          <w:rFonts w:ascii="Arial" w:hAnsi="Arial" w:cs="Arial"/>
          <w:b/>
          <w:i/>
          <w:sz w:val="24"/>
          <w:szCs w:val="24"/>
          <w:lang w:val="mn-MN"/>
        </w:rPr>
      </w:pPr>
      <w:r w:rsidRPr="00E411B3">
        <w:rPr>
          <w:rFonts w:ascii="Arial" w:hAnsi="Arial" w:cs="Arial"/>
          <w:b/>
          <w:i/>
          <w:sz w:val="24"/>
          <w:szCs w:val="24"/>
          <w:lang w:val="mn-MN"/>
        </w:rPr>
        <w:t>Зөвлөмж:</w:t>
      </w:r>
    </w:p>
    <w:p w14:paraId="23B48DB5" w14:textId="51B5DE09" w:rsidR="00E411B3" w:rsidRPr="00E411B3" w:rsidRDefault="00E411B3" w:rsidP="00234F17">
      <w:pPr>
        <w:pStyle w:val="ListParagraph"/>
        <w:numPr>
          <w:ilvl w:val="0"/>
          <w:numId w:val="82"/>
        </w:numPr>
        <w:ind w:left="360"/>
        <w:jc w:val="both"/>
        <w:rPr>
          <w:rFonts w:ascii="Arial" w:hAnsi="Arial" w:cs="Arial"/>
          <w:b/>
          <w:i/>
          <w:sz w:val="24"/>
          <w:szCs w:val="24"/>
          <w:lang w:val="mn-MN"/>
        </w:rPr>
      </w:pPr>
      <w:r w:rsidRPr="00A32D40">
        <w:rPr>
          <w:rFonts w:ascii="Arial" w:hAnsi="Arial" w:cs="Arial"/>
          <w:sz w:val="24"/>
          <w:szCs w:val="24"/>
          <w:lang w:val="mn-MN"/>
        </w:rPr>
        <w:t xml:space="preserve">цАДЦХ-ын </w:t>
      </w:r>
      <w:r>
        <w:rPr>
          <w:rFonts w:ascii="Arial" w:hAnsi="Arial" w:cs="Arial"/>
          <w:sz w:val="24"/>
          <w:szCs w:val="24"/>
          <w:lang w:val="mn-MN"/>
        </w:rPr>
        <w:t xml:space="preserve">анхны шинж тэмдэг илрэснээс хойш цаг алдалгүй боломжтой бол эхний 24 цагийн дотор </w:t>
      </w:r>
      <w:r w:rsidRPr="00A32D40">
        <w:rPr>
          <w:rFonts w:ascii="Arial" w:hAnsi="Arial" w:cs="Arial"/>
          <w:sz w:val="24"/>
          <w:szCs w:val="24"/>
          <w:lang w:val="mn-MN"/>
        </w:rPr>
        <w:t xml:space="preserve">дараа мэс заслын аргаар хавчаар тавих эсвэл судсан дотуур аргаар ороомог тавих ажилбарыг </w:t>
      </w:r>
      <w:r w:rsidRPr="00A32D40">
        <w:rPr>
          <w:rFonts w:ascii="Arial" w:hAnsi="Arial" w:cs="Arial"/>
          <w:b/>
          <w:sz w:val="24"/>
          <w:szCs w:val="24"/>
          <w:lang w:val="mn-MN"/>
        </w:rPr>
        <w:t xml:space="preserve"> </w:t>
      </w:r>
      <w:r w:rsidRPr="00A32D40">
        <w:rPr>
          <w:rFonts w:ascii="Arial" w:hAnsi="Arial" w:cs="Arial"/>
          <w:sz w:val="24"/>
          <w:szCs w:val="24"/>
          <w:lang w:val="mn-MN"/>
        </w:rPr>
        <w:t>аль болох цаг алдалгүй хийх шаардлагатай</w:t>
      </w:r>
      <w:r>
        <w:rPr>
          <w:rFonts w:ascii="Arial" w:hAnsi="Arial" w:cs="Arial"/>
          <w:sz w:val="24"/>
          <w:szCs w:val="24"/>
          <w:lang w:val="mn-MN"/>
        </w:rPr>
        <w:t xml:space="preserve">. Энэ нь </w:t>
      </w:r>
      <w:r w:rsidRPr="00A32D40">
        <w:rPr>
          <w:rFonts w:ascii="Arial" w:hAnsi="Arial" w:cs="Arial"/>
          <w:sz w:val="24"/>
          <w:szCs w:val="24"/>
          <w:lang w:val="mn-MN"/>
        </w:rPr>
        <w:t xml:space="preserve"> </w:t>
      </w:r>
      <w:r w:rsidRPr="00E411B3">
        <w:rPr>
          <w:rFonts w:ascii="Arial" w:hAnsi="Arial" w:cs="Arial"/>
          <w:sz w:val="24"/>
          <w:szCs w:val="24"/>
          <w:lang w:val="mn-MN"/>
        </w:rPr>
        <w:t>эрт үед цүлхэн давтан хагарах</w:t>
      </w:r>
      <w:r>
        <w:rPr>
          <w:rFonts w:ascii="Arial" w:hAnsi="Arial" w:cs="Arial"/>
          <w:sz w:val="24"/>
          <w:szCs w:val="24"/>
          <w:lang w:val="mn-MN"/>
        </w:rPr>
        <w:t xml:space="preserve"> зэрэг цАДЦХ-ын хүндрэлээс </w:t>
      </w:r>
      <w:r w:rsidRPr="00E411B3">
        <w:rPr>
          <w:rFonts w:ascii="Arial" w:hAnsi="Arial" w:cs="Arial"/>
          <w:sz w:val="24"/>
          <w:szCs w:val="24"/>
          <w:lang w:val="mn-MN"/>
        </w:rPr>
        <w:t>сэргийлэ</w:t>
      </w:r>
      <w:r>
        <w:rPr>
          <w:rFonts w:ascii="Arial" w:hAnsi="Arial" w:cs="Arial"/>
          <w:sz w:val="24"/>
          <w:szCs w:val="24"/>
          <w:lang w:val="mn-MN"/>
        </w:rPr>
        <w:t>х ач холбогдолтой</w:t>
      </w:r>
      <w:r w:rsidRPr="00E411B3">
        <w:rPr>
          <w:rFonts w:ascii="Arial" w:hAnsi="Arial" w:cs="Arial"/>
          <w:sz w:val="24"/>
          <w:szCs w:val="24"/>
          <w:lang w:val="mn-MN"/>
        </w:rPr>
        <w:t xml:space="preserve"> </w:t>
      </w:r>
      <w:r w:rsidRPr="003C7A93">
        <w:rPr>
          <w:rFonts w:ascii="Arial" w:hAnsi="Arial" w:cs="Arial"/>
          <w:i/>
          <w:sz w:val="24"/>
          <w:szCs w:val="24"/>
          <w:lang w:val="mn-MN"/>
        </w:rPr>
        <w:t>(зөвлөмжийн зэрэг I, нотолгооны түвшин B-NR)</w:t>
      </w:r>
      <w:r w:rsidRPr="00A32D40">
        <w:rPr>
          <w:rFonts w:ascii="Arial" w:hAnsi="Arial" w:cs="Arial"/>
          <w:sz w:val="24"/>
          <w:szCs w:val="24"/>
          <w:lang w:val="mn-MN"/>
        </w:rPr>
        <w:t>.</w:t>
      </w:r>
    </w:p>
    <w:p w14:paraId="2C26E24A" w14:textId="38669712" w:rsidR="005E1483" w:rsidRPr="005E1483" w:rsidRDefault="009C4B0B" w:rsidP="00234F17">
      <w:pPr>
        <w:pStyle w:val="ListParagraph"/>
        <w:numPr>
          <w:ilvl w:val="0"/>
          <w:numId w:val="82"/>
        </w:numPr>
        <w:ind w:left="360"/>
        <w:jc w:val="both"/>
        <w:rPr>
          <w:rFonts w:ascii="Arial" w:hAnsi="Arial" w:cs="Arial"/>
          <w:b/>
          <w:i/>
          <w:sz w:val="24"/>
          <w:szCs w:val="24"/>
          <w:lang w:val="mn-MN"/>
        </w:rPr>
      </w:pPr>
      <w:r>
        <w:rPr>
          <w:rFonts w:ascii="Arial" w:hAnsi="Arial" w:cs="Arial"/>
          <w:sz w:val="24"/>
          <w:szCs w:val="24"/>
          <w:lang w:val="mn-MN"/>
        </w:rPr>
        <w:t xml:space="preserve">цАДЦХ-ын үед хагарсан цүлхэнг бүрэн аюулгүй болгох нь </w:t>
      </w:r>
      <w:r w:rsidR="00272401">
        <w:rPr>
          <w:rFonts w:ascii="Arial" w:hAnsi="Arial" w:cs="Arial"/>
          <w:sz w:val="24"/>
          <w:szCs w:val="24"/>
          <w:lang w:val="mn-MN"/>
        </w:rPr>
        <w:t xml:space="preserve">давтан цус харвах болон эмчилгээг давтан хийхээс сэргийлнэ </w:t>
      </w:r>
      <w:r w:rsidR="00272401" w:rsidRPr="003C7A93">
        <w:rPr>
          <w:rFonts w:ascii="Arial" w:hAnsi="Arial" w:cs="Arial"/>
          <w:i/>
          <w:sz w:val="24"/>
          <w:szCs w:val="24"/>
          <w:lang w:val="mn-MN"/>
        </w:rPr>
        <w:t>(зөвлөмжийн зэрэг I, нотолгооны түвшин B-NR</w:t>
      </w:r>
      <w:r w:rsidR="00272401" w:rsidRPr="00A32D40">
        <w:rPr>
          <w:rFonts w:ascii="Arial" w:hAnsi="Arial" w:cs="Arial"/>
          <w:sz w:val="24"/>
          <w:szCs w:val="24"/>
          <w:lang w:val="mn-MN"/>
        </w:rPr>
        <w:t>).</w:t>
      </w:r>
      <w:r w:rsidR="00272401" w:rsidRPr="00272401">
        <w:rPr>
          <w:rFonts w:ascii="Arial" w:hAnsi="Arial" w:cs="Arial"/>
          <w:sz w:val="24"/>
          <w:szCs w:val="24"/>
          <w:lang w:val="mn-MN"/>
        </w:rPr>
        <w:t xml:space="preserve"> </w:t>
      </w:r>
      <w:r w:rsidRPr="00272401">
        <w:rPr>
          <w:rFonts w:ascii="Arial" w:hAnsi="Arial" w:cs="Arial"/>
          <w:sz w:val="24"/>
          <w:szCs w:val="24"/>
          <w:lang w:val="mn-MN"/>
        </w:rPr>
        <w:t xml:space="preserve"> </w:t>
      </w:r>
    </w:p>
    <w:p w14:paraId="52BE6E92" w14:textId="74E6FFFE" w:rsidR="005E1483" w:rsidRPr="005E1483" w:rsidRDefault="005E1483" w:rsidP="00234F17">
      <w:pPr>
        <w:pStyle w:val="ListParagraph"/>
        <w:numPr>
          <w:ilvl w:val="0"/>
          <w:numId w:val="82"/>
        </w:numPr>
        <w:ind w:left="360"/>
        <w:jc w:val="both"/>
        <w:rPr>
          <w:rFonts w:ascii="Arial" w:hAnsi="Arial" w:cs="Arial"/>
          <w:b/>
          <w:i/>
          <w:sz w:val="24"/>
          <w:szCs w:val="24"/>
          <w:lang w:val="mn-MN"/>
        </w:rPr>
      </w:pPr>
      <w:r>
        <w:rPr>
          <w:rFonts w:ascii="Arial" w:hAnsi="Arial" w:cs="Arial"/>
          <w:sz w:val="24"/>
          <w:szCs w:val="24"/>
          <w:lang w:val="mn-MN"/>
        </w:rPr>
        <w:t xml:space="preserve">Хүнд зэргийн цАДЦХ-тай өвчтөнд цаашдын тавилангийн талаар ар гэрийнхэнтэй нь сайтар хэлэлцсэний дараа мэс засал эмчилгээг хийж болох юм </w:t>
      </w:r>
      <w:r w:rsidRPr="003C7A93">
        <w:rPr>
          <w:rFonts w:ascii="Arial" w:hAnsi="Arial" w:cs="Arial"/>
          <w:i/>
          <w:sz w:val="24"/>
          <w:szCs w:val="24"/>
          <w:lang w:val="mn-MN"/>
        </w:rPr>
        <w:t>(зөвлөмжийн зэрэг IIa, нотолгооны түвшин B-NR)</w:t>
      </w:r>
      <w:r>
        <w:rPr>
          <w:rFonts w:ascii="Arial" w:hAnsi="Arial" w:cs="Arial"/>
          <w:sz w:val="24"/>
          <w:szCs w:val="24"/>
          <w:lang w:val="mn-MN"/>
        </w:rPr>
        <w:t xml:space="preserve">. </w:t>
      </w:r>
    </w:p>
    <w:p w14:paraId="19B40534" w14:textId="77777777" w:rsidR="00ED2673" w:rsidRDefault="00ED2673" w:rsidP="005D2A13">
      <w:pPr>
        <w:spacing w:before="240" w:after="120"/>
        <w:rPr>
          <w:rFonts w:ascii="Arial" w:hAnsi="Arial" w:cs="Arial"/>
          <w:b/>
          <w:bCs/>
          <w:sz w:val="24"/>
          <w:szCs w:val="24"/>
          <w:lang w:val="mn-MN"/>
        </w:rPr>
      </w:pPr>
      <w:r w:rsidRPr="005D2A13">
        <w:rPr>
          <w:rFonts w:ascii="Arial" w:hAnsi="Arial" w:cs="Arial"/>
          <w:b/>
          <w:bCs/>
          <w:sz w:val="24"/>
          <w:szCs w:val="24"/>
          <w:lang w:val="mn-MN"/>
        </w:rPr>
        <w:t>В.5.3.1 Мэс засал эмчилгээний заалт</w:t>
      </w:r>
    </w:p>
    <w:p w14:paraId="7D88CAA0" w14:textId="77777777" w:rsidR="00272401" w:rsidRDefault="00272401" w:rsidP="00272401">
      <w:pPr>
        <w:jc w:val="both"/>
        <w:rPr>
          <w:rFonts w:ascii="Arial" w:hAnsi="Arial" w:cs="Arial"/>
          <w:b/>
          <w:i/>
          <w:sz w:val="24"/>
          <w:szCs w:val="24"/>
          <w:lang w:val="mn-MN"/>
        </w:rPr>
      </w:pPr>
      <w:r w:rsidRPr="00E411B3">
        <w:rPr>
          <w:rFonts w:ascii="Arial" w:hAnsi="Arial" w:cs="Arial"/>
          <w:b/>
          <w:i/>
          <w:sz w:val="24"/>
          <w:szCs w:val="24"/>
          <w:lang w:val="mn-MN"/>
        </w:rPr>
        <w:t>Зөвлөмж:</w:t>
      </w:r>
    </w:p>
    <w:p w14:paraId="3327DA0D" w14:textId="400B40D0" w:rsidR="004810FD" w:rsidRPr="00A32D40" w:rsidRDefault="00ED2673" w:rsidP="00853E52">
      <w:pPr>
        <w:pStyle w:val="ListParagraph"/>
        <w:numPr>
          <w:ilvl w:val="0"/>
          <w:numId w:val="29"/>
        </w:numPr>
        <w:tabs>
          <w:tab w:val="left" w:pos="3270"/>
        </w:tabs>
        <w:ind w:left="360" w:hanging="360"/>
        <w:jc w:val="both"/>
        <w:rPr>
          <w:rFonts w:ascii="Arial" w:hAnsi="Arial" w:cs="Arial"/>
          <w:sz w:val="24"/>
          <w:szCs w:val="24"/>
          <w:lang w:val="mn-MN"/>
        </w:rPr>
      </w:pPr>
      <w:r w:rsidRPr="00A32D40">
        <w:rPr>
          <w:rFonts w:ascii="Arial" w:hAnsi="Arial" w:cs="Arial"/>
          <w:sz w:val="24"/>
          <w:szCs w:val="24"/>
          <w:lang w:val="mn-MN"/>
        </w:rPr>
        <w:t xml:space="preserve">ДММЗНХ-ны болон Хант-Хессын үнэлгээгээр 1-3 үе шатанд биеийн байдал тогтвортой бол яаралтай мэс засал эмчилгээ хийнэ </w:t>
      </w:r>
      <w:r w:rsidRPr="00A32D40">
        <w:rPr>
          <w:rFonts w:ascii="Arial" w:hAnsi="Arial" w:cs="Arial"/>
          <w:sz w:val="24"/>
          <w:szCs w:val="24"/>
          <w:lang w:val="mn-MN" w:eastAsia="zh-CN"/>
        </w:rPr>
        <w:t>(</w:t>
      </w:r>
      <w:r w:rsidR="003C7A93">
        <w:rPr>
          <w:rFonts w:ascii="Arial" w:hAnsi="Arial" w:cs="Arial"/>
          <w:sz w:val="24"/>
          <w:szCs w:val="24"/>
          <w:lang w:val="mn-MN" w:eastAsia="zh-CN"/>
        </w:rPr>
        <w:t>х</w:t>
      </w:r>
      <w:r w:rsidR="00211A29" w:rsidRPr="00A32D40">
        <w:rPr>
          <w:rFonts w:ascii="Arial" w:hAnsi="Arial" w:cs="Arial"/>
          <w:sz w:val="24"/>
          <w:szCs w:val="24"/>
          <w:lang w:val="mn-MN" w:eastAsia="zh-CN"/>
        </w:rPr>
        <w:t>авсралт 3 ба</w:t>
      </w:r>
      <w:r w:rsidRPr="00A32D40">
        <w:rPr>
          <w:rFonts w:ascii="Arial" w:hAnsi="Arial" w:cs="Arial"/>
          <w:sz w:val="24"/>
          <w:szCs w:val="24"/>
          <w:lang w:val="mn-MN" w:eastAsia="zh-CN"/>
        </w:rPr>
        <w:t xml:space="preserve"> </w:t>
      </w:r>
      <w:r w:rsidR="00211A29" w:rsidRPr="00A32D40">
        <w:rPr>
          <w:rFonts w:ascii="Arial" w:hAnsi="Arial" w:cs="Arial"/>
          <w:sz w:val="24"/>
          <w:szCs w:val="24"/>
          <w:lang w:val="mn-MN" w:eastAsia="zh-CN"/>
        </w:rPr>
        <w:t>5</w:t>
      </w:r>
      <w:r w:rsidRPr="00A32D40">
        <w:rPr>
          <w:rFonts w:ascii="Arial" w:hAnsi="Arial" w:cs="Arial"/>
          <w:sz w:val="24"/>
          <w:szCs w:val="24"/>
          <w:lang w:val="mn-MN" w:eastAsia="zh-CN"/>
        </w:rPr>
        <w:t>)</w:t>
      </w:r>
    </w:p>
    <w:p w14:paraId="58FCC4CD" w14:textId="0D04E2C5" w:rsidR="004810FD" w:rsidRPr="00A32D40" w:rsidRDefault="00B61D82" w:rsidP="00853E52">
      <w:pPr>
        <w:pStyle w:val="ListParagraph"/>
        <w:numPr>
          <w:ilvl w:val="0"/>
          <w:numId w:val="29"/>
        </w:numPr>
        <w:tabs>
          <w:tab w:val="left" w:pos="3270"/>
        </w:tabs>
        <w:ind w:left="360" w:hanging="360"/>
        <w:jc w:val="both"/>
        <w:rPr>
          <w:rFonts w:ascii="Arial" w:hAnsi="Arial" w:cs="Arial"/>
          <w:sz w:val="24"/>
          <w:szCs w:val="24"/>
          <w:lang w:val="mn-MN"/>
        </w:rPr>
      </w:pPr>
      <w:r w:rsidRPr="00A32D40">
        <w:rPr>
          <w:rFonts w:ascii="Arial" w:hAnsi="Arial" w:cs="Arial"/>
          <w:sz w:val="24"/>
          <w:szCs w:val="24"/>
          <w:lang w:val="mn-MN"/>
        </w:rPr>
        <w:t xml:space="preserve">Хант-Хессын үнэлгээгээр </w:t>
      </w:r>
      <w:r w:rsidR="00ED2673" w:rsidRPr="00A32D40">
        <w:rPr>
          <w:rFonts w:ascii="Arial" w:hAnsi="Arial" w:cs="Arial"/>
          <w:sz w:val="24"/>
          <w:szCs w:val="24"/>
          <w:lang w:val="mn-MN"/>
        </w:rPr>
        <w:t xml:space="preserve">4-5 үе шатанд эмийн эмчилгээ хийгээд эхний 3 хоног дотор биеийн байдал 1-3 үе шат хүртэл сайжирвал яаралтай мэс засал хийнэ </w:t>
      </w:r>
    </w:p>
    <w:p w14:paraId="4A638E11" w14:textId="065C8146" w:rsidR="00ED2673" w:rsidRPr="00A32D40" w:rsidRDefault="00ED2673" w:rsidP="00853E52">
      <w:pPr>
        <w:pStyle w:val="ListParagraph"/>
        <w:numPr>
          <w:ilvl w:val="0"/>
          <w:numId w:val="29"/>
        </w:numPr>
        <w:tabs>
          <w:tab w:val="left" w:pos="3270"/>
        </w:tabs>
        <w:ind w:left="360" w:hanging="360"/>
        <w:jc w:val="both"/>
        <w:rPr>
          <w:rFonts w:ascii="Arial" w:hAnsi="Arial" w:cs="Arial"/>
          <w:sz w:val="24"/>
          <w:szCs w:val="24"/>
          <w:lang w:val="mn-MN"/>
        </w:rPr>
      </w:pPr>
      <w:r w:rsidRPr="00A32D40">
        <w:rPr>
          <w:rFonts w:ascii="Arial" w:hAnsi="Arial" w:cs="Arial"/>
          <w:sz w:val="24"/>
          <w:szCs w:val="24"/>
          <w:lang w:val="mn-MN"/>
        </w:rPr>
        <w:t xml:space="preserve">Хэрэв цАДЦХ болсноос хойш 3 хоног өнгөрсөн бол мэс заслын эмчилгээг </w:t>
      </w:r>
      <w:r w:rsidRPr="00A32D40">
        <w:rPr>
          <w:rFonts w:ascii="Cambria Math" w:hAnsi="Cambria Math" w:cs="Cambria Math"/>
          <w:sz w:val="24"/>
          <w:szCs w:val="24"/>
          <w:lang w:val="mn-MN"/>
        </w:rPr>
        <w:t>≥</w:t>
      </w:r>
      <w:r w:rsidRPr="00A32D40">
        <w:rPr>
          <w:rFonts w:ascii="Arial" w:hAnsi="Arial" w:cs="Arial"/>
          <w:sz w:val="24"/>
          <w:szCs w:val="24"/>
          <w:lang w:val="mn-MN"/>
        </w:rPr>
        <w:t>14 хоногоор хойшлуулж болно. Учир нь энэ үед судасны агчил явагдах тул мэс заслын үед болон дараа хүндрэл ихээр үүсэх эрсдэлтэй</w:t>
      </w:r>
      <w:r w:rsidR="004810FD" w:rsidRPr="00A32D40">
        <w:rPr>
          <w:rFonts w:ascii="Arial" w:hAnsi="Arial" w:cs="Arial"/>
          <w:sz w:val="24"/>
          <w:szCs w:val="24"/>
          <w:lang w:val="mn-MN"/>
        </w:rPr>
        <w:t xml:space="preserve"> болохыг анхаарна</w:t>
      </w:r>
      <w:r w:rsidRPr="00A32D40">
        <w:rPr>
          <w:rFonts w:ascii="Arial" w:hAnsi="Arial" w:cs="Arial"/>
          <w:sz w:val="24"/>
          <w:szCs w:val="24"/>
          <w:lang w:val="mn-MN"/>
        </w:rPr>
        <w:t xml:space="preserve">. </w:t>
      </w:r>
    </w:p>
    <w:p w14:paraId="684DFE30" w14:textId="77777777" w:rsidR="00830962" w:rsidRPr="00A32D40" w:rsidRDefault="00C547B0" w:rsidP="005D2A13">
      <w:pPr>
        <w:spacing w:before="240" w:after="120"/>
        <w:rPr>
          <w:rFonts w:ascii="Arial" w:hAnsi="Arial" w:cs="Arial"/>
          <w:b/>
          <w:sz w:val="24"/>
          <w:szCs w:val="24"/>
          <w:lang w:val="mn-MN"/>
        </w:rPr>
      </w:pPr>
      <w:r w:rsidRPr="00A32D40">
        <w:rPr>
          <w:rFonts w:ascii="Arial" w:hAnsi="Arial" w:cs="Arial"/>
          <w:sz w:val="24"/>
          <w:szCs w:val="24"/>
          <w:lang w:val="mn-MN"/>
        </w:rPr>
        <w:t xml:space="preserve"> </w:t>
      </w:r>
      <w:r w:rsidR="00830962" w:rsidRPr="005D2A13">
        <w:rPr>
          <w:rFonts w:ascii="Arial" w:hAnsi="Arial" w:cs="Arial"/>
          <w:b/>
          <w:bCs/>
          <w:sz w:val="24"/>
          <w:szCs w:val="24"/>
          <w:lang w:val="mn-MN"/>
        </w:rPr>
        <w:t>В.5.3.1 Мэс засал эмчилгээний арга техник</w:t>
      </w:r>
    </w:p>
    <w:p w14:paraId="131D5361" w14:textId="77777777" w:rsidR="00C74BCD" w:rsidRPr="00A32D40" w:rsidRDefault="00A93659" w:rsidP="00853E52">
      <w:pPr>
        <w:tabs>
          <w:tab w:val="left" w:pos="3270"/>
        </w:tabs>
        <w:ind w:firstLine="360"/>
        <w:jc w:val="both"/>
        <w:rPr>
          <w:rFonts w:ascii="Arial" w:hAnsi="Arial" w:cs="Arial"/>
          <w:sz w:val="24"/>
          <w:szCs w:val="24"/>
          <w:lang w:val="mn-MN"/>
        </w:rPr>
      </w:pPr>
      <w:r w:rsidRPr="00A32D40">
        <w:rPr>
          <w:rFonts w:ascii="Arial" w:hAnsi="Arial" w:cs="Arial"/>
          <w:sz w:val="24"/>
          <w:szCs w:val="24"/>
          <w:lang w:val="mn-MN"/>
        </w:rPr>
        <w:t xml:space="preserve">цАДЦХ-ын үед давтан харвалтын хувийг бууруулахын тулд мэс заслаар тухайн тэлэгдэж цүлхийсэн судасны хүзүүвчинд хавчаар тавих, эсвэл судсан дотуур (эндоваскуляр) ороомог тавих шаардлагатай. </w:t>
      </w:r>
    </w:p>
    <w:p w14:paraId="35A8F13B" w14:textId="77777777" w:rsidR="00272401" w:rsidRDefault="00272401" w:rsidP="00272401">
      <w:pPr>
        <w:jc w:val="both"/>
        <w:rPr>
          <w:rFonts w:ascii="Arial" w:hAnsi="Arial" w:cs="Arial"/>
          <w:b/>
          <w:i/>
          <w:sz w:val="24"/>
          <w:szCs w:val="24"/>
          <w:lang w:val="mn-MN"/>
        </w:rPr>
      </w:pPr>
      <w:r w:rsidRPr="00E411B3">
        <w:rPr>
          <w:rFonts w:ascii="Arial" w:hAnsi="Arial" w:cs="Arial"/>
          <w:b/>
          <w:i/>
          <w:sz w:val="24"/>
          <w:szCs w:val="24"/>
          <w:lang w:val="mn-MN"/>
        </w:rPr>
        <w:t>Зөвлөмж:</w:t>
      </w:r>
    </w:p>
    <w:p w14:paraId="654390A8" w14:textId="1DE2AF4D" w:rsidR="00017F5B" w:rsidRPr="00017F5B" w:rsidRDefault="00830962" w:rsidP="00234F17">
      <w:pPr>
        <w:pStyle w:val="ListParagraph"/>
        <w:numPr>
          <w:ilvl w:val="0"/>
          <w:numId w:val="82"/>
        </w:numPr>
        <w:ind w:left="360"/>
        <w:jc w:val="both"/>
        <w:rPr>
          <w:rFonts w:ascii="Arial" w:hAnsi="Arial" w:cs="Arial"/>
          <w:b/>
          <w:i/>
          <w:sz w:val="24"/>
          <w:szCs w:val="24"/>
          <w:lang w:val="mn-MN"/>
        </w:rPr>
      </w:pPr>
      <w:r w:rsidRPr="00272401">
        <w:rPr>
          <w:rFonts w:ascii="Arial" w:hAnsi="Arial" w:cs="Arial"/>
          <w:sz w:val="24"/>
          <w:szCs w:val="24"/>
          <w:lang w:val="mn-MN"/>
        </w:rPr>
        <w:t>Хагарсан цүлхэнд хавчаар тавих эсвэл ороом</w:t>
      </w:r>
      <w:r w:rsidR="005F5D53" w:rsidRPr="00272401">
        <w:rPr>
          <w:rFonts w:ascii="Arial" w:hAnsi="Arial" w:cs="Arial"/>
          <w:sz w:val="24"/>
          <w:szCs w:val="24"/>
          <w:lang w:val="mn-MN"/>
        </w:rPr>
        <w:t>гоор</w:t>
      </w:r>
      <w:r w:rsidRPr="00272401">
        <w:rPr>
          <w:rFonts w:ascii="Arial" w:hAnsi="Arial" w:cs="Arial"/>
          <w:sz w:val="24"/>
          <w:szCs w:val="24"/>
          <w:lang w:val="mn-MN"/>
        </w:rPr>
        <w:t xml:space="preserve"> </w:t>
      </w:r>
      <w:r w:rsidR="005F5D53" w:rsidRPr="00272401">
        <w:rPr>
          <w:rFonts w:ascii="Arial" w:hAnsi="Arial" w:cs="Arial"/>
          <w:sz w:val="24"/>
          <w:szCs w:val="24"/>
          <w:lang w:val="mn-MN"/>
        </w:rPr>
        <w:t>бөглөх</w:t>
      </w:r>
      <w:r w:rsidRPr="00272401">
        <w:rPr>
          <w:rFonts w:ascii="Arial" w:hAnsi="Arial" w:cs="Arial"/>
          <w:sz w:val="24"/>
          <w:szCs w:val="24"/>
          <w:lang w:val="mn-MN"/>
        </w:rPr>
        <w:t xml:space="preserve"> мэс заслын алийг сонгохыг тархины судасны эмгэгээр </w:t>
      </w:r>
      <w:r w:rsidR="006C1376">
        <w:rPr>
          <w:rFonts w:ascii="Arial" w:hAnsi="Arial" w:cs="Arial"/>
          <w:sz w:val="24"/>
          <w:szCs w:val="24"/>
          <w:lang w:val="mn-MN"/>
        </w:rPr>
        <w:t xml:space="preserve">мэргэшсэн </w:t>
      </w:r>
      <w:r w:rsidRPr="00272401">
        <w:rPr>
          <w:rFonts w:ascii="Arial" w:hAnsi="Arial" w:cs="Arial"/>
          <w:sz w:val="24"/>
          <w:szCs w:val="24"/>
          <w:lang w:val="mn-MN"/>
        </w:rPr>
        <w:t>туршлага</w:t>
      </w:r>
      <w:r w:rsidR="006C1376">
        <w:rPr>
          <w:rFonts w:ascii="Arial" w:hAnsi="Arial" w:cs="Arial"/>
          <w:sz w:val="24"/>
          <w:szCs w:val="24"/>
          <w:lang w:val="mn-MN"/>
        </w:rPr>
        <w:t xml:space="preserve">тай </w:t>
      </w:r>
      <w:r w:rsidRPr="00272401">
        <w:rPr>
          <w:rFonts w:ascii="Arial" w:hAnsi="Arial" w:cs="Arial"/>
          <w:sz w:val="24"/>
          <w:szCs w:val="24"/>
          <w:lang w:val="mn-MN"/>
        </w:rPr>
        <w:t xml:space="preserve">мэс засалч, </w:t>
      </w:r>
      <w:r w:rsidR="00272401">
        <w:rPr>
          <w:rFonts w:ascii="Arial" w:hAnsi="Arial" w:cs="Arial"/>
          <w:sz w:val="24"/>
          <w:szCs w:val="24"/>
          <w:lang w:val="mn-MN"/>
        </w:rPr>
        <w:t xml:space="preserve">судсан дотуурх оношилгоо эмчилгээний </w:t>
      </w:r>
      <w:r w:rsidRPr="00272401">
        <w:rPr>
          <w:rFonts w:ascii="Arial" w:hAnsi="Arial" w:cs="Arial"/>
          <w:sz w:val="24"/>
          <w:szCs w:val="24"/>
          <w:lang w:val="mn-MN"/>
        </w:rPr>
        <w:t>эмч</w:t>
      </w:r>
      <w:r w:rsidR="00B61D82" w:rsidRPr="00272401">
        <w:rPr>
          <w:rFonts w:ascii="Arial" w:hAnsi="Arial" w:cs="Arial"/>
          <w:sz w:val="24"/>
          <w:szCs w:val="24"/>
          <w:lang w:val="mn-MN"/>
        </w:rPr>
        <w:t xml:space="preserve"> </w:t>
      </w:r>
      <w:r w:rsidR="00272401">
        <w:rPr>
          <w:rFonts w:ascii="Arial" w:hAnsi="Arial" w:cs="Arial"/>
          <w:sz w:val="24"/>
          <w:szCs w:val="24"/>
          <w:lang w:val="mn-MN"/>
        </w:rPr>
        <w:t xml:space="preserve">болон мэдээгүйжүүлгийн эмч </w:t>
      </w:r>
      <w:r w:rsidR="00B61D82" w:rsidRPr="00272401">
        <w:rPr>
          <w:rFonts w:ascii="Arial" w:hAnsi="Arial" w:cs="Arial"/>
          <w:sz w:val="24"/>
          <w:szCs w:val="24"/>
          <w:lang w:val="mn-MN"/>
        </w:rPr>
        <w:lastRenderedPageBreak/>
        <w:t>нараас бүрдсэн</w:t>
      </w:r>
      <w:r w:rsidRPr="00272401">
        <w:rPr>
          <w:rFonts w:ascii="Arial" w:hAnsi="Arial" w:cs="Arial"/>
          <w:sz w:val="24"/>
          <w:szCs w:val="24"/>
          <w:lang w:val="mn-MN"/>
        </w:rPr>
        <w:t xml:space="preserve"> баг хамтран шийдвэр гаргана </w:t>
      </w:r>
      <w:r w:rsidR="00272401" w:rsidRPr="003C7A93">
        <w:rPr>
          <w:rFonts w:ascii="Arial" w:hAnsi="Arial" w:cs="Arial"/>
          <w:i/>
          <w:sz w:val="24"/>
          <w:szCs w:val="24"/>
          <w:lang w:val="mn-MN"/>
        </w:rPr>
        <w:t>(зөвлөмжийн зэрэг I, нотолгооны түвшин С-EO)</w:t>
      </w:r>
      <w:r w:rsidR="00272401" w:rsidRPr="00A32D40">
        <w:rPr>
          <w:rFonts w:ascii="Arial" w:hAnsi="Arial" w:cs="Arial"/>
          <w:sz w:val="24"/>
          <w:szCs w:val="24"/>
          <w:lang w:val="mn-MN"/>
        </w:rPr>
        <w:t>.</w:t>
      </w:r>
      <w:r w:rsidR="00017F5B" w:rsidRPr="00A1143B">
        <w:rPr>
          <w:rFonts w:ascii="Arial" w:hAnsi="Arial" w:cs="Arial"/>
          <w:sz w:val="24"/>
          <w:szCs w:val="24"/>
          <w:lang w:val="mn-MN"/>
        </w:rPr>
        <w:t xml:space="preserve"> </w:t>
      </w:r>
      <w:r w:rsidRPr="00017F5B">
        <w:rPr>
          <w:rFonts w:ascii="Arial" w:hAnsi="Arial" w:cs="Arial"/>
          <w:sz w:val="24"/>
          <w:szCs w:val="24"/>
          <w:lang w:val="mn-MN"/>
        </w:rPr>
        <w:t xml:space="preserve">Ингэхдээ өвчтөний </w:t>
      </w:r>
      <w:r w:rsidR="00017F5B">
        <w:rPr>
          <w:rFonts w:ascii="Arial" w:hAnsi="Arial" w:cs="Arial"/>
          <w:sz w:val="24"/>
          <w:szCs w:val="24"/>
          <w:lang w:val="mn-MN"/>
        </w:rPr>
        <w:t xml:space="preserve">хувь хүний </w:t>
      </w:r>
      <w:r w:rsidRPr="00017F5B">
        <w:rPr>
          <w:rFonts w:ascii="Arial" w:hAnsi="Arial" w:cs="Arial"/>
          <w:sz w:val="24"/>
          <w:szCs w:val="24"/>
          <w:lang w:val="mn-MN"/>
        </w:rPr>
        <w:t xml:space="preserve">онцлог, цүлхэнгийн байрлал, хэмжээнд аль нь тохирохыг харгалзан үзнэ. Гаргасан шийдвэрээ өвчтөнд уламжлан ярилцаж эцсийн шийдвэрийг гаргана. </w:t>
      </w:r>
    </w:p>
    <w:p w14:paraId="7FD48A43" w14:textId="77777777" w:rsidR="005E1483" w:rsidRPr="00017F5B" w:rsidRDefault="005E1483" w:rsidP="00234F17">
      <w:pPr>
        <w:pStyle w:val="ListParagraph"/>
        <w:numPr>
          <w:ilvl w:val="0"/>
          <w:numId w:val="82"/>
        </w:numPr>
        <w:ind w:left="360"/>
        <w:jc w:val="both"/>
        <w:rPr>
          <w:rFonts w:ascii="Arial" w:hAnsi="Arial" w:cs="Arial"/>
          <w:b/>
          <w:i/>
          <w:color w:val="FF0000"/>
          <w:sz w:val="24"/>
          <w:szCs w:val="24"/>
          <w:lang w:val="mn-MN"/>
        </w:rPr>
      </w:pPr>
      <w:r>
        <w:rPr>
          <w:rFonts w:ascii="Arial" w:hAnsi="Arial" w:cs="Arial"/>
          <w:sz w:val="24"/>
          <w:szCs w:val="24"/>
          <w:lang w:val="mn-MN"/>
        </w:rPr>
        <w:t xml:space="preserve">Өндөр настай өвчтөнд хагарсан цүлхэнгийн </w:t>
      </w:r>
      <w:r w:rsidRPr="0019072C">
        <w:rPr>
          <w:rFonts w:ascii="Arial" w:hAnsi="Arial" w:cs="Arial"/>
          <w:sz w:val="24"/>
          <w:szCs w:val="24"/>
          <w:lang w:val="mn-MN"/>
        </w:rPr>
        <w:t>эмчилгээг хийж болно. Үүний тулд өвчтөний биеийн болон эмнэлзүйн байдал, ца</w:t>
      </w:r>
      <w:r>
        <w:rPr>
          <w:rFonts w:ascii="Arial" w:hAnsi="Arial" w:cs="Arial"/>
          <w:sz w:val="24"/>
          <w:szCs w:val="24"/>
          <w:lang w:val="mn-MN"/>
        </w:rPr>
        <w:t>ашдыг тавиланг ар гэрийнхэнтэй с</w:t>
      </w:r>
      <w:r w:rsidRPr="0019072C">
        <w:rPr>
          <w:rFonts w:ascii="Arial" w:hAnsi="Arial" w:cs="Arial"/>
          <w:sz w:val="24"/>
          <w:szCs w:val="24"/>
          <w:lang w:val="mn-MN"/>
        </w:rPr>
        <w:t>айтар ярилцаж шийдвэрлэнэ</w:t>
      </w:r>
      <w:r>
        <w:rPr>
          <w:rFonts w:ascii="Arial" w:hAnsi="Arial" w:cs="Arial"/>
          <w:sz w:val="24"/>
          <w:szCs w:val="24"/>
          <w:lang w:val="mn-MN"/>
        </w:rPr>
        <w:t xml:space="preserve"> </w:t>
      </w:r>
      <w:r w:rsidRPr="003C7A93">
        <w:rPr>
          <w:rFonts w:ascii="Arial" w:hAnsi="Arial" w:cs="Arial"/>
          <w:i/>
          <w:sz w:val="24"/>
          <w:szCs w:val="24"/>
          <w:lang w:val="mn-MN"/>
        </w:rPr>
        <w:t>(зөвлөмжийн зэрэг IIa, нотолгооны түвшин B-NR)</w:t>
      </w:r>
      <w:r w:rsidRPr="0019072C">
        <w:rPr>
          <w:rFonts w:ascii="Arial" w:hAnsi="Arial" w:cs="Arial"/>
          <w:sz w:val="24"/>
          <w:szCs w:val="24"/>
          <w:lang w:val="mn-MN"/>
        </w:rPr>
        <w:t xml:space="preserve">. </w:t>
      </w:r>
    </w:p>
    <w:p w14:paraId="585A6564" w14:textId="77777777" w:rsidR="0019072C" w:rsidRPr="0019072C" w:rsidRDefault="00017F5B" w:rsidP="00234F17">
      <w:pPr>
        <w:pStyle w:val="ListParagraph"/>
        <w:numPr>
          <w:ilvl w:val="0"/>
          <w:numId w:val="82"/>
        </w:numPr>
        <w:ind w:left="360"/>
        <w:jc w:val="both"/>
        <w:rPr>
          <w:rFonts w:ascii="Arial" w:hAnsi="Arial" w:cs="Arial"/>
          <w:b/>
          <w:i/>
          <w:color w:val="FF0000"/>
          <w:sz w:val="24"/>
          <w:szCs w:val="24"/>
          <w:lang w:val="mn-MN"/>
        </w:rPr>
      </w:pPr>
      <w:r w:rsidRPr="00A1143B">
        <w:rPr>
          <w:rFonts w:ascii="Arial" w:hAnsi="Arial" w:cs="Arial"/>
          <w:sz w:val="24"/>
          <w:szCs w:val="24"/>
          <w:lang w:val="mn-MN"/>
        </w:rPr>
        <w:t>&gt;</w:t>
      </w:r>
      <w:r>
        <w:rPr>
          <w:rFonts w:ascii="Arial" w:hAnsi="Arial" w:cs="Arial"/>
          <w:sz w:val="24"/>
          <w:szCs w:val="24"/>
          <w:lang w:val="mn-MN"/>
        </w:rPr>
        <w:t>70</w:t>
      </w:r>
      <w:r w:rsidRPr="00A1143B">
        <w:rPr>
          <w:rFonts w:ascii="Arial" w:hAnsi="Arial" w:cs="Arial"/>
          <w:sz w:val="24"/>
          <w:szCs w:val="24"/>
          <w:lang w:val="mn-MN"/>
        </w:rPr>
        <w:t xml:space="preserve"> </w:t>
      </w:r>
      <w:r w:rsidR="00830962" w:rsidRPr="00017F5B">
        <w:rPr>
          <w:rFonts w:ascii="Arial" w:hAnsi="Arial" w:cs="Arial"/>
          <w:sz w:val="24"/>
          <w:szCs w:val="24"/>
          <w:lang w:val="mn-MN"/>
        </w:rPr>
        <w:t xml:space="preserve">настай </w:t>
      </w:r>
      <w:r>
        <w:rPr>
          <w:rFonts w:ascii="Arial" w:hAnsi="Arial" w:cs="Arial"/>
          <w:sz w:val="24"/>
          <w:szCs w:val="24"/>
          <w:lang w:val="mn-MN"/>
        </w:rPr>
        <w:t xml:space="preserve">цАДЦХ болсон </w:t>
      </w:r>
      <w:r w:rsidR="00830962" w:rsidRPr="00017F5B">
        <w:rPr>
          <w:rFonts w:ascii="Arial" w:hAnsi="Arial" w:cs="Arial"/>
          <w:sz w:val="24"/>
          <w:szCs w:val="24"/>
          <w:lang w:val="mn-MN"/>
        </w:rPr>
        <w:t xml:space="preserve">өвчтөнд </w:t>
      </w:r>
      <w:r w:rsidRPr="00272401">
        <w:rPr>
          <w:rFonts w:ascii="Arial" w:hAnsi="Arial" w:cs="Arial"/>
          <w:sz w:val="24"/>
          <w:szCs w:val="24"/>
          <w:lang w:val="mn-MN"/>
        </w:rPr>
        <w:t xml:space="preserve">цүлхэнд хавчаар тавих эсвэл ороомгоор бөглөх мэс заслын </w:t>
      </w:r>
      <w:r>
        <w:rPr>
          <w:rFonts w:ascii="Arial" w:hAnsi="Arial" w:cs="Arial"/>
          <w:sz w:val="24"/>
          <w:szCs w:val="24"/>
          <w:lang w:val="mn-MN"/>
        </w:rPr>
        <w:t xml:space="preserve">аль нь давуу болох нь судалгаануудаар тогтоогдоогүй </w:t>
      </w:r>
      <w:r w:rsidRPr="003C7A93">
        <w:rPr>
          <w:rFonts w:ascii="Arial" w:hAnsi="Arial" w:cs="Arial"/>
          <w:i/>
          <w:sz w:val="24"/>
          <w:szCs w:val="24"/>
          <w:lang w:val="mn-MN"/>
        </w:rPr>
        <w:t>(зөвлөмжийн зэрэг IIb, нотолгооны түвшин B-R)</w:t>
      </w:r>
      <w:r w:rsidRPr="00A32D40">
        <w:rPr>
          <w:rFonts w:ascii="Arial" w:hAnsi="Arial" w:cs="Arial"/>
          <w:sz w:val="24"/>
          <w:szCs w:val="24"/>
          <w:lang w:val="mn-MN"/>
        </w:rPr>
        <w:t>.</w:t>
      </w:r>
      <w:r w:rsidRPr="00A1143B">
        <w:rPr>
          <w:rFonts w:ascii="Arial" w:hAnsi="Arial" w:cs="Arial"/>
          <w:sz w:val="24"/>
          <w:szCs w:val="24"/>
          <w:lang w:val="mn-MN"/>
        </w:rPr>
        <w:t xml:space="preserve"> </w:t>
      </w:r>
    </w:p>
    <w:p w14:paraId="47A1A91E" w14:textId="53C756C0" w:rsidR="00830962" w:rsidRPr="007466B7" w:rsidRDefault="004B1594" w:rsidP="00853E52">
      <w:pPr>
        <w:tabs>
          <w:tab w:val="left" w:pos="3270"/>
        </w:tabs>
        <w:ind w:firstLine="360"/>
        <w:jc w:val="both"/>
        <w:rPr>
          <w:rFonts w:ascii="Arial" w:hAnsi="Arial" w:cs="Arial"/>
          <w:sz w:val="24"/>
          <w:szCs w:val="24"/>
          <w:lang w:val="mn-MN"/>
        </w:rPr>
      </w:pPr>
      <w:r w:rsidRPr="00A32D40">
        <w:rPr>
          <w:rFonts w:ascii="Arial" w:hAnsi="Arial" w:cs="Arial"/>
          <w:sz w:val="24"/>
          <w:szCs w:val="24"/>
          <w:lang w:val="mn-MN"/>
        </w:rPr>
        <w:t xml:space="preserve">цАДЦХ-ын үед </w:t>
      </w:r>
      <w:r w:rsidRPr="007466B7">
        <w:rPr>
          <w:rFonts w:ascii="Arial" w:hAnsi="Arial" w:cs="Arial"/>
          <w:sz w:val="24"/>
          <w:szCs w:val="24"/>
          <w:lang w:val="mn-MN"/>
        </w:rPr>
        <w:t xml:space="preserve">цүлхэнг </w:t>
      </w:r>
      <w:r w:rsidR="00830962" w:rsidRPr="007466B7">
        <w:rPr>
          <w:rFonts w:ascii="Arial" w:hAnsi="Arial" w:cs="Arial"/>
          <w:sz w:val="24"/>
          <w:szCs w:val="24"/>
          <w:lang w:val="mn-MN"/>
        </w:rPr>
        <w:t>аль боло</w:t>
      </w:r>
      <w:r w:rsidRPr="007466B7">
        <w:rPr>
          <w:rFonts w:ascii="Arial" w:hAnsi="Arial" w:cs="Arial"/>
          <w:sz w:val="24"/>
          <w:szCs w:val="24"/>
          <w:lang w:val="mn-MN"/>
        </w:rPr>
        <w:t>х</w:t>
      </w:r>
      <w:r w:rsidR="00830962" w:rsidRPr="007466B7">
        <w:rPr>
          <w:rFonts w:ascii="Arial" w:hAnsi="Arial" w:cs="Arial"/>
          <w:sz w:val="24"/>
          <w:szCs w:val="24"/>
          <w:lang w:val="mn-MN"/>
        </w:rPr>
        <w:t xml:space="preserve"> бүрэн </w:t>
      </w:r>
      <w:r w:rsidRPr="007466B7">
        <w:rPr>
          <w:rFonts w:ascii="Arial" w:hAnsi="Arial" w:cs="Arial"/>
          <w:sz w:val="24"/>
          <w:szCs w:val="24"/>
          <w:lang w:val="mn-MN"/>
        </w:rPr>
        <w:t>эмчлэхий</w:t>
      </w:r>
      <w:r w:rsidR="002F2E33" w:rsidRPr="007466B7">
        <w:rPr>
          <w:rFonts w:ascii="Arial" w:hAnsi="Arial" w:cs="Arial"/>
          <w:sz w:val="24"/>
          <w:szCs w:val="24"/>
          <w:lang w:val="mn-MN"/>
        </w:rPr>
        <w:t xml:space="preserve">г зорьсоноор </w:t>
      </w:r>
      <w:r w:rsidR="00830962" w:rsidRPr="007466B7">
        <w:rPr>
          <w:rFonts w:ascii="Arial" w:hAnsi="Arial" w:cs="Arial"/>
          <w:sz w:val="24"/>
          <w:szCs w:val="24"/>
          <w:lang w:val="mn-MN"/>
        </w:rPr>
        <w:t>цүлхэнг бүрэн бус хавчсан, эсвэл цүлхэн</w:t>
      </w:r>
      <w:r w:rsidRPr="007466B7">
        <w:rPr>
          <w:rFonts w:ascii="Arial" w:hAnsi="Arial" w:cs="Arial"/>
          <w:sz w:val="24"/>
          <w:szCs w:val="24"/>
          <w:lang w:val="mn-MN"/>
        </w:rPr>
        <w:t>г</w:t>
      </w:r>
      <w:r w:rsidR="00830962" w:rsidRPr="007466B7">
        <w:rPr>
          <w:rFonts w:ascii="Arial" w:hAnsi="Arial" w:cs="Arial"/>
          <w:sz w:val="24"/>
          <w:szCs w:val="24"/>
          <w:lang w:val="mn-MN"/>
        </w:rPr>
        <w:t xml:space="preserve"> ороомг</w:t>
      </w:r>
      <w:r w:rsidRPr="007466B7">
        <w:rPr>
          <w:rFonts w:ascii="Arial" w:hAnsi="Arial" w:cs="Arial"/>
          <w:sz w:val="24"/>
          <w:szCs w:val="24"/>
          <w:lang w:val="mn-MN"/>
        </w:rPr>
        <w:t>оор</w:t>
      </w:r>
      <w:r w:rsidR="00830962" w:rsidRPr="007466B7">
        <w:rPr>
          <w:rFonts w:ascii="Arial" w:hAnsi="Arial" w:cs="Arial"/>
          <w:sz w:val="24"/>
          <w:szCs w:val="24"/>
          <w:lang w:val="mn-MN"/>
        </w:rPr>
        <w:t xml:space="preserve"> </w:t>
      </w:r>
      <w:r w:rsidRPr="007466B7">
        <w:rPr>
          <w:rFonts w:ascii="Arial" w:hAnsi="Arial" w:cs="Arial"/>
          <w:sz w:val="24"/>
          <w:szCs w:val="24"/>
          <w:lang w:val="mn-MN"/>
        </w:rPr>
        <w:t>б</w:t>
      </w:r>
      <w:r w:rsidR="000D66F7" w:rsidRPr="007466B7">
        <w:rPr>
          <w:rFonts w:ascii="Arial" w:hAnsi="Arial" w:cs="Arial"/>
          <w:sz w:val="24"/>
          <w:szCs w:val="24"/>
          <w:lang w:val="mn-MN"/>
        </w:rPr>
        <w:t>үрэн б</w:t>
      </w:r>
      <w:r w:rsidRPr="007466B7">
        <w:rPr>
          <w:rFonts w:ascii="Arial" w:hAnsi="Arial" w:cs="Arial"/>
          <w:sz w:val="24"/>
          <w:szCs w:val="24"/>
          <w:lang w:val="mn-MN"/>
        </w:rPr>
        <w:t>өглө</w:t>
      </w:r>
      <w:r w:rsidR="000D66F7" w:rsidRPr="007466B7">
        <w:rPr>
          <w:rFonts w:ascii="Arial" w:hAnsi="Arial" w:cs="Arial"/>
          <w:sz w:val="24"/>
          <w:szCs w:val="24"/>
          <w:lang w:val="mn-MN"/>
        </w:rPr>
        <w:t>өгүй</w:t>
      </w:r>
      <w:r w:rsidR="00830962" w:rsidRPr="007466B7">
        <w:rPr>
          <w:rFonts w:ascii="Arial" w:hAnsi="Arial" w:cs="Arial"/>
          <w:sz w:val="24"/>
          <w:szCs w:val="24"/>
          <w:lang w:val="mn-MN"/>
        </w:rPr>
        <w:t xml:space="preserve"> тохиолдолд хавчаар тавь</w:t>
      </w:r>
      <w:r w:rsidR="000D66F7" w:rsidRPr="007466B7">
        <w:rPr>
          <w:rFonts w:ascii="Arial" w:hAnsi="Arial" w:cs="Arial"/>
          <w:sz w:val="24"/>
          <w:szCs w:val="24"/>
          <w:lang w:val="mn-MN"/>
        </w:rPr>
        <w:t>сан/</w:t>
      </w:r>
      <w:r w:rsidR="00830962" w:rsidRPr="007466B7">
        <w:rPr>
          <w:rFonts w:ascii="Arial" w:hAnsi="Arial" w:cs="Arial"/>
          <w:sz w:val="24"/>
          <w:szCs w:val="24"/>
          <w:lang w:val="mn-MN"/>
        </w:rPr>
        <w:t xml:space="preserve">бүрэн бөглөсөн цүлхэнтэй харьцуулбал давтан цус харвах эрсдэл өндөр ба удаан хугацааны ангиографийн хяналт шаардлагатай байдаг. Цөөнгүй  судалгаагаар нээлттэй болон судсан дотуур цүлхэн бөглөсний дараах нас баралтын хувь ялгаа багатай (8.1% ороомог, 10.1% хавчаар), харин ХЧА-ын хувь зөрөө ихтэй (15.1% ороомог, 21.6% хавчаар) байв. </w:t>
      </w:r>
    </w:p>
    <w:p w14:paraId="21437369" w14:textId="77777777" w:rsidR="002F2E33" w:rsidRPr="007466B7" w:rsidRDefault="002F2E33" w:rsidP="00234F17">
      <w:pPr>
        <w:pStyle w:val="ListParagraph"/>
        <w:numPr>
          <w:ilvl w:val="0"/>
          <w:numId w:val="30"/>
        </w:numPr>
        <w:jc w:val="both"/>
        <w:rPr>
          <w:rFonts w:ascii="Arial" w:hAnsi="Arial" w:cs="Arial"/>
          <w:b/>
          <w:i/>
          <w:sz w:val="24"/>
          <w:szCs w:val="24"/>
          <w:lang w:val="mn-MN"/>
        </w:rPr>
      </w:pPr>
      <w:r w:rsidRPr="00A1143B">
        <w:rPr>
          <w:rFonts w:ascii="Arial" w:hAnsi="Arial" w:cs="Arial"/>
          <w:sz w:val="24"/>
          <w:szCs w:val="24"/>
          <w:lang w:val="mn-MN"/>
        </w:rPr>
        <w:t xml:space="preserve">&lt;40 </w:t>
      </w:r>
      <w:r w:rsidRPr="007466B7">
        <w:rPr>
          <w:rFonts w:ascii="Arial" w:hAnsi="Arial" w:cs="Arial"/>
          <w:sz w:val="24"/>
          <w:szCs w:val="24"/>
          <w:lang w:val="mn-MN"/>
        </w:rPr>
        <w:t xml:space="preserve">хүртэлх насны өвчтөнүүдэд хагарсан цүлхэнд хавчаар тавих нь эмчилгээний үр дүнг уртасгах, тавиланг сайжруулахад үр дүнтэй байж болзошгүй </w:t>
      </w:r>
      <w:r w:rsidRPr="003C7A93">
        <w:rPr>
          <w:rFonts w:ascii="Arial" w:hAnsi="Arial" w:cs="Arial"/>
          <w:i/>
          <w:sz w:val="24"/>
          <w:szCs w:val="24"/>
          <w:lang w:val="mn-MN"/>
        </w:rPr>
        <w:t>(зөвлөмжийн зэрэг IIb, нотолгооны түвшин С-LD)</w:t>
      </w:r>
      <w:r w:rsidRPr="007466B7">
        <w:rPr>
          <w:rFonts w:ascii="Arial" w:hAnsi="Arial" w:cs="Arial"/>
          <w:sz w:val="24"/>
          <w:szCs w:val="24"/>
          <w:lang w:val="mn-MN"/>
        </w:rPr>
        <w:t>.</w:t>
      </w:r>
    </w:p>
    <w:p w14:paraId="4AB3A9F0" w14:textId="77777777" w:rsidR="00E14D3C" w:rsidRPr="007466B7" w:rsidRDefault="00830962" w:rsidP="00234F17">
      <w:pPr>
        <w:pStyle w:val="ListParagraph"/>
        <w:numPr>
          <w:ilvl w:val="0"/>
          <w:numId w:val="30"/>
        </w:numPr>
        <w:jc w:val="both"/>
        <w:rPr>
          <w:rFonts w:ascii="Arial" w:hAnsi="Arial" w:cs="Arial"/>
          <w:sz w:val="24"/>
          <w:szCs w:val="24"/>
          <w:lang w:val="mn-MN"/>
        </w:rPr>
      </w:pPr>
      <w:r w:rsidRPr="007466B7">
        <w:rPr>
          <w:rFonts w:ascii="Arial" w:hAnsi="Arial" w:cs="Arial"/>
          <w:sz w:val="24"/>
          <w:szCs w:val="24"/>
          <w:lang w:val="mn-MN"/>
        </w:rPr>
        <w:t xml:space="preserve">Хэрэв </w:t>
      </w:r>
      <w:r w:rsidR="00E14D3C" w:rsidRPr="007466B7">
        <w:rPr>
          <w:rFonts w:ascii="Arial" w:hAnsi="Arial" w:cs="Arial"/>
          <w:sz w:val="24"/>
          <w:szCs w:val="24"/>
          <w:lang w:val="mn-MN"/>
        </w:rPr>
        <w:t xml:space="preserve">тархины цусны өмнөд эргэлтийн бүсийн артерийн цүлхэн </w:t>
      </w:r>
      <w:r w:rsidR="00E14D3C">
        <w:rPr>
          <w:rFonts w:ascii="Arial" w:hAnsi="Arial" w:cs="Arial"/>
          <w:sz w:val="24"/>
          <w:szCs w:val="24"/>
          <w:lang w:val="mn-MN"/>
        </w:rPr>
        <w:t>хагарсан бөгөөд хөнгөн эмнэлзүйн илрэлтэй бол</w:t>
      </w:r>
      <w:r w:rsidR="00E14D3C" w:rsidRPr="00E14D3C">
        <w:rPr>
          <w:rFonts w:ascii="Arial" w:hAnsi="Arial" w:cs="Arial"/>
          <w:sz w:val="24"/>
          <w:szCs w:val="24"/>
          <w:lang w:val="mn-MN"/>
        </w:rPr>
        <w:t xml:space="preserve"> цүлхэн</w:t>
      </w:r>
      <w:r w:rsidRPr="00E14D3C">
        <w:rPr>
          <w:rFonts w:ascii="Arial" w:hAnsi="Arial" w:cs="Arial"/>
          <w:sz w:val="24"/>
          <w:szCs w:val="24"/>
          <w:lang w:val="mn-MN"/>
        </w:rPr>
        <w:t xml:space="preserve">д мэс заслын аргаар хавчаар тавих болон судсан </w:t>
      </w:r>
      <w:r w:rsidRPr="007466B7">
        <w:rPr>
          <w:rFonts w:ascii="Arial" w:hAnsi="Arial" w:cs="Arial"/>
          <w:sz w:val="24"/>
          <w:szCs w:val="24"/>
          <w:lang w:val="mn-MN"/>
        </w:rPr>
        <w:t>дотуурх аргаар ороомг</w:t>
      </w:r>
      <w:r w:rsidR="000D66F7" w:rsidRPr="007466B7">
        <w:rPr>
          <w:rFonts w:ascii="Arial" w:hAnsi="Arial" w:cs="Arial"/>
          <w:sz w:val="24"/>
          <w:szCs w:val="24"/>
          <w:lang w:val="mn-MN"/>
        </w:rPr>
        <w:t>оор бөглөх</w:t>
      </w:r>
      <w:r w:rsidRPr="007466B7">
        <w:rPr>
          <w:rFonts w:ascii="Arial" w:hAnsi="Arial" w:cs="Arial"/>
          <w:sz w:val="24"/>
          <w:szCs w:val="24"/>
          <w:lang w:val="mn-MN"/>
        </w:rPr>
        <w:t xml:space="preserve"> ажилбарын аль нь ч боломжтой </w:t>
      </w:r>
      <w:r w:rsidR="00E14D3C" w:rsidRPr="007466B7">
        <w:rPr>
          <w:rFonts w:ascii="Arial" w:hAnsi="Arial" w:cs="Arial"/>
          <w:sz w:val="24"/>
          <w:szCs w:val="24"/>
          <w:lang w:val="mn-MN"/>
        </w:rPr>
        <w:t>ч</w:t>
      </w:r>
      <w:r w:rsidRPr="007466B7">
        <w:rPr>
          <w:rFonts w:ascii="Arial" w:hAnsi="Arial" w:cs="Arial"/>
          <w:sz w:val="24"/>
          <w:szCs w:val="24"/>
          <w:lang w:val="mn-MN"/>
        </w:rPr>
        <w:t xml:space="preserve"> ороомг</w:t>
      </w:r>
      <w:r w:rsidR="000D66F7" w:rsidRPr="007466B7">
        <w:rPr>
          <w:rFonts w:ascii="Arial" w:hAnsi="Arial" w:cs="Arial"/>
          <w:sz w:val="24"/>
          <w:szCs w:val="24"/>
          <w:lang w:val="mn-MN"/>
        </w:rPr>
        <w:t>оор</w:t>
      </w:r>
      <w:r w:rsidRPr="007466B7">
        <w:rPr>
          <w:rFonts w:ascii="Arial" w:hAnsi="Arial" w:cs="Arial"/>
          <w:sz w:val="24"/>
          <w:szCs w:val="24"/>
          <w:lang w:val="mn-MN"/>
        </w:rPr>
        <w:t xml:space="preserve"> </w:t>
      </w:r>
      <w:r w:rsidR="000D66F7" w:rsidRPr="007466B7">
        <w:rPr>
          <w:rFonts w:ascii="Arial" w:hAnsi="Arial" w:cs="Arial"/>
          <w:sz w:val="24"/>
          <w:szCs w:val="24"/>
          <w:lang w:val="mn-MN"/>
        </w:rPr>
        <w:t>бөглөхий</w:t>
      </w:r>
      <w:r w:rsidR="002F2E33" w:rsidRPr="007466B7">
        <w:rPr>
          <w:rFonts w:ascii="Arial" w:hAnsi="Arial" w:cs="Arial"/>
          <w:sz w:val="24"/>
          <w:szCs w:val="24"/>
          <w:lang w:val="mn-MN"/>
        </w:rPr>
        <w:t>г сонгох хэрэгтэй</w:t>
      </w:r>
      <w:r w:rsidR="00E14D3C" w:rsidRPr="007466B7">
        <w:rPr>
          <w:rFonts w:ascii="Arial" w:hAnsi="Arial" w:cs="Arial"/>
          <w:sz w:val="24"/>
          <w:szCs w:val="24"/>
          <w:lang w:val="mn-MN"/>
        </w:rPr>
        <w:t xml:space="preserve"> </w:t>
      </w:r>
      <w:r w:rsidR="00E14D3C" w:rsidRPr="003C7A93">
        <w:rPr>
          <w:rFonts w:ascii="Arial" w:hAnsi="Arial" w:cs="Arial"/>
          <w:i/>
          <w:sz w:val="24"/>
          <w:szCs w:val="24"/>
          <w:lang w:val="mn-MN"/>
        </w:rPr>
        <w:t>(зөвлөмжийн зэрэг I, нотолгооны түвшин А)</w:t>
      </w:r>
      <w:r w:rsidR="00E14D3C" w:rsidRPr="007466B7">
        <w:rPr>
          <w:rFonts w:ascii="Arial" w:hAnsi="Arial" w:cs="Arial"/>
          <w:sz w:val="24"/>
          <w:szCs w:val="24"/>
          <w:lang w:val="mn-MN"/>
        </w:rPr>
        <w:t>.</w:t>
      </w:r>
      <w:r w:rsidR="002F2E33" w:rsidRPr="007466B7">
        <w:rPr>
          <w:rFonts w:ascii="Arial" w:hAnsi="Arial" w:cs="Arial"/>
          <w:sz w:val="24"/>
          <w:szCs w:val="24"/>
          <w:lang w:val="mn-MN"/>
        </w:rPr>
        <w:t xml:space="preserve"> </w:t>
      </w:r>
    </w:p>
    <w:p w14:paraId="2FA3AB14" w14:textId="47E3EDBC" w:rsidR="00830962" w:rsidRPr="00E14D3C" w:rsidRDefault="00830962" w:rsidP="00E14D3C">
      <w:pPr>
        <w:pStyle w:val="ListParagraph"/>
        <w:ind w:left="360"/>
        <w:jc w:val="both"/>
        <w:rPr>
          <w:rFonts w:ascii="Arial" w:hAnsi="Arial" w:cs="Arial"/>
          <w:sz w:val="24"/>
          <w:szCs w:val="24"/>
          <w:lang w:val="mn-MN"/>
        </w:rPr>
      </w:pPr>
      <w:r w:rsidRPr="007466B7">
        <w:rPr>
          <w:rFonts w:ascii="Arial" w:hAnsi="Arial" w:cs="Arial"/>
          <w:sz w:val="24"/>
          <w:szCs w:val="24"/>
          <w:lang w:val="mn-MN"/>
        </w:rPr>
        <w:t xml:space="preserve">Мэс заслын аргаар хавчаар </w:t>
      </w:r>
      <w:r w:rsidRPr="00E14D3C">
        <w:rPr>
          <w:rFonts w:ascii="Arial" w:hAnsi="Arial" w:cs="Arial"/>
          <w:sz w:val="24"/>
          <w:szCs w:val="24"/>
          <w:lang w:val="mn-MN"/>
        </w:rPr>
        <w:t>тавих эсвэл судсан дотуурх аргаар ороомг</w:t>
      </w:r>
      <w:r w:rsidR="009B530E" w:rsidRPr="00E14D3C">
        <w:rPr>
          <w:rFonts w:ascii="Arial" w:hAnsi="Arial" w:cs="Arial"/>
          <w:sz w:val="24"/>
          <w:szCs w:val="24"/>
          <w:lang w:val="mn-MN"/>
        </w:rPr>
        <w:t>оор</w:t>
      </w:r>
      <w:r w:rsidRPr="00E14D3C">
        <w:rPr>
          <w:rFonts w:ascii="Arial" w:hAnsi="Arial" w:cs="Arial"/>
          <w:sz w:val="24"/>
          <w:szCs w:val="24"/>
          <w:lang w:val="mn-MN"/>
        </w:rPr>
        <w:t xml:space="preserve"> </w:t>
      </w:r>
      <w:r w:rsidR="009B530E" w:rsidRPr="00E14D3C">
        <w:rPr>
          <w:rFonts w:ascii="Arial" w:hAnsi="Arial" w:cs="Arial"/>
          <w:sz w:val="24"/>
          <w:szCs w:val="24"/>
          <w:lang w:val="mn-MN"/>
        </w:rPr>
        <w:t xml:space="preserve"> бөглөх</w:t>
      </w:r>
      <w:r w:rsidRPr="00E14D3C">
        <w:rPr>
          <w:rFonts w:ascii="Arial" w:hAnsi="Arial" w:cs="Arial"/>
          <w:sz w:val="24"/>
          <w:szCs w:val="24"/>
          <w:lang w:val="mn-MN"/>
        </w:rPr>
        <w:t xml:space="preserve"> ажилбар хийх сонголтын шийдвэрийг гаргахад хүчин зүйлс</w:t>
      </w:r>
      <w:r w:rsidR="00E14D3C">
        <w:rPr>
          <w:rFonts w:ascii="Arial" w:hAnsi="Arial" w:cs="Arial"/>
          <w:sz w:val="24"/>
          <w:szCs w:val="24"/>
          <w:lang w:val="mn-MN"/>
        </w:rPr>
        <w:t>ийг бодолцоно</w:t>
      </w:r>
      <w:r w:rsidRPr="00E14D3C">
        <w:rPr>
          <w:rFonts w:ascii="Arial" w:hAnsi="Arial" w:cs="Arial"/>
          <w:sz w:val="24"/>
          <w:szCs w:val="24"/>
          <w:lang w:val="mn-MN"/>
        </w:rPr>
        <w:t xml:space="preserve">. Үүнд: </w:t>
      </w:r>
    </w:p>
    <w:p w14:paraId="767D3D5E" w14:textId="77777777" w:rsidR="006A7A10" w:rsidRPr="006A7A10" w:rsidRDefault="009B530E" w:rsidP="00234F17">
      <w:pPr>
        <w:pStyle w:val="ListParagraph"/>
        <w:numPr>
          <w:ilvl w:val="0"/>
          <w:numId w:val="32"/>
        </w:numPr>
        <w:ind w:left="567" w:hanging="27"/>
        <w:jc w:val="both"/>
        <w:rPr>
          <w:rFonts w:ascii="Arial" w:hAnsi="Arial" w:cs="Arial"/>
          <w:sz w:val="24"/>
          <w:szCs w:val="24"/>
          <w:lang w:val="mn-MN"/>
        </w:rPr>
      </w:pPr>
      <w:r w:rsidRPr="00A32D40">
        <w:rPr>
          <w:rFonts w:ascii="Arial" w:hAnsi="Arial" w:cs="Arial"/>
          <w:sz w:val="24"/>
          <w:szCs w:val="24"/>
          <w:lang w:val="mn-MN"/>
        </w:rPr>
        <w:t>Ө</w:t>
      </w:r>
      <w:r w:rsidR="00830962" w:rsidRPr="00A32D40">
        <w:rPr>
          <w:rFonts w:ascii="Arial" w:hAnsi="Arial" w:cs="Arial"/>
          <w:sz w:val="24"/>
          <w:szCs w:val="24"/>
          <w:lang w:val="mn-MN"/>
        </w:rPr>
        <w:t>вчтөн: нас, хавсарсан эмгэг, тархинд цусан хураа үүссэн эсэх</w:t>
      </w:r>
      <w:r w:rsidR="002F2E33" w:rsidRPr="00A1143B">
        <w:rPr>
          <w:rFonts w:ascii="Arial" w:hAnsi="Arial" w:cs="Arial"/>
          <w:sz w:val="24"/>
          <w:szCs w:val="24"/>
          <w:lang w:val="mn-MN"/>
        </w:rPr>
        <w:t>;</w:t>
      </w:r>
    </w:p>
    <w:p w14:paraId="211A6F75" w14:textId="77777777" w:rsidR="006A7A10" w:rsidRDefault="006A7A10" w:rsidP="00234F17">
      <w:pPr>
        <w:pStyle w:val="ListParagraph"/>
        <w:numPr>
          <w:ilvl w:val="0"/>
          <w:numId w:val="32"/>
        </w:numPr>
        <w:ind w:left="567" w:hanging="27"/>
        <w:jc w:val="both"/>
        <w:rPr>
          <w:rFonts w:ascii="Arial" w:hAnsi="Arial" w:cs="Arial"/>
          <w:sz w:val="24"/>
          <w:szCs w:val="24"/>
          <w:lang w:val="mn-MN"/>
        </w:rPr>
      </w:pPr>
      <w:r>
        <w:rPr>
          <w:rFonts w:ascii="Arial" w:hAnsi="Arial" w:cs="Arial"/>
          <w:sz w:val="24"/>
          <w:szCs w:val="24"/>
          <w:lang w:val="mn-MN"/>
        </w:rPr>
        <w:t>ц</w:t>
      </w:r>
      <w:r w:rsidR="00830962" w:rsidRPr="006A7A10">
        <w:rPr>
          <w:rFonts w:ascii="Arial" w:hAnsi="Arial" w:cs="Arial"/>
          <w:sz w:val="24"/>
          <w:szCs w:val="24"/>
          <w:lang w:val="mn-MN"/>
        </w:rPr>
        <w:t>АДЦХ-ын үнэлгээ, цүлхэнгийн хэмжээ, байрлал ба тогтоц, кол</w:t>
      </w:r>
      <w:r w:rsidR="00E14D3C" w:rsidRPr="006A7A10">
        <w:rPr>
          <w:rFonts w:ascii="Arial" w:hAnsi="Arial" w:cs="Arial"/>
          <w:sz w:val="24"/>
          <w:szCs w:val="24"/>
          <w:lang w:val="mn-MN"/>
        </w:rPr>
        <w:t xml:space="preserve">латерал </w:t>
      </w:r>
    </w:p>
    <w:p w14:paraId="54EFD2E5" w14:textId="77777777" w:rsidR="006A7A10" w:rsidRDefault="00E14D3C" w:rsidP="006A7A10">
      <w:pPr>
        <w:pStyle w:val="ListParagraph"/>
        <w:ind w:left="567" w:firstLine="153"/>
        <w:jc w:val="both"/>
        <w:rPr>
          <w:rFonts w:ascii="Arial" w:hAnsi="Arial" w:cs="Arial"/>
          <w:sz w:val="24"/>
          <w:szCs w:val="24"/>
        </w:rPr>
      </w:pPr>
      <w:r w:rsidRPr="006A7A10">
        <w:rPr>
          <w:rFonts w:ascii="Arial" w:hAnsi="Arial" w:cs="Arial"/>
          <w:sz w:val="24"/>
          <w:szCs w:val="24"/>
          <w:lang w:val="mn-MN"/>
        </w:rPr>
        <w:t>цусан хангамжийн түвшин</w:t>
      </w:r>
      <w:r w:rsidRPr="006A7A10">
        <w:rPr>
          <w:rFonts w:ascii="Arial" w:hAnsi="Arial" w:cs="Arial"/>
          <w:sz w:val="24"/>
          <w:szCs w:val="24"/>
        </w:rPr>
        <w:t>;</w:t>
      </w:r>
    </w:p>
    <w:p w14:paraId="5495C221" w14:textId="0F7A8D4F" w:rsidR="00830962" w:rsidRPr="006A7A10" w:rsidRDefault="009B530E" w:rsidP="00234F17">
      <w:pPr>
        <w:pStyle w:val="ListParagraph"/>
        <w:numPr>
          <w:ilvl w:val="0"/>
          <w:numId w:val="83"/>
        </w:numPr>
        <w:ind w:left="720" w:hanging="180"/>
        <w:jc w:val="both"/>
        <w:rPr>
          <w:rFonts w:ascii="Arial" w:hAnsi="Arial" w:cs="Arial"/>
          <w:sz w:val="24"/>
          <w:szCs w:val="24"/>
          <w:lang w:val="mn-MN"/>
        </w:rPr>
      </w:pPr>
      <w:r w:rsidRPr="006A7A10">
        <w:rPr>
          <w:rFonts w:ascii="Arial" w:hAnsi="Arial" w:cs="Arial"/>
          <w:sz w:val="24"/>
          <w:szCs w:val="24"/>
          <w:lang w:val="mn-MN"/>
        </w:rPr>
        <w:t>М</w:t>
      </w:r>
      <w:r w:rsidR="00830962" w:rsidRPr="006A7A10">
        <w:rPr>
          <w:rFonts w:ascii="Arial" w:hAnsi="Arial" w:cs="Arial"/>
          <w:sz w:val="24"/>
          <w:szCs w:val="24"/>
          <w:lang w:val="ru-RU"/>
        </w:rPr>
        <w:t>эс засал: мэс засалчийн ур чадвар, хүртээмж</w:t>
      </w:r>
      <w:r w:rsidR="00E14D3C" w:rsidRPr="00A1143B">
        <w:rPr>
          <w:rFonts w:ascii="Arial" w:hAnsi="Arial" w:cs="Arial"/>
          <w:sz w:val="24"/>
          <w:szCs w:val="24"/>
          <w:lang w:val="ru-RU"/>
        </w:rPr>
        <w:t>.</w:t>
      </w:r>
    </w:p>
    <w:p w14:paraId="4D947C2D" w14:textId="651F1026" w:rsidR="00830962" w:rsidRPr="004518BF" w:rsidRDefault="00830962" w:rsidP="00234F17">
      <w:pPr>
        <w:pStyle w:val="ListParagraph"/>
        <w:numPr>
          <w:ilvl w:val="0"/>
          <w:numId w:val="31"/>
        </w:numPr>
        <w:jc w:val="both"/>
        <w:rPr>
          <w:rFonts w:ascii="Arial" w:hAnsi="Arial" w:cs="Arial"/>
          <w:sz w:val="24"/>
          <w:szCs w:val="24"/>
          <w:lang w:val="mn-MN"/>
        </w:rPr>
      </w:pPr>
      <w:r w:rsidRPr="00A1143B">
        <w:rPr>
          <w:rFonts w:ascii="Arial" w:hAnsi="Arial" w:cs="Arial"/>
          <w:sz w:val="24"/>
          <w:szCs w:val="24"/>
          <w:lang w:val="mn-MN"/>
        </w:rPr>
        <w:t>Мэс заслын аргаар хавчаар тавих эсвэл судсан дотуур аргаар ороомг</w:t>
      </w:r>
      <w:r w:rsidR="006D2910" w:rsidRPr="00A32D40">
        <w:rPr>
          <w:rFonts w:ascii="Arial" w:hAnsi="Arial" w:cs="Arial"/>
          <w:sz w:val="24"/>
          <w:szCs w:val="24"/>
          <w:lang w:val="mn-MN"/>
        </w:rPr>
        <w:t>оор</w:t>
      </w:r>
      <w:r w:rsidRPr="00A1143B">
        <w:rPr>
          <w:rFonts w:ascii="Arial" w:hAnsi="Arial" w:cs="Arial"/>
          <w:sz w:val="24"/>
          <w:szCs w:val="24"/>
          <w:lang w:val="mn-MN"/>
        </w:rPr>
        <w:t xml:space="preserve"> </w:t>
      </w:r>
      <w:r w:rsidR="006D2910" w:rsidRPr="00A32D40">
        <w:rPr>
          <w:rFonts w:ascii="Arial" w:hAnsi="Arial" w:cs="Arial"/>
          <w:sz w:val="24"/>
          <w:szCs w:val="24"/>
          <w:lang w:val="mn-MN"/>
        </w:rPr>
        <w:t xml:space="preserve"> бөглөх</w:t>
      </w:r>
      <w:r w:rsidRPr="00A1143B">
        <w:rPr>
          <w:rFonts w:ascii="Arial" w:hAnsi="Arial" w:cs="Arial"/>
          <w:sz w:val="24"/>
          <w:szCs w:val="24"/>
          <w:lang w:val="mn-MN"/>
        </w:rPr>
        <w:t xml:space="preserve"> ажилбарын дараа эсрэг заалт үгүй бол хяналтын дүрст онош</w:t>
      </w:r>
      <w:r w:rsidR="006D2910" w:rsidRPr="00A32D40">
        <w:rPr>
          <w:rFonts w:ascii="Arial" w:hAnsi="Arial" w:cs="Arial"/>
          <w:sz w:val="24"/>
          <w:szCs w:val="24"/>
          <w:lang w:val="mn-MN"/>
        </w:rPr>
        <w:t>и</w:t>
      </w:r>
      <w:r w:rsidRPr="00A1143B">
        <w:rPr>
          <w:rFonts w:ascii="Arial" w:hAnsi="Arial" w:cs="Arial"/>
          <w:sz w:val="24"/>
          <w:szCs w:val="24"/>
          <w:lang w:val="mn-MN"/>
        </w:rPr>
        <w:t xml:space="preserve">лгооны шинжилгээг </w:t>
      </w:r>
      <w:r w:rsidRPr="00A1143B">
        <w:rPr>
          <w:rFonts w:ascii="Arial" w:hAnsi="Arial" w:cs="Arial"/>
          <w:sz w:val="24"/>
          <w:szCs w:val="24"/>
          <w:lang w:val="mn-MN" w:eastAsia="ja-JP"/>
        </w:rPr>
        <w:t>(цаг хугацаа болон хэлбэрийг хувь хүнээс хамааралтайгаар) хийх шаардлагатай. Ингэснээр эмчилгээний үр дүнг хянах, цүлхэн дутуу</w:t>
      </w:r>
      <w:r w:rsidR="00DF7DCE" w:rsidRPr="00A32D40">
        <w:rPr>
          <w:rFonts w:ascii="Arial" w:hAnsi="Arial" w:cs="Arial"/>
          <w:sz w:val="24"/>
          <w:szCs w:val="24"/>
          <w:lang w:val="mn-MN" w:eastAsia="ja-JP"/>
        </w:rPr>
        <w:t xml:space="preserve"> </w:t>
      </w:r>
      <w:r w:rsidRPr="00A1143B">
        <w:rPr>
          <w:rFonts w:ascii="Arial" w:hAnsi="Arial" w:cs="Arial"/>
          <w:sz w:val="24"/>
          <w:szCs w:val="24"/>
          <w:lang w:val="mn-MN" w:eastAsia="ja-JP"/>
        </w:rPr>
        <w:t xml:space="preserve">хавчигдан үлдсэн болон дахин ургасан зэрэг тохиолдолд шаардлагатай гэж </w:t>
      </w:r>
      <w:r w:rsidRPr="004518BF">
        <w:rPr>
          <w:rFonts w:ascii="Arial" w:hAnsi="Arial" w:cs="Arial"/>
          <w:sz w:val="24"/>
          <w:szCs w:val="24"/>
          <w:lang w:val="mn-MN" w:eastAsia="ja-JP"/>
        </w:rPr>
        <w:t xml:space="preserve">үзвэл </w:t>
      </w:r>
      <w:r w:rsidRPr="004518BF">
        <w:rPr>
          <w:rFonts w:ascii="Arial" w:hAnsi="Arial" w:cs="Arial"/>
          <w:sz w:val="24"/>
          <w:szCs w:val="24"/>
          <w:lang w:val="mn-MN"/>
        </w:rPr>
        <w:t xml:space="preserve">мэс </w:t>
      </w:r>
      <w:r w:rsidRPr="004518BF">
        <w:rPr>
          <w:rFonts w:ascii="Arial" w:hAnsi="Arial" w:cs="Arial"/>
          <w:sz w:val="24"/>
          <w:szCs w:val="24"/>
          <w:lang w:val="mn-MN"/>
        </w:rPr>
        <w:lastRenderedPageBreak/>
        <w:t>заслын аргаар хавчаар тавих эсвэл судсан дотуур аргаар ороом</w:t>
      </w:r>
      <w:r w:rsidR="006D2910" w:rsidRPr="004518BF">
        <w:rPr>
          <w:rFonts w:ascii="Arial" w:hAnsi="Arial" w:cs="Arial"/>
          <w:sz w:val="24"/>
          <w:szCs w:val="24"/>
          <w:lang w:val="mn-MN"/>
        </w:rPr>
        <w:t>гоор</w:t>
      </w:r>
      <w:r w:rsidRPr="004518BF">
        <w:rPr>
          <w:rFonts w:ascii="Arial" w:hAnsi="Arial" w:cs="Arial"/>
          <w:sz w:val="24"/>
          <w:szCs w:val="24"/>
          <w:lang w:val="mn-MN"/>
        </w:rPr>
        <w:t xml:space="preserve"> </w:t>
      </w:r>
      <w:r w:rsidR="006D2910" w:rsidRPr="004518BF">
        <w:rPr>
          <w:rFonts w:ascii="Arial" w:hAnsi="Arial" w:cs="Arial"/>
          <w:sz w:val="24"/>
          <w:szCs w:val="24"/>
          <w:lang w:val="mn-MN"/>
        </w:rPr>
        <w:t>бөглө</w:t>
      </w:r>
      <w:r w:rsidRPr="004518BF">
        <w:rPr>
          <w:rFonts w:ascii="Arial" w:hAnsi="Arial" w:cs="Arial"/>
          <w:sz w:val="24"/>
          <w:szCs w:val="24"/>
          <w:lang w:val="mn-MN"/>
        </w:rPr>
        <w:t xml:space="preserve">х ажилбарын аль нэгийг дахин хийх эсэхийг бодолцоно </w:t>
      </w:r>
      <w:r w:rsidRPr="004518BF">
        <w:rPr>
          <w:rFonts w:ascii="Arial" w:hAnsi="Arial" w:cs="Arial"/>
          <w:i/>
          <w:sz w:val="24"/>
          <w:szCs w:val="24"/>
          <w:lang w:val="mn-MN"/>
        </w:rPr>
        <w:t>(анги I, түвшин В)</w:t>
      </w:r>
      <w:r w:rsidR="001E1BF9" w:rsidRPr="004518BF">
        <w:rPr>
          <w:rFonts w:ascii="Arial" w:hAnsi="Arial" w:cs="Arial"/>
          <w:sz w:val="24"/>
          <w:szCs w:val="24"/>
          <w:lang w:val="mn-MN"/>
        </w:rPr>
        <w:t>.</w:t>
      </w:r>
      <w:r w:rsidRPr="004518BF">
        <w:rPr>
          <w:rFonts w:ascii="Arial" w:hAnsi="Arial" w:cs="Arial"/>
          <w:sz w:val="24"/>
          <w:szCs w:val="24"/>
          <w:lang w:val="mn-MN"/>
        </w:rPr>
        <w:t xml:space="preserve">  </w:t>
      </w:r>
      <w:r w:rsidRPr="004518BF">
        <w:rPr>
          <w:rFonts w:ascii="Arial" w:hAnsi="Arial" w:cs="Arial"/>
          <w:sz w:val="24"/>
          <w:szCs w:val="24"/>
          <w:lang w:val="mn-MN" w:eastAsia="ja-JP"/>
        </w:rPr>
        <w:t xml:space="preserve"> </w:t>
      </w:r>
    </w:p>
    <w:p w14:paraId="546CB498" w14:textId="55D5D132" w:rsidR="00707E0D" w:rsidRPr="00A32D40" w:rsidRDefault="00A23342" w:rsidP="00853E52">
      <w:pPr>
        <w:tabs>
          <w:tab w:val="left" w:pos="360"/>
        </w:tabs>
        <w:jc w:val="both"/>
        <w:rPr>
          <w:rFonts w:ascii="Arial" w:hAnsi="Arial" w:cs="Arial"/>
          <w:sz w:val="24"/>
          <w:szCs w:val="24"/>
          <w:lang w:val="mn-MN"/>
        </w:rPr>
      </w:pPr>
      <w:r>
        <w:rPr>
          <w:rFonts w:ascii="Arial" w:hAnsi="Arial" w:cs="Arial"/>
          <w:sz w:val="24"/>
          <w:szCs w:val="24"/>
          <w:lang w:val="mn-MN"/>
        </w:rPr>
        <w:tab/>
      </w:r>
      <w:r w:rsidR="00790D62" w:rsidRPr="00A32D40">
        <w:rPr>
          <w:rFonts w:ascii="Arial" w:hAnsi="Arial" w:cs="Arial"/>
          <w:sz w:val="24"/>
          <w:szCs w:val="24"/>
          <w:lang w:val="mn-MN"/>
        </w:rPr>
        <w:t>Судалгаагаар эрт болон хожуу мэс заслын хооронд илэрхий ялгаа гараагүй боловч эрт үеийн эмчилгээ нь да</w:t>
      </w:r>
      <w:r w:rsidR="00392408" w:rsidRPr="00A32D40">
        <w:rPr>
          <w:rFonts w:ascii="Arial" w:hAnsi="Arial" w:cs="Arial"/>
          <w:sz w:val="24"/>
          <w:szCs w:val="24"/>
          <w:lang w:val="mn-MN"/>
        </w:rPr>
        <w:t>втан цус харвах эрсдлийг бууруу</w:t>
      </w:r>
      <w:r w:rsidR="00790D62" w:rsidRPr="00A32D40">
        <w:rPr>
          <w:rFonts w:ascii="Arial" w:hAnsi="Arial" w:cs="Arial"/>
          <w:sz w:val="24"/>
          <w:szCs w:val="24"/>
          <w:lang w:val="mn-MN"/>
        </w:rPr>
        <w:t>лдаг. Нөгөө талаас шинээр нэвтэрч буй судасны мэс заслын аргууд эрт үеийн эмчилгээний үр дүнг сайжруулна. Иймээс ихэнх тохиолдолд эрт үеийн мэс заслын эмчилгээний заалтыг хэрэгжүүлэх нь тэргүүн зэргийн зорилт мөн.</w:t>
      </w:r>
    </w:p>
    <w:p w14:paraId="69591AC9" w14:textId="3C089094" w:rsidR="001506F2" w:rsidRPr="00A32D40" w:rsidRDefault="001506F2" w:rsidP="00853E52">
      <w:pPr>
        <w:spacing w:after="0"/>
        <w:ind w:firstLine="360"/>
        <w:jc w:val="both"/>
        <w:rPr>
          <w:rFonts w:ascii="Arial" w:hAnsi="Arial" w:cs="Arial"/>
          <w:sz w:val="24"/>
          <w:szCs w:val="24"/>
          <w:lang w:val="mn-MN"/>
        </w:rPr>
      </w:pPr>
      <w:r w:rsidRPr="00A32D40">
        <w:rPr>
          <w:rFonts w:ascii="Arial" w:hAnsi="Arial" w:cs="Arial"/>
          <w:sz w:val="24"/>
          <w:szCs w:val="24"/>
          <w:lang w:val="mn-MN"/>
        </w:rPr>
        <w:t>Нээлттэй мэс заслын аргаар тухайн тэлэгдэж цүлхийсэн судасны хүзүүвчинд хавчаар тавина. Хавчаар тавих</w:t>
      </w:r>
      <w:r w:rsidR="006D2910" w:rsidRPr="00A32D40">
        <w:rPr>
          <w:rFonts w:ascii="Arial" w:hAnsi="Arial" w:cs="Arial"/>
          <w:sz w:val="24"/>
          <w:szCs w:val="24"/>
          <w:lang w:val="mn-MN"/>
        </w:rPr>
        <w:t xml:space="preserve"> </w:t>
      </w:r>
      <w:r w:rsidRPr="00A32D40">
        <w:rPr>
          <w:rFonts w:ascii="Arial" w:hAnsi="Arial" w:cs="Arial"/>
          <w:sz w:val="24"/>
          <w:szCs w:val="24"/>
          <w:lang w:val="mn-MN"/>
        </w:rPr>
        <w:t>заалтууд:</w:t>
      </w:r>
    </w:p>
    <w:p w14:paraId="1A657C9F" w14:textId="77777777" w:rsidR="001506F2" w:rsidRPr="00A32D40" w:rsidRDefault="001506F2" w:rsidP="00234F17">
      <w:pPr>
        <w:pStyle w:val="ListParagraph"/>
        <w:numPr>
          <w:ilvl w:val="0"/>
          <w:numId w:val="33"/>
        </w:numPr>
        <w:ind w:left="284" w:hanging="14"/>
        <w:jc w:val="both"/>
        <w:rPr>
          <w:rFonts w:ascii="Arial" w:hAnsi="Arial" w:cs="Arial"/>
          <w:sz w:val="24"/>
          <w:szCs w:val="24"/>
        </w:rPr>
      </w:pPr>
      <w:proofErr w:type="spellStart"/>
      <w:r w:rsidRPr="00A32D40">
        <w:rPr>
          <w:rFonts w:ascii="Arial" w:hAnsi="Arial" w:cs="Arial"/>
          <w:sz w:val="24"/>
          <w:szCs w:val="24"/>
        </w:rPr>
        <w:t>Залуу</w:t>
      </w:r>
      <w:proofErr w:type="spellEnd"/>
      <w:r w:rsidRPr="00A32D40">
        <w:rPr>
          <w:rFonts w:ascii="Arial" w:hAnsi="Arial" w:cs="Arial"/>
          <w:sz w:val="24"/>
          <w:szCs w:val="24"/>
        </w:rPr>
        <w:t xml:space="preserve"> </w:t>
      </w:r>
      <w:proofErr w:type="spellStart"/>
      <w:r w:rsidRPr="00A32D40">
        <w:rPr>
          <w:rFonts w:ascii="Arial" w:hAnsi="Arial" w:cs="Arial"/>
          <w:sz w:val="24"/>
          <w:szCs w:val="24"/>
        </w:rPr>
        <w:t>нас</w:t>
      </w:r>
      <w:proofErr w:type="spellEnd"/>
      <w:r w:rsidRPr="00A32D40">
        <w:rPr>
          <w:rFonts w:ascii="Arial" w:hAnsi="Arial" w:cs="Arial"/>
          <w:sz w:val="24"/>
          <w:szCs w:val="24"/>
        </w:rPr>
        <w:t xml:space="preserve"> </w:t>
      </w:r>
    </w:p>
    <w:p w14:paraId="426A8CF2" w14:textId="7E9495D8" w:rsidR="001506F2" w:rsidRPr="00AD542B" w:rsidRDefault="001506F2" w:rsidP="00234F17">
      <w:pPr>
        <w:pStyle w:val="ListParagraph"/>
        <w:numPr>
          <w:ilvl w:val="0"/>
          <w:numId w:val="33"/>
        </w:numPr>
        <w:ind w:left="284" w:hanging="14"/>
        <w:jc w:val="both"/>
        <w:rPr>
          <w:rFonts w:ascii="Arial" w:hAnsi="Arial" w:cs="Arial"/>
          <w:color w:val="FF0000"/>
          <w:sz w:val="24"/>
          <w:szCs w:val="24"/>
        </w:rPr>
      </w:pPr>
      <w:proofErr w:type="spellStart"/>
      <w:r w:rsidRPr="00A32D40">
        <w:rPr>
          <w:rFonts w:ascii="Arial" w:hAnsi="Arial" w:cs="Arial"/>
          <w:sz w:val="24"/>
          <w:szCs w:val="24"/>
        </w:rPr>
        <w:t>Тархины</w:t>
      </w:r>
      <w:proofErr w:type="spellEnd"/>
      <w:r w:rsidRPr="00A32D40">
        <w:rPr>
          <w:rFonts w:ascii="Arial" w:hAnsi="Arial" w:cs="Arial"/>
          <w:sz w:val="24"/>
          <w:szCs w:val="24"/>
        </w:rPr>
        <w:t xml:space="preserve"> </w:t>
      </w:r>
      <w:proofErr w:type="spellStart"/>
      <w:r w:rsidRPr="00A32D40">
        <w:rPr>
          <w:rFonts w:ascii="Arial" w:hAnsi="Arial" w:cs="Arial"/>
          <w:sz w:val="24"/>
          <w:szCs w:val="24"/>
        </w:rPr>
        <w:t>эдэд</w:t>
      </w:r>
      <w:proofErr w:type="spellEnd"/>
      <w:r w:rsidRPr="00A32D40">
        <w:rPr>
          <w:rFonts w:ascii="Arial" w:hAnsi="Arial" w:cs="Arial"/>
          <w:sz w:val="24"/>
          <w:szCs w:val="24"/>
        </w:rPr>
        <w:t xml:space="preserve"> </w:t>
      </w:r>
      <w:proofErr w:type="spellStart"/>
      <w:r w:rsidRPr="00A32D40">
        <w:rPr>
          <w:rFonts w:ascii="Arial" w:hAnsi="Arial" w:cs="Arial"/>
          <w:sz w:val="24"/>
          <w:szCs w:val="24"/>
        </w:rPr>
        <w:t>цусан</w:t>
      </w:r>
      <w:proofErr w:type="spellEnd"/>
      <w:r w:rsidRPr="00A32D40">
        <w:rPr>
          <w:rFonts w:ascii="Arial" w:hAnsi="Arial" w:cs="Arial"/>
          <w:sz w:val="24"/>
          <w:szCs w:val="24"/>
        </w:rPr>
        <w:t xml:space="preserve"> </w:t>
      </w:r>
      <w:proofErr w:type="spellStart"/>
      <w:r w:rsidRPr="00A32D40">
        <w:rPr>
          <w:rFonts w:ascii="Arial" w:hAnsi="Arial" w:cs="Arial"/>
          <w:sz w:val="24"/>
          <w:szCs w:val="24"/>
        </w:rPr>
        <w:t>хураа</w:t>
      </w:r>
      <w:proofErr w:type="spellEnd"/>
      <w:r w:rsidRPr="00A32D40">
        <w:rPr>
          <w:rFonts w:ascii="Arial" w:hAnsi="Arial" w:cs="Arial"/>
          <w:sz w:val="24"/>
          <w:szCs w:val="24"/>
        </w:rPr>
        <w:t xml:space="preserve"> </w:t>
      </w:r>
      <w:proofErr w:type="spellStart"/>
      <w:r w:rsidRPr="00A32D40">
        <w:rPr>
          <w:rFonts w:ascii="Arial" w:hAnsi="Arial" w:cs="Arial"/>
          <w:sz w:val="24"/>
          <w:szCs w:val="24"/>
        </w:rPr>
        <w:t>үүссэн</w:t>
      </w:r>
      <w:proofErr w:type="spellEnd"/>
      <w:r w:rsidRPr="00A32D40">
        <w:rPr>
          <w:rFonts w:ascii="Arial" w:hAnsi="Arial" w:cs="Arial"/>
          <w:sz w:val="24"/>
          <w:szCs w:val="24"/>
        </w:rPr>
        <w:t xml:space="preserve"> </w:t>
      </w:r>
      <w:proofErr w:type="spellStart"/>
      <w:r w:rsidRPr="00A32D40">
        <w:rPr>
          <w:rFonts w:ascii="Arial" w:hAnsi="Arial" w:cs="Arial"/>
          <w:sz w:val="24"/>
          <w:szCs w:val="24"/>
        </w:rPr>
        <w:t>бол</w:t>
      </w:r>
      <w:proofErr w:type="spellEnd"/>
      <w:r w:rsidRPr="00A32D40">
        <w:rPr>
          <w:rFonts w:ascii="Arial" w:hAnsi="Arial" w:cs="Arial"/>
          <w:sz w:val="24"/>
          <w:szCs w:val="24"/>
        </w:rPr>
        <w:t xml:space="preserve"> </w:t>
      </w:r>
    </w:p>
    <w:p w14:paraId="0CADE7B3" w14:textId="77777777" w:rsidR="001506F2" w:rsidRPr="00A32D40" w:rsidRDefault="001506F2" w:rsidP="00234F17">
      <w:pPr>
        <w:pStyle w:val="ListParagraph"/>
        <w:numPr>
          <w:ilvl w:val="0"/>
          <w:numId w:val="33"/>
        </w:numPr>
        <w:ind w:left="284" w:hanging="14"/>
        <w:jc w:val="both"/>
        <w:rPr>
          <w:rFonts w:ascii="Arial" w:hAnsi="Arial" w:cs="Arial"/>
          <w:sz w:val="24"/>
          <w:szCs w:val="24"/>
        </w:rPr>
      </w:pPr>
      <w:proofErr w:type="spellStart"/>
      <w:r w:rsidRPr="00A32D40">
        <w:rPr>
          <w:rFonts w:ascii="Arial" w:hAnsi="Arial" w:cs="Arial"/>
          <w:sz w:val="24"/>
          <w:szCs w:val="24"/>
        </w:rPr>
        <w:t>Цүлхэн</w:t>
      </w:r>
      <w:proofErr w:type="spellEnd"/>
      <w:r w:rsidRPr="00A32D40">
        <w:rPr>
          <w:rFonts w:ascii="Arial" w:hAnsi="Arial" w:cs="Arial"/>
          <w:sz w:val="24"/>
          <w:szCs w:val="24"/>
        </w:rPr>
        <w:t xml:space="preserve"> </w:t>
      </w:r>
      <w:proofErr w:type="spellStart"/>
      <w:r w:rsidRPr="00A32D40">
        <w:rPr>
          <w:rFonts w:ascii="Arial" w:hAnsi="Arial" w:cs="Arial"/>
          <w:sz w:val="24"/>
          <w:szCs w:val="24"/>
        </w:rPr>
        <w:t>дараах</w:t>
      </w:r>
      <w:proofErr w:type="spellEnd"/>
      <w:r w:rsidRPr="00A32D40">
        <w:rPr>
          <w:rFonts w:ascii="Arial" w:hAnsi="Arial" w:cs="Arial"/>
          <w:sz w:val="24"/>
          <w:szCs w:val="24"/>
        </w:rPr>
        <w:t xml:space="preserve"> </w:t>
      </w:r>
      <w:proofErr w:type="spellStart"/>
      <w:r w:rsidRPr="00A32D40">
        <w:rPr>
          <w:rFonts w:ascii="Arial" w:hAnsi="Arial" w:cs="Arial"/>
          <w:sz w:val="24"/>
          <w:szCs w:val="24"/>
        </w:rPr>
        <w:t>шинжтэй</w:t>
      </w:r>
      <w:proofErr w:type="spellEnd"/>
      <w:r w:rsidRPr="00A32D40">
        <w:rPr>
          <w:rFonts w:ascii="Arial" w:hAnsi="Arial" w:cs="Arial"/>
          <w:sz w:val="24"/>
          <w:szCs w:val="24"/>
        </w:rPr>
        <w:t xml:space="preserve"> </w:t>
      </w:r>
      <w:proofErr w:type="spellStart"/>
      <w:r w:rsidRPr="00A32D40">
        <w:rPr>
          <w:rFonts w:ascii="Arial" w:hAnsi="Arial" w:cs="Arial"/>
          <w:sz w:val="24"/>
          <w:szCs w:val="24"/>
        </w:rPr>
        <w:t>бол</w:t>
      </w:r>
      <w:proofErr w:type="spellEnd"/>
      <w:r w:rsidRPr="00A32D40">
        <w:rPr>
          <w:rFonts w:ascii="Arial" w:hAnsi="Arial" w:cs="Arial"/>
          <w:sz w:val="24"/>
          <w:szCs w:val="24"/>
        </w:rPr>
        <w:t xml:space="preserve">, </w:t>
      </w:r>
      <w:proofErr w:type="spellStart"/>
      <w:r w:rsidRPr="00A32D40">
        <w:rPr>
          <w:rFonts w:ascii="Arial" w:hAnsi="Arial" w:cs="Arial"/>
          <w:sz w:val="24"/>
          <w:szCs w:val="24"/>
        </w:rPr>
        <w:t>үүнд</w:t>
      </w:r>
      <w:proofErr w:type="spellEnd"/>
      <w:r w:rsidRPr="00A32D40">
        <w:rPr>
          <w:rFonts w:ascii="Arial" w:hAnsi="Arial" w:cs="Arial"/>
          <w:sz w:val="24"/>
          <w:szCs w:val="24"/>
        </w:rPr>
        <w:t xml:space="preserve">: </w:t>
      </w:r>
    </w:p>
    <w:p w14:paraId="0EAE92BC" w14:textId="2A16490F" w:rsidR="006D2910" w:rsidRPr="00AD542B" w:rsidRDefault="001B3B9C" w:rsidP="00234F17">
      <w:pPr>
        <w:pStyle w:val="ListParagraph"/>
        <w:numPr>
          <w:ilvl w:val="0"/>
          <w:numId w:val="34"/>
        </w:numPr>
        <w:ind w:left="567" w:hanging="283"/>
        <w:jc w:val="both"/>
        <w:rPr>
          <w:rFonts w:ascii="Arial" w:hAnsi="Arial" w:cs="Arial"/>
          <w:color w:val="FF0000"/>
          <w:sz w:val="24"/>
          <w:szCs w:val="24"/>
          <w:lang w:val="ru-RU"/>
        </w:rPr>
      </w:pPr>
      <w:r w:rsidRPr="00A32D40">
        <w:rPr>
          <w:rFonts w:ascii="Arial" w:hAnsi="Arial" w:cs="Arial"/>
          <w:sz w:val="24"/>
          <w:szCs w:val="24"/>
          <w:lang w:val="mn-MN"/>
        </w:rPr>
        <w:t>Б</w:t>
      </w:r>
      <w:r w:rsidR="001506F2" w:rsidRPr="00A32D40">
        <w:rPr>
          <w:rFonts w:ascii="Arial" w:hAnsi="Arial" w:cs="Arial"/>
          <w:sz w:val="24"/>
          <w:szCs w:val="24"/>
          <w:lang w:val="ru-RU"/>
        </w:rPr>
        <w:t xml:space="preserve">айршил: тархины дунд артери, перикаллосал артерийн цүлхэн </w:t>
      </w:r>
    </w:p>
    <w:p w14:paraId="77F88CD3" w14:textId="33FD8B2F" w:rsidR="006D2910" w:rsidRPr="00A32D40" w:rsidRDefault="001B3B9C" w:rsidP="00234F17">
      <w:pPr>
        <w:pStyle w:val="ListParagraph"/>
        <w:numPr>
          <w:ilvl w:val="0"/>
          <w:numId w:val="34"/>
        </w:numPr>
        <w:ind w:left="567" w:hanging="283"/>
        <w:jc w:val="both"/>
        <w:rPr>
          <w:rFonts w:ascii="Arial" w:hAnsi="Arial" w:cs="Arial"/>
          <w:sz w:val="24"/>
          <w:szCs w:val="24"/>
          <w:lang w:val="ru-RU"/>
        </w:rPr>
      </w:pPr>
      <w:r w:rsidRPr="00A32D40">
        <w:rPr>
          <w:rFonts w:ascii="Arial" w:hAnsi="Arial" w:cs="Arial"/>
          <w:sz w:val="24"/>
          <w:szCs w:val="24"/>
          <w:lang w:val="mn-MN"/>
        </w:rPr>
        <w:t>Ц</w:t>
      </w:r>
      <w:r w:rsidR="001506F2" w:rsidRPr="00A32D40">
        <w:rPr>
          <w:rFonts w:ascii="Arial" w:hAnsi="Arial" w:cs="Arial"/>
          <w:sz w:val="24"/>
          <w:szCs w:val="24"/>
          <w:lang w:val="ru-RU"/>
        </w:rPr>
        <w:t xml:space="preserve">үлхэн өргөн хүзүүтэй байх </w:t>
      </w:r>
    </w:p>
    <w:p w14:paraId="11F5965B" w14:textId="20D14F89" w:rsidR="006D2910" w:rsidRPr="00AD542B" w:rsidRDefault="001B3B9C" w:rsidP="00234F17">
      <w:pPr>
        <w:pStyle w:val="ListParagraph"/>
        <w:numPr>
          <w:ilvl w:val="0"/>
          <w:numId w:val="34"/>
        </w:numPr>
        <w:ind w:left="567" w:hanging="283"/>
        <w:jc w:val="both"/>
        <w:rPr>
          <w:rFonts w:ascii="Arial" w:hAnsi="Arial" w:cs="Arial"/>
          <w:color w:val="FF0000"/>
          <w:sz w:val="24"/>
          <w:szCs w:val="24"/>
          <w:lang w:val="ru-RU"/>
        </w:rPr>
      </w:pPr>
      <w:r w:rsidRPr="00A32D40">
        <w:rPr>
          <w:rFonts w:ascii="Arial" w:hAnsi="Arial" w:cs="Arial"/>
          <w:sz w:val="24"/>
          <w:szCs w:val="24"/>
          <w:lang w:val="mn-MN"/>
        </w:rPr>
        <w:t>А</w:t>
      </w:r>
      <w:r w:rsidR="001506F2" w:rsidRPr="00A32D40">
        <w:rPr>
          <w:rFonts w:ascii="Arial" w:hAnsi="Arial" w:cs="Arial"/>
          <w:sz w:val="24"/>
          <w:szCs w:val="24"/>
          <w:lang w:val="ru-RU"/>
        </w:rPr>
        <w:t>ртерийн салаа цүлхэнгийн уутнаас шууд гар</w:t>
      </w:r>
      <w:r w:rsidR="00052F27" w:rsidRPr="00A32D40">
        <w:rPr>
          <w:rFonts w:ascii="Arial" w:hAnsi="Arial" w:cs="Arial"/>
          <w:sz w:val="24"/>
          <w:szCs w:val="24"/>
          <w:lang w:val="mn-MN"/>
        </w:rPr>
        <w:t>сан</w:t>
      </w:r>
      <w:r w:rsidR="001506F2" w:rsidRPr="00A32D40">
        <w:rPr>
          <w:rFonts w:ascii="Arial" w:hAnsi="Arial" w:cs="Arial"/>
          <w:sz w:val="24"/>
          <w:szCs w:val="24"/>
          <w:lang w:val="ru-RU"/>
        </w:rPr>
        <w:t xml:space="preserve"> буюу салаал</w:t>
      </w:r>
      <w:r w:rsidR="00052F27" w:rsidRPr="00A32D40">
        <w:rPr>
          <w:rFonts w:ascii="Arial" w:hAnsi="Arial" w:cs="Arial"/>
          <w:sz w:val="24"/>
          <w:szCs w:val="24"/>
          <w:lang w:val="mn-MN"/>
        </w:rPr>
        <w:t>с</w:t>
      </w:r>
      <w:r w:rsidR="001506F2" w:rsidRPr="00A32D40">
        <w:rPr>
          <w:rFonts w:ascii="Arial" w:hAnsi="Arial" w:cs="Arial"/>
          <w:sz w:val="24"/>
          <w:szCs w:val="24"/>
          <w:lang w:val="ru-RU"/>
        </w:rPr>
        <w:t>а</w:t>
      </w:r>
      <w:r w:rsidR="00052F27" w:rsidRPr="00A32D40">
        <w:rPr>
          <w:rFonts w:ascii="Arial" w:hAnsi="Arial" w:cs="Arial"/>
          <w:sz w:val="24"/>
          <w:szCs w:val="24"/>
          <w:lang w:val="mn-MN"/>
        </w:rPr>
        <w:t>н</w:t>
      </w:r>
      <w:r w:rsidR="001506F2" w:rsidRPr="00A32D40">
        <w:rPr>
          <w:rFonts w:ascii="Arial" w:hAnsi="Arial" w:cs="Arial"/>
          <w:sz w:val="24"/>
          <w:szCs w:val="24"/>
          <w:lang w:val="ru-RU"/>
        </w:rPr>
        <w:t xml:space="preserve"> </w:t>
      </w:r>
    </w:p>
    <w:p w14:paraId="5924CC9F" w14:textId="77777777" w:rsidR="00A23342" w:rsidRDefault="001B3B9C" w:rsidP="00234F17">
      <w:pPr>
        <w:pStyle w:val="ListParagraph"/>
        <w:numPr>
          <w:ilvl w:val="0"/>
          <w:numId w:val="63"/>
        </w:numPr>
        <w:ind w:left="284" w:hanging="14"/>
        <w:jc w:val="both"/>
        <w:rPr>
          <w:rFonts w:ascii="Arial" w:hAnsi="Arial" w:cs="Arial"/>
          <w:sz w:val="24"/>
          <w:szCs w:val="24"/>
          <w:lang w:val="ru-RU"/>
        </w:rPr>
      </w:pPr>
      <w:r w:rsidRPr="00A32D40">
        <w:rPr>
          <w:rFonts w:ascii="Arial" w:hAnsi="Arial" w:cs="Arial"/>
          <w:sz w:val="24"/>
          <w:szCs w:val="24"/>
          <w:lang w:val="mn-MN"/>
        </w:rPr>
        <w:t>О</w:t>
      </w:r>
      <w:r w:rsidR="001506F2" w:rsidRPr="00A32D40">
        <w:rPr>
          <w:rFonts w:ascii="Arial" w:hAnsi="Arial" w:cs="Arial"/>
          <w:sz w:val="24"/>
          <w:szCs w:val="24"/>
          <w:lang w:val="ru-RU"/>
        </w:rPr>
        <w:t>роомг</w:t>
      </w:r>
      <w:r w:rsidRPr="00A32D40">
        <w:rPr>
          <w:rFonts w:ascii="Arial" w:hAnsi="Arial" w:cs="Arial"/>
          <w:sz w:val="24"/>
          <w:szCs w:val="24"/>
          <w:lang w:val="mn-MN"/>
        </w:rPr>
        <w:t>оор бөглөхөд</w:t>
      </w:r>
      <w:r w:rsidR="001506F2" w:rsidRPr="00A32D40">
        <w:rPr>
          <w:rFonts w:ascii="Arial" w:hAnsi="Arial" w:cs="Arial"/>
          <w:sz w:val="24"/>
          <w:szCs w:val="24"/>
          <w:lang w:val="ru-RU"/>
        </w:rPr>
        <w:t xml:space="preserve"> тохиромжгүй цүлхэнгийн хэлбэр болон судасны </w:t>
      </w:r>
    </w:p>
    <w:p w14:paraId="08999233" w14:textId="18E4FCDC" w:rsidR="00052F27" w:rsidRPr="00A32D40" w:rsidRDefault="00A23342" w:rsidP="00A23342">
      <w:pPr>
        <w:pStyle w:val="ListParagraph"/>
        <w:ind w:left="284"/>
        <w:jc w:val="both"/>
        <w:rPr>
          <w:rFonts w:ascii="Arial" w:hAnsi="Arial" w:cs="Arial"/>
          <w:sz w:val="24"/>
          <w:szCs w:val="24"/>
          <w:lang w:val="ru-RU"/>
        </w:rPr>
      </w:pPr>
      <w:r>
        <w:rPr>
          <w:rFonts w:ascii="Arial" w:hAnsi="Arial" w:cs="Arial"/>
          <w:sz w:val="24"/>
          <w:szCs w:val="24"/>
          <w:lang w:val="ru-RU"/>
        </w:rPr>
        <w:tab/>
      </w:r>
      <w:r w:rsidR="001506F2" w:rsidRPr="00A32D40">
        <w:rPr>
          <w:rFonts w:ascii="Arial" w:hAnsi="Arial" w:cs="Arial"/>
          <w:sz w:val="24"/>
          <w:szCs w:val="24"/>
          <w:lang w:val="ru-RU"/>
        </w:rPr>
        <w:t xml:space="preserve">зураглалтай </w:t>
      </w:r>
    </w:p>
    <w:p w14:paraId="11FCEF25" w14:textId="77777777" w:rsidR="00A23342" w:rsidRPr="00A23342" w:rsidRDefault="001506F2" w:rsidP="00234F17">
      <w:pPr>
        <w:pStyle w:val="ListParagraph"/>
        <w:numPr>
          <w:ilvl w:val="0"/>
          <w:numId w:val="63"/>
        </w:numPr>
        <w:ind w:left="284" w:hanging="14"/>
        <w:jc w:val="both"/>
        <w:rPr>
          <w:rFonts w:ascii="Arial" w:hAnsi="Arial" w:cs="Arial"/>
          <w:color w:val="FF0000"/>
          <w:sz w:val="24"/>
          <w:szCs w:val="24"/>
          <w:lang w:val="ru-RU"/>
        </w:rPr>
      </w:pPr>
      <w:r w:rsidRPr="00A32D40">
        <w:rPr>
          <w:rFonts w:ascii="Arial" w:hAnsi="Arial" w:cs="Arial"/>
          <w:sz w:val="24"/>
          <w:szCs w:val="24"/>
          <w:lang w:val="ru-RU"/>
        </w:rPr>
        <w:t xml:space="preserve">Хавчаар тавих мэс заслыг тархины эдэд том хэмжээний цусан хураа </w:t>
      </w:r>
    </w:p>
    <w:p w14:paraId="6D31FA80" w14:textId="23C53F58" w:rsidR="00052F27" w:rsidRPr="00FA77C1" w:rsidRDefault="00A23342" w:rsidP="00A23342">
      <w:pPr>
        <w:pStyle w:val="ListParagraph"/>
        <w:ind w:left="284"/>
        <w:jc w:val="both"/>
        <w:rPr>
          <w:rFonts w:ascii="Arial" w:hAnsi="Arial" w:cs="Arial"/>
          <w:sz w:val="24"/>
          <w:szCs w:val="24"/>
          <w:lang w:val="ru-RU"/>
        </w:rPr>
      </w:pPr>
      <w:r>
        <w:rPr>
          <w:rFonts w:ascii="Arial" w:hAnsi="Arial" w:cs="Arial"/>
          <w:sz w:val="24"/>
          <w:szCs w:val="24"/>
          <w:lang w:val="ru-RU"/>
        </w:rPr>
        <w:tab/>
      </w:r>
      <w:r w:rsidR="001506F2" w:rsidRPr="00A32D40">
        <w:rPr>
          <w:rFonts w:ascii="Arial" w:hAnsi="Arial" w:cs="Arial"/>
          <w:sz w:val="24"/>
          <w:szCs w:val="24"/>
          <w:lang w:val="ru-RU"/>
        </w:rPr>
        <w:t xml:space="preserve">(&gt;50мл хэмжээний)-тэй болон тархины дунд артерийн цАДЦХ-ын үед хийх </w:t>
      </w:r>
      <w:r>
        <w:rPr>
          <w:rFonts w:ascii="Arial" w:hAnsi="Arial" w:cs="Arial"/>
          <w:sz w:val="24"/>
          <w:szCs w:val="24"/>
          <w:lang w:val="ru-RU"/>
        </w:rPr>
        <w:tab/>
      </w:r>
      <w:r w:rsidR="001506F2" w:rsidRPr="00A32D40">
        <w:rPr>
          <w:rFonts w:ascii="Arial" w:hAnsi="Arial" w:cs="Arial"/>
          <w:sz w:val="24"/>
          <w:szCs w:val="24"/>
          <w:lang w:val="ru-RU"/>
        </w:rPr>
        <w:t xml:space="preserve">талаар бодолцох нь </w:t>
      </w:r>
      <w:r w:rsidR="001506F2" w:rsidRPr="00FA77C1">
        <w:rPr>
          <w:rFonts w:ascii="Arial" w:hAnsi="Arial" w:cs="Arial"/>
          <w:sz w:val="24"/>
          <w:szCs w:val="24"/>
          <w:lang w:val="ru-RU"/>
        </w:rPr>
        <w:t xml:space="preserve">зүйтэй </w:t>
      </w:r>
    </w:p>
    <w:p w14:paraId="681EF437" w14:textId="77777777" w:rsidR="00A23342" w:rsidRPr="00FA77C1" w:rsidRDefault="001506F2" w:rsidP="00234F17">
      <w:pPr>
        <w:pStyle w:val="ListParagraph"/>
        <w:numPr>
          <w:ilvl w:val="0"/>
          <w:numId w:val="63"/>
        </w:numPr>
        <w:ind w:left="284" w:hanging="14"/>
        <w:jc w:val="both"/>
        <w:rPr>
          <w:rFonts w:ascii="Arial" w:hAnsi="Arial" w:cs="Arial"/>
          <w:sz w:val="24"/>
          <w:szCs w:val="24"/>
          <w:lang w:val="ru-RU"/>
        </w:rPr>
      </w:pPr>
      <w:r w:rsidRPr="00FA77C1">
        <w:rPr>
          <w:rFonts w:ascii="Arial" w:hAnsi="Arial" w:cs="Arial"/>
          <w:sz w:val="24"/>
          <w:szCs w:val="24"/>
          <w:lang w:val="ru-RU"/>
        </w:rPr>
        <w:t xml:space="preserve">цАДЦХ-ын үед цүлхэнгийн мэс заслын дараа цүлхэнгийн үлдэгдэл эсвэл </w:t>
      </w:r>
    </w:p>
    <w:p w14:paraId="3E07A49B" w14:textId="01D53260" w:rsidR="006D2910" w:rsidRPr="00FA77C1" w:rsidRDefault="00A23342" w:rsidP="00A23342">
      <w:pPr>
        <w:pStyle w:val="ListParagraph"/>
        <w:ind w:left="284"/>
        <w:jc w:val="both"/>
        <w:rPr>
          <w:rFonts w:ascii="Arial" w:hAnsi="Arial" w:cs="Arial"/>
          <w:sz w:val="24"/>
          <w:szCs w:val="24"/>
          <w:lang w:val="mn-MN"/>
        </w:rPr>
      </w:pPr>
      <w:r w:rsidRPr="00FA77C1">
        <w:rPr>
          <w:rFonts w:ascii="Arial" w:hAnsi="Arial" w:cs="Arial"/>
          <w:sz w:val="24"/>
          <w:szCs w:val="24"/>
          <w:lang w:val="ru-RU"/>
        </w:rPr>
        <w:tab/>
      </w:r>
      <w:r w:rsidR="001506F2" w:rsidRPr="00FA77C1">
        <w:rPr>
          <w:rFonts w:ascii="Arial" w:hAnsi="Arial" w:cs="Arial"/>
          <w:sz w:val="24"/>
          <w:szCs w:val="24"/>
          <w:lang w:val="ru-RU"/>
        </w:rPr>
        <w:t xml:space="preserve">цүлхэн дахисан эсэхийг нягтлах зорилгоор тархины судасны дүрст </w:t>
      </w:r>
      <w:r w:rsidRPr="00FA77C1">
        <w:rPr>
          <w:rFonts w:ascii="Arial" w:hAnsi="Arial" w:cs="Arial"/>
          <w:sz w:val="24"/>
          <w:szCs w:val="24"/>
          <w:lang w:val="ru-RU"/>
        </w:rPr>
        <w:tab/>
      </w:r>
      <w:r w:rsidR="001506F2" w:rsidRPr="00FA77C1">
        <w:rPr>
          <w:rFonts w:ascii="Arial" w:hAnsi="Arial" w:cs="Arial"/>
          <w:sz w:val="24"/>
          <w:szCs w:val="24"/>
          <w:lang w:val="ru-RU"/>
        </w:rPr>
        <w:t>шинжилгээг нэн даруй хийх нь зүйтэй</w:t>
      </w:r>
      <w:r w:rsidR="00FA77C1" w:rsidRPr="00FA77C1">
        <w:rPr>
          <w:rFonts w:ascii="Arial" w:hAnsi="Arial" w:cs="Arial"/>
          <w:sz w:val="24"/>
          <w:szCs w:val="24"/>
          <w:lang w:val="mn-MN"/>
        </w:rPr>
        <w:t>.</w:t>
      </w:r>
    </w:p>
    <w:p w14:paraId="6010FB4D" w14:textId="77777777" w:rsidR="002921B3" w:rsidRPr="00FA77C1" w:rsidRDefault="002921B3" w:rsidP="00466C35">
      <w:pPr>
        <w:spacing w:after="0"/>
        <w:ind w:firstLine="284"/>
        <w:jc w:val="both"/>
        <w:rPr>
          <w:rFonts w:ascii="Arial" w:hAnsi="Arial" w:cs="Arial"/>
          <w:sz w:val="24"/>
          <w:szCs w:val="24"/>
          <w:lang w:val="mn-MN"/>
        </w:rPr>
      </w:pPr>
      <w:r w:rsidRPr="00FA77C1">
        <w:rPr>
          <w:rFonts w:ascii="Arial" w:hAnsi="Arial" w:cs="Arial"/>
          <w:sz w:val="24"/>
          <w:szCs w:val="24"/>
          <w:lang w:val="mn-MN"/>
        </w:rPr>
        <w:t>Судсан дотуур хагарсан цүлхэнг ороомгоор битүүлнэ. Ороомгоор битүүлэх  заалтууд:</w:t>
      </w:r>
    </w:p>
    <w:p w14:paraId="724A12D6" w14:textId="05C72FC2" w:rsidR="00A23342" w:rsidRPr="00FA77C1" w:rsidRDefault="00251080" w:rsidP="00234F17">
      <w:pPr>
        <w:pStyle w:val="ListParagraph"/>
        <w:numPr>
          <w:ilvl w:val="0"/>
          <w:numId w:val="35"/>
        </w:numPr>
        <w:tabs>
          <w:tab w:val="left" w:pos="567"/>
        </w:tabs>
        <w:ind w:left="284" w:firstLine="0"/>
        <w:jc w:val="both"/>
        <w:rPr>
          <w:rFonts w:ascii="Arial" w:hAnsi="Arial" w:cs="Arial"/>
          <w:sz w:val="24"/>
          <w:szCs w:val="24"/>
          <w:lang w:val="ru-RU"/>
        </w:rPr>
      </w:pPr>
      <w:r w:rsidRPr="00FA77C1">
        <w:rPr>
          <w:rFonts w:ascii="Arial" w:hAnsi="Arial" w:cs="Arial"/>
          <w:sz w:val="24"/>
          <w:szCs w:val="24"/>
          <w:lang w:val="ru-RU"/>
        </w:rPr>
        <w:t xml:space="preserve">&gt;70 </w:t>
      </w:r>
      <w:r w:rsidRPr="00FA77C1">
        <w:rPr>
          <w:rFonts w:ascii="Arial" w:hAnsi="Arial" w:cs="Arial"/>
          <w:sz w:val="24"/>
          <w:szCs w:val="24"/>
          <w:lang w:val="mn-MN"/>
        </w:rPr>
        <w:t xml:space="preserve">нас </w:t>
      </w:r>
    </w:p>
    <w:p w14:paraId="0623BFFF" w14:textId="457FD19C" w:rsidR="00A23342" w:rsidRPr="00FA77C1" w:rsidRDefault="00251080" w:rsidP="00234F17">
      <w:pPr>
        <w:pStyle w:val="ListParagraph"/>
        <w:numPr>
          <w:ilvl w:val="0"/>
          <w:numId w:val="35"/>
        </w:numPr>
        <w:tabs>
          <w:tab w:val="left" w:pos="567"/>
        </w:tabs>
        <w:ind w:left="284" w:firstLine="0"/>
        <w:jc w:val="both"/>
        <w:rPr>
          <w:rFonts w:ascii="Arial" w:hAnsi="Arial" w:cs="Arial"/>
          <w:sz w:val="24"/>
          <w:szCs w:val="24"/>
          <w:lang w:val="ru-RU"/>
        </w:rPr>
      </w:pPr>
      <w:r w:rsidRPr="00FA77C1">
        <w:rPr>
          <w:rFonts w:ascii="Arial" w:hAnsi="Arial" w:cs="Arial"/>
          <w:sz w:val="24"/>
          <w:szCs w:val="24"/>
          <w:lang w:val="ru-RU"/>
        </w:rPr>
        <w:t xml:space="preserve">Тархины эдэд цусан хураа үүсээгүй </w:t>
      </w:r>
    </w:p>
    <w:p w14:paraId="18B50055" w14:textId="39E7A14C" w:rsidR="00251080" w:rsidRPr="00FA77C1" w:rsidRDefault="00251080" w:rsidP="00234F17">
      <w:pPr>
        <w:pStyle w:val="ListParagraph"/>
        <w:numPr>
          <w:ilvl w:val="0"/>
          <w:numId w:val="35"/>
        </w:numPr>
        <w:tabs>
          <w:tab w:val="left" w:pos="567"/>
        </w:tabs>
        <w:ind w:left="284" w:firstLine="0"/>
        <w:jc w:val="both"/>
        <w:rPr>
          <w:rFonts w:ascii="Arial" w:hAnsi="Arial" w:cs="Arial"/>
          <w:sz w:val="24"/>
          <w:szCs w:val="24"/>
          <w:lang w:val="ru-RU"/>
        </w:rPr>
      </w:pPr>
      <w:r w:rsidRPr="00FA77C1">
        <w:rPr>
          <w:rFonts w:ascii="Arial" w:hAnsi="Arial" w:cs="Arial"/>
          <w:sz w:val="24"/>
          <w:szCs w:val="24"/>
          <w:lang w:val="ru-RU"/>
        </w:rPr>
        <w:t xml:space="preserve">Цүлхэн дараах шинжтэй бол, үүнд: </w:t>
      </w:r>
    </w:p>
    <w:p w14:paraId="5E56EA81" w14:textId="77777777" w:rsidR="00A23342" w:rsidRPr="00FA77C1" w:rsidRDefault="00DE5C49" w:rsidP="00234F17">
      <w:pPr>
        <w:pStyle w:val="ListParagraph"/>
        <w:numPr>
          <w:ilvl w:val="0"/>
          <w:numId w:val="36"/>
        </w:numPr>
        <w:tabs>
          <w:tab w:val="left" w:pos="851"/>
          <w:tab w:val="left" w:pos="993"/>
        </w:tabs>
        <w:ind w:left="567" w:firstLine="0"/>
        <w:jc w:val="both"/>
        <w:rPr>
          <w:rFonts w:ascii="Arial" w:hAnsi="Arial" w:cs="Arial"/>
          <w:sz w:val="24"/>
          <w:szCs w:val="24"/>
          <w:lang w:val="ru-RU"/>
        </w:rPr>
      </w:pPr>
      <w:r w:rsidRPr="00FA77C1">
        <w:rPr>
          <w:rFonts w:ascii="Arial" w:hAnsi="Arial" w:cs="Arial"/>
          <w:sz w:val="24"/>
          <w:szCs w:val="24"/>
          <w:lang w:val="mn-MN"/>
        </w:rPr>
        <w:t>Б</w:t>
      </w:r>
      <w:r w:rsidR="00251080" w:rsidRPr="00FA77C1">
        <w:rPr>
          <w:rFonts w:ascii="Arial" w:hAnsi="Arial" w:cs="Arial"/>
          <w:sz w:val="24"/>
          <w:szCs w:val="24"/>
          <w:lang w:val="ru-RU"/>
        </w:rPr>
        <w:t>айршил:  тархины арын артерийн бүс</w:t>
      </w:r>
    </w:p>
    <w:p w14:paraId="4BD00480" w14:textId="1110647F" w:rsidR="00A23342" w:rsidRPr="00FA77C1" w:rsidRDefault="00DE5C49" w:rsidP="00234F17">
      <w:pPr>
        <w:pStyle w:val="ListParagraph"/>
        <w:numPr>
          <w:ilvl w:val="0"/>
          <w:numId w:val="36"/>
        </w:numPr>
        <w:tabs>
          <w:tab w:val="left" w:pos="851"/>
          <w:tab w:val="left" w:pos="993"/>
        </w:tabs>
        <w:ind w:left="567" w:firstLine="0"/>
        <w:jc w:val="both"/>
        <w:rPr>
          <w:rFonts w:ascii="Arial" w:hAnsi="Arial" w:cs="Arial"/>
          <w:sz w:val="24"/>
          <w:szCs w:val="24"/>
          <w:lang w:val="ru-RU"/>
        </w:rPr>
      </w:pPr>
      <w:r w:rsidRPr="00FA77C1">
        <w:rPr>
          <w:rFonts w:ascii="Arial" w:hAnsi="Arial" w:cs="Arial"/>
          <w:sz w:val="24"/>
          <w:szCs w:val="24"/>
          <w:lang w:val="mn-MN"/>
        </w:rPr>
        <w:t>Ц</w:t>
      </w:r>
      <w:r w:rsidR="00251080" w:rsidRPr="00FA77C1">
        <w:rPr>
          <w:rFonts w:ascii="Arial" w:hAnsi="Arial" w:cs="Arial"/>
          <w:sz w:val="24"/>
          <w:szCs w:val="24"/>
          <w:lang w:val="ru-RU"/>
        </w:rPr>
        <w:t>үлхэн</w:t>
      </w:r>
      <w:r w:rsidR="00FA77C1" w:rsidRPr="00FA77C1">
        <w:rPr>
          <w:rFonts w:ascii="Arial" w:hAnsi="Arial" w:cs="Arial"/>
          <w:sz w:val="24"/>
          <w:szCs w:val="24"/>
          <w:lang w:val="ru-RU"/>
        </w:rPr>
        <w:t xml:space="preserve"> нарийн хүзүүтэй байх </w:t>
      </w:r>
      <w:r w:rsidR="00251080" w:rsidRPr="00FA77C1">
        <w:rPr>
          <w:rFonts w:ascii="Arial" w:hAnsi="Arial" w:cs="Arial"/>
          <w:sz w:val="24"/>
          <w:szCs w:val="24"/>
          <w:lang w:val="ru-RU"/>
        </w:rPr>
        <w:t xml:space="preserve"> </w:t>
      </w:r>
    </w:p>
    <w:p w14:paraId="0E5CCCFB" w14:textId="3CEC27BD" w:rsidR="00251080" w:rsidRPr="00FA77C1" w:rsidRDefault="00DE5C49" w:rsidP="00234F17">
      <w:pPr>
        <w:pStyle w:val="ListParagraph"/>
        <w:numPr>
          <w:ilvl w:val="0"/>
          <w:numId w:val="36"/>
        </w:numPr>
        <w:tabs>
          <w:tab w:val="left" w:pos="851"/>
          <w:tab w:val="left" w:pos="993"/>
        </w:tabs>
        <w:ind w:left="567" w:firstLine="0"/>
        <w:jc w:val="both"/>
        <w:rPr>
          <w:rFonts w:ascii="Arial" w:hAnsi="Arial" w:cs="Arial"/>
          <w:sz w:val="24"/>
          <w:szCs w:val="24"/>
          <w:lang w:val="ru-RU"/>
        </w:rPr>
      </w:pPr>
      <w:r w:rsidRPr="00FA77C1">
        <w:rPr>
          <w:rFonts w:ascii="Arial" w:hAnsi="Arial" w:cs="Arial"/>
          <w:sz w:val="24"/>
          <w:szCs w:val="24"/>
          <w:lang w:val="mn-MN" w:eastAsia="ja-JP"/>
        </w:rPr>
        <w:t>U</w:t>
      </w:r>
      <w:proofErr w:type="spellStart"/>
      <w:r w:rsidR="00251080" w:rsidRPr="00FA77C1">
        <w:rPr>
          <w:rFonts w:ascii="Arial" w:hAnsi="Arial" w:cs="Arial"/>
          <w:sz w:val="24"/>
          <w:szCs w:val="24"/>
        </w:rPr>
        <w:t>nilobar</w:t>
      </w:r>
      <w:proofErr w:type="spellEnd"/>
      <w:r w:rsidR="00251080" w:rsidRPr="00FA77C1">
        <w:rPr>
          <w:rFonts w:ascii="Arial" w:hAnsi="Arial" w:cs="Arial"/>
          <w:sz w:val="24"/>
          <w:szCs w:val="24"/>
          <w:lang w:val="ru-RU"/>
        </w:rPr>
        <w:t xml:space="preserve"> хэлбэртэй </w:t>
      </w:r>
    </w:p>
    <w:p w14:paraId="30EACAB1" w14:textId="27C41DB1" w:rsidR="00A23342" w:rsidRPr="00FA77C1" w:rsidRDefault="00251080" w:rsidP="00234F17">
      <w:pPr>
        <w:pStyle w:val="ListParagraph"/>
        <w:numPr>
          <w:ilvl w:val="0"/>
          <w:numId w:val="37"/>
        </w:numPr>
        <w:tabs>
          <w:tab w:val="left" w:pos="567"/>
        </w:tabs>
        <w:ind w:left="284" w:firstLine="0"/>
        <w:jc w:val="both"/>
        <w:rPr>
          <w:rFonts w:ascii="Arial" w:hAnsi="Arial" w:cs="Arial"/>
          <w:sz w:val="24"/>
          <w:szCs w:val="24"/>
          <w:lang w:val="ru-RU"/>
        </w:rPr>
      </w:pPr>
      <w:r w:rsidRPr="00FA77C1">
        <w:rPr>
          <w:rFonts w:ascii="Arial" w:hAnsi="Arial" w:cs="Arial"/>
          <w:sz w:val="24"/>
          <w:szCs w:val="24"/>
          <w:lang w:val="ru-RU"/>
        </w:rPr>
        <w:t>Хагарсан цүлхэнд стент тавих нь өвчлөл болон нас баралтыг ихэсг</w:t>
      </w:r>
      <w:r w:rsidR="00450D65" w:rsidRPr="00FA77C1">
        <w:rPr>
          <w:rFonts w:ascii="Arial" w:hAnsi="Arial" w:cs="Arial"/>
          <w:sz w:val="24"/>
          <w:szCs w:val="24"/>
          <w:lang w:val="ru-RU"/>
        </w:rPr>
        <w:t>эх</w:t>
      </w:r>
      <w:r w:rsidR="00450D65" w:rsidRPr="00FA77C1">
        <w:rPr>
          <w:rFonts w:ascii="Arial" w:hAnsi="Arial" w:cs="Arial"/>
          <w:sz w:val="24"/>
          <w:szCs w:val="24"/>
          <w:lang w:val="mn-MN"/>
        </w:rPr>
        <w:t xml:space="preserve"> </w:t>
      </w:r>
      <w:r w:rsidR="00A23342" w:rsidRPr="00FA77C1">
        <w:rPr>
          <w:rFonts w:ascii="Arial" w:hAnsi="Arial" w:cs="Arial"/>
          <w:sz w:val="24"/>
          <w:szCs w:val="24"/>
          <w:lang w:val="mn-MN"/>
        </w:rPr>
        <w:tab/>
      </w:r>
      <w:r w:rsidR="00450D65" w:rsidRPr="00FA77C1">
        <w:rPr>
          <w:rFonts w:ascii="Arial" w:hAnsi="Arial" w:cs="Arial"/>
          <w:sz w:val="24"/>
          <w:szCs w:val="24"/>
          <w:lang w:val="mn-MN"/>
        </w:rPr>
        <w:t>магадлалтай</w:t>
      </w:r>
      <w:r w:rsidRPr="00FA77C1">
        <w:rPr>
          <w:rFonts w:ascii="Arial" w:hAnsi="Arial" w:cs="Arial"/>
          <w:sz w:val="24"/>
          <w:szCs w:val="24"/>
          <w:lang w:val="ru-RU"/>
        </w:rPr>
        <w:t xml:space="preserve">. Бусад эрсдэл багатай аргууд байхгүй тохиолдолд л хийх </w:t>
      </w:r>
      <w:r w:rsidR="00A23342" w:rsidRPr="00FA77C1">
        <w:rPr>
          <w:rFonts w:ascii="Arial" w:hAnsi="Arial" w:cs="Arial"/>
          <w:sz w:val="24"/>
          <w:szCs w:val="24"/>
          <w:lang w:val="ru-RU"/>
        </w:rPr>
        <w:tab/>
      </w:r>
      <w:r w:rsidRPr="00FA77C1">
        <w:rPr>
          <w:rFonts w:ascii="Arial" w:hAnsi="Arial" w:cs="Arial"/>
          <w:sz w:val="24"/>
          <w:szCs w:val="24"/>
          <w:lang w:val="ru-RU"/>
        </w:rPr>
        <w:t>талаар бодолцоно</w:t>
      </w:r>
      <w:r w:rsidR="00FA77C1" w:rsidRPr="00FA77C1">
        <w:rPr>
          <w:rFonts w:ascii="Arial" w:hAnsi="Arial" w:cs="Arial"/>
          <w:sz w:val="24"/>
          <w:szCs w:val="24"/>
          <w:lang w:val="mn-MN"/>
        </w:rPr>
        <w:t>.</w:t>
      </w:r>
      <w:r w:rsidRPr="00FA77C1">
        <w:rPr>
          <w:rFonts w:ascii="Arial" w:hAnsi="Arial" w:cs="Arial"/>
          <w:sz w:val="24"/>
          <w:szCs w:val="24"/>
          <w:lang w:val="ru-RU"/>
        </w:rPr>
        <w:t xml:space="preserve"> </w:t>
      </w:r>
    </w:p>
    <w:p w14:paraId="5F013D3F" w14:textId="011B1938" w:rsidR="00251080" w:rsidRPr="00FA77C1" w:rsidRDefault="00251080" w:rsidP="00234F17">
      <w:pPr>
        <w:pStyle w:val="ListParagraph"/>
        <w:numPr>
          <w:ilvl w:val="0"/>
          <w:numId w:val="37"/>
        </w:numPr>
        <w:tabs>
          <w:tab w:val="left" w:pos="567"/>
        </w:tabs>
        <w:ind w:left="284" w:firstLine="0"/>
        <w:jc w:val="both"/>
        <w:rPr>
          <w:rFonts w:ascii="Arial" w:hAnsi="Arial" w:cs="Arial"/>
          <w:sz w:val="24"/>
          <w:szCs w:val="24"/>
          <w:lang w:val="ru-RU"/>
        </w:rPr>
      </w:pPr>
      <w:r w:rsidRPr="00FA77C1">
        <w:rPr>
          <w:rFonts w:ascii="Arial" w:hAnsi="Arial" w:cs="Arial"/>
          <w:sz w:val="24"/>
          <w:szCs w:val="24"/>
          <w:lang w:val="ru-RU"/>
        </w:rPr>
        <w:lastRenderedPageBreak/>
        <w:t xml:space="preserve">цАДЦХ-ын үед цүлхэнгийн мэс заслын дараа цүлхэнгийн үлдэгдэл эсвэл </w:t>
      </w:r>
      <w:r w:rsidR="00A23342" w:rsidRPr="00FA77C1">
        <w:rPr>
          <w:rFonts w:ascii="Arial" w:hAnsi="Arial" w:cs="Arial"/>
          <w:sz w:val="24"/>
          <w:szCs w:val="24"/>
          <w:lang w:val="ru-RU"/>
        </w:rPr>
        <w:tab/>
      </w:r>
      <w:r w:rsidRPr="00FA77C1">
        <w:rPr>
          <w:rFonts w:ascii="Arial" w:hAnsi="Arial" w:cs="Arial"/>
          <w:sz w:val="24"/>
          <w:szCs w:val="24"/>
          <w:lang w:val="ru-RU"/>
        </w:rPr>
        <w:t xml:space="preserve">цүлхэн дахисан эсэхийг нягтлах зорилгоор тархины судасны дүрст </w:t>
      </w:r>
      <w:r w:rsidR="00A23342" w:rsidRPr="00FA77C1">
        <w:rPr>
          <w:rFonts w:ascii="Arial" w:hAnsi="Arial" w:cs="Arial"/>
          <w:sz w:val="24"/>
          <w:szCs w:val="24"/>
          <w:lang w:val="ru-RU"/>
        </w:rPr>
        <w:tab/>
      </w:r>
      <w:r w:rsidRPr="00FA77C1">
        <w:rPr>
          <w:rFonts w:ascii="Arial" w:hAnsi="Arial" w:cs="Arial"/>
          <w:sz w:val="24"/>
          <w:szCs w:val="24"/>
          <w:lang w:val="ru-RU"/>
        </w:rPr>
        <w:t>шинжилгээг</w:t>
      </w:r>
      <w:r w:rsidR="00FA77C1">
        <w:rPr>
          <w:rFonts w:ascii="Arial" w:hAnsi="Arial" w:cs="Arial"/>
          <w:sz w:val="24"/>
          <w:szCs w:val="24"/>
          <w:lang w:val="ru-RU"/>
        </w:rPr>
        <w:t xml:space="preserve"> нэн даруй хийх нь зүйтэй</w:t>
      </w:r>
      <w:r w:rsidR="00450D65" w:rsidRPr="00FA77C1">
        <w:rPr>
          <w:rFonts w:ascii="Arial" w:hAnsi="Arial" w:cs="Arial"/>
          <w:sz w:val="24"/>
          <w:szCs w:val="24"/>
          <w:lang w:val="mn-MN"/>
        </w:rPr>
        <w:t>.</w:t>
      </w:r>
    </w:p>
    <w:p w14:paraId="608EE9DC" w14:textId="6C66A87E" w:rsidR="00D6723A" w:rsidRDefault="003A29A8" w:rsidP="005D2A13">
      <w:pPr>
        <w:spacing w:before="240" w:after="120"/>
        <w:rPr>
          <w:rFonts w:ascii="Arial" w:hAnsi="Arial" w:cs="Arial"/>
          <w:b/>
          <w:bCs/>
          <w:sz w:val="24"/>
          <w:szCs w:val="24"/>
          <w:lang w:val="mn-MN"/>
        </w:rPr>
      </w:pPr>
      <w:r w:rsidRPr="00FA77C1">
        <w:rPr>
          <w:rFonts w:ascii="Arial" w:hAnsi="Arial" w:cs="Arial"/>
          <w:b/>
          <w:bCs/>
          <w:sz w:val="24"/>
          <w:szCs w:val="24"/>
          <w:lang w:val="mn-MN"/>
        </w:rPr>
        <w:t>В.5.3.7</w:t>
      </w:r>
      <w:r w:rsidR="00D6723A" w:rsidRPr="00FA77C1">
        <w:rPr>
          <w:rFonts w:ascii="Arial" w:hAnsi="Arial" w:cs="Arial"/>
          <w:b/>
          <w:bCs/>
          <w:sz w:val="24"/>
          <w:szCs w:val="24"/>
          <w:lang w:val="mn-MN"/>
        </w:rPr>
        <w:t xml:space="preserve"> </w:t>
      </w:r>
      <w:r w:rsidR="009614F9" w:rsidRPr="00FA77C1">
        <w:rPr>
          <w:rFonts w:ascii="Arial" w:hAnsi="Arial" w:cs="Arial"/>
          <w:b/>
          <w:bCs/>
          <w:sz w:val="24"/>
          <w:szCs w:val="24"/>
          <w:lang w:val="mn-MN"/>
        </w:rPr>
        <w:t>Мэс засал эмчилгээний үеийн мэдээгүйжүүлэг</w:t>
      </w:r>
    </w:p>
    <w:p w14:paraId="5D1792C6" w14:textId="13A12431" w:rsidR="009614F9" w:rsidRDefault="009614F9" w:rsidP="00FF5EAA">
      <w:pPr>
        <w:spacing w:before="240" w:after="120"/>
        <w:ind w:firstLine="360"/>
        <w:jc w:val="both"/>
        <w:rPr>
          <w:rFonts w:ascii="Arial" w:hAnsi="Arial" w:cs="Arial"/>
          <w:bCs/>
          <w:sz w:val="24"/>
          <w:szCs w:val="24"/>
          <w:lang w:val="mn-MN"/>
        </w:rPr>
      </w:pPr>
      <w:r w:rsidRPr="009614F9">
        <w:rPr>
          <w:rFonts w:ascii="Arial" w:hAnsi="Arial" w:cs="Arial"/>
          <w:bCs/>
          <w:sz w:val="24"/>
          <w:szCs w:val="24"/>
          <w:lang w:val="mn-MN"/>
        </w:rPr>
        <w:t xml:space="preserve">цАДЦХ-ын мэс засал эмчилгээний үеийн </w:t>
      </w:r>
      <w:r>
        <w:rPr>
          <w:rFonts w:ascii="Arial" w:hAnsi="Arial" w:cs="Arial"/>
          <w:bCs/>
          <w:sz w:val="24"/>
          <w:szCs w:val="24"/>
          <w:lang w:val="mn-MN"/>
        </w:rPr>
        <w:t xml:space="preserve">мэдээгүйжүүлгийн менежментийн талаар хийгдсэн судалгаа хомс байдаг. </w:t>
      </w:r>
      <w:r w:rsidR="00D255AD">
        <w:rPr>
          <w:rFonts w:ascii="Arial" w:hAnsi="Arial" w:cs="Arial"/>
          <w:bCs/>
          <w:sz w:val="24"/>
          <w:szCs w:val="24"/>
          <w:lang w:val="mn-MN"/>
        </w:rPr>
        <w:t xml:space="preserve">Өвчтөнд ерөнхий мэдээгүйжүүлэг хийх нь   гипноз, мэдээгүйжүүлэлт болон амнезид оруулах зорилготой тул тунгийн зохицуулга чухал байна. </w:t>
      </w:r>
      <w:r w:rsidR="00CE7744">
        <w:rPr>
          <w:rFonts w:ascii="Arial" w:hAnsi="Arial" w:cs="Arial"/>
          <w:bCs/>
          <w:sz w:val="24"/>
          <w:szCs w:val="24"/>
          <w:lang w:val="mn-MN"/>
        </w:rPr>
        <w:t>Түүнчлэн цусны эргэлтийг тогтвортой байлгах, өвчтөний  хөдөлгөөнийг бүрэн хязгаарлахад чиглэгдэнэ. Судсан дотуур эмчилгээг хийхдээ  ерөнхий мэдээгүйжүүлгээс гадна хөнгөн унтуулг</w:t>
      </w:r>
      <w:r w:rsidR="00A1143B" w:rsidRPr="00A1143B">
        <w:rPr>
          <w:rFonts w:ascii="Arial" w:hAnsi="Arial" w:cs="Arial"/>
          <w:bCs/>
          <w:sz w:val="24"/>
          <w:szCs w:val="24"/>
          <w:lang w:val="mn-MN"/>
        </w:rPr>
        <w:t>а</w:t>
      </w:r>
      <w:r w:rsidR="00A1143B">
        <w:rPr>
          <w:rFonts w:ascii="Arial" w:hAnsi="Arial" w:cs="Arial"/>
          <w:bCs/>
          <w:sz w:val="24"/>
          <w:szCs w:val="24"/>
          <w:lang w:val="mn-MN"/>
        </w:rPr>
        <w:t xml:space="preserve"> (седаци</w:t>
      </w:r>
      <w:r w:rsidR="00A1143B" w:rsidRPr="00A1143B">
        <w:rPr>
          <w:rFonts w:ascii="Arial" w:hAnsi="Arial" w:cs="Arial"/>
          <w:bCs/>
          <w:sz w:val="24"/>
          <w:szCs w:val="24"/>
          <w:lang w:val="mn-MN"/>
        </w:rPr>
        <w:t>)</w:t>
      </w:r>
      <w:r w:rsidR="00A1143B">
        <w:rPr>
          <w:rFonts w:ascii="Arial" w:hAnsi="Arial" w:cs="Arial"/>
          <w:bCs/>
          <w:sz w:val="24"/>
          <w:szCs w:val="24"/>
          <w:lang w:val="mn-MN"/>
        </w:rPr>
        <w:t>-</w:t>
      </w:r>
      <w:r w:rsidR="00CE7744">
        <w:rPr>
          <w:rFonts w:ascii="Arial" w:hAnsi="Arial" w:cs="Arial"/>
          <w:bCs/>
          <w:sz w:val="24"/>
          <w:szCs w:val="24"/>
          <w:lang w:val="mn-MN"/>
        </w:rPr>
        <w:t xml:space="preserve">ыг ашиглаж болно. Унтуулгыг олон эмгэг хавсарсан тохиолдолд ашиглах нь үр дүнтэй байж </w:t>
      </w:r>
      <w:r w:rsidR="00D80C13">
        <w:rPr>
          <w:rFonts w:ascii="Arial" w:hAnsi="Arial" w:cs="Arial"/>
          <w:bCs/>
          <w:sz w:val="24"/>
          <w:szCs w:val="24"/>
          <w:lang w:val="mn-MN"/>
        </w:rPr>
        <w:t>магадгүй</w:t>
      </w:r>
      <w:r w:rsidR="002125FA">
        <w:rPr>
          <w:rFonts w:ascii="Arial" w:hAnsi="Arial" w:cs="Arial"/>
          <w:bCs/>
          <w:sz w:val="24"/>
          <w:szCs w:val="24"/>
          <w:lang w:val="mn-MN"/>
        </w:rPr>
        <w:t>.</w:t>
      </w:r>
      <w:r w:rsidR="00D80C13">
        <w:rPr>
          <w:rFonts w:ascii="Arial" w:hAnsi="Arial" w:cs="Arial"/>
          <w:bCs/>
          <w:sz w:val="24"/>
          <w:szCs w:val="24"/>
          <w:lang w:val="mn-MN"/>
        </w:rPr>
        <w:t xml:space="preserve"> </w:t>
      </w:r>
      <w:r w:rsidR="002125FA">
        <w:rPr>
          <w:rFonts w:ascii="Arial" w:hAnsi="Arial" w:cs="Arial"/>
          <w:bCs/>
          <w:sz w:val="24"/>
          <w:szCs w:val="24"/>
          <w:lang w:val="mn-MN"/>
        </w:rPr>
        <w:t xml:space="preserve"> </w:t>
      </w:r>
      <w:r w:rsidR="00CE7744">
        <w:rPr>
          <w:rFonts w:ascii="Arial" w:hAnsi="Arial" w:cs="Arial"/>
          <w:bCs/>
          <w:sz w:val="24"/>
          <w:szCs w:val="24"/>
          <w:lang w:val="mn-MN"/>
        </w:rPr>
        <w:t xml:space="preserve">    </w:t>
      </w:r>
    </w:p>
    <w:p w14:paraId="494CA93C" w14:textId="29E89A91" w:rsidR="009614F9" w:rsidRDefault="009614F9" w:rsidP="005D2A13">
      <w:pPr>
        <w:spacing w:before="240" w:after="120"/>
        <w:rPr>
          <w:rFonts w:ascii="Arial" w:hAnsi="Arial" w:cs="Arial"/>
          <w:b/>
          <w:bCs/>
          <w:i/>
          <w:sz w:val="24"/>
          <w:szCs w:val="24"/>
          <w:lang w:val="mn-MN"/>
        </w:rPr>
      </w:pPr>
      <w:r w:rsidRPr="009614F9">
        <w:rPr>
          <w:rFonts w:ascii="Arial" w:hAnsi="Arial" w:cs="Arial"/>
          <w:b/>
          <w:bCs/>
          <w:i/>
          <w:sz w:val="24"/>
          <w:szCs w:val="24"/>
          <w:lang w:val="mn-MN"/>
        </w:rPr>
        <w:t xml:space="preserve">Зөвлөмж: </w:t>
      </w:r>
    </w:p>
    <w:p w14:paraId="5B7E7E1F" w14:textId="1F092997" w:rsidR="009614F9" w:rsidRDefault="00855312" w:rsidP="00234F17">
      <w:pPr>
        <w:pStyle w:val="ListParagraph"/>
        <w:numPr>
          <w:ilvl w:val="0"/>
          <w:numId w:val="30"/>
        </w:numPr>
        <w:jc w:val="both"/>
        <w:rPr>
          <w:rFonts w:ascii="Arial" w:hAnsi="Arial" w:cs="Arial"/>
          <w:sz w:val="24"/>
          <w:szCs w:val="24"/>
          <w:lang w:val="mn-MN"/>
        </w:rPr>
      </w:pPr>
      <w:r>
        <w:rPr>
          <w:rFonts w:ascii="Arial" w:hAnsi="Arial" w:cs="Arial"/>
          <w:bCs/>
          <w:sz w:val="24"/>
          <w:szCs w:val="24"/>
          <w:lang w:val="mn-MN"/>
        </w:rPr>
        <w:t xml:space="preserve">цАЦДХ-ын мэс засал эмчилгээний үед гавлын дотоод болон даралт болон тархины хаванг бууруулах зорилгоор манитол эсвэл хипертоник уусмалыг хэрэглэх нь үр дүнтэй байж болно </w:t>
      </w:r>
      <w:r w:rsidRPr="003C7A93">
        <w:rPr>
          <w:rFonts w:ascii="Arial" w:hAnsi="Arial" w:cs="Arial"/>
          <w:i/>
          <w:sz w:val="24"/>
          <w:szCs w:val="24"/>
          <w:lang w:val="mn-MN"/>
        </w:rPr>
        <w:t>(зөвлөмжийн зэрэг IIa, нотолгооны түвшин B-R</w:t>
      </w:r>
      <w:r w:rsidRPr="007466B7">
        <w:rPr>
          <w:rFonts w:ascii="Arial" w:hAnsi="Arial" w:cs="Arial"/>
          <w:sz w:val="24"/>
          <w:szCs w:val="24"/>
          <w:lang w:val="mn-MN"/>
        </w:rPr>
        <w:t xml:space="preserve">). </w:t>
      </w:r>
    </w:p>
    <w:p w14:paraId="06FEAA62" w14:textId="77777777" w:rsidR="00FC7367" w:rsidRDefault="00FC7367" w:rsidP="00234F17">
      <w:pPr>
        <w:pStyle w:val="ListParagraph"/>
        <w:numPr>
          <w:ilvl w:val="0"/>
          <w:numId w:val="30"/>
        </w:numPr>
        <w:jc w:val="both"/>
        <w:rPr>
          <w:rFonts w:ascii="Arial" w:hAnsi="Arial" w:cs="Arial"/>
          <w:sz w:val="24"/>
          <w:szCs w:val="24"/>
          <w:lang w:val="mn-MN"/>
        </w:rPr>
      </w:pPr>
      <w:r>
        <w:rPr>
          <w:rFonts w:ascii="Arial" w:hAnsi="Arial" w:cs="Arial"/>
          <w:sz w:val="24"/>
          <w:szCs w:val="24"/>
          <w:lang w:val="mn-MN"/>
        </w:rPr>
        <w:t xml:space="preserve">цАДЦХ-ын мэдээгүйжүүлгийн тусламж үйлчилгээ мэс заслын дараах өвдөлт намдаалт, дотор муухайрал болон бөөлжилтийг багасгахад давхар чиглэгдэнэ </w:t>
      </w:r>
      <w:r w:rsidRPr="003C7A93">
        <w:rPr>
          <w:rFonts w:ascii="Arial" w:hAnsi="Arial" w:cs="Arial"/>
          <w:i/>
          <w:sz w:val="24"/>
          <w:szCs w:val="24"/>
          <w:lang w:val="mn-MN"/>
        </w:rPr>
        <w:t>(зөвлөмжийн зэрэг IIa, нотолгооны түвшин B-R)</w:t>
      </w:r>
      <w:r w:rsidRPr="007466B7">
        <w:rPr>
          <w:rFonts w:ascii="Arial" w:hAnsi="Arial" w:cs="Arial"/>
          <w:sz w:val="24"/>
          <w:szCs w:val="24"/>
          <w:lang w:val="mn-MN"/>
        </w:rPr>
        <w:t xml:space="preserve">. </w:t>
      </w:r>
    </w:p>
    <w:p w14:paraId="0863B92C" w14:textId="3FC43771" w:rsidR="001A1968" w:rsidRDefault="001A1968" w:rsidP="00234F17">
      <w:pPr>
        <w:pStyle w:val="ListParagraph"/>
        <w:numPr>
          <w:ilvl w:val="0"/>
          <w:numId w:val="30"/>
        </w:numPr>
        <w:jc w:val="both"/>
        <w:rPr>
          <w:rFonts w:ascii="Arial" w:hAnsi="Arial" w:cs="Arial"/>
          <w:sz w:val="24"/>
          <w:szCs w:val="24"/>
          <w:lang w:val="mn-MN"/>
        </w:rPr>
      </w:pPr>
      <w:r w:rsidRPr="001A1968">
        <w:rPr>
          <w:rFonts w:ascii="Arial" w:hAnsi="Arial" w:cs="Arial"/>
          <w:bCs/>
          <w:sz w:val="24"/>
          <w:szCs w:val="24"/>
          <w:lang w:val="mn-MN"/>
        </w:rPr>
        <w:t xml:space="preserve">цАЦДХ-ын мэс засал эмчилгээний үед хипергликеми болон гипогликемигээс сэргийлэх нь мэс заслын үр дүнг сайжруулж болзошгүй </w:t>
      </w:r>
      <w:r w:rsidRPr="003C7A93">
        <w:rPr>
          <w:rFonts w:ascii="Arial" w:hAnsi="Arial" w:cs="Arial"/>
          <w:i/>
          <w:sz w:val="24"/>
          <w:szCs w:val="24"/>
          <w:lang w:val="mn-MN"/>
        </w:rPr>
        <w:t>(зөвлөмжийн зэрэг IIa, нотолгооны түвшин C-LD)</w:t>
      </w:r>
      <w:r w:rsidRPr="007466B7">
        <w:rPr>
          <w:rFonts w:ascii="Arial" w:hAnsi="Arial" w:cs="Arial"/>
          <w:sz w:val="24"/>
          <w:szCs w:val="24"/>
          <w:lang w:val="mn-MN"/>
        </w:rPr>
        <w:t xml:space="preserve">. </w:t>
      </w:r>
    </w:p>
    <w:p w14:paraId="059181CB" w14:textId="10374D9E" w:rsidR="00A504A1" w:rsidRDefault="00A504A1" w:rsidP="00234F17">
      <w:pPr>
        <w:pStyle w:val="ListParagraph"/>
        <w:numPr>
          <w:ilvl w:val="0"/>
          <w:numId w:val="30"/>
        </w:numPr>
        <w:jc w:val="both"/>
        <w:rPr>
          <w:rFonts w:ascii="Arial" w:hAnsi="Arial" w:cs="Arial"/>
          <w:sz w:val="24"/>
          <w:szCs w:val="24"/>
          <w:lang w:val="mn-MN"/>
        </w:rPr>
      </w:pPr>
      <w:r>
        <w:rPr>
          <w:rFonts w:ascii="Arial" w:hAnsi="Arial" w:cs="Arial"/>
          <w:bCs/>
          <w:sz w:val="24"/>
          <w:szCs w:val="24"/>
          <w:lang w:val="mn-MN"/>
        </w:rPr>
        <w:t xml:space="preserve">цАЦДХ-ын мэс засал эмчилгээний үед мэдрэлийн үйл ажиллагааны хяналтыг мэдээгүйжүүлэг болон мэс заслыг чиглүүлэн дэмжихэд үр дүнтэй байж болзошгүй </w:t>
      </w:r>
      <w:r w:rsidRPr="003C7A93">
        <w:rPr>
          <w:rFonts w:ascii="Arial" w:hAnsi="Arial" w:cs="Arial"/>
          <w:i/>
          <w:sz w:val="24"/>
          <w:szCs w:val="24"/>
          <w:lang w:val="mn-MN"/>
        </w:rPr>
        <w:t>(зөвлөмжийн зэрэг IIb, нотолгооны түвшин B-NR)</w:t>
      </w:r>
      <w:r w:rsidRPr="007466B7">
        <w:rPr>
          <w:rFonts w:ascii="Arial" w:hAnsi="Arial" w:cs="Arial"/>
          <w:sz w:val="24"/>
          <w:szCs w:val="24"/>
          <w:lang w:val="mn-MN"/>
        </w:rPr>
        <w:t xml:space="preserve">. </w:t>
      </w:r>
    </w:p>
    <w:p w14:paraId="06295F7D" w14:textId="60E2F646" w:rsidR="001B2C08" w:rsidRDefault="009027BD" w:rsidP="00234F17">
      <w:pPr>
        <w:pStyle w:val="ListParagraph"/>
        <w:numPr>
          <w:ilvl w:val="0"/>
          <w:numId w:val="30"/>
        </w:numPr>
        <w:jc w:val="both"/>
        <w:rPr>
          <w:rFonts w:ascii="Arial" w:hAnsi="Arial" w:cs="Arial"/>
          <w:sz w:val="24"/>
          <w:szCs w:val="24"/>
          <w:lang w:val="mn-MN"/>
        </w:rPr>
      </w:pPr>
      <w:r>
        <w:rPr>
          <w:rFonts w:ascii="Arial" w:hAnsi="Arial" w:cs="Arial"/>
          <w:bCs/>
          <w:sz w:val="24"/>
          <w:szCs w:val="24"/>
          <w:lang w:val="mn-MN"/>
        </w:rPr>
        <w:t xml:space="preserve">цАЦДХ-ын мэс засал эмчилгээний үе болон мэс заслын үеийн цүлхэнгийн хагарлын үед аденозин хэрэглэвэл зүрхийг түр хугацаагаар зогсоон улмаар хавчаар тавихад дэмжлэг болж болзошгүй </w:t>
      </w:r>
      <w:r w:rsidR="001B2C08" w:rsidRPr="003C7A93">
        <w:rPr>
          <w:rFonts w:ascii="Arial" w:hAnsi="Arial" w:cs="Arial"/>
          <w:i/>
          <w:sz w:val="24"/>
          <w:szCs w:val="24"/>
          <w:lang w:val="mn-MN"/>
        </w:rPr>
        <w:t>(зөвлөмжийн зэрэг IIb, нотолгооны түвшин C-LD)</w:t>
      </w:r>
      <w:r w:rsidR="001B2C08" w:rsidRPr="007466B7">
        <w:rPr>
          <w:rFonts w:ascii="Arial" w:hAnsi="Arial" w:cs="Arial"/>
          <w:sz w:val="24"/>
          <w:szCs w:val="24"/>
          <w:lang w:val="mn-MN"/>
        </w:rPr>
        <w:t xml:space="preserve">. </w:t>
      </w:r>
    </w:p>
    <w:p w14:paraId="4B24BFDB" w14:textId="519CD351" w:rsidR="003A29A8" w:rsidRPr="001A1968" w:rsidRDefault="00D6723A" w:rsidP="001A1968">
      <w:pPr>
        <w:spacing w:before="240" w:after="120"/>
        <w:jc w:val="both"/>
        <w:rPr>
          <w:rFonts w:ascii="Arial" w:hAnsi="Arial" w:cs="Arial"/>
          <w:b/>
          <w:bCs/>
          <w:sz w:val="24"/>
          <w:szCs w:val="24"/>
          <w:lang w:val="mn-MN"/>
        </w:rPr>
      </w:pPr>
      <w:r w:rsidRPr="001A1968">
        <w:rPr>
          <w:rFonts w:ascii="Arial" w:hAnsi="Arial" w:cs="Arial"/>
          <w:b/>
          <w:bCs/>
          <w:sz w:val="24"/>
          <w:szCs w:val="24"/>
          <w:lang w:val="mn-MN"/>
        </w:rPr>
        <w:t>В.5.3.8</w:t>
      </w:r>
      <w:r w:rsidR="003A29A8" w:rsidRPr="001A1968">
        <w:rPr>
          <w:rFonts w:ascii="Arial" w:hAnsi="Arial" w:cs="Arial"/>
          <w:b/>
          <w:bCs/>
          <w:sz w:val="24"/>
          <w:szCs w:val="24"/>
          <w:lang w:val="mn-MN"/>
        </w:rPr>
        <w:t xml:space="preserve"> Мэс засал эмчилгээний дараа тавигдах хяналт</w:t>
      </w:r>
    </w:p>
    <w:p w14:paraId="216CA667" w14:textId="77777777" w:rsidR="003A7ACC" w:rsidRPr="00A32D40" w:rsidRDefault="003A7ACC" w:rsidP="008D3FBE">
      <w:pPr>
        <w:tabs>
          <w:tab w:val="left" w:pos="1485"/>
        </w:tabs>
        <w:ind w:firstLine="360"/>
        <w:jc w:val="both"/>
        <w:rPr>
          <w:rFonts w:ascii="Arial" w:hAnsi="Arial" w:cs="Arial"/>
          <w:sz w:val="24"/>
          <w:szCs w:val="24"/>
          <w:lang w:val="mn-MN"/>
        </w:rPr>
      </w:pPr>
      <w:r w:rsidRPr="00A32D40">
        <w:rPr>
          <w:rFonts w:ascii="Arial" w:hAnsi="Arial" w:cs="Arial"/>
          <w:sz w:val="24"/>
          <w:szCs w:val="24"/>
          <w:lang w:val="mn-MN"/>
        </w:rPr>
        <w:t xml:space="preserve">Мэс заслын дараа эмийн эмчилгээний дараах үндсэн зарчмыг баримтлана. Үүнд: </w:t>
      </w:r>
    </w:p>
    <w:p w14:paraId="1346F74D" w14:textId="77777777" w:rsidR="008D3FBE" w:rsidRDefault="003A7ACC" w:rsidP="008D3FBE">
      <w:pPr>
        <w:pStyle w:val="ListParagraph"/>
        <w:numPr>
          <w:ilvl w:val="0"/>
          <w:numId w:val="38"/>
        </w:numPr>
        <w:tabs>
          <w:tab w:val="left" w:pos="720"/>
          <w:tab w:val="left" w:pos="1485"/>
        </w:tabs>
        <w:ind w:left="720"/>
        <w:jc w:val="both"/>
        <w:rPr>
          <w:rFonts w:ascii="Arial" w:hAnsi="Arial" w:cs="Arial"/>
          <w:sz w:val="24"/>
          <w:szCs w:val="24"/>
          <w:lang w:val="mn-MN"/>
        </w:rPr>
      </w:pPr>
      <w:r w:rsidRPr="00A32D40">
        <w:rPr>
          <w:rFonts w:ascii="Arial" w:hAnsi="Arial" w:cs="Arial"/>
          <w:sz w:val="24"/>
          <w:szCs w:val="24"/>
          <w:lang w:val="mn-MN"/>
        </w:rPr>
        <w:lastRenderedPageBreak/>
        <w:t>Нимодипиныг 60 мг-аар 4 цаг</w:t>
      </w:r>
      <w:r w:rsidR="001E0083">
        <w:rPr>
          <w:rFonts w:ascii="Arial" w:hAnsi="Arial" w:cs="Arial"/>
          <w:sz w:val="24"/>
          <w:szCs w:val="24"/>
          <w:lang w:val="mn-MN"/>
        </w:rPr>
        <w:t xml:space="preserve"> тутам уулгана. Хэрэв өвчтөний А</w:t>
      </w:r>
      <w:r w:rsidRPr="00A32D40">
        <w:rPr>
          <w:rFonts w:ascii="Arial" w:hAnsi="Arial" w:cs="Arial"/>
          <w:sz w:val="24"/>
          <w:szCs w:val="24"/>
          <w:lang w:val="mn-MN"/>
        </w:rPr>
        <w:t>Д бага байвал 30 мг-аар 4 цаг тутам уулгана, ингэсэн ч АД бага хэвээр байвал эмийг зогсооно</w:t>
      </w:r>
      <w:r w:rsidR="00B302A2">
        <w:rPr>
          <w:rFonts w:ascii="Arial" w:hAnsi="Arial" w:cs="Arial"/>
          <w:sz w:val="24"/>
          <w:szCs w:val="24"/>
          <w:lang w:val="mn-MN"/>
        </w:rPr>
        <w:t>.</w:t>
      </w:r>
    </w:p>
    <w:p w14:paraId="0491F836" w14:textId="77777777" w:rsidR="008D3FBE" w:rsidRPr="008D3FBE" w:rsidRDefault="003A7ACC" w:rsidP="008D3FBE">
      <w:pPr>
        <w:pStyle w:val="ListParagraph"/>
        <w:numPr>
          <w:ilvl w:val="0"/>
          <w:numId w:val="38"/>
        </w:numPr>
        <w:tabs>
          <w:tab w:val="left" w:pos="720"/>
          <w:tab w:val="left" w:pos="1485"/>
        </w:tabs>
        <w:ind w:left="720"/>
        <w:jc w:val="both"/>
        <w:rPr>
          <w:rFonts w:ascii="Arial" w:hAnsi="Arial" w:cs="Arial"/>
          <w:sz w:val="24"/>
          <w:szCs w:val="24"/>
          <w:lang w:val="mn-MN"/>
        </w:rPr>
      </w:pPr>
      <w:r w:rsidRPr="008D3FBE">
        <w:rPr>
          <w:rFonts w:ascii="Arial" w:hAnsi="Arial" w:cs="Arial"/>
          <w:sz w:val="24"/>
          <w:szCs w:val="24"/>
          <w:lang w:val="mn-MN"/>
        </w:rPr>
        <w:t>Ц</w:t>
      </w:r>
      <w:r w:rsidRPr="008D3FBE">
        <w:rPr>
          <w:rFonts w:ascii="Arial" w:hAnsi="Arial" w:cs="Arial"/>
          <w:sz w:val="24"/>
          <w:szCs w:val="24"/>
          <w:lang w:val="ru-RU"/>
        </w:rPr>
        <w:t>усан дахь электролитыг өдөр бүр шалгана</w:t>
      </w:r>
      <w:r w:rsidR="00B302A2" w:rsidRPr="008D3FBE">
        <w:rPr>
          <w:rFonts w:ascii="Arial" w:hAnsi="Arial" w:cs="Arial"/>
          <w:sz w:val="24"/>
          <w:szCs w:val="24"/>
          <w:lang w:val="mn-MN"/>
        </w:rPr>
        <w:t>.</w:t>
      </w:r>
      <w:r w:rsidRPr="008D3FBE">
        <w:rPr>
          <w:rFonts w:ascii="Arial" w:hAnsi="Arial" w:cs="Arial"/>
          <w:sz w:val="24"/>
          <w:szCs w:val="24"/>
          <w:lang w:val="ru-RU"/>
        </w:rPr>
        <w:t xml:space="preserve"> </w:t>
      </w:r>
    </w:p>
    <w:p w14:paraId="71FD8D3B" w14:textId="6EEBE809" w:rsidR="003A7ACC" w:rsidRPr="008D3FBE" w:rsidRDefault="003A7ACC" w:rsidP="008D3FBE">
      <w:pPr>
        <w:pStyle w:val="ListParagraph"/>
        <w:numPr>
          <w:ilvl w:val="0"/>
          <w:numId w:val="38"/>
        </w:numPr>
        <w:tabs>
          <w:tab w:val="left" w:pos="720"/>
          <w:tab w:val="left" w:pos="1485"/>
        </w:tabs>
        <w:ind w:left="720"/>
        <w:jc w:val="both"/>
        <w:rPr>
          <w:rFonts w:ascii="Arial" w:hAnsi="Arial" w:cs="Arial"/>
          <w:sz w:val="24"/>
          <w:szCs w:val="24"/>
          <w:lang w:val="mn-MN"/>
        </w:rPr>
      </w:pPr>
      <w:r w:rsidRPr="008D3FBE">
        <w:rPr>
          <w:rFonts w:ascii="Arial" w:hAnsi="Arial" w:cs="Arial"/>
          <w:sz w:val="24"/>
          <w:szCs w:val="24"/>
          <w:lang w:val="mn-MN"/>
        </w:rPr>
        <w:t>С</w:t>
      </w:r>
      <w:r w:rsidRPr="008D3FBE">
        <w:rPr>
          <w:rFonts w:ascii="Arial" w:hAnsi="Arial" w:cs="Arial"/>
          <w:sz w:val="24"/>
          <w:szCs w:val="24"/>
          <w:lang w:val="ru-RU"/>
        </w:rPr>
        <w:t xml:space="preserve">удсаар шингэн сэлбэх, электролит нөхнө. Хэрэв </w:t>
      </w:r>
      <w:r w:rsidR="00B302A2" w:rsidRPr="008D3FBE">
        <w:rPr>
          <w:rFonts w:ascii="Arial" w:hAnsi="Arial" w:cs="Arial"/>
          <w:sz w:val="24"/>
          <w:szCs w:val="24"/>
          <w:lang w:val="mn-MN"/>
        </w:rPr>
        <w:t>х</w:t>
      </w:r>
      <w:r w:rsidRPr="008D3FBE">
        <w:rPr>
          <w:rFonts w:ascii="Arial" w:hAnsi="Arial" w:cs="Arial"/>
          <w:sz w:val="24"/>
          <w:szCs w:val="24"/>
          <w:lang w:val="ru-RU"/>
        </w:rPr>
        <w:t xml:space="preserve">ипонатриеми байвал шингэнийг 0.9% </w:t>
      </w:r>
      <w:r w:rsidRPr="008D3FBE">
        <w:rPr>
          <w:rFonts w:ascii="Arial" w:hAnsi="Arial" w:cs="Arial"/>
          <w:sz w:val="24"/>
          <w:szCs w:val="24"/>
        </w:rPr>
        <w:t>NaCl</w:t>
      </w:r>
      <w:r w:rsidRPr="008D3FBE">
        <w:rPr>
          <w:rFonts w:ascii="Arial" w:hAnsi="Arial" w:cs="Arial"/>
          <w:sz w:val="24"/>
          <w:szCs w:val="24"/>
          <w:lang w:val="ru-RU"/>
        </w:rPr>
        <w:t>-</w:t>
      </w:r>
      <w:r w:rsidR="00B302A2" w:rsidRPr="008D3FBE">
        <w:rPr>
          <w:rFonts w:ascii="Arial" w:hAnsi="Arial" w:cs="Arial"/>
          <w:sz w:val="24"/>
          <w:szCs w:val="24"/>
          <w:lang w:val="mn-MN"/>
        </w:rPr>
        <w:t>аа</w:t>
      </w:r>
      <w:r w:rsidRPr="008D3FBE">
        <w:rPr>
          <w:rFonts w:ascii="Arial" w:hAnsi="Arial" w:cs="Arial"/>
          <w:sz w:val="24"/>
          <w:szCs w:val="24"/>
          <w:lang w:val="ru-RU"/>
        </w:rPr>
        <w:t>р солих эсвэл, флоринеф</w:t>
      </w:r>
      <w:r w:rsidR="00B302A2" w:rsidRPr="008D3FBE">
        <w:rPr>
          <w:rFonts w:ascii="Arial" w:hAnsi="Arial" w:cs="Arial"/>
          <w:sz w:val="24"/>
          <w:szCs w:val="24"/>
          <w:lang w:val="mn-MN"/>
        </w:rPr>
        <w:t>ийг</w:t>
      </w:r>
      <w:r w:rsidRPr="008D3FBE">
        <w:rPr>
          <w:rFonts w:ascii="Arial" w:hAnsi="Arial" w:cs="Arial"/>
          <w:sz w:val="24"/>
          <w:szCs w:val="24"/>
          <w:lang w:val="ru-RU"/>
        </w:rPr>
        <w:t xml:space="preserve"> 0.2 мг</w:t>
      </w:r>
      <w:r w:rsidR="00B302A2" w:rsidRPr="008D3FBE">
        <w:rPr>
          <w:rFonts w:ascii="Arial" w:hAnsi="Arial" w:cs="Arial"/>
          <w:sz w:val="24"/>
          <w:szCs w:val="24"/>
          <w:lang w:val="mn-MN"/>
        </w:rPr>
        <w:t>-аар</w:t>
      </w:r>
      <w:r w:rsidRPr="008D3FBE">
        <w:rPr>
          <w:rFonts w:ascii="Arial" w:hAnsi="Arial" w:cs="Arial"/>
          <w:sz w:val="24"/>
          <w:szCs w:val="24"/>
          <w:lang w:val="ru-RU"/>
        </w:rPr>
        <w:t xml:space="preserve"> 2 удаа/хо уулгана</w:t>
      </w:r>
      <w:r w:rsidRPr="008D3FBE">
        <w:rPr>
          <w:rFonts w:ascii="Arial" w:hAnsi="Arial" w:cs="Arial"/>
          <w:sz w:val="24"/>
          <w:szCs w:val="24"/>
          <w:lang w:val="mn-MN"/>
        </w:rPr>
        <w:t>.</w:t>
      </w:r>
    </w:p>
    <w:p w14:paraId="4A97B1A6" w14:textId="77777777" w:rsidR="00C276EA" w:rsidRDefault="00C276EA" w:rsidP="005D2A13">
      <w:pPr>
        <w:spacing w:before="240" w:after="120"/>
        <w:rPr>
          <w:rFonts w:ascii="Arial" w:hAnsi="Arial" w:cs="Arial"/>
          <w:b/>
          <w:bCs/>
          <w:sz w:val="24"/>
          <w:szCs w:val="24"/>
          <w:lang w:val="mn-MN"/>
        </w:rPr>
      </w:pPr>
    </w:p>
    <w:p w14:paraId="5BE1143E" w14:textId="0954F6A4" w:rsidR="00790D62" w:rsidRPr="005D2A13" w:rsidRDefault="003A7ACC" w:rsidP="00A35620">
      <w:pPr>
        <w:tabs>
          <w:tab w:val="left" w:pos="2970"/>
        </w:tabs>
        <w:spacing w:before="240" w:after="120"/>
        <w:jc w:val="center"/>
        <w:rPr>
          <w:rFonts w:ascii="Arial" w:hAnsi="Arial" w:cs="Arial"/>
          <w:b/>
          <w:bCs/>
          <w:sz w:val="24"/>
          <w:szCs w:val="24"/>
          <w:lang w:val="mn-MN"/>
        </w:rPr>
      </w:pPr>
      <w:r w:rsidRPr="005D2A13">
        <w:rPr>
          <w:rFonts w:ascii="Arial" w:hAnsi="Arial" w:cs="Arial"/>
          <w:b/>
          <w:bCs/>
          <w:sz w:val="24"/>
          <w:szCs w:val="24"/>
          <w:lang w:val="mn-MN"/>
        </w:rPr>
        <w:t>ц</w:t>
      </w:r>
      <w:r w:rsidR="00790D62" w:rsidRPr="005D2A13">
        <w:rPr>
          <w:rFonts w:ascii="Arial" w:hAnsi="Arial" w:cs="Arial"/>
          <w:b/>
          <w:bCs/>
          <w:sz w:val="24"/>
          <w:szCs w:val="24"/>
          <w:lang w:val="mn-MN"/>
        </w:rPr>
        <w:t>АДЦХ</w:t>
      </w:r>
      <w:r w:rsidR="00A6146D" w:rsidRPr="005D2A13">
        <w:rPr>
          <w:rFonts w:ascii="Arial" w:hAnsi="Arial" w:cs="Arial"/>
          <w:b/>
          <w:bCs/>
          <w:sz w:val="24"/>
          <w:szCs w:val="24"/>
          <w:lang w:val="mn-MN"/>
        </w:rPr>
        <w:t xml:space="preserve">-ын мэс заслын </w:t>
      </w:r>
      <w:r w:rsidR="00790D62" w:rsidRPr="005D2A13">
        <w:rPr>
          <w:rFonts w:ascii="Arial" w:hAnsi="Arial" w:cs="Arial"/>
          <w:b/>
          <w:bCs/>
          <w:sz w:val="24"/>
          <w:szCs w:val="24"/>
          <w:lang w:val="mn-MN"/>
        </w:rPr>
        <w:t>дараах менежмент</w:t>
      </w:r>
    </w:p>
    <w:p w14:paraId="64D266A3" w14:textId="5B502167" w:rsidR="00790D62" w:rsidRPr="00A32D40" w:rsidRDefault="00790D62" w:rsidP="0099543A">
      <w:pPr>
        <w:spacing w:line="240" w:lineRule="auto"/>
        <w:contextualSpacing/>
        <w:jc w:val="both"/>
        <w:rPr>
          <w:rFonts w:ascii="Arial" w:hAnsi="Arial" w:cs="Arial"/>
          <w:b/>
          <w:bCs/>
          <w:kern w:val="36"/>
          <w:sz w:val="24"/>
          <w:szCs w:val="24"/>
          <w:lang w:val="mn-MN"/>
        </w:rPr>
      </w:pPr>
    </w:p>
    <w:p w14:paraId="76B86C6E" w14:textId="2C1E52B2" w:rsidR="00790D62" w:rsidRPr="00A32D40" w:rsidRDefault="007B4FB3" w:rsidP="0099543A">
      <w:pPr>
        <w:spacing w:after="0" w:line="240" w:lineRule="auto"/>
        <w:textAlignment w:val="baseline"/>
        <w:outlineLvl w:val="1"/>
        <w:rPr>
          <w:rFonts w:ascii="Arial" w:hAnsi="Arial" w:cs="Arial"/>
          <w:b/>
          <w:bCs/>
          <w:kern w:val="36"/>
          <w:sz w:val="24"/>
          <w:szCs w:val="24"/>
          <w:lang w:val="mn-MN"/>
        </w:rPr>
      </w:pPr>
      <w:r w:rsidRPr="00A32D40">
        <w:rPr>
          <w:noProof/>
          <w:sz w:val="24"/>
          <w:szCs w:val="24"/>
          <w:lang w:val="mn-MN" w:eastAsia="mn-MN"/>
        </w:rPr>
        <mc:AlternateContent>
          <mc:Choice Requires="wpg">
            <w:drawing>
              <wp:anchor distT="0" distB="0" distL="114300" distR="114300" simplePos="0" relativeHeight="251713536" behindDoc="0" locked="0" layoutInCell="1" allowOverlap="1" wp14:anchorId="7EDBB980" wp14:editId="680695A3">
                <wp:simplePos x="0" y="0"/>
                <wp:positionH relativeFrom="column">
                  <wp:posOffset>279108</wp:posOffset>
                </wp:positionH>
                <wp:positionV relativeFrom="paragraph">
                  <wp:posOffset>95199</wp:posOffset>
                </wp:positionV>
                <wp:extent cx="5385435" cy="8169254"/>
                <wp:effectExtent l="0" t="0" r="24765" b="22860"/>
                <wp:wrapNone/>
                <wp:docPr id="4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8169254"/>
                          <a:chOff x="630" y="2201"/>
                          <a:chExt cx="10620" cy="12877"/>
                        </a:xfrm>
                      </wpg:grpSpPr>
                      <wpg:grpSp>
                        <wpg:cNvPr id="45" name="Group 115"/>
                        <wpg:cNvGrpSpPr>
                          <a:grpSpLocks/>
                        </wpg:cNvGrpSpPr>
                        <wpg:grpSpPr bwMode="auto">
                          <a:xfrm>
                            <a:off x="630" y="2235"/>
                            <a:ext cx="10620" cy="12843"/>
                            <a:chOff x="695" y="1515"/>
                            <a:chExt cx="10620" cy="12843"/>
                          </a:xfrm>
                        </wpg:grpSpPr>
                        <wps:wsp>
                          <wps:cNvPr id="46" name="Rectangle 116"/>
                          <wps:cNvSpPr>
                            <a:spLocks noChangeArrowheads="1"/>
                          </wps:cNvSpPr>
                          <wps:spPr bwMode="auto">
                            <a:xfrm>
                              <a:off x="1255" y="1515"/>
                              <a:ext cx="2525" cy="815"/>
                            </a:xfrm>
                            <a:prstGeom prst="rect">
                              <a:avLst/>
                            </a:prstGeom>
                            <a:solidFill>
                              <a:srgbClr val="FFFFFF"/>
                            </a:solidFill>
                            <a:ln w="9525">
                              <a:solidFill>
                                <a:srgbClr val="000000"/>
                              </a:solidFill>
                              <a:miter lim="800000"/>
                              <a:headEnd/>
                              <a:tailEnd/>
                            </a:ln>
                          </wps:spPr>
                          <wps:txbx>
                            <w:txbxContent>
                              <w:p w14:paraId="4B0A700A" w14:textId="543E8AC9" w:rsidR="00B0429C" w:rsidRPr="009D3B4C" w:rsidRDefault="00B0429C" w:rsidP="001E2947">
                                <w:pPr>
                                  <w:rPr>
                                    <w:rFonts w:ascii="Arial" w:hAnsi="Arial" w:cs="Arial"/>
                                    <w:sz w:val="18"/>
                                    <w:lang w:val="mn-MN"/>
                                  </w:rPr>
                                </w:pPr>
                                <w:r w:rsidRPr="002056E5">
                                  <w:rPr>
                                    <w:rFonts w:ascii="Arial" w:hAnsi="Arial" w:cs="Arial"/>
                                    <w:sz w:val="18"/>
                                  </w:rPr>
                                  <w:t>Нимодипин 60</w:t>
                                </w:r>
                                <w:r>
                                  <w:rPr>
                                    <w:rFonts w:ascii="Arial" w:hAnsi="Arial" w:cs="Arial"/>
                                    <w:sz w:val="18"/>
                                    <w:lang w:val="mn-MN"/>
                                  </w:rPr>
                                  <w:t xml:space="preserve"> </w:t>
                                </w:r>
                                <w:r w:rsidRPr="002056E5">
                                  <w:rPr>
                                    <w:rFonts w:ascii="Arial" w:hAnsi="Arial" w:cs="Arial"/>
                                    <w:sz w:val="18"/>
                                  </w:rPr>
                                  <w:t>мг</w:t>
                                </w:r>
                                <w:r>
                                  <w:rPr>
                                    <w:rFonts w:ascii="Arial" w:hAnsi="Arial" w:cs="Arial"/>
                                    <w:sz w:val="18"/>
                                    <w:lang w:val="mn-MN"/>
                                  </w:rPr>
                                  <w:t xml:space="preserve">-аар </w:t>
                                </w:r>
                                <w:r w:rsidRPr="002056E5">
                                  <w:rPr>
                                    <w:rFonts w:ascii="Arial" w:hAnsi="Arial" w:cs="Arial"/>
                                    <w:sz w:val="18"/>
                                  </w:rPr>
                                  <w:t xml:space="preserve"> 4 цаг тутамд</w:t>
                                </w:r>
                                <w:r>
                                  <w:rPr>
                                    <w:rFonts w:ascii="Arial" w:hAnsi="Arial" w:cs="Arial"/>
                                    <w:sz w:val="18"/>
                                    <w:lang w:val="mn-MN"/>
                                  </w:rPr>
                                  <w:t xml:space="preserve"> уулгана</w:t>
                                </w:r>
                              </w:p>
                            </w:txbxContent>
                          </wps:txbx>
                          <wps:bodyPr rot="0" vert="horz" wrap="square" lIns="91440" tIns="45720" rIns="91440" bIns="45720" anchor="t" anchorCtr="0" upright="1">
                            <a:noAutofit/>
                          </wps:bodyPr>
                        </wps:wsp>
                        <wps:wsp>
                          <wps:cNvPr id="47" name="Rectangle 117"/>
                          <wps:cNvSpPr>
                            <a:spLocks noChangeArrowheads="1"/>
                          </wps:cNvSpPr>
                          <wps:spPr bwMode="auto">
                            <a:xfrm>
                              <a:off x="4165" y="1650"/>
                              <a:ext cx="1795" cy="917"/>
                            </a:xfrm>
                            <a:prstGeom prst="rect">
                              <a:avLst/>
                            </a:prstGeom>
                            <a:solidFill>
                              <a:srgbClr val="FFFFFF"/>
                            </a:solidFill>
                            <a:ln w="9525">
                              <a:solidFill>
                                <a:srgbClr val="000000"/>
                              </a:solidFill>
                              <a:miter lim="800000"/>
                              <a:headEnd/>
                              <a:tailEnd/>
                            </a:ln>
                          </wps:spPr>
                          <wps:txbx>
                            <w:txbxContent>
                              <w:p w14:paraId="3FA6E18D" w14:textId="77777777" w:rsidR="00B0429C" w:rsidRPr="00450D65" w:rsidRDefault="00B0429C" w:rsidP="001E2947">
                                <w:pPr>
                                  <w:rPr>
                                    <w:rFonts w:ascii="Arial" w:hAnsi="Arial" w:cs="Arial"/>
                                    <w:sz w:val="18"/>
                                    <w:szCs w:val="18"/>
                                    <w:lang w:val="mn-MN"/>
                                  </w:rPr>
                                </w:pPr>
                                <w:r w:rsidRPr="00450D65">
                                  <w:rPr>
                                    <w:rFonts w:ascii="Arial" w:hAnsi="Arial" w:cs="Arial"/>
                                    <w:sz w:val="18"/>
                                    <w:szCs w:val="18"/>
                                  </w:rPr>
                                  <w:t>Хэрэв даралт багатай бол</w:t>
                                </w:r>
                              </w:p>
                              <w:p w14:paraId="0027C76D" w14:textId="77777777" w:rsidR="00B0429C" w:rsidRDefault="00B0429C" w:rsidP="001E2947">
                                <w:pPr>
                                  <w:rPr>
                                    <w:rFonts w:ascii="Arial" w:hAnsi="Arial" w:cs="Arial"/>
                                    <w:sz w:val="18"/>
                                    <w:lang w:val="mn-MN"/>
                                  </w:rPr>
                                </w:pPr>
                              </w:p>
                              <w:p w14:paraId="111A54FA" w14:textId="77777777" w:rsidR="00B0429C" w:rsidRPr="002056E5" w:rsidRDefault="00B0429C" w:rsidP="001E2947">
                                <w:pPr>
                                  <w:rPr>
                                    <w:rFonts w:ascii="Arial" w:hAnsi="Arial" w:cs="Arial"/>
                                    <w:sz w:val="18"/>
                                  </w:rPr>
                                </w:pPr>
                              </w:p>
                            </w:txbxContent>
                          </wps:txbx>
                          <wps:bodyPr rot="0" vert="horz" wrap="square" lIns="91440" tIns="45720" rIns="91440" bIns="45720" anchor="t" anchorCtr="0" upright="1">
                            <a:noAutofit/>
                          </wps:bodyPr>
                        </wps:wsp>
                        <wps:wsp>
                          <wps:cNvPr id="48" name="Rectangle 118"/>
                          <wps:cNvSpPr>
                            <a:spLocks noChangeArrowheads="1"/>
                          </wps:cNvSpPr>
                          <wps:spPr bwMode="auto">
                            <a:xfrm>
                              <a:off x="6200" y="1650"/>
                              <a:ext cx="2205" cy="680"/>
                            </a:xfrm>
                            <a:prstGeom prst="rect">
                              <a:avLst/>
                            </a:prstGeom>
                            <a:solidFill>
                              <a:srgbClr val="FFFFFF"/>
                            </a:solidFill>
                            <a:ln w="9525">
                              <a:solidFill>
                                <a:srgbClr val="000000"/>
                              </a:solidFill>
                              <a:miter lim="800000"/>
                              <a:headEnd/>
                              <a:tailEnd/>
                            </a:ln>
                          </wps:spPr>
                          <wps:txbx>
                            <w:txbxContent>
                              <w:p w14:paraId="780C9BD8" w14:textId="7D39723A" w:rsidR="00B0429C" w:rsidRPr="002056E5" w:rsidRDefault="00B0429C" w:rsidP="001E2947">
                                <w:pPr>
                                  <w:rPr>
                                    <w:rFonts w:ascii="Arial" w:hAnsi="Arial" w:cs="Arial"/>
                                    <w:sz w:val="18"/>
                                  </w:rPr>
                                </w:pPr>
                                <w:r w:rsidRPr="002056E5">
                                  <w:rPr>
                                    <w:rFonts w:ascii="Arial" w:hAnsi="Arial" w:cs="Arial"/>
                                    <w:sz w:val="18"/>
                                  </w:rPr>
                                  <w:t>Нимодипин 30</w:t>
                                </w:r>
                                <w:r>
                                  <w:rPr>
                                    <w:rFonts w:ascii="Arial" w:hAnsi="Arial" w:cs="Arial"/>
                                    <w:sz w:val="18"/>
                                    <w:lang w:val="mn-MN"/>
                                  </w:rPr>
                                  <w:t xml:space="preserve"> </w:t>
                                </w:r>
                                <w:r w:rsidRPr="002056E5">
                                  <w:rPr>
                                    <w:rFonts w:ascii="Arial" w:hAnsi="Arial" w:cs="Arial"/>
                                    <w:sz w:val="18"/>
                                  </w:rPr>
                                  <w:t>мг</w:t>
                                </w:r>
                                <w:r>
                                  <w:rPr>
                                    <w:rFonts w:ascii="Arial" w:hAnsi="Arial" w:cs="Arial"/>
                                    <w:sz w:val="18"/>
                                    <w:lang w:val="mn-MN"/>
                                  </w:rPr>
                                  <w:t>-аар</w:t>
                                </w:r>
                                <w:r w:rsidRPr="002056E5">
                                  <w:rPr>
                                    <w:rFonts w:ascii="Arial" w:hAnsi="Arial" w:cs="Arial"/>
                                    <w:sz w:val="18"/>
                                  </w:rPr>
                                  <w:t xml:space="preserve"> 2 цаг тутамд </w:t>
                                </w:r>
                              </w:p>
                            </w:txbxContent>
                          </wps:txbx>
                          <wps:bodyPr rot="0" vert="horz" wrap="square" lIns="91440" tIns="45720" rIns="91440" bIns="45720" anchor="t" anchorCtr="0" upright="1">
                            <a:noAutofit/>
                          </wps:bodyPr>
                        </wps:wsp>
                        <wps:wsp>
                          <wps:cNvPr id="49" name="Rectangle 119"/>
                          <wps:cNvSpPr>
                            <a:spLocks noChangeArrowheads="1"/>
                          </wps:cNvSpPr>
                          <wps:spPr bwMode="auto">
                            <a:xfrm>
                              <a:off x="8796" y="2445"/>
                              <a:ext cx="1880" cy="572"/>
                            </a:xfrm>
                            <a:prstGeom prst="rect">
                              <a:avLst/>
                            </a:prstGeom>
                            <a:solidFill>
                              <a:srgbClr val="FFFFFF"/>
                            </a:solidFill>
                            <a:ln w="9525">
                              <a:solidFill>
                                <a:srgbClr val="000000"/>
                              </a:solidFill>
                              <a:miter lim="800000"/>
                              <a:headEnd/>
                              <a:tailEnd/>
                            </a:ln>
                          </wps:spPr>
                          <wps:txbx>
                            <w:txbxContent>
                              <w:p w14:paraId="6B4F3836" w14:textId="1C64225E" w:rsidR="00B0429C" w:rsidRPr="008F1838" w:rsidRDefault="00B0429C" w:rsidP="001E2947">
                                <w:pPr>
                                  <w:rPr>
                                    <w:rFonts w:ascii="Arial" w:hAnsi="Arial" w:cs="Arial"/>
                                    <w:sz w:val="16"/>
                                    <w:szCs w:val="16"/>
                                  </w:rPr>
                                </w:pPr>
                                <w:r w:rsidRPr="008F1838">
                                  <w:rPr>
                                    <w:rFonts w:ascii="Arial" w:hAnsi="Arial" w:cs="Arial"/>
                                    <w:sz w:val="16"/>
                                    <w:szCs w:val="16"/>
                                  </w:rPr>
                                  <w:t>Нимодипинийг зогсоо</w:t>
                                </w:r>
                                <w:r>
                                  <w:rPr>
                                    <w:rFonts w:ascii="Arial" w:hAnsi="Arial" w:cs="Arial"/>
                                    <w:sz w:val="16"/>
                                    <w:szCs w:val="16"/>
                                    <w:lang w:val="mn-MN"/>
                                  </w:rPr>
                                  <w:t>но</w:t>
                                </w:r>
                              </w:p>
                            </w:txbxContent>
                          </wps:txbx>
                          <wps:bodyPr rot="0" vert="horz" wrap="square" lIns="91440" tIns="45720" rIns="91440" bIns="45720" anchor="t" anchorCtr="0" upright="1">
                            <a:noAutofit/>
                          </wps:bodyPr>
                        </wps:wsp>
                        <wps:wsp>
                          <wps:cNvPr id="50" name="Rectangle 120"/>
                          <wps:cNvSpPr>
                            <a:spLocks noChangeArrowheads="1"/>
                          </wps:cNvSpPr>
                          <wps:spPr bwMode="auto">
                            <a:xfrm>
                              <a:off x="1255" y="2445"/>
                              <a:ext cx="2505" cy="951"/>
                            </a:xfrm>
                            <a:prstGeom prst="rect">
                              <a:avLst/>
                            </a:prstGeom>
                            <a:solidFill>
                              <a:srgbClr val="FFFFFF"/>
                            </a:solidFill>
                            <a:ln w="9525">
                              <a:solidFill>
                                <a:srgbClr val="000000"/>
                              </a:solidFill>
                              <a:miter lim="800000"/>
                              <a:headEnd/>
                              <a:tailEnd/>
                            </a:ln>
                          </wps:spPr>
                          <wps:txbx>
                            <w:txbxContent>
                              <w:p w14:paraId="189F7EE7" w14:textId="1F042E00" w:rsidR="00B0429C" w:rsidRPr="009D3B4C" w:rsidRDefault="00B0429C" w:rsidP="001E2947">
                                <w:pPr>
                                  <w:rPr>
                                    <w:rFonts w:ascii="Arial" w:hAnsi="Arial" w:cs="Arial"/>
                                    <w:sz w:val="18"/>
                                    <w:lang w:val="mn-MN"/>
                                  </w:rPr>
                                </w:pPr>
                                <w:r w:rsidRPr="005153B2">
                                  <w:rPr>
                                    <w:rFonts w:ascii="Arial" w:hAnsi="Arial" w:cs="Arial"/>
                                    <w:sz w:val="18"/>
                                  </w:rPr>
                                  <w:t>Судсаар</w:t>
                                </w:r>
                                <w:r>
                                  <w:rPr>
                                    <w:rFonts w:ascii="Arial" w:hAnsi="Arial" w:cs="Arial"/>
                                    <w:sz w:val="18"/>
                                  </w:rPr>
                                  <w:t xml:space="preserve"> шингэн сэлбэх, электролит нөх</w:t>
                                </w:r>
                                <w:r>
                                  <w:rPr>
                                    <w:rFonts w:ascii="Arial" w:hAnsi="Arial" w:cs="Arial"/>
                                    <w:sz w:val="18"/>
                                    <w:lang w:val="mn-MN"/>
                                  </w:rPr>
                                  <w:t>нө</w:t>
                                </w:r>
                              </w:p>
                            </w:txbxContent>
                          </wps:txbx>
                          <wps:bodyPr rot="0" vert="horz" wrap="square" lIns="91440" tIns="45720" rIns="91440" bIns="45720" anchor="t" anchorCtr="0" upright="1">
                            <a:noAutofit/>
                          </wps:bodyPr>
                        </wps:wsp>
                        <wps:wsp>
                          <wps:cNvPr id="51" name="Rectangle 121"/>
                          <wps:cNvSpPr>
                            <a:spLocks noChangeArrowheads="1"/>
                          </wps:cNvSpPr>
                          <wps:spPr bwMode="auto">
                            <a:xfrm>
                              <a:off x="1255" y="3495"/>
                              <a:ext cx="2505" cy="705"/>
                            </a:xfrm>
                            <a:prstGeom prst="rect">
                              <a:avLst/>
                            </a:prstGeom>
                            <a:solidFill>
                              <a:srgbClr val="FFFFFF"/>
                            </a:solidFill>
                            <a:ln w="9525">
                              <a:solidFill>
                                <a:srgbClr val="000000"/>
                              </a:solidFill>
                              <a:miter lim="800000"/>
                              <a:headEnd/>
                              <a:tailEnd/>
                            </a:ln>
                          </wps:spPr>
                          <wps:txbx>
                            <w:txbxContent>
                              <w:p w14:paraId="1C04C7AA" w14:textId="3862A686" w:rsidR="00B0429C" w:rsidRPr="005153B2" w:rsidRDefault="00B0429C" w:rsidP="001E2947">
                                <w:pPr>
                                  <w:rPr>
                                    <w:rFonts w:ascii="Arial" w:hAnsi="Arial" w:cs="Arial"/>
                                    <w:sz w:val="18"/>
                                    <w:lang w:val="mn-MN"/>
                                  </w:rPr>
                                </w:pPr>
                                <w:r w:rsidRPr="005153B2">
                                  <w:rPr>
                                    <w:rFonts w:ascii="Arial" w:hAnsi="Arial" w:cs="Arial"/>
                                    <w:sz w:val="18"/>
                                  </w:rPr>
                                  <w:t>Электролитийг өдөр бүр шалга</w:t>
                                </w:r>
                                <w:r>
                                  <w:rPr>
                                    <w:rFonts w:ascii="Arial" w:hAnsi="Arial" w:cs="Arial"/>
                                    <w:sz w:val="18"/>
                                    <w:lang w:val="mn-MN"/>
                                  </w:rPr>
                                  <w:t>на</w:t>
                                </w:r>
                              </w:p>
                            </w:txbxContent>
                          </wps:txbx>
                          <wps:bodyPr rot="0" vert="horz" wrap="square" lIns="91440" tIns="45720" rIns="91440" bIns="45720" anchor="t" anchorCtr="0" upright="1">
                            <a:noAutofit/>
                          </wps:bodyPr>
                        </wps:wsp>
                        <wps:wsp>
                          <wps:cNvPr id="52" name="Rectangle 122"/>
                          <wps:cNvSpPr>
                            <a:spLocks noChangeArrowheads="1"/>
                          </wps:cNvSpPr>
                          <wps:spPr bwMode="auto">
                            <a:xfrm>
                              <a:off x="1255" y="4305"/>
                              <a:ext cx="2505" cy="1410"/>
                            </a:xfrm>
                            <a:prstGeom prst="rect">
                              <a:avLst/>
                            </a:prstGeom>
                            <a:solidFill>
                              <a:srgbClr val="FFFFFF"/>
                            </a:solidFill>
                            <a:ln w="9525">
                              <a:solidFill>
                                <a:srgbClr val="000000"/>
                              </a:solidFill>
                              <a:miter lim="800000"/>
                              <a:headEnd/>
                              <a:tailEnd/>
                            </a:ln>
                          </wps:spPr>
                          <wps:txbx>
                            <w:txbxContent>
                              <w:p w14:paraId="225BC6D3" w14:textId="75185951" w:rsidR="00B0429C" w:rsidRPr="005153B2" w:rsidRDefault="00B0429C" w:rsidP="001E2947">
                                <w:pPr>
                                  <w:rPr>
                                    <w:rFonts w:ascii="Arial" w:hAnsi="Arial" w:cs="Arial"/>
                                    <w:sz w:val="18"/>
                                    <w:lang w:val="mn-MN"/>
                                  </w:rPr>
                                </w:pPr>
                                <w:r w:rsidRPr="005153B2">
                                  <w:rPr>
                                    <w:rFonts w:ascii="Arial" w:hAnsi="Arial" w:cs="Arial"/>
                                    <w:sz w:val="18"/>
                                  </w:rPr>
                                  <w:t>Мэдрэлийн үзлэгийг 1-2 цаг тутамд хийж</w:t>
                                </w:r>
                                <w:r>
                                  <w:rPr>
                                    <w:rFonts w:ascii="Arial" w:hAnsi="Arial" w:cs="Arial"/>
                                    <w:sz w:val="18"/>
                                    <w:lang w:val="mn-MN"/>
                                  </w:rPr>
                                  <w:t>,</w:t>
                                </w:r>
                                <w:r w:rsidRPr="005153B2">
                                  <w:rPr>
                                    <w:rFonts w:ascii="Arial" w:hAnsi="Arial" w:cs="Arial"/>
                                    <w:sz w:val="18"/>
                                  </w:rPr>
                                  <w:t xml:space="preserve"> T</w:t>
                                </w:r>
                                <w:r>
                                  <w:rPr>
                                    <w:rFonts w:ascii="Arial" w:hAnsi="Arial" w:cs="Arial"/>
                                    <w:sz w:val="18"/>
                                    <w:lang w:val="mn-MN"/>
                                  </w:rPr>
                                  <w:t>КД-оор</w:t>
                                </w:r>
                                <w:r w:rsidRPr="005153B2">
                                  <w:rPr>
                                    <w:rFonts w:ascii="Arial" w:hAnsi="Arial" w:cs="Arial"/>
                                    <w:sz w:val="18"/>
                                  </w:rPr>
                                  <w:t xml:space="preserve"> урсгалын хурдыг өдөр бүр шалга</w:t>
                                </w:r>
                                <w:r>
                                  <w:rPr>
                                    <w:rFonts w:ascii="Arial" w:hAnsi="Arial" w:cs="Arial"/>
                                    <w:sz w:val="18"/>
                                    <w:lang w:val="mn-MN"/>
                                  </w:rPr>
                                  <w:t>на</w:t>
                                </w:r>
                              </w:p>
                            </w:txbxContent>
                          </wps:txbx>
                          <wps:bodyPr rot="0" vert="horz" wrap="square" lIns="91440" tIns="45720" rIns="91440" bIns="45720" anchor="t" anchorCtr="0" upright="1">
                            <a:noAutofit/>
                          </wps:bodyPr>
                        </wps:wsp>
                        <wps:wsp>
                          <wps:cNvPr id="53" name="AutoShape 123"/>
                          <wps:cNvCnPr>
                            <a:cxnSpLocks noChangeShapeType="1"/>
                          </wps:cNvCnPr>
                          <wps:spPr bwMode="auto">
                            <a:xfrm>
                              <a:off x="3800" y="1980"/>
                              <a:ext cx="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24"/>
                          <wps:cNvCnPr>
                            <a:cxnSpLocks noChangeShapeType="1"/>
                          </wps:cNvCnPr>
                          <wps:spPr bwMode="auto">
                            <a:xfrm>
                              <a:off x="5960" y="1980"/>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25"/>
                          <wps:cNvCnPr>
                            <a:cxnSpLocks noChangeShapeType="1"/>
                          </wps:cNvCnPr>
                          <wps:spPr bwMode="auto">
                            <a:xfrm>
                              <a:off x="1160" y="1515"/>
                              <a:ext cx="2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26"/>
                          <wps:cNvCnPr>
                            <a:cxnSpLocks noChangeShapeType="1"/>
                          </wps:cNvCnPr>
                          <wps:spPr bwMode="auto">
                            <a:xfrm>
                              <a:off x="3820" y="1515"/>
                              <a:ext cx="0" cy="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127"/>
                          <wps:cNvCnPr>
                            <a:cxnSpLocks noChangeShapeType="1"/>
                          </wps:cNvCnPr>
                          <wps:spPr bwMode="auto">
                            <a:xfrm flipH="1">
                              <a:off x="1160" y="5805"/>
                              <a:ext cx="2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28"/>
                          <wps:cNvCnPr>
                            <a:cxnSpLocks noChangeShapeType="1"/>
                          </wps:cNvCnPr>
                          <wps:spPr bwMode="auto">
                            <a:xfrm>
                              <a:off x="1160" y="1515"/>
                              <a:ext cx="0" cy="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29"/>
                          <wps:cNvCnPr>
                            <a:cxnSpLocks noChangeShapeType="1"/>
                          </wps:cNvCnPr>
                          <wps:spPr bwMode="auto">
                            <a:xfrm>
                              <a:off x="1160" y="1515"/>
                              <a:ext cx="0" cy="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30"/>
                          <wps:cNvCnPr>
                            <a:cxnSpLocks noChangeShapeType="1"/>
                          </wps:cNvCnPr>
                          <wps:spPr bwMode="auto">
                            <a:xfrm>
                              <a:off x="1160" y="1515"/>
                              <a:ext cx="0" cy="429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61" name="AutoShape 131"/>
                          <wps:cNvCnPr>
                            <a:cxnSpLocks noChangeShapeType="1"/>
                          </wps:cNvCnPr>
                          <wps:spPr bwMode="auto">
                            <a:xfrm>
                              <a:off x="1160" y="1515"/>
                              <a:ext cx="0" cy="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32"/>
                          <wps:cNvSpPr>
                            <a:spLocks noChangeArrowheads="1"/>
                          </wps:cNvSpPr>
                          <wps:spPr bwMode="auto">
                            <a:xfrm>
                              <a:off x="4240" y="3630"/>
                              <a:ext cx="1440" cy="570"/>
                            </a:xfrm>
                            <a:prstGeom prst="rect">
                              <a:avLst/>
                            </a:prstGeom>
                            <a:solidFill>
                              <a:srgbClr val="FFFFFF"/>
                            </a:solidFill>
                            <a:ln w="9525">
                              <a:solidFill>
                                <a:srgbClr val="000000"/>
                              </a:solidFill>
                              <a:miter lim="800000"/>
                              <a:headEnd/>
                              <a:tailEnd/>
                            </a:ln>
                          </wps:spPr>
                          <wps:txbx>
                            <w:txbxContent>
                              <w:p w14:paraId="062EE5A9" w14:textId="109C5439" w:rsidR="00B0429C" w:rsidRPr="009D3B4C" w:rsidRDefault="00B0429C" w:rsidP="001E2947">
                                <w:pPr>
                                  <w:rPr>
                                    <w:rFonts w:ascii="Arial" w:hAnsi="Arial" w:cs="Arial"/>
                                    <w:sz w:val="18"/>
                                    <w:szCs w:val="18"/>
                                    <w:lang w:val="mn-MN"/>
                                  </w:rPr>
                                </w:pPr>
                                <w:r w:rsidRPr="009D3B4C">
                                  <w:rPr>
                                    <w:rFonts w:ascii="Arial" w:hAnsi="Arial" w:cs="Arial"/>
                                    <w:sz w:val="18"/>
                                    <w:szCs w:val="18"/>
                                  </w:rPr>
                                  <w:t>Хэрэв Na↓</w:t>
                                </w:r>
                                <w:r w:rsidRPr="009D3B4C">
                                  <w:rPr>
                                    <w:rFonts w:ascii="Arial" w:hAnsi="Arial" w:cs="Arial"/>
                                    <w:sz w:val="18"/>
                                    <w:szCs w:val="18"/>
                                    <w:lang w:val="mn-MN"/>
                                  </w:rPr>
                                  <w:t xml:space="preserve"> бол</w:t>
                                </w:r>
                              </w:p>
                            </w:txbxContent>
                          </wps:txbx>
                          <wps:bodyPr rot="0" vert="horz" wrap="square" lIns="91440" tIns="45720" rIns="91440" bIns="45720" anchor="t" anchorCtr="0" upright="1">
                            <a:noAutofit/>
                          </wps:bodyPr>
                        </wps:wsp>
                        <wps:wsp>
                          <wps:cNvPr id="63" name="Rectangle 133"/>
                          <wps:cNvSpPr>
                            <a:spLocks noChangeArrowheads="1"/>
                          </wps:cNvSpPr>
                          <wps:spPr bwMode="auto">
                            <a:xfrm>
                              <a:off x="7475" y="3396"/>
                              <a:ext cx="3577" cy="1247"/>
                            </a:xfrm>
                            <a:prstGeom prst="rect">
                              <a:avLst/>
                            </a:prstGeom>
                            <a:solidFill>
                              <a:srgbClr val="FFFFFF"/>
                            </a:solidFill>
                            <a:ln w="9525">
                              <a:solidFill>
                                <a:srgbClr val="000000"/>
                              </a:solidFill>
                              <a:miter lim="800000"/>
                              <a:headEnd/>
                              <a:tailEnd/>
                            </a:ln>
                          </wps:spPr>
                          <wps:txbx>
                            <w:txbxContent>
                              <w:p w14:paraId="5B501E3F" w14:textId="4B52F249" w:rsidR="00B0429C" w:rsidRPr="005153B2" w:rsidRDefault="00B0429C" w:rsidP="007B4FB3">
                                <w:pPr>
                                  <w:spacing w:after="0" w:line="240" w:lineRule="auto"/>
                                  <w:rPr>
                                    <w:rFonts w:ascii="Arial" w:hAnsi="Arial" w:cs="Arial"/>
                                    <w:sz w:val="18"/>
                                  </w:rPr>
                                </w:pPr>
                                <w:r w:rsidRPr="005153B2">
                                  <w:rPr>
                                    <w:rFonts w:ascii="Arial" w:hAnsi="Arial" w:cs="Arial"/>
                                    <w:sz w:val="18"/>
                                  </w:rPr>
                                  <w:t xml:space="preserve">Florinef </w:t>
                                </w:r>
                                <w:r>
                                  <w:rPr>
                                    <w:rFonts w:ascii="Arial" w:hAnsi="Arial" w:cs="Arial"/>
                                    <w:sz w:val="18"/>
                                  </w:rPr>
                                  <w:t>0</w:t>
                                </w:r>
                                <w:r>
                                  <w:rPr>
                                    <w:rFonts w:ascii="Arial" w:hAnsi="Arial" w:cs="Arial"/>
                                    <w:sz w:val="18"/>
                                    <w:lang w:val="mn-MN"/>
                                  </w:rPr>
                                  <w:t>.</w:t>
                                </w:r>
                                <w:r w:rsidRPr="005153B2">
                                  <w:rPr>
                                    <w:rFonts w:ascii="Arial" w:hAnsi="Arial" w:cs="Arial"/>
                                    <w:sz w:val="18"/>
                                  </w:rPr>
                                  <w:t>2</w:t>
                                </w:r>
                                <w:r>
                                  <w:rPr>
                                    <w:rFonts w:ascii="Arial" w:hAnsi="Arial" w:cs="Arial"/>
                                    <w:sz w:val="18"/>
                                    <w:lang w:val="mn-MN"/>
                                  </w:rPr>
                                  <w:t xml:space="preserve"> </w:t>
                                </w:r>
                                <w:r w:rsidRPr="005153B2">
                                  <w:rPr>
                                    <w:rFonts w:ascii="Arial" w:hAnsi="Arial" w:cs="Arial"/>
                                    <w:sz w:val="18"/>
                                  </w:rPr>
                                  <w:t>мг</w:t>
                                </w:r>
                                <w:r>
                                  <w:rPr>
                                    <w:rFonts w:ascii="Arial" w:hAnsi="Arial" w:cs="Arial"/>
                                    <w:sz w:val="18"/>
                                    <w:lang w:val="mn-MN"/>
                                  </w:rPr>
                                  <w:t>-аар</w:t>
                                </w:r>
                                <w:r w:rsidRPr="005153B2">
                                  <w:rPr>
                                    <w:rFonts w:ascii="Arial" w:hAnsi="Arial" w:cs="Arial"/>
                                    <w:sz w:val="18"/>
                                  </w:rPr>
                                  <w:t xml:space="preserve"> өдөрт 2 удаа уух</w:t>
                                </w:r>
                                <w:r>
                                  <w:rPr>
                                    <w:rFonts w:ascii="Arial" w:hAnsi="Arial" w:cs="Arial"/>
                                    <w:sz w:val="18"/>
                                    <w:lang w:val="mn-MN"/>
                                  </w:rPr>
                                  <w:t>аар</w:t>
                                </w:r>
                                <w:r>
                                  <w:rPr>
                                    <w:rFonts w:ascii="Arial" w:hAnsi="Arial" w:cs="Arial"/>
                                    <w:sz w:val="18"/>
                                  </w:rPr>
                                  <w:t xml:space="preserve">, </w:t>
                                </w:r>
                                <w:r w:rsidRPr="005153B2">
                                  <w:rPr>
                                    <w:rFonts w:ascii="Arial" w:hAnsi="Arial" w:cs="Arial"/>
                                    <w:sz w:val="18"/>
                                  </w:rPr>
                                  <w:t>эсвэл</w:t>
                                </w:r>
                              </w:p>
                              <w:p w14:paraId="2BA531ED" w14:textId="5726F935" w:rsidR="00B0429C" w:rsidRPr="005153B2" w:rsidRDefault="00B0429C" w:rsidP="001E2947">
                                <w:pPr>
                                  <w:spacing w:after="0" w:line="240" w:lineRule="auto"/>
                                  <w:rPr>
                                    <w:rFonts w:ascii="Arial" w:hAnsi="Arial" w:cs="Arial"/>
                                    <w:sz w:val="18"/>
                                    <w:lang w:val="mn-MN"/>
                                  </w:rPr>
                                </w:pPr>
                                <w:r>
                                  <w:rPr>
                                    <w:rFonts w:ascii="Arial" w:hAnsi="Arial" w:cs="Arial"/>
                                    <w:sz w:val="18"/>
                                    <w:lang w:val="mn-MN"/>
                                  </w:rPr>
                                  <w:t>ш</w:t>
                                </w:r>
                                <w:r w:rsidRPr="005153B2">
                                  <w:rPr>
                                    <w:rFonts w:ascii="Arial" w:hAnsi="Arial" w:cs="Arial"/>
                                    <w:sz w:val="18"/>
                                  </w:rPr>
                                  <w:t>ингэн</w:t>
                                </w:r>
                                <w:r>
                                  <w:rPr>
                                    <w:rFonts w:ascii="Arial" w:hAnsi="Arial" w:cs="Arial"/>
                                    <w:sz w:val="18"/>
                                    <w:lang w:val="mn-MN"/>
                                  </w:rPr>
                                  <w:t xml:space="preserve">ийг </w:t>
                                </w:r>
                                <w:r>
                                  <w:rPr>
                                    <w:rFonts w:ascii="Arial" w:hAnsi="Arial" w:cs="Arial"/>
                                    <w:sz w:val="18"/>
                                  </w:rPr>
                                  <w:t xml:space="preserve"> 0</w:t>
                                </w:r>
                                <w:r>
                                  <w:rPr>
                                    <w:rFonts w:ascii="Arial" w:hAnsi="Arial" w:cs="Arial"/>
                                    <w:sz w:val="18"/>
                                    <w:lang w:val="mn-MN"/>
                                  </w:rPr>
                                  <w:t>.</w:t>
                                </w:r>
                                <w:r w:rsidRPr="005153B2">
                                  <w:rPr>
                                    <w:rFonts w:ascii="Arial" w:hAnsi="Arial" w:cs="Arial"/>
                                    <w:sz w:val="18"/>
                                  </w:rPr>
                                  <w:t>9% NaCl-</w:t>
                                </w:r>
                                <w:r>
                                  <w:rPr>
                                    <w:rFonts w:ascii="Arial" w:hAnsi="Arial" w:cs="Arial"/>
                                    <w:sz w:val="18"/>
                                    <w:lang w:val="mn-MN"/>
                                  </w:rPr>
                                  <w:t xml:space="preserve"> уусмалаар</w:t>
                                </w:r>
                                <w:r w:rsidRPr="005153B2">
                                  <w:rPr>
                                    <w:rFonts w:ascii="Arial" w:hAnsi="Arial" w:cs="Arial"/>
                                    <w:sz w:val="18"/>
                                  </w:rPr>
                                  <w:t xml:space="preserve"> сол</w:t>
                                </w:r>
                                <w:r>
                                  <w:rPr>
                                    <w:rFonts w:ascii="Arial" w:hAnsi="Arial" w:cs="Arial"/>
                                    <w:sz w:val="18"/>
                                    <w:lang w:val="mn-MN"/>
                                  </w:rPr>
                                  <w:t>ино</w:t>
                                </w:r>
                              </w:p>
                            </w:txbxContent>
                          </wps:txbx>
                          <wps:bodyPr rot="0" vert="horz" wrap="square" lIns="91440" tIns="45720" rIns="91440" bIns="45720" anchor="t" anchorCtr="0" upright="1">
                            <a:noAutofit/>
                          </wps:bodyPr>
                        </wps:wsp>
                        <wps:wsp>
                          <wps:cNvPr id="64" name="AutoShape 134"/>
                          <wps:cNvCnPr>
                            <a:cxnSpLocks noChangeShapeType="1"/>
                          </wps:cNvCnPr>
                          <wps:spPr bwMode="auto">
                            <a:xfrm>
                              <a:off x="3760" y="3885"/>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35"/>
                          <wps:cNvCnPr>
                            <a:cxnSpLocks noChangeShapeType="1"/>
                          </wps:cNvCnPr>
                          <wps:spPr bwMode="auto">
                            <a:xfrm>
                              <a:off x="5680" y="3885"/>
                              <a:ext cx="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Rectangle 136"/>
                          <wps:cNvSpPr>
                            <a:spLocks noChangeArrowheads="1"/>
                          </wps:cNvSpPr>
                          <wps:spPr bwMode="auto">
                            <a:xfrm>
                              <a:off x="4240" y="5138"/>
                              <a:ext cx="3685" cy="397"/>
                            </a:xfrm>
                            <a:prstGeom prst="rect">
                              <a:avLst/>
                            </a:prstGeom>
                            <a:solidFill>
                              <a:srgbClr val="FFFFFF"/>
                            </a:solidFill>
                            <a:ln w="9525">
                              <a:solidFill>
                                <a:srgbClr val="000000"/>
                              </a:solidFill>
                              <a:miter lim="800000"/>
                              <a:headEnd/>
                              <a:tailEnd/>
                            </a:ln>
                          </wps:spPr>
                          <wps:txbx>
                            <w:txbxContent>
                              <w:p w14:paraId="70ADBF29" w14:textId="77777777" w:rsidR="00B0429C" w:rsidRPr="005153B2" w:rsidRDefault="00B0429C" w:rsidP="001E2947">
                                <w:pPr>
                                  <w:rPr>
                                    <w:rFonts w:ascii="Arial" w:hAnsi="Arial" w:cs="Arial"/>
                                    <w:sz w:val="18"/>
                                  </w:rPr>
                                </w:pPr>
                                <w:r w:rsidRPr="005153B2">
                                  <w:rPr>
                                    <w:rFonts w:ascii="Arial" w:hAnsi="Arial" w:cs="Arial"/>
                                    <w:sz w:val="18"/>
                                  </w:rPr>
                                  <w:t>Хэрэв харвалт байвал</w:t>
                                </w:r>
                              </w:p>
                            </w:txbxContent>
                          </wps:txbx>
                          <wps:bodyPr rot="0" vert="horz" wrap="square" lIns="91440" tIns="45720" rIns="91440" bIns="45720" anchor="t" anchorCtr="0" upright="1">
                            <a:noAutofit/>
                          </wps:bodyPr>
                        </wps:wsp>
                        <wps:wsp>
                          <wps:cNvPr id="67" name="AutoShape 137"/>
                          <wps:cNvCnPr>
                            <a:cxnSpLocks noChangeShapeType="1"/>
                          </wps:cNvCnPr>
                          <wps:spPr bwMode="auto">
                            <a:xfrm flipH="1">
                              <a:off x="3812" y="5361"/>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38"/>
                          <wps:cNvSpPr>
                            <a:spLocks noChangeArrowheads="1"/>
                          </wps:cNvSpPr>
                          <wps:spPr bwMode="auto">
                            <a:xfrm>
                              <a:off x="845" y="6285"/>
                              <a:ext cx="2360" cy="1155"/>
                            </a:xfrm>
                            <a:prstGeom prst="rect">
                              <a:avLst/>
                            </a:prstGeom>
                            <a:solidFill>
                              <a:srgbClr val="FFFFFF"/>
                            </a:solidFill>
                            <a:ln w="9525">
                              <a:solidFill>
                                <a:srgbClr val="000000"/>
                              </a:solidFill>
                              <a:miter lim="800000"/>
                              <a:headEnd/>
                              <a:tailEnd/>
                            </a:ln>
                          </wps:spPr>
                          <wps:txbx>
                            <w:txbxContent>
                              <w:p w14:paraId="071C4267" w14:textId="3496970E" w:rsidR="00B0429C" w:rsidRPr="005153B2" w:rsidRDefault="00B0429C" w:rsidP="001E2947">
                                <w:pPr>
                                  <w:rPr>
                                    <w:rFonts w:ascii="Arial" w:hAnsi="Arial" w:cs="Arial"/>
                                    <w:sz w:val="18"/>
                                  </w:rPr>
                                </w:pPr>
                                <w:r>
                                  <w:rPr>
                                    <w:rFonts w:ascii="Arial" w:hAnsi="Arial" w:cs="Arial"/>
                                    <w:sz w:val="18"/>
                                    <w:lang w:val="mn-MN"/>
                                  </w:rPr>
                                  <w:t>Урсгалын дутал</w:t>
                                </w:r>
                                <w:r w:rsidRPr="005153B2">
                                  <w:rPr>
                                    <w:rFonts w:ascii="Arial" w:hAnsi="Arial" w:cs="Arial"/>
                                    <w:sz w:val="18"/>
                                  </w:rPr>
                                  <w:t xml:space="preserve"> байхгүй, Т</w:t>
                                </w:r>
                                <w:r>
                                  <w:rPr>
                                    <w:rFonts w:ascii="Arial" w:hAnsi="Arial" w:cs="Arial"/>
                                    <w:sz w:val="18"/>
                                    <w:lang w:val="mn-MN"/>
                                  </w:rPr>
                                  <w:t>КД-оор урсгалын хурд</w:t>
                                </w:r>
                                <w:r w:rsidRPr="005153B2">
                                  <w:rPr>
                                    <w:rFonts w:ascii="Arial" w:hAnsi="Arial" w:cs="Arial"/>
                                    <w:sz w:val="18"/>
                                  </w:rPr>
                                  <w:t xml:space="preserve"> &lt;120см/сек</w:t>
                                </w:r>
                              </w:p>
                            </w:txbxContent>
                          </wps:txbx>
                          <wps:bodyPr rot="0" vert="horz" wrap="square" lIns="91440" tIns="45720" rIns="91440" bIns="45720" anchor="t" anchorCtr="0" upright="1">
                            <a:noAutofit/>
                          </wps:bodyPr>
                        </wps:wsp>
                        <wps:wsp>
                          <wps:cNvPr id="69" name="Rectangle 139"/>
                          <wps:cNvSpPr>
                            <a:spLocks noChangeArrowheads="1"/>
                          </wps:cNvSpPr>
                          <wps:spPr bwMode="auto">
                            <a:xfrm>
                              <a:off x="3410" y="6285"/>
                              <a:ext cx="4065" cy="1155"/>
                            </a:xfrm>
                            <a:prstGeom prst="rect">
                              <a:avLst/>
                            </a:prstGeom>
                            <a:solidFill>
                              <a:srgbClr val="FFFFFF"/>
                            </a:solidFill>
                            <a:ln w="9525">
                              <a:solidFill>
                                <a:srgbClr val="000000"/>
                              </a:solidFill>
                              <a:miter lim="800000"/>
                              <a:headEnd/>
                              <a:tailEnd/>
                            </a:ln>
                          </wps:spPr>
                          <wps:txbx>
                            <w:txbxContent>
                              <w:p w14:paraId="520CA6F9" w14:textId="31797BE3" w:rsidR="00B0429C" w:rsidRPr="00284777" w:rsidRDefault="00B0429C" w:rsidP="001E2947">
                                <w:pPr>
                                  <w:rPr>
                                    <w:rFonts w:ascii="Arial" w:hAnsi="Arial" w:cs="Arial"/>
                                    <w:sz w:val="18"/>
                                    <w:u w:val="single"/>
                                    <w:lang w:val="mn-MN"/>
                                  </w:rPr>
                                </w:pPr>
                                <w:r w:rsidRPr="00D63E67">
                                  <w:rPr>
                                    <w:rFonts w:ascii="Arial" w:hAnsi="Arial" w:cs="Arial"/>
                                    <w:sz w:val="18"/>
                                    <w:u w:val="single"/>
                                    <w:lang w:val="ru-RU"/>
                                  </w:rPr>
                                  <w:t>Хэрэв ерөнхий болон мэдрэлийн</w:t>
                                </w:r>
                                <w:r w:rsidRPr="00284777">
                                  <w:rPr>
                                    <w:rFonts w:ascii="Arial" w:hAnsi="Arial" w:cs="Arial"/>
                                    <w:sz w:val="18"/>
                                    <w:u w:val="single"/>
                                    <w:lang w:val="mn-MN"/>
                                  </w:rPr>
                                  <w:t xml:space="preserve"> голомтот </w:t>
                                </w:r>
                                <w:r w:rsidRPr="00D63E67">
                                  <w:rPr>
                                    <w:rFonts w:ascii="Arial" w:hAnsi="Arial" w:cs="Arial"/>
                                    <w:sz w:val="18"/>
                                    <w:u w:val="single"/>
                                    <w:lang w:val="ru-RU"/>
                                  </w:rPr>
                                  <w:t>дутал их</w:t>
                                </w:r>
                                <w:r>
                                  <w:rPr>
                                    <w:rFonts w:ascii="Arial" w:hAnsi="Arial" w:cs="Arial"/>
                                    <w:sz w:val="18"/>
                                    <w:u w:val="single"/>
                                    <w:lang w:val="mn-MN"/>
                                  </w:rPr>
                                  <w:t>эссэн</w:t>
                                </w:r>
                              </w:p>
                              <w:p w14:paraId="4A6E8901" w14:textId="77777777" w:rsidR="00B0429C" w:rsidRPr="005153B2" w:rsidRDefault="00B0429C" w:rsidP="001E2947">
                                <w:pPr>
                                  <w:jc w:val="center"/>
                                  <w:rPr>
                                    <w:rFonts w:ascii="Arial" w:hAnsi="Arial" w:cs="Arial"/>
                                    <w:sz w:val="18"/>
                                  </w:rPr>
                                </w:pPr>
                                <w:r w:rsidRPr="005153B2">
                                  <w:rPr>
                                    <w:rFonts w:ascii="Arial" w:hAnsi="Arial" w:cs="Arial"/>
                                    <w:sz w:val="18"/>
                                  </w:rPr>
                                  <w:t>эсвэл</w:t>
                                </w:r>
                              </w:p>
                              <w:p w14:paraId="0D8AD072" w14:textId="77777777" w:rsidR="00B0429C" w:rsidRPr="005153B2" w:rsidRDefault="00B0429C" w:rsidP="001E2947">
                                <w:pPr>
                                  <w:rPr>
                                    <w:rFonts w:ascii="Arial" w:hAnsi="Arial" w:cs="Arial"/>
                                    <w:sz w:val="18"/>
                                  </w:rPr>
                                </w:pPr>
                                <w:r w:rsidRPr="005153B2">
                                  <w:rPr>
                                    <w:rFonts w:ascii="Arial" w:hAnsi="Arial" w:cs="Arial"/>
                                    <w:sz w:val="18"/>
                                  </w:rPr>
                                  <w:t>TDC УХ &gt; 200см/сек</w:t>
                                </w:r>
                              </w:p>
                            </w:txbxContent>
                          </wps:txbx>
                          <wps:bodyPr rot="0" vert="horz" wrap="square" lIns="91440" tIns="45720" rIns="91440" bIns="45720" anchor="t" anchorCtr="0" upright="1">
                            <a:noAutofit/>
                          </wps:bodyPr>
                        </wps:wsp>
                        <wps:wsp>
                          <wps:cNvPr id="70" name="Rectangle 140"/>
                          <wps:cNvSpPr>
                            <a:spLocks noChangeArrowheads="1"/>
                          </wps:cNvSpPr>
                          <wps:spPr bwMode="auto">
                            <a:xfrm>
                              <a:off x="8510" y="6343"/>
                              <a:ext cx="2805" cy="1180"/>
                            </a:xfrm>
                            <a:prstGeom prst="rect">
                              <a:avLst/>
                            </a:prstGeom>
                            <a:solidFill>
                              <a:srgbClr val="FFFFFF"/>
                            </a:solidFill>
                            <a:ln w="9525">
                              <a:solidFill>
                                <a:srgbClr val="000000"/>
                              </a:solidFill>
                              <a:miter lim="800000"/>
                              <a:headEnd/>
                              <a:tailEnd/>
                            </a:ln>
                          </wps:spPr>
                          <wps:txbx>
                            <w:txbxContent>
                              <w:p w14:paraId="2E6ED24E" w14:textId="77777777" w:rsidR="00B0429C" w:rsidRPr="00DC4A8C" w:rsidRDefault="00B0429C" w:rsidP="00FA426D">
                                <w:pPr>
                                  <w:spacing w:after="0" w:line="240" w:lineRule="auto"/>
                                  <w:rPr>
                                    <w:rFonts w:ascii="Arial" w:hAnsi="Arial" w:cs="Arial"/>
                                    <w:sz w:val="18"/>
                                    <w:lang w:val="ru-RU"/>
                                  </w:rPr>
                                </w:pPr>
                                <w:r w:rsidRPr="00DC4A8C">
                                  <w:rPr>
                                    <w:rFonts w:ascii="Arial" w:hAnsi="Arial" w:cs="Arial"/>
                                    <w:sz w:val="18"/>
                                    <w:lang w:val="ru-RU"/>
                                  </w:rPr>
                                  <w:t xml:space="preserve">Дутал байхгүй, </w:t>
                                </w:r>
                              </w:p>
                              <w:p w14:paraId="6C86B407" w14:textId="605B3B83" w:rsidR="00B0429C" w:rsidRPr="007B4FB3" w:rsidRDefault="00B0429C" w:rsidP="00FA426D">
                                <w:pPr>
                                  <w:spacing w:after="0" w:line="240" w:lineRule="auto"/>
                                  <w:rPr>
                                    <w:rFonts w:ascii="Arial" w:hAnsi="Arial" w:cs="Arial"/>
                                    <w:sz w:val="18"/>
                                    <w:lang w:val="mn-MN"/>
                                  </w:rPr>
                                </w:pPr>
                                <w:r w:rsidRPr="00DC4A8C">
                                  <w:rPr>
                                    <w:rFonts w:ascii="Arial" w:hAnsi="Arial" w:cs="Arial"/>
                                    <w:sz w:val="18"/>
                                    <w:lang w:val="ru-RU"/>
                                  </w:rPr>
                                  <w:t>Т</w:t>
                                </w:r>
                                <w:r>
                                  <w:rPr>
                                    <w:rFonts w:ascii="Arial" w:hAnsi="Arial" w:cs="Arial"/>
                                    <w:sz w:val="18"/>
                                    <w:lang w:val="mn-MN"/>
                                  </w:rPr>
                                  <w:t xml:space="preserve">КД-оор урсгалын хурд </w:t>
                                </w:r>
                                <w:r w:rsidRPr="00DC4A8C">
                                  <w:rPr>
                                    <w:rFonts w:ascii="Arial" w:hAnsi="Arial" w:cs="Arial"/>
                                    <w:sz w:val="18"/>
                                    <w:lang w:val="ru-RU"/>
                                  </w:rPr>
                                  <w:t xml:space="preserve">&gt;120см/сек </w:t>
                                </w:r>
                                <w:r>
                                  <w:rPr>
                                    <w:rFonts w:ascii="Arial" w:hAnsi="Arial" w:cs="Arial"/>
                                    <w:sz w:val="18"/>
                                    <w:lang w:val="mn-MN"/>
                                  </w:rPr>
                                  <w:t xml:space="preserve">- </w:t>
                                </w:r>
                                <w:r w:rsidRPr="00DC4A8C">
                                  <w:rPr>
                                    <w:rFonts w:ascii="Arial" w:hAnsi="Arial" w:cs="Arial"/>
                                    <w:sz w:val="18"/>
                                    <w:lang w:val="ru-RU"/>
                                  </w:rPr>
                                  <w:t>&lt;200</w:t>
                                </w:r>
                                <w:r>
                                  <w:rPr>
                                    <w:rFonts w:ascii="Arial" w:hAnsi="Arial" w:cs="Arial"/>
                                    <w:sz w:val="18"/>
                                    <w:lang w:val="mn-MN"/>
                                  </w:rPr>
                                  <w:t xml:space="preserve"> </w:t>
                                </w:r>
                                <w:r w:rsidRPr="00DC4A8C">
                                  <w:rPr>
                                    <w:rFonts w:ascii="Arial" w:hAnsi="Arial" w:cs="Arial"/>
                                    <w:sz w:val="18"/>
                                    <w:lang w:val="ru-RU"/>
                                  </w:rPr>
                                  <w:t>см/сек</w:t>
                                </w:r>
                                <w:r>
                                  <w:rPr>
                                    <w:rFonts w:ascii="Arial" w:hAnsi="Arial" w:cs="Arial"/>
                                    <w:sz w:val="18"/>
                                    <w:lang w:val="mn-MN"/>
                                  </w:rPr>
                                  <w:t xml:space="preserve"> хооронд байна</w:t>
                                </w:r>
                              </w:p>
                              <w:p w14:paraId="06B56B81" w14:textId="77777777" w:rsidR="00B0429C" w:rsidRPr="00DC4A8C" w:rsidRDefault="00B0429C" w:rsidP="001E2947">
                                <w:pPr>
                                  <w:rPr>
                                    <w:lang w:val="ru-RU"/>
                                  </w:rPr>
                                </w:pPr>
                              </w:p>
                            </w:txbxContent>
                          </wps:txbx>
                          <wps:bodyPr rot="0" vert="horz" wrap="square" lIns="91440" tIns="45720" rIns="91440" bIns="45720" anchor="t" anchorCtr="0" upright="1">
                            <a:noAutofit/>
                          </wps:bodyPr>
                        </wps:wsp>
                        <wps:wsp>
                          <wps:cNvPr id="71" name="AutoShape 141"/>
                          <wps:cNvCnPr>
                            <a:cxnSpLocks noChangeShapeType="1"/>
                          </wps:cNvCnPr>
                          <wps:spPr bwMode="auto">
                            <a:xfrm flipV="1">
                              <a:off x="965" y="3396"/>
                              <a:ext cx="0" cy="28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42"/>
                          <wps:cNvCnPr>
                            <a:cxnSpLocks noChangeShapeType="1"/>
                          </wps:cNvCnPr>
                          <wps:spPr bwMode="auto">
                            <a:xfrm>
                              <a:off x="965" y="3396"/>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43"/>
                          <wps:cNvCnPr>
                            <a:cxnSpLocks noChangeShapeType="1"/>
                          </wps:cNvCnPr>
                          <wps:spPr bwMode="auto">
                            <a:xfrm>
                              <a:off x="1670" y="6030"/>
                              <a:ext cx="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44"/>
                          <wps:cNvCnPr>
                            <a:cxnSpLocks noChangeShapeType="1"/>
                          </wps:cNvCnPr>
                          <wps:spPr bwMode="auto">
                            <a:xfrm>
                              <a:off x="1670" y="6030"/>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45"/>
                          <wps:cNvCnPr>
                            <a:cxnSpLocks noChangeShapeType="1"/>
                          </wps:cNvCnPr>
                          <wps:spPr bwMode="auto">
                            <a:xfrm>
                              <a:off x="5255" y="6030"/>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46"/>
                          <wps:cNvCnPr>
                            <a:cxnSpLocks noChangeShapeType="1"/>
                          </wps:cNvCnPr>
                          <wps:spPr bwMode="auto">
                            <a:xfrm>
                              <a:off x="9755" y="6030"/>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47"/>
                          <wps:cNvSpPr>
                            <a:spLocks noChangeArrowheads="1"/>
                          </wps:cNvSpPr>
                          <wps:spPr bwMode="auto">
                            <a:xfrm>
                              <a:off x="3410" y="7695"/>
                              <a:ext cx="4065" cy="420"/>
                            </a:xfrm>
                            <a:prstGeom prst="rect">
                              <a:avLst/>
                            </a:prstGeom>
                            <a:solidFill>
                              <a:srgbClr val="FFFFFF"/>
                            </a:solidFill>
                            <a:ln w="9525">
                              <a:solidFill>
                                <a:srgbClr val="000000"/>
                              </a:solidFill>
                              <a:miter lim="800000"/>
                              <a:headEnd/>
                              <a:tailEnd/>
                            </a:ln>
                          </wps:spPr>
                          <wps:txbx>
                            <w:txbxContent>
                              <w:p w14:paraId="40CA015D" w14:textId="5404BF23" w:rsidR="00B0429C" w:rsidRPr="005153B2" w:rsidRDefault="00B0429C" w:rsidP="001E2947">
                                <w:pPr>
                                  <w:rPr>
                                    <w:rFonts w:ascii="Arial" w:hAnsi="Arial" w:cs="Arial"/>
                                    <w:sz w:val="18"/>
                                    <w:lang w:val="mn-MN"/>
                                  </w:rPr>
                                </w:pPr>
                                <w:r w:rsidRPr="005153B2">
                                  <w:rPr>
                                    <w:rFonts w:ascii="Arial" w:hAnsi="Arial" w:cs="Arial"/>
                                    <w:sz w:val="18"/>
                                  </w:rPr>
                                  <w:t xml:space="preserve">Толгойн </w:t>
                                </w:r>
                                <w:r w:rsidRPr="005153B2">
                                  <w:rPr>
                                    <w:rFonts w:ascii="Arial" w:hAnsi="Arial" w:cs="Arial"/>
                                    <w:sz w:val="18"/>
                                    <w:lang w:val="mn-MN"/>
                                  </w:rPr>
                                  <w:t>К</w:t>
                                </w:r>
                                <w:r w:rsidRPr="005153B2">
                                  <w:rPr>
                                    <w:rFonts w:ascii="Arial" w:hAnsi="Arial" w:cs="Arial"/>
                                    <w:sz w:val="18"/>
                                  </w:rPr>
                                  <w:t>Т хий</w:t>
                                </w:r>
                                <w:r>
                                  <w:rPr>
                                    <w:rFonts w:ascii="Arial" w:hAnsi="Arial" w:cs="Arial"/>
                                    <w:sz w:val="18"/>
                                    <w:lang w:val="mn-MN"/>
                                  </w:rPr>
                                  <w:t>нэ</w:t>
                                </w:r>
                              </w:p>
                            </w:txbxContent>
                          </wps:txbx>
                          <wps:bodyPr rot="0" vert="horz" wrap="square" lIns="91440" tIns="45720" rIns="91440" bIns="45720" anchor="t" anchorCtr="0" upright="1">
                            <a:noAutofit/>
                          </wps:bodyPr>
                        </wps:wsp>
                        <wps:wsp>
                          <wps:cNvPr id="78" name="Rectangle 148"/>
                          <wps:cNvSpPr>
                            <a:spLocks noChangeArrowheads="1"/>
                          </wps:cNvSpPr>
                          <wps:spPr bwMode="auto">
                            <a:xfrm>
                              <a:off x="3410" y="8310"/>
                              <a:ext cx="4065" cy="420"/>
                            </a:xfrm>
                            <a:prstGeom prst="rect">
                              <a:avLst/>
                            </a:prstGeom>
                            <a:solidFill>
                              <a:srgbClr val="FFFFFF"/>
                            </a:solidFill>
                            <a:ln w="9525">
                              <a:solidFill>
                                <a:srgbClr val="000000"/>
                              </a:solidFill>
                              <a:miter lim="800000"/>
                              <a:headEnd/>
                              <a:tailEnd/>
                            </a:ln>
                          </wps:spPr>
                          <wps:txbx>
                            <w:txbxContent>
                              <w:p w14:paraId="2D83A002" w14:textId="77777777" w:rsidR="00B0429C" w:rsidRPr="005153B2" w:rsidRDefault="00B0429C" w:rsidP="001E2947">
                                <w:pPr>
                                  <w:rPr>
                                    <w:rFonts w:ascii="Arial" w:hAnsi="Arial" w:cs="Arial"/>
                                    <w:sz w:val="18"/>
                                  </w:rPr>
                                </w:pPr>
                                <w:r w:rsidRPr="005153B2">
                                  <w:rPr>
                                    <w:rFonts w:ascii="Arial" w:hAnsi="Arial" w:cs="Arial"/>
                                    <w:sz w:val="18"/>
                                  </w:rPr>
                                  <w:t xml:space="preserve">Хэрэв </w:t>
                                </w:r>
                                <w:r>
                                  <w:rPr>
                                    <w:rFonts w:ascii="Arial" w:hAnsi="Arial" w:cs="Arial"/>
                                    <w:sz w:val="18"/>
                                    <w:lang w:val="mn-MN"/>
                                  </w:rPr>
                                  <w:t>шигдээс үүсээ</w:t>
                                </w:r>
                                <w:r w:rsidRPr="005153B2">
                                  <w:rPr>
                                    <w:rFonts w:ascii="Arial" w:hAnsi="Arial" w:cs="Arial"/>
                                    <w:sz w:val="18"/>
                                  </w:rPr>
                                  <w:t>гүй бол</w:t>
                                </w:r>
                              </w:p>
                              <w:p w14:paraId="2D9E25C0" w14:textId="77777777" w:rsidR="00B0429C" w:rsidRDefault="00B0429C" w:rsidP="001E2947"/>
                            </w:txbxContent>
                          </wps:txbx>
                          <wps:bodyPr rot="0" vert="horz" wrap="square" lIns="91440" tIns="45720" rIns="91440" bIns="45720" anchor="t" anchorCtr="0" upright="1">
                            <a:noAutofit/>
                          </wps:bodyPr>
                        </wps:wsp>
                        <wps:wsp>
                          <wps:cNvPr id="79" name="Rectangle 149"/>
                          <wps:cNvSpPr>
                            <a:spLocks noChangeArrowheads="1"/>
                          </wps:cNvSpPr>
                          <wps:spPr bwMode="auto">
                            <a:xfrm>
                              <a:off x="845" y="7905"/>
                              <a:ext cx="2235" cy="990"/>
                            </a:xfrm>
                            <a:prstGeom prst="rect">
                              <a:avLst/>
                            </a:prstGeom>
                            <a:solidFill>
                              <a:srgbClr val="FFFFFF"/>
                            </a:solidFill>
                            <a:ln w="9525">
                              <a:solidFill>
                                <a:srgbClr val="000000"/>
                              </a:solidFill>
                              <a:miter lim="800000"/>
                              <a:headEnd/>
                              <a:tailEnd/>
                            </a:ln>
                          </wps:spPr>
                          <wps:txbx>
                            <w:txbxContent>
                              <w:p w14:paraId="4FE8D59C" w14:textId="5D01B6EB" w:rsidR="00B0429C" w:rsidRPr="005153B2" w:rsidRDefault="00B0429C" w:rsidP="001E2947">
                                <w:pPr>
                                  <w:rPr>
                                    <w:rFonts w:ascii="Arial" w:hAnsi="Arial" w:cs="Arial"/>
                                    <w:sz w:val="18"/>
                                    <w:lang w:val="mn-MN"/>
                                  </w:rPr>
                                </w:pPr>
                                <w:r w:rsidRPr="005153B2">
                                  <w:rPr>
                                    <w:rFonts w:ascii="Arial" w:hAnsi="Arial" w:cs="Arial"/>
                                    <w:sz w:val="18"/>
                                  </w:rPr>
                                  <w:t>Судас нарийсга</w:t>
                                </w:r>
                                <w:r>
                                  <w:rPr>
                                    <w:rFonts w:ascii="Arial" w:hAnsi="Arial" w:cs="Arial"/>
                                    <w:sz w:val="18"/>
                                    <w:lang w:val="mn-MN"/>
                                  </w:rPr>
                                  <w:t>х</w:t>
                                </w:r>
                                <w:r w:rsidRPr="008F1838">
                                  <w:rPr>
                                    <w:rFonts w:ascii="Arial" w:hAnsi="Arial" w:cs="Arial"/>
                                    <w:sz w:val="16"/>
                                    <w:szCs w:val="16"/>
                                    <w:lang w:val="mn-MN"/>
                                  </w:rPr>
                                  <w:t xml:space="preserve"> бэлдмэлийг</w:t>
                                </w:r>
                                <w:r w:rsidRPr="008F1838">
                                  <w:rPr>
                                    <w:rFonts w:ascii="Arial" w:hAnsi="Arial" w:cs="Arial"/>
                                    <w:sz w:val="16"/>
                                    <w:szCs w:val="16"/>
                                  </w:rPr>
                                  <w:t xml:space="preserve"> дараах байдал хүртэл үргэлжлүүл</w:t>
                                </w:r>
                                <w:r>
                                  <w:rPr>
                                    <w:rFonts w:ascii="Arial" w:hAnsi="Arial" w:cs="Arial"/>
                                    <w:sz w:val="16"/>
                                    <w:szCs w:val="16"/>
                                    <w:lang w:val="mn-MN"/>
                                  </w:rPr>
                                  <w:t>н</w:t>
                                </w:r>
                                <w:r w:rsidRPr="008F1838">
                                  <w:rPr>
                                    <w:rFonts w:ascii="Arial" w:hAnsi="Arial" w:cs="Arial"/>
                                    <w:sz w:val="16"/>
                                    <w:szCs w:val="16"/>
                                    <w:lang w:val="mn-MN"/>
                                  </w:rPr>
                                  <w:t>э</w:t>
                                </w:r>
                              </w:p>
                            </w:txbxContent>
                          </wps:txbx>
                          <wps:bodyPr rot="0" vert="horz" wrap="square" lIns="91440" tIns="45720" rIns="91440" bIns="45720" anchor="t" anchorCtr="0" upright="1">
                            <a:noAutofit/>
                          </wps:bodyPr>
                        </wps:wsp>
                        <wps:wsp>
                          <wps:cNvPr id="80" name="Rectangle 150"/>
                          <wps:cNvSpPr>
                            <a:spLocks noChangeArrowheads="1"/>
                          </wps:cNvSpPr>
                          <wps:spPr bwMode="auto">
                            <a:xfrm>
                              <a:off x="3410" y="8970"/>
                              <a:ext cx="4065" cy="1725"/>
                            </a:xfrm>
                            <a:prstGeom prst="rect">
                              <a:avLst/>
                            </a:prstGeom>
                            <a:solidFill>
                              <a:srgbClr val="FFFFFF"/>
                            </a:solidFill>
                            <a:ln w="9525">
                              <a:solidFill>
                                <a:srgbClr val="000000"/>
                              </a:solidFill>
                              <a:miter lim="800000"/>
                              <a:headEnd/>
                              <a:tailEnd/>
                            </a:ln>
                          </wps:spPr>
                          <wps:txbx>
                            <w:txbxContent>
                              <w:p w14:paraId="685FC674" w14:textId="77777777" w:rsidR="00B0429C" w:rsidRPr="005153B2" w:rsidRDefault="00B0429C" w:rsidP="00FA426D">
                                <w:pPr>
                                  <w:spacing w:after="0" w:line="240" w:lineRule="auto"/>
                                  <w:rPr>
                                    <w:rFonts w:ascii="Arial" w:hAnsi="Arial" w:cs="Arial"/>
                                    <w:sz w:val="18"/>
                                  </w:rPr>
                                </w:pPr>
                                <w:r w:rsidRPr="00E47B28">
                                  <w:rPr>
                                    <w:rFonts w:ascii="Arial" w:hAnsi="Arial" w:cs="Arial"/>
                                    <w:sz w:val="18"/>
                                    <w:lang w:val="mn-MN"/>
                                  </w:rPr>
                                  <w:t>Судас хөдөлгөх т</w:t>
                                </w:r>
                                <w:r w:rsidRPr="00E47B28">
                                  <w:rPr>
                                    <w:rFonts w:ascii="Arial" w:hAnsi="Arial" w:cs="Arial"/>
                                    <w:sz w:val="18"/>
                                  </w:rPr>
                                  <w:t>өвийг</w:t>
                                </w:r>
                                <w:r w:rsidRPr="005153B2">
                                  <w:rPr>
                                    <w:rFonts w:ascii="Arial" w:hAnsi="Arial" w:cs="Arial"/>
                                    <w:sz w:val="18"/>
                                  </w:rPr>
                                  <w:t xml:space="preserve"> дэмж</w:t>
                                </w:r>
                                <w:r w:rsidRPr="005153B2">
                                  <w:rPr>
                                    <w:rFonts w:ascii="Arial" w:hAnsi="Arial" w:cs="Arial"/>
                                    <w:sz w:val="18"/>
                                    <w:lang w:val="mn-MN"/>
                                  </w:rPr>
                                  <w:t>иж,</w:t>
                                </w:r>
                              </w:p>
                              <w:p w14:paraId="3D4D4C39" w14:textId="2BF420CA" w:rsidR="00B0429C" w:rsidRPr="005153B2" w:rsidRDefault="00B0429C" w:rsidP="00FA426D">
                                <w:pPr>
                                  <w:spacing w:after="0" w:line="240" w:lineRule="auto"/>
                                  <w:rPr>
                                    <w:rFonts w:ascii="Arial" w:hAnsi="Arial" w:cs="Arial"/>
                                    <w:sz w:val="18"/>
                                    <w:lang w:val="mn-MN"/>
                                  </w:rPr>
                                </w:pPr>
                                <w:r>
                                  <w:rPr>
                                    <w:rFonts w:ascii="Arial" w:hAnsi="Arial" w:cs="Arial"/>
                                    <w:sz w:val="18"/>
                                    <w:lang w:val="mn-MN"/>
                                  </w:rPr>
                                  <w:t>ф</w:t>
                                </w:r>
                                <w:r w:rsidRPr="005153B2">
                                  <w:rPr>
                                    <w:rFonts w:ascii="Arial" w:hAnsi="Arial" w:cs="Arial"/>
                                    <w:sz w:val="18"/>
                                  </w:rPr>
                                  <w:t>енилэпинефрин, допамин эхлүүл</w:t>
                                </w:r>
                                <w:r>
                                  <w:rPr>
                                    <w:rFonts w:ascii="Arial" w:hAnsi="Arial" w:cs="Arial"/>
                                    <w:sz w:val="18"/>
                                    <w:lang w:val="mn-MN"/>
                                  </w:rPr>
                                  <w:t>н</w:t>
                                </w:r>
                                <w:r w:rsidRPr="005153B2">
                                  <w:rPr>
                                    <w:rFonts w:ascii="Arial" w:hAnsi="Arial" w:cs="Arial"/>
                                    <w:sz w:val="18"/>
                                    <w:lang w:val="mn-MN"/>
                                  </w:rPr>
                                  <w:t>э</w:t>
                                </w:r>
                                <w:r>
                                  <w:rPr>
                                    <w:rFonts w:ascii="Arial" w:hAnsi="Arial" w:cs="Arial"/>
                                    <w:sz w:val="18"/>
                                    <w:lang w:val="mn-MN"/>
                                  </w:rPr>
                                  <w:t>,</w:t>
                                </w:r>
                              </w:p>
                              <w:p w14:paraId="5971F8C1" w14:textId="77777777" w:rsidR="00B0429C" w:rsidRPr="00DC4A8C" w:rsidRDefault="00B0429C" w:rsidP="008F1838">
                                <w:pPr>
                                  <w:spacing w:after="0" w:line="240" w:lineRule="auto"/>
                                  <w:ind w:firstLine="720"/>
                                  <w:rPr>
                                    <w:rFonts w:ascii="Arial" w:hAnsi="Arial" w:cs="Arial"/>
                                    <w:sz w:val="18"/>
                                    <w:lang w:val="mn-MN"/>
                                  </w:rPr>
                                </w:pPr>
                                <w:r w:rsidRPr="00DC4A8C">
                                  <w:rPr>
                                    <w:rFonts w:ascii="Arial" w:hAnsi="Arial" w:cs="Arial"/>
                                    <w:sz w:val="18"/>
                                    <w:lang w:val="mn-MN"/>
                                  </w:rPr>
                                  <w:t>эсвэл</w:t>
                                </w:r>
                              </w:p>
                              <w:p w14:paraId="0460D9FC" w14:textId="3FCEF96C" w:rsidR="00B0429C" w:rsidRPr="005153B2" w:rsidRDefault="00B0429C" w:rsidP="00FA426D">
                                <w:pPr>
                                  <w:spacing w:after="0" w:line="240" w:lineRule="auto"/>
                                  <w:rPr>
                                    <w:rFonts w:ascii="Arial" w:hAnsi="Arial" w:cs="Arial"/>
                                    <w:sz w:val="18"/>
                                    <w:lang w:val="mn-MN"/>
                                  </w:rPr>
                                </w:pPr>
                                <w:r>
                                  <w:rPr>
                                    <w:rFonts w:ascii="Arial" w:hAnsi="Arial" w:cs="Arial"/>
                                    <w:sz w:val="18"/>
                                    <w:lang w:val="mn-MN"/>
                                  </w:rPr>
                                  <w:t>н</w:t>
                                </w:r>
                                <w:r w:rsidRPr="00DC4A8C">
                                  <w:rPr>
                                    <w:rFonts w:ascii="Arial" w:hAnsi="Arial" w:cs="Arial"/>
                                    <w:sz w:val="18"/>
                                    <w:lang w:val="mn-MN"/>
                                  </w:rPr>
                                  <w:t xml:space="preserve">орепинефрин дуслаар дутлыг шийдтэл </w:t>
                                </w:r>
                                <w:r>
                                  <w:rPr>
                                    <w:rFonts w:ascii="Arial" w:hAnsi="Arial" w:cs="Arial"/>
                                    <w:sz w:val="18"/>
                                    <w:lang w:val="mn-MN"/>
                                  </w:rPr>
                                  <w:t xml:space="preserve">диастал даралтыг </w:t>
                                </w:r>
                                <w:r w:rsidRPr="00DC4A8C">
                                  <w:rPr>
                                    <w:rFonts w:ascii="Arial" w:hAnsi="Arial" w:cs="Arial"/>
                                    <w:sz w:val="18"/>
                                    <w:lang w:val="mn-MN"/>
                                  </w:rPr>
                                  <w:t xml:space="preserve"> дээд хэмжээнд нь хүртэл үргэлжлүүл</w:t>
                                </w:r>
                                <w:r>
                                  <w:rPr>
                                    <w:rFonts w:ascii="Arial" w:hAnsi="Arial" w:cs="Arial"/>
                                    <w:sz w:val="18"/>
                                    <w:lang w:val="mn-MN"/>
                                  </w:rPr>
                                  <w:t>нэ</w:t>
                                </w:r>
                              </w:p>
                            </w:txbxContent>
                          </wps:txbx>
                          <wps:bodyPr rot="0" vert="horz" wrap="square" lIns="91440" tIns="45720" rIns="91440" bIns="45720" anchor="t" anchorCtr="0" upright="1">
                            <a:noAutofit/>
                          </wps:bodyPr>
                        </wps:wsp>
                        <wps:wsp>
                          <wps:cNvPr id="81" name="Rectangle 151"/>
                          <wps:cNvSpPr>
                            <a:spLocks noChangeArrowheads="1"/>
                          </wps:cNvSpPr>
                          <wps:spPr bwMode="auto">
                            <a:xfrm>
                              <a:off x="7925" y="8115"/>
                              <a:ext cx="3390" cy="930"/>
                            </a:xfrm>
                            <a:prstGeom prst="rect">
                              <a:avLst/>
                            </a:prstGeom>
                            <a:solidFill>
                              <a:srgbClr val="FFFFFF"/>
                            </a:solidFill>
                            <a:ln w="9525">
                              <a:solidFill>
                                <a:srgbClr val="000000"/>
                              </a:solidFill>
                              <a:miter lim="800000"/>
                              <a:headEnd/>
                              <a:tailEnd/>
                            </a:ln>
                          </wps:spPr>
                          <wps:txbx>
                            <w:txbxContent>
                              <w:p w14:paraId="5238093F" w14:textId="7E29A40C" w:rsidR="00B0429C" w:rsidRPr="005153B2" w:rsidRDefault="00B0429C" w:rsidP="001E2947">
                                <w:pPr>
                                  <w:rPr>
                                    <w:rFonts w:ascii="Arial" w:hAnsi="Arial" w:cs="Arial"/>
                                    <w:sz w:val="18"/>
                                    <w:lang w:val="mn-MN"/>
                                  </w:rPr>
                                </w:pPr>
                                <w:r>
                                  <w:rPr>
                                    <w:rFonts w:ascii="Arial" w:hAnsi="Arial" w:cs="Arial"/>
                                    <w:sz w:val="18"/>
                                    <w:lang w:val="mn-MN"/>
                                  </w:rPr>
                                  <w:t>ДХА эсвэл т</w:t>
                                </w:r>
                                <w:r w:rsidRPr="005153B2">
                                  <w:rPr>
                                    <w:rFonts w:ascii="Arial" w:hAnsi="Arial" w:cs="Arial"/>
                                    <w:sz w:val="18"/>
                                  </w:rPr>
                                  <w:t>архины цусны урсгалыг хэмжих өөр шинжилгээг хий</w:t>
                                </w:r>
                                <w:r>
                                  <w:rPr>
                                    <w:rFonts w:ascii="Arial" w:hAnsi="Arial" w:cs="Arial"/>
                                    <w:sz w:val="18"/>
                                    <w:lang w:val="mn-MN"/>
                                  </w:rPr>
                                  <w:t>нэ</w:t>
                                </w:r>
                              </w:p>
                            </w:txbxContent>
                          </wps:txbx>
                          <wps:bodyPr rot="0" vert="horz" wrap="square" lIns="91440" tIns="45720" rIns="91440" bIns="45720" anchor="t" anchorCtr="0" upright="1">
                            <a:noAutofit/>
                          </wps:bodyPr>
                        </wps:wsp>
                        <wps:wsp>
                          <wps:cNvPr id="82" name="Rectangle 152"/>
                          <wps:cNvSpPr>
                            <a:spLocks noChangeArrowheads="1"/>
                          </wps:cNvSpPr>
                          <wps:spPr bwMode="auto">
                            <a:xfrm>
                              <a:off x="7925" y="9840"/>
                              <a:ext cx="3390" cy="960"/>
                            </a:xfrm>
                            <a:prstGeom prst="rect">
                              <a:avLst/>
                            </a:prstGeom>
                            <a:solidFill>
                              <a:srgbClr val="FFFFFF"/>
                            </a:solidFill>
                            <a:ln w="9525">
                              <a:solidFill>
                                <a:srgbClr val="000000"/>
                              </a:solidFill>
                              <a:miter lim="800000"/>
                              <a:headEnd/>
                              <a:tailEnd/>
                            </a:ln>
                          </wps:spPr>
                          <wps:txbx>
                            <w:txbxContent>
                              <w:p w14:paraId="65EA1858" w14:textId="0199288A" w:rsidR="00B0429C" w:rsidRPr="005153B2" w:rsidRDefault="00B0429C" w:rsidP="001E2947">
                                <w:pPr>
                                  <w:rPr>
                                    <w:rFonts w:ascii="Arial" w:hAnsi="Arial" w:cs="Arial"/>
                                    <w:sz w:val="18"/>
                                  </w:rPr>
                                </w:pPr>
                                <w:r w:rsidRPr="005153B2">
                                  <w:rPr>
                                    <w:rFonts w:ascii="Arial" w:hAnsi="Arial" w:cs="Arial"/>
                                    <w:sz w:val="18"/>
                                  </w:rPr>
                                  <w:t>Хэрэв судас</w:t>
                                </w:r>
                                <w:r>
                                  <w:rPr>
                                    <w:rFonts w:ascii="Arial" w:hAnsi="Arial" w:cs="Arial"/>
                                    <w:sz w:val="18"/>
                                    <w:lang w:val="mn-MN"/>
                                  </w:rPr>
                                  <w:t>ны</w:t>
                                </w:r>
                                <w:r>
                                  <w:rPr>
                                    <w:rFonts w:ascii="Arial" w:hAnsi="Arial" w:cs="Arial"/>
                                    <w:sz w:val="18"/>
                                  </w:rPr>
                                  <w:t xml:space="preserve"> агчил </w:t>
                                </w:r>
                                <w:r w:rsidRPr="005153B2">
                                  <w:rPr>
                                    <w:rFonts w:ascii="Arial" w:hAnsi="Arial" w:cs="Arial"/>
                                    <w:sz w:val="18"/>
                                  </w:rPr>
                                  <w:t xml:space="preserve">эсвэл тархины цусны урсгал </w:t>
                                </w:r>
                                <w:r>
                                  <w:rPr>
                                    <w:rFonts w:ascii="Arial" w:hAnsi="Arial" w:cs="Arial"/>
                                    <w:sz w:val="18"/>
                                    <w:lang w:val="mn-MN"/>
                                  </w:rPr>
                                  <w:t>удааширса</w:t>
                                </w:r>
                                <w:r w:rsidRPr="005153B2">
                                  <w:rPr>
                                    <w:rFonts w:ascii="Arial" w:hAnsi="Arial" w:cs="Arial"/>
                                    <w:sz w:val="18"/>
                                  </w:rPr>
                                  <w:t>н байвал</w:t>
                                </w:r>
                              </w:p>
                            </w:txbxContent>
                          </wps:txbx>
                          <wps:bodyPr rot="0" vert="horz" wrap="square" lIns="91440" tIns="45720" rIns="91440" bIns="45720" anchor="t" anchorCtr="0" upright="1">
                            <a:noAutofit/>
                          </wps:bodyPr>
                        </wps:wsp>
                        <wps:wsp>
                          <wps:cNvPr id="83" name="Rectangle 153"/>
                          <wps:cNvSpPr>
                            <a:spLocks noChangeArrowheads="1"/>
                          </wps:cNvSpPr>
                          <wps:spPr bwMode="auto">
                            <a:xfrm>
                              <a:off x="8060" y="13110"/>
                              <a:ext cx="3255" cy="901"/>
                            </a:xfrm>
                            <a:prstGeom prst="rect">
                              <a:avLst/>
                            </a:prstGeom>
                            <a:solidFill>
                              <a:srgbClr val="FFFFFF"/>
                            </a:solidFill>
                            <a:ln w="9525">
                              <a:solidFill>
                                <a:srgbClr val="000000"/>
                              </a:solidFill>
                              <a:miter lim="800000"/>
                              <a:headEnd/>
                              <a:tailEnd/>
                            </a:ln>
                          </wps:spPr>
                          <wps:txbx>
                            <w:txbxContent>
                              <w:p w14:paraId="12172CE4" w14:textId="3535A86A" w:rsidR="00B0429C" w:rsidRPr="007B4FB3" w:rsidRDefault="00B0429C" w:rsidP="00FA426D">
                                <w:pPr>
                                  <w:spacing w:after="0" w:line="240" w:lineRule="auto"/>
                                  <w:rPr>
                                    <w:rFonts w:ascii="Arial" w:hAnsi="Arial" w:cs="Arial"/>
                                    <w:sz w:val="20"/>
                                    <w:szCs w:val="20"/>
                                    <w:lang w:val="mn-MN"/>
                                  </w:rPr>
                                </w:pPr>
                                <w:r>
                                  <w:rPr>
                                    <w:rFonts w:ascii="Arial" w:hAnsi="Arial" w:cs="Arial"/>
                                    <w:sz w:val="20"/>
                                    <w:szCs w:val="20"/>
                                    <w:lang w:val="mn-MN"/>
                                  </w:rPr>
                                  <w:t>А</w:t>
                                </w:r>
                                <w:r w:rsidRPr="00C85F4A">
                                  <w:rPr>
                                    <w:rFonts w:ascii="Arial" w:hAnsi="Arial" w:cs="Arial"/>
                                    <w:sz w:val="20"/>
                                    <w:szCs w:val="20"/>
                                    <w:lang w:val="ru-RU"/>
                                  </w:rPr>
                                  <w:t xml:space="preserve">ртерийн </w:t>
                                </w:r>
                                <w:r>
                                  <w:rPr>
                                    <w:rFonts w:ascii="Arial" w:hAnsi="Arial" w:cs="Arial"/>
                                    <w:sz w:val="20"/>
                                    <w:szCs w:val="20"/>
                                    <w:lang w:val="mn-MN"/>
                                  </w:rPr>
                                  <w:t xml:space="preserve">дотор </w:t>
                                </w:r>
                                <w:r w:rsidRPr="00C85F4A">
                                  <w:rPr>
                                    <w:rFonts w:ascii="Arial" w:hAnsi="Arial" w:cs="Arial"/>
                                    <w:sz w:val="20"/>
                                    <w:szCs w:val="20"/>
                                    <w:lang w:val="ru-RU"/>
                                  </w:rPr>
                                  <w:t>ангиопласт</w:t>
                                </w:r>
                                <w:r>
                                  <w:rPr>
                                    <w:rFonts w:ascii="Arial" w:hAnsi="Arial" w:cs="Arial"/>
                                    <w:sz w:val="20"/>
                                    <w:szCs w:val="20"/>
                                    <w:lang w:val="mn-MN"/>
                                  </w:rPr>
                                  <w:t xml:space="preserve"> ажилбарыг </w:t>
                                </w:r>
                              </w:p>
                              <w:p w14:paraId="1E21E180" w14:textId="3FECB9C9" w:rsidR="00B0429C" w:rsidRPr="007B4FB3" w:rsidRDefault="00B0429C" w:rsidP="00FA426D">
                                <w:pPr>
                                  <w:spacing w:after="0" w:line="240" w:lineRule="auto"/>
                                  <w:rPr>
                                    <w:rFonts w:ascii="Arial" w:hAnsi="Arial" w:cs="Arial"/>
                                    <w:sz w:val="20"/>
                                    <w:szCs w:val="20"/>
                                    <w:lang w:val="mn-MN"/>
                                  </w:rPr>
                                </w:pPr>
                                <w:r w:rsidRPr="00C85F4A">
                                  <w:rPr>
                                    <w:rFonts w:ascii="Arial" w:hAnsi="Arial" w:cs="Arial"/>
                                    <w:sz w:val="20"/>
                                    <w:szCs w:val="20"/>
                                    <w:lang w:val="ru-RU"/>
                                  </w:rPr>
                                  <w:t>+ / -пап</w:t>
                                </w:r>
                                <w:r>
                                  <w:rPr>
                                    <w:rFonts w:ascii="Arial" w:hAnsi="Arial" w:cs="Arial"/>
                                    <w:sz w:val="20"/>
                                    <w:szCs w:val="20"/>
                                    <w:lang w:val="mn-MN"/>
                                  </w:rPr>
                                  <w:t>а</w:t>
                                </w:r>
                                <w:r w:rsidRPr="00C85F4A">
                                  <w:rPr>
                                    <w:rFonts w:ascii="Arial" w:hAnsi="Arial" w:cs="Arial"/>
                                    <w:sz w:val="20"/>
                                    <w:szCs w:val="20"/>
                                    <w:lang w:val="ru-RU"/>
                                  </w:rPr>
                                  <w:t>верин</w:t>
                                </w:r>
                                <w:r>
                                  <w:rPr>
                                    <w:rFonts w:ascii="Arial" w:hAnsi="Arial" w:cs="Arial"/>
                                    <w:sz w:val="20"/>
                                    <w:szCs w:val="20"/>
                                    <w:lang w:val="mn-MN"/>
                                  </w:rPr>
                                  <w:t>тэй хийнэ</w:t>
                                </w:r>
                              </w:p>
                              <w:p w14:paraId="14D4A798" w14:textId="77777777" w:rsidR="00B0429C" w:rsidRPr="00C85F4A" w:rsidRDefault="00B0429C" w:rsidP="001E2947">
                                <w:pPr>
                                  <w:rPr>
                                    <w:lang w:val="ru-RU"/>
                                  </w:rPr>
                                </w:pPr>
                              </w:p>
                            </w:txbxContent>
                          </wps:txbx>
                          <wps:bodyPr rot="0" vert="horz" wrap="square" lIns="91440" tIns="45720" rIns="91440" bIns="45720" anchor="t" anchorCtr="0" upright="1">
                            <a:noAutofit/>
                          </wps:bodyPr>
                        </wps:wsp>
                        <wps:wsp>
                          <wps:cNvPr id="84" name="Rectangle 154"/>
                          <wps:cNvSpPr>
                            <a:spLocks noChangeArrowheads="1"/>
                          </wps:cNvSpPr>
                          <wps:spPr bwMode="auto">
                            <a:xfrm>
                              <a:off x="3333" y="13005"/>
                              <a:ext cx="3145" cy="1353"/>
                            </a:xfrm>
                            <a:prstGeom prst="rect">
                              <a:avLst/>
                            </a:prstGeom>
                            <a:solidFill>
                              <a:srgbClr val="FFFFFF"/>
                            </a:solidFill>
                            <a:ln w="9525">
                              <a:solidFill>
                                <a:srgbClr val="000000"/>
                              </a:solidFill>
                              <a:miter lim="800000"/>
                              <a:headEnd/>
                              <a:tailEnd/>
                            </a:ln>
                          </wps:spPr>
                          <wps:txbx>
                            <w:txbxContent>
                              <w:p w14:paraId="324B8297" w14:textId="4779C98C" w:rsidR="00B0429C" w:rsidRPr="007B4FB3" w:rsidRDefault="00B0429C" w:rsidP="00FA426D">
                                <w:pPr>
                                  <w:spacing w:after="0" w:line="240" w:lineRule="auto"/>
                                  <w:rPr>
                                    <w:rFonts w:ascii="Arial" w:hAnsi="Arial" w:cs="Arial"/>
                                    <w:sz w:val="18"/>
                                    <w:szCs w:val="18"/>
                                    <w:lang w:val="mn-MN"/>
                                  </w:rPr>
                                </w:pPr>
                                <w:r w:rsidRPr="007B4FB3">
                                  <w:rPr>
                                    <w:rFonts w:ascii="Arial" w:hAnsi="Arial" w:cs="Arial"/>
                                    <w:sz w:val="18"/>
                                    <w:szCs w:val="18"/>
                                  </w:rPr>
                                  <w:t>Swan-Ganz- катет</w:t>
                                </w:r>
                                <w:r w:rsidRPr="007B4FB3">
                                  <w:rPr>
                                    <w:rFonts w:ascii="Arial" w:hAnsi="Arial" w:cs="Arial"/>
                                    <w:sz w:val="18"/>
                                    <w:szCs w:val="18"/>
                                    <w:lang w:val="mn-MN"/>
                                  </w:rPr>
                                  <w:t>е</w:t>
                                </w:r>
                                <w:r w:rsidRPr="007B4FB3">
                                  <w:rPr>
                                    <w:rFonts w:ascii="Arial" w:hAnsi="Arial" w:cs="Arial"/>
                                    <w:sz w:val="18"/>
                                    <w:szCs w:val="18"/>
                                  </w:rPr>
                                  <w:t>р тав</w:t>
                                </w:r>
                                <w:r w:rsidRPr="007B4FB3">
                                  <w:rPr>
                                    <w:rFonts w:ascii="Arial" w:hAnsi="Arial" w:cs="Arial"/>
                                    <w:sz w:val="18"/>
                                    <w:szCs w:val="18"/>
                                    <w:lang w:val="mn-MN"/>
                                  </w:rPr>
                                  <w:t>их,</w:t>
                                </w:r>
                                <w:r w:rsidRPr="007B4FB3">
                                  <w:rPr>
                                    <w:rFonts w:ascii="Arial" w:hAnsi="Arial" w:cs="Arial"/>
                                    <w:sz w:val="18"/>
                                    <w:szCs w:val="18"/>
                                  </w:rPr>
                                  <w:t xml:space="preserve"> Добутаминыг зүрхний хаялтыг дээд хэмжээнд хүртэл юм уу тархины дутл</w:t>
                                </w:r>
                                <w:r w:rsidRPr="007B4FB3">
                                  <w:rPr>
                                    <w:rFonts w:ascii="Arial" w:hAnsi="Arial" w:cs="Arial"/>
                                    <w:sz w:val="18"/>
                                    <w:szCs w:val="18"/>
                                    <w:lang w:val="mn-MN"/>
                                  </w:rPr>
                                  <w:t>ыг</w:t>
                                </w:r>
                                <w:r w:rsidRPr="007B4FB3">
                                  <w:rPr>
                                    <w:rFonts w:ascii="Arial" w:hAnsi="Arial" w:cs="Arial"/>
                                    <w:sz w:val="18"/>
                                    <w:szCs w:val="18"/>
                                  </w:rPr>
                                  <w:t xml:space="preserve"> шийдтэл үргэлжлүүл</w:t>
                                </w:r>
                                <w:r w:rsidRPr="007B4FB3">
                                  <w:rPr>
                                    <w:rFonts w:ascii="Arial" w:hAnsi="Arial" w:cs="Arial"/>
                                    <w:sz w:val="18"/>
                                    <w:szCs w:val="18"/>
                                    <w:lang w:val="mn-MN"/>
                                  </w:rPr>
                                  <w:t>нэ</w:t>
                                </w:r>
                              </w:p>
                            </w:txbxContent>
                          </wps:txbx>
                          <wps:bodyPr rot="0" vert="horz" wrap="square" lIns="91440" tIns="45720" rIns="91440" bIns="45720" anchor="t" anchorCtr="0" upright="1">
                            <a:noAutofit/>
                          </wps:bodyPr>
                        </wps:wsp>
                        <wps:wsp>
                          <wps:cNvPr id="85" name="AutoShape 155"/>
                          <wps:cNvCnPr>
                            <a:cxnSpLocks noChangeShapeType="1"/>
                          </wps:cNvCnPr>
                          <wps:spPr bwMode="auto">
                            <a:xfrm>
                              <a:off x="2705" y="5805"/>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56"/>
                          <wps:cNvCnPr>
                            <a:cxnSpLocks noChangeShapeType="1"/>
                          </wps:cNvCnPr>
                          <wps:spPr bwMode="auto">
                            <a:xfrm flipV="1">
                              <a:off x="7730" y="5535"/>
                              <a:ext cx="0" cy="2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57"/>
                          <wps:cNvCnPr>
                            <a:cxnSpLocks noChangeShapeType="1"/>
                          </wps:cNvCnPr>
                          <wps:spPr bwMode="auto">
                            <a:xfrm>
                              <a:off x="7475" y="7905"/>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58"/>
                          <wps:cNvCnPr>
                            <a:cxnSpLocks noChangeShapeType="1"/>
                            <a:stCxn id="79" idx="0"/>
                            <a:endCxn id="68" idx="2"/>
                          </wps:cNvCnPr>
                          <wps:spPr bwMode="auto">
                            <a:xfrm flipV="1">
                              <a:off x="1962" y="7440"/>
                              <a:ext cx="63"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159"/>
                          <wps:cNvSpPr>
                            <a:spLocks noChangeArrowheads="1"/>
                          </wps:cNvSpPr>
                          <wps:spPr bwMode="auto">
                            <a:xfrm>
                              <a:off x="965" y="9360"/>
                              <a:ext cx="1425" cy="894"/>
                            </a:xfrm>
                            <a:prstGeom prst="rect">
                              <a:avLst/>
                            </a:prstGeom>
                            <a:solidFill>
                              <a:srgbClr val="FFFFFF"/>
                            </a:solidFill>
                            <a:ln w="9525">
                              <a:solidFill>
                                <a:srgbClr val="000000"/>
                              </a:solidFill>
                              <a:miter lim="800000"/>
                              <a:headEnd/>
                              <a:tailEnd/>
                            </a:ln>
                          </wps:spPr>
                          <wps:txbx>
                            <w:txbxContent>
                              <w:p w14:paraId="74616E3B" w14:textId="77777777" w:rsidR="00B0429C" w:rsidRPr="005153B2" w:rsidRDefault="00B0429C" w:rsidP="001E2947">
                                <w:pPr>
                                  <w:rPr>
                                    <w:rFonts w:ascii="Arial" w:hAnsi="Arial" w:cs="Arial"/>
                                    <w:sz w:val="18"/>
                                  </w:rPr>
                                </w:pPr>
                                <w:r w:rsidRPr="005153B2">
                                  <w:rPr>
                                    <w:rFonts w:ascii="Arial" w:hAnsi="Arial" w:cs="Arial"/>
                                    <w:sz w:val="18"/>
                                  </w:rPr>
                                  <w:t>Тархины дутл</w:t>
                                </w:r>
                                <w:r>
                                  <w:rPr>
                                    <w:rFonts w:ascii="Arial" w:hAnsi="Arial" w:cs="Arial"/>
                                    <w:sz w:val="18"/>
                                    <w:lang w:val="mn-MN"/>
                                  </w:rPr>
                                  <w:t xml:space="preserve">ыг </w:t>
                                </w:r>
                                <w:r w:rsidRPr="005153B2">
                                  <w:rPr>
                                    <w:rFonts w:ascii="Arial" w:hAnsi="Arial" w:cs="Arial"/>
                                    <w:sz w:val="18"/>
                                  </w:rPr>
                                  <w:t>шийдтэл</w:t>
                                </w:r>
                              </w:p>
                            </w:txbxContent>
                          </wps:txbx>
                          <wps:bodyPr rot="0" vert="horz" wrap="square" lIns="91440" tIns="45720" rIns="91440" bIns="45720" anchor="t" anchorCtr="0" upright="1">
                            <a:noAutofit/>
                          </wps:bodyPr>
                        </wps:wsp>
                        <wps:wsp>
                          <wps:cNvPr id="90" name="AutoShape 160"/>
                          <wps:cNvCnPr>
                            <a:cxnSpLocks noChangeShapeType="1"/>
                          </wps:cNvCnPr>
                          <wps:spPr bwMode="auto">
                            <a:xfrm flipH="1">
                              <a:off x="695" y="13740"/>
                              <a:ext cx="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61"/>
                          <wps:cNvCnPr>
                            <a:cxnSpLocks noChangeShapeType="1"/>
                          </wps:cNvCnPr>
                          <wps:spPr bwMode="auto">
                            <a:xfrm flipV="1">
                              <a:off x="695" y="8310"/>
                              <a:ext cx="0" cy="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62"/>
                          <wps:cNvCnPr>
                            <a:cxnSpLocks noChangeShapeType="1"/>
                          </wps:cNvCnPr>
                          <wps:spPr bwMode="auto">
                            <a:xfrm>
                              <a:off x="695" y="831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163"/>
                          <wps:cNvCnPr>
                            <a:cxnSpLocks noChangeShapeType="1"/>
                          </wps:cNvCnPr>
                          <wps:spPr bwMode="auto">
                            <a:xfrm flipV="1">
                              <a:off x="1925" y="8895"/>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164"/>
                          <wps:cNvCnPr>
                            <a:cxnSpLocks noChangeShapeType="1"/>
                          </wps:cNvCnPr>
                          <wps:spPr bwMode="auto">
                            <a:xfrm flipH="1">
                              <a:off x="2390" y="9840"/>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165"/>
                          <wps:cNvSpPr>
                            <a:spLocks noChangeArrowheads="1"/>
                          </wps:cNvSpPr>
                          <wps:spPr bwMode="auto">
                            <a:xfrm>
                              <a:off x="4240" y="11550"/>
                              <a:ext cx="2235" cy="660"/>
                            </a:xfrm>
                            <a:prstGeom prst="rect">
                              <a:avLst/>
                            </a:prstGeom>
                            <a:solidFill>
                              <a:srgbClr val="FFFFFF"/>
                            </a:solidFill>
                            <a:ln w="9525">
                              <a:solidFill>
                                <a:srgbClr val="000000"/>
                              </a:solidFill>
                              <a:miter lim="800000"/>
                              <a:headEnd/>
                              <a:tailEnd/>
                            </a:ln>
                          </wps:spPr>
                          <wps:txbx>
                            <w:txbxContent>
                              <w:p w14:paraId="0FF60080" w14:textId="77777777" w:rsidR="00B0429C" w:rsidRPr="005153B2" w:rsidRDefault="00B0429C" w:rsidP="001E2947">
                                <w:pPr>
                                  <w:rPr>
                                    <w:rFonts w:ascii="Arial" w:hAnsi="Arial" w:cs="Arial"/>
                                    <w:sz w:val="18"/>
                                  </w:rPr>
                                </w:pPr>
                                <w:r w:rsidRPr="005153B2">
                                  <w:rPr>
                                    <w:rFonts w:ascii="Arial" w:hAnsi="Arial" w:cs="Arial"/>
                                    <w:sz w:val="18"/>
                                  </w:rPr>
                                  <w:t>Хэрэв дутал үргэлжилбэл</w:t>
                                </w:r>
                              </w:p>
                            </w:txbxContent>
                          </wps:txbx>
                          <wps:bodyPr rot="0" vert="horz" wrap="square" lIns="91440" tIns="45720" rIns="91440" bIns="45720" anchor="t" anchorCtr="0" upright="1">
                            <a:noAutofit/>
                          </wps:bodyPr>
                        </wps:wsp>
                        <wps:wsp>
                          <wps:cNvPr id="96" name="AutoShape 166"/>
                          <wps:cNvCnPr>
                            <a:cxnSpLocks noChangeShapeType="1"/>
                          </wps:cNvCnPr>
                          <wps:spPr bwMode="auto">
                            <a:xfrm>
                              <a:off x="5255" y="744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67"/>
                          <wps:cNvCnPr>
                            <a:cxnSpLocks noChangeShapeType="1"/>
                          </wps:cNvCnPr>
                          <wps:spPr bwMode="auto">
                            <a:xfrm>
                              <a:off x="5255" y="8115"/>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168"/>
                          <wps:cNvCnPr>
                            <a:cxnSpLocks noChangeShapeType="1"/>
                          </wps:cNvCnPr>
                          <wps:spPr bwMode="auto">
                            <a:xfrm>
                              <a:off x="5255" y="873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69"/>
                          <wps:cNvCnPr>
                            <a:cxnSpLocks noChangeShapeType="1"/>
                          </wps:cNvCnPr>
                          <wps:spPr bwMode="auto">
                            <a:xfrm>
                              <a:off x="5330" y="10695"/>
                              <a:ext cx="15" cy="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70"/>
                          <wps:cNvCnPr>
                            <a:cxnSpLocks noChangeShapeType="1"/>
                          </wps:cNvCnPr>
                          <wps:spPr bwMode="auto">
                            <a:xfrm>
                              <a:off x="5345" y="12210"/>
                              <a:ext cx="0" cy="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171"/>
                          <wps:cNvCnPr>
                            <a:cxnSpLocks noChangeShapeType="1"/>
                          </wps:cNvCnPr>
                          <wps:spPr bwMode="auto">
                            <a:xfrm>
                              <a:off x="6475" y="13740"/>
                              <a:ext cx="1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72"/>
                          <wps:cNvCnPr>
                            <a:cxnSpLocks noChangeShapeType="1"/>
                          </wps:cNvCnPr>
                          <wps:spPr bwMode="auto">
                            <a:xfrm>
                              <a:off x="9845" y="7585"/>
                              <a:ext cx="0" cy="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173"/>
                          <wps:cNvCnPr>
                            <a:cxnSpLocks noChangeShapeType="1"/>
                          </wps:cNvCnPr>
                          <wps:spPr bwMode="auto">
                            <a:xfrm>
                              <a:off x="9845" y="9045"/>
                              <a:ext cx="0" cy="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174"/>
                          <wps:cNvCnPr>
                            <a:cxnSpLocks noChangeShapeType="1"/>
                          </wps:cNvCnPr>
                          <wps:spPr bwMode="auto">
                            <a:xfrm>
                              <a:off x="9845" y="10800"/>
                              <a:ext cx="0" cy="2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75"/>
                          <wps:cNvCnPr>
                            <a:cxnSpLocks noChangeShapeType="1"/>
                          </wps:cNvCnPr>
                          <wps:spPr bwMode="auto">
                            <a:xfrm flipH="1" flipV="1">
                              <a:off x="7475" y="8115"/>
                              <a:ext cx="450" cy="1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176"/>
                          <wps:cNvCnPr>
                            <a:cxnSpLocks noChangeShapeType="1"/>
                          </wps:cNvCnPr>
                          <wps:spPr bwMode="auto">
                            <a:xfrm>
                              <a:off x="7475" y="8565"/>
                              <a:ext cx="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AutoShape 177"/>
                          <wps:cNvCnPr>
                            <a:cxnSpLocks noChangeShapeType="1"/>
                          </wps:cNvCnPr>
                          <wps:spPr bwMode="auto">
                            <a:xfrm>
                              <a:off x="7655" y="8565"/>
                              <a:ext cx="0" cy="46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AutoShape 178"/>
                          <wps:cNvCnPr>
                            <a:cxnSpLocks noChangeShapeType="1"/>
                          </wps:cNvCnPr>
                          <wps:spPr bwMode="auto">
                            <a:xfrm flipH="1">
                              <a:off x="6475" y="13230"/>
                              <a:ext cx="118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 name="AutoShape 179"/>
                          <wps:cNvCnPr>
                            <a:cxnSpLocks noChangeShapeType="1"/>
                          </wps:cNvCnPr>
                          <wps:spPr bwMode="auto">
                            <a:xfrm>
                              <a:off x="7475" y="8730"/>
                              <a:ext cx="930" cy="43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 name="AutoShape 180"/>
                          <wps:cNvCnPr>
                            <a:cxnSpLocks noChangeShapeType="1"/>
                          </wps:cNvCnPr>
                          <wps:spPr bwMode="auto">
                            <a:xfrm>
                              <a:off x="7475" y="10620"/>
                              <a:ext cx="585" cy="249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1" name="AutoShape 181"/>
                          <wps:cNvCnPr>
                            <a:cxnSpLocks noChangeShapeType="1"/>
                          </wps:cNvCnPr>
                          <wps:spPr bwMode="auto">
                            <a:xfrm>
                              <a:off x="8405" y="1980"/>
                              <a:ext cx="16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82"/>
                          <wps:cNvCnPr>
                            <a:cxnSpLocks noChangeShapeType="1"/>
                          </wps:cNvCnPr>
                          <wps:spPr bwMode="auto">
                            <a:xfrm>
                              <a:off x="10020" y="1980"/>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3" name="Text Box 183"/>
                        <wps:cNvSpPr txBox="1">
                          <a:spLocks noChangeArrowheads="1"/>
                        </wps:cNvSpPr>
                        <wps:spPr bwMode="auto">
                          <a:xfrm>
                            <a:off x="8340" y="2201"/>
                            <a:ext cx="246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1544A" w14:textId="77777777" w:rsidR="00B0429C" w:rsidRPr="00D5286B" w:rsidRDefault="00B0429C" w:rsidP="00DA4956">
                              <w:pPr>
                                <w:spacing w:after="0" w:line="240" w:lineRule="auto"/>
                                <w:rPr>
                                  <w:rFonts w:ascii="Arial" w:hAnsi="Arial" w:cs="Arial"/>
                                  <w:sz w:val="18"/>
                                  <w:lang w:val="ru-RU"/>
                                </w:rPr>
                              </w:pPr>
                              <w:r w:rsidRPr="00D5286B">
                                <w:rPr>
                                  <w:rFonts w:ascii="Arial" w:hAnsi="Arial" w:cs="Arial"/>
                                  <w:sz w:val="18"/>
                                  <w:lang w:val="ru-RU"/>
                                </w:rPr>
                                <w:t>Хэрэв даралт бага</w:t>
                              </w:r>
                            </w:p>
                            <w:p w14:paraId="719B8FB1" w14:textId="77777777" w:rsidR="00B0429C" w:rsidRPr="00D5286B" w:rsidRDefault="00B0429C" w:rsidP="00DA4956">
                              <w:pPr>
                                <w:spacing w:after="0" w:line="240" w:lineRule="auto"/>
                                <w:rPr>
                                  <w:sz w:val="18"/>
                                  <w:lang w:val="ru-RU"/>
                                </w:rPr>
                              </w:pPr>
                              <w:r w:rsidRPr="00D5286B">
                                <w:rPr>
                                  <w:rFonts w:ascii="Arial" w:hAnsi="Arial" w:cs="Arial"/>
                                  <w:sz w:val="18"/>
                                  <w:lang w:val="ru-RU"/>
                                </w:rPr>
                                <w:t>хэвээр бол</w:t>
                              </w:r>
                            </w:p>
                            <w:p w14:paraId="77E48052" w14:textId="77777777" w:rsidR="00B0429C" w:rsidRPr="00D5286B" w:rsidRDefault="00B0429C" w:rsidP="001E2947">
                              <w:pPr>
                                <w:jc w:val="center"/>
                                <w:rPr>
                                  <w:lang w:val="ru-RU"/>
                                </w:rPr>
                              </w:pPr>
                            </w:p>
                          </w:txbxContent>
                        </wps:txbx>
                        <wps:bodyPr rot="0" vert="horz" wrap="square" lIns="91440" tIns="45720" rIns="91440" bIns="45720" anchor="t" anchorCtr="0" upright="1">
                          <a:noAutofit/>
                        </wps:bodyPr>
                      </wps:wsp>
                      <wps:wsp>
                        <wps:cNvPr id="114" name="Text Box 184"/>
                        <wps:cNvSpPr txBox="1">
                          <a:spLocks noChangeArrowheads="1"/>
                        </wps:cNvSpPr>
                        <wps:spPr bwMode="auto">
                          <a:xfrm>
                            <a:off x="6285" y="13207"/>
                            <a:ext cx="2460"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9408" w14:textId="77777777" w:rsidR="00B0429C" w:rsidRPr="001E2947" w:rsidRDefault="00B0429C" w:rsidP="001E2947">
                              <w:pPr>
                                <w:rPr>
                                  <w:rFonts w:ascii="Arial" w:hAnsi="Arial" w:cs="Arial"/>
                                  <w:sz w:val="20"/>
                                  <w:szCs w:val="20"/>
                                </w:rPr>
                              </w:pPr>
                              <w:r w:rsidRPr="001E2947">
                                <w:rPr>
                                  <w:rFonts w:ascii="Arial" w:hAnsi="Arial" w:cs="Arial"/>
                                  <w:sz w:val="20"/>
                                  <w:szCs w:val="20"/>
                                </w:rPr>
                                <w:t>Дутал</w:t>
                              </w:r>
                            </w:p>
                            <w:p w14:paraId="66939939" w14:textId="77777777" w:rsidR="00B0429C" w:rsidRPr="001E2947" w:rsidRDefault="00B0429C" w:rsidP="001E2947">
                              <w:pPr>
                                <w:rPr>
                                  <w:rFonts w:ascii="Arial" w:hAnsi="Arial" w:cs="Arial"/>
                                  <w:b/>
                                  <w:sz w:val="20"/>
                                  <w:szCs w:val="20"/>
                                </w:rPr>
                              </w:pPr>
                              <w:r w:rsidRPr="001E2947">
                                <w:rPr>
                                  <w:rFonts w:ascii="Arial" w:hAnsi="Arial" w:cs="Arial"/>
                                  <w:sz w:val="20"/>
                                  <w:szCs w:val="20"/>
                                </w:rPr>
                                <w:t>үргэлжилбэл</w:t>
                              </w:r>
                            </w:p>
                            <w:p w14:paraId="476A00E4" w14:textId="77777777" w:rsidR="00B0429C" w:rsidRPr="001E2947" w:rsidRDefault="00B0429C" w:rsidP="001E2947">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BB980" id="Group 114" o:spid="_x0000_s1085" style="position:absolute;margin-left:22pt;margin-top:7.5pt;width:424.05pt;height:643.25pt;z-index:251713536" coordorigin="630,2201" coordsize="10620,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">
                <v:group id="Group 115" o:spid="_x0000_s1086" style="position:absolute;left:630;top:2235;width:10620;height:12843" coordorigin="695,1515" coordsize="10620,1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rect id="Rectangle 116" o:spid="_x0000_s1087" style="position:absolute;left:1255;top:1515;width:2525;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">
                    <v:textbox>
                      <w:txbxContent>
                        <w:p w14:paraId="4B0A700A" w14:textId="543E8AC9" w:rsidR="00B0429C" w:rsidRPr="009D3B4C" w:rsidRDefault="00B0429C" w:rsidP="001E2947">
                          <w:pPr>
                            <w:rPr>
                              <w:rFonts w:ascii="Arial" w:hAnsi="Arial" w:cs="Arial"/>
                              <w:sz w:val="18"/>
                              <w:lang w:val="mn-MN"/>
                            </w:rPr>
                          </w:pPr>
                          <w:r w:rsidRPr="002056E5">
                            <w:rPr>
                              <w:rFonts w:ascii="Arial" w:hAnsi="Arial" w:cs="Arial"/>
                              <w:sz w:val="18"/>
                            </w:rPr>
                            <w:t>Нимодипин 60</w:t>
                          </w:r>
                          <w:r>
                            <w:rPr>
                              <w:rFonts w:ascii="Arial" w:hAnsi="Arial" w:cs="Arial"/>
                              <w:sz w:val="18"/>
                              <w:lang w:val="mn-MN"/>
                            </w:rPr>
                            <w:t xml:space="preserve"> </w:t>
                          </w:r>
                          <w:r w:rsidRPr="002056E5">
                            <w:rPr>
                              <w:rFonts w:ascii="Arial" w:hAnsi="Arial" w:cs="Arial"/>
                              <w:sz w:val="18"/>
                            </w:rPr>
                            <w:t>мг</w:t>
                          </w:r>
                          <w:r>
                            <w:rPr>
                              <w:rFonts w:ascii="Arial" w:hAnsi="Arial" w:cs="Arial"/>
                              <w:sz w:val="18"/>
                              <w:lang w:val="mn-MN"/>
                            </w:rPr>
                            <w:t xml:space="preserve">-аар </w:t>
                          </w:r>
                          <w:r w:rsidRPr="002056E5">
                            <w:rPr>
                              <w:rFonts w:ascii="Arial" w:hAnsi="Arial" w:cs="Arial"/>
                              <w:sz w:val="18"/>
                            </w:rPr>
                            <w:t xml:space="preserve"> 4 цаг тутамд</w:t>
                          </w:r>
                          <w:r>
                            <w:rPr>
                              <w:rFonts w:ascii="Arial" w:hAnsi="Arial" w:cs="Arial"/>
                              <w:sz w:val="18"/>
                              <w:lang w:val="mn-MN"/>
                            </w:rPr>
                            <w:t xml:space="preserve"> уулгана</w:t>
                          </w:r>
                        </w:p>
                      </w:txbxContent>
                    </v:textbox>
                  </v:rect>
                  <v:rect id="Rectangle 117" o:spid="_x0000_s1088" style="position:absolute;left:4165;top:1650;width:1795;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">
                    <v:textbox>
                      <w:txbxContent>
                        <w:p w14:paraId="3FA6E18D" w14:textId="77777777" w:rsidR="00B0429C" w:rsidRPr="00450D65" w:rsidRDefault="00B0429C" w:rsidP="001E2947">
                          <w:pPr>
                            <w:rPr>
                              <w:rFonts w:ascii="Arial" w:hAnsi="Arial" w:cs="Arial"/>
                              <w:sz w:val="18"/>
                              <w:szCs w:val="18"/>
                              <w:lang w:val="mn-MN"/>
                            </w:rPr>
                          </w:pPr>
                          <w:r w:rsidRPr="00450D65">
                            <w:rPr>
                              <w:rFonts w:ascii="Arial" w:hAnsi="Arial" w:cs="Arial"/>
                              <w:sz w:val="18"/>
                              <w:szCs w:val="18"/>
                            </w:rPr>
                            <w:t>Хэрэв даралт багатай бол</w:t>
                          </w:r>
                        </w:p>
                        <w:p w14:paraId="0027C76D" w14:textId="77777777" w:rsidR="00B0429C" w:rsidRDefault="00B0429C" w:rsidP="001E2947">
                          <w:pPr>
                            <w:rPr>
                              <w:rFonts w:ascii="Arial" w:hAnsi="Arial" w:cs="Arial"/>
                              <w:sz w:val="18"/>
                              <w:lang w:val="mn-MN"/>
                            </w:rPr>
                          </w:pPr>
                        </w:p>
                        <w:p w14:paraId="111A54FA" w14:textId="77777777" w:rsidR="00B0429C" w:rsidRPr="002056E5" w:rsidRDefault="00B0429C" w:rsidP="001E2947">
                          <w:pPr>
                            <w:rPr>
                              <w:rFonts w:ascii="Arial" w:hAnsi="Arial" w:cs="Arial"/>
                              <w:sz w:val="18"/>
                            </w:rPr>
                          </w:pPr>
                        </w:p>
                      </w:txbxContent>
                    </v:textbox>
                  </v:rect>
                  <v:rect id="Rectangle 118" o:spid="_x0000_s1089" style="position:absolute;left:6200;top:1650;width:2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">
                    <v:textbox>
                      <w:txbxContent>
                        <w:p w14:paraId="780C9BD8" w14:textId="7D39723A" w:rsidR="00B0429C" w:rsidRPr="002056E5" w:rsidRDefault="00B0429C" w:rsidP="001E2947">
                          <w:pPr>
                            <w:rPr>
                              <w:rFonts w:ascii="Arial" w:hAnsi="Arial" w:cs="Arial"/>
                              <w:sz w:val="18"/>
                            </w:rPr>
                          </w:pPr>
                          <w:r w:rsidRPr="002056E5">
                            <w:rPr>
                              <w:rFonts w:ascii="Arial" w:hAnsi="Arial" w:cs="Arial"/>
                              <w:sz w:val="18"/>
                            </w:rPr>
                            <w:t>Нимодипин 30</w:t>
                          </w:r>
                          <w:r>
                            <w:rPr>
                              <w:rFonts w:ascii="Arial" w:hAnsi="Arial" w:cs="Arial"/>
                              <w:sz w:val="18"/>
                              <w:lang w:val="mn-MN"/>
                            </w:rPr>
                            <w:t xml:space="preserve"> </w:t>
                          </w:r>
                          <w:r w:rsidRPr="002056E5">
                            <w:rPr>
                              <w:rFonts w:ascii="Arial" w:hAnsi="Arial" w:cs="Arial"/>
                              <w:sz w:val="18"/>
                            </w:rPr>
                            <w:t>мг</w:t>
                          </w:r>
                          <w:r>
                            <w:rPr>
                              <w:rFonts w:ascii="Arial" w:hAnsi="Arial" w:cs="Arial"/>
                              <w:sz w:val="18"/>
                              <w:lang w:val="mn-MN"/>
                            </w:rPr>
                            <w:t>-аар</w:t>
                          </w:r>
                          <w:r w:rsidRPr="002056E5">
                            <w:rPr>
                              <w:rFonts w:ascii="Arial" w:hAnsi="Arial" w:cs="Arial"/>
                              <w:sz w:val="18"/>
                            </w:rPr>
                            <w:t xml:space="preserve"> 2 цаг тутамд </w:t>
                          </w:r>
                        </w:p>
                      </w:txbxContent>
                    </v:textbox>
                  </v:rect>
                  <v:rect id="Rectangle 119" o:spid="_x0000_s1090" style="position:absolute;left:8796;top:2445;width:1880;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">
                    <v:textbox>
                      <w:txbxContent>
                        <w:p w14:paraId="6B4F3836" w14:textId="1C64225E" w:rsidR="00B0429C" w:rsidRPr="008F1838" w:rsidRDefault="00B0429C" w:rsidP="001E2947">
                          <w:pPr>
                            <w:rPr>
                              <w:rFonts w:ascii="Arial" w:hAnsi="Arial" w:cs="Arial"/>
                              <w:sz w:val="16"/>
                              <w:szCs w:val="16"/>
                            </w:rPr>
                          </w:pPr>
                          <w:r w:rsidRPr="008F1838">
                            <w:rPr>
                              <w:rFonts w:ascii="Arial" w:hAnsi="Arial" w:cs="Arial"/>
                              <w:sz w:val="16"/>
                              <w:szCs w:val="16"/>
                            </w:rPr>
                            <w:t>Нимодипинийг зогсоо</w:t>
                          </w:r>
                          <w:r>
                            <w:rPr>
                              <w:rFonts w:ascii="Arial" w:hAnsi="Arial" w:cs="Arial"/>
                              <w:sz w:val="16"/>
                              <w:szCs w:val="16"/>
                              <w:lang w:val="mn-MN"/>
                            </w:rPr>
                            <w:t>но</w:t>
                          </w:r>
                        </w:p>
                      </w:txbxContent>
                    </v:textbox>
                  </v:rect>
                  <v:rect id="Rectangle 120" o:spid="_x0000_s1091" style="position:absolute;left:1255;top:2445;width:250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">
                    <v:textbox>
                      <w:txbxContent>
                        <w:p w14:paraId="189F7EE7" w14:textId="1F042E00" w:rsidR="00B0429C" w:rsidRPr="009D3B4C" w:rsidRDefault="00B0429C" w:rsidP="001E2947">
                          <w:pPr>
                            <w:rPr>
                              <w:rFonts w:ascii="Arial" w:hAnsi="Arial" w:cs="Arial"/>
                              <w:sz w:val="18"/>
                              <w:lang w:val="mn-MN"/>
                            </w:rPr>
                          </w:pPr>
                          <w:r w:rsidRPr="005153B2">
                            <w:rPr>
                              <w:rFonts w:ascii="Arial" w:hAnsi="Arial" w:cs="Arial"/>
                              <w:sz w:val="18"/>
                            </w:rPr>
                            <w:t>Судсаар</w:t>
                          </w:r>
                          <w:r>
                            <w:rPr>
                              <w:rFonts w:ascii="Arial" w:hAnsi="Arial" w:cs="Arial"/>
                              <w:sz w:val="18"/>
                            </w:rPr>
                            <w:t xml:space="preserve"> шингэн сэлбэх, электролит нөх</w:t>
                          </w:r>
                          <w:r>
                            <w:rPr>
                              <w:rFonts w:ascii="Arial" w:hAnsi="Arial" w:cs="Arial"/>
                              <w:sz w:val="18"/>
                              <w:lang w:val="mn-MN"/>
                            </w:rPr>
                            <w:t>нө</w:t>
                          </w:r>
                        </w:p>
                      </w:txbxContent>
                    </v:textbox>
                  </v:rect>
                  <v:rect id="Rectangle 121" o:spid="_x0000_s1092" style="position:absolute;left:1255;top:3495;width:250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">
                    <v:textbox>
                      <w:txbxContent>
                        <w:p w14:paraId="1C04C7AA" w14:textId="3862A686" w:rsidR="00B0429C" w:rsidRPr="005153B2" w:rsidRDefault="00B0429C" w:rsidP="001E2947">
                          <w:pPr>
                            <w:rPr>
                              <w:rFonts w:ascii="Arial" w:hAnsi="Arial" w:cs="Arial"/>
                              <w:sz w:val="18"/>
                              <w:lang w:val="mn-MN"/>
                            </w:rPr>
                          </w:pPr>
                          <w:r w:rsidRPr="005153B2">
                            <w:rPr>
                              <w:rFonts w:ascii="Arial" w:hAnsi="Arial" w:cs="Arial"/>
                              <w:sz w:val="18"/>
                            </w:rPr>
                            <w:t>Электролитийг өдөр бүр шалга</w:t>
                          </w:r>
                          <w:r>
                            <w:rPr>
                              <w:rFonts w:ascii="Arial" w:hAnsi="Arial" w:cs="Arial"/>
                              <w:sz w:val="18"/>
                              <w:lang w:val="mn-MN"/>
                            </w:rPr>
                            <w:t>на</w:t>
                          </w:r>
                        </w:p>
                      </w:txbxContent>
                    </v:textbox>
                  </v:rect>
                  <v:rect id="Rectangle 122" o:spid="_x0000_s1093" style="position:absolute;left:1255;top:4305;width:250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">
                    <v:textbox>
                      <w:txbxContent>
                        <w:p w14:paraId="225BC6D3" w14:textId="75185951" w:rsidR="00B0429C" w:rsidRPr="005153B2" w:rsidRDefault="00B0429C" w:rsidP="001E2947">
                          <w:pPr>
                            <w:rPr>
                              <w:rFonts w:ascii="Arial" w:hAnsi="Arial" w:cs="Arial"/>
                              <w:sz w:val="18"/>
                              <w:lang w:val="mn-MN"/>
                            </w:rPr>
                          </w:pPr>
                          <w:r w:rsidRPr="005153B2">
                            <w:rPr>
                              <w:rFonts w:ascii="Arial" w:hAnsi="Arial" w:cs="Arial"/>
                              <w:sz w:val="18"/>
                            </w:rPr>
                            <w:t>Мэдрэлийн үзлэгийг 1-2 цаг тутамд хийж</w:t>
                          </w:r>
                          <w:r>
                            <w:rPr>
                              <w:rFonts w:ascii="Arial" w:hAnsi="Arial" w:cs="Arial"/>
                              <w:sz w:val="18"/>
                              <w:lang w:val="mn-MN"/>
                            </w:rPr>
                            <w:t>,</w:t>
                          </w:r>
                          <w:r w:rsidRPr="005153B2">
                            <w:rPr>
                              <w:rFonts w:ascii="Arial" w:hAnsi="Arial" w:cs="Arial"/>
                              <w:sz w:val="18"/>
                            </w:rPr>
                            <w:t xml:space="preserve"> T</w:t>
                          </w:r>
                          <w:r>
                            <w:rPr>
                              <w:rFonts w:ascii="Arial" w:hAnsi="Arial" w:cs="Arial"/>
                              <w:sz w:val="18"/>
                              <w:lang w:val="mn-MN"/>
                            </w:rPr>
                            <w:t>КД-оор</w:t>
                          </w:r>
                          <w:r w:rsidRPr="005153B2">
                            <w:rPr>
                              <w:rFonts w:ascii="Arial" w:hAnsi="Arial" w:cs="Arial"/>
                              <w:sz w:val="18"/>
                            </w:rPr>
                            <w:t xml:space="preserve"> урсгалын хурдыг өдөр бүр шалга</w:t>
                          </w:r>
                          <w:r>
                            <w:rPr>
                              <w:rFonts w:ascii="Arial" w:hAnsi="Arial" w:cs="Arial"/>
                              <w:sz w:val="18"/>
                              <w:lang w:val="mn-MN"/>
                            </w:rPr>
                            <w:t>на</w:t>
                          </w:r>
                        </w:p>
                      </w:txbxContent>
                    </v:textbox>
                  </v:rect>
                  <v:shape id="AutoShape 123" o:spid="_x0000_s1094" type="#_x0000_t32" style="position:absolute;left:3800;top:1980;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">
                    <v:stroke endarrow="block"/>
                  </v:shape>
                  <v:shape id="AutoShape 124" o:spid="_x0000_s1095" type="#_x0000_t32" style="position:absolute;left:5960;top:1980;width: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">
                    <v:stroke endarrow="block"/>
                  </v:shape>
                  <v:shape id="AutoShape 125" o:spid="_x0000_s1096" type="#_x0000_t32" style="position:absolute;left:1160;top:1515;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"/>
                  <v:shape id="AutoShape 126" o:spid="_x0000_s1097" type="#_x0000_t32" style="position:absolute;left:3820;top:1515;width:0;height:4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"/>
                  <v:shape id="AutoShape 127" o:spid="_x0000_s1098" type="#_x0000_t32" style="position:absolute;left:1160;top:5805;width:26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"/>
                  <v:shape id="AutoShape 128" o:spid="_x0000_s1099" type="#_x0000_t32" style="position:absolute;left:1160;top:1515;width:0;height:4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"/>
                  <v:shape id="AutoShape 129" o:spid="_x0000_s1100" type="#_x0000_t32" style="position:absolute;left:1160;top:1515;width:0;height:4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"/>
                  <v:shape id="AutoShape 130" o:spid="_x0000_s1101" type="#_x0000_t32" style="position:absolute;left:1160;top:1515;width:0;height:4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" strokecolor="#f2f2f2" strokeweight="3pt">
                    <v:shadow color="#7f7f7f" opacity=".5" offset="1pt"/>
                  </v:shape>
                  <v:shape id="AutoShape 131" o:spid="_x0000_s1102" type="#_x0000_t32" style="position:absolute;left:1160;top:1515;width:0;height:4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"/>
                  <v:rect id="Rectangle 132" o:spid="_x0000_s1103" style="position:absolute;left:4240;top:3630;width:14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">
                    <v:textbox>
                      <w:txbxContent>
                        <w:p w14:paraId="062EE5A9" w14:textId="109C5439" w:rsidR="00B0429C" w:rsidRPr="009D3B4C" w:rsidRDefault="00B0429C" w:rsidP="001E2947">
                          <w:pPr>
                            <w:rPr>
                              <w:rFonts w:ascii="Arial" w:hAnsi="Arial" w:cs="Arial"/>
                              <w:sz w:val="18"/>
                              <w:szCs w:val="18"/>
                              <w:lang w:val="mn-MN"/>
                            </w:rPr>
                          </w:pPr>
                          <w:r w:rsidRPr="009D3B4C">
                            <w:rPr>
                              <w:rFonts w:ascii="Arial" w:hAnsi="Arial" w:cs="Arial"/>
                              <w:sz w:val="18"/>
                              <w:szCs w:val="18"/>
                            </w:rPr>
                            <w:t>Хэрэв Na↓</w:t>
                          </w:r>
                          <w:r w:rsidRPr="009D3B4C">
                            <w:rPr>
                              <w:rFonts w:ascii="Arial" w:hAnsi="Arial" w:cs="Arial"/>
                              <w:sz w:val="18"/>
                              <w:szCs w:val="18"/>
                              <w:lang w:val="mn-MN"/>
                            </w:rPr>
                            <w:t xml:space="preserve"> бол</w:t>
                          </w:r>
                        </w:p>
                      </w:txbxContent>
                    </v:textbox>
                  </v:rect>
                  <v:rect id="Rectangle 133" o:spid="_x0000_s1104" style="position:absolute;left:7475;top:3396;width:357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">
                    <v:textbox>
                      <w:txbxContent>
                        <w:p w14:paraId="5B501E3F" w14:textId="4B52F249" w:rsidR="00B0429C" w:rsidRPr="005153B2" w:rsidRDefault="00B0429C" w:rsidP="007B4FB3">
                          <w:pPr>
                            <w:spacing w:after="0" w:line="240" w:lineRule="auto"/>
                            <w:rPr>
                              <w:rFonts w:ascii="Arial" w:hAnsi="Arial" w:cs="Arial"/>
                              <w:sz w:val="18"/>
                            </w:rPr>
                          </w:pPr>
                          <w:r w:rsidRPr="005153B2">
                            <w:rPr>
                              <w:rFonts w:ascii="Arial" w:hAnsi="Arial" w:cs="Arial"/>
                              <w:sz w:val="18"/>
                            </w:rPr>
                            <w:t xml:space="preserve">Florinef </w:t>
                          </w:r>
                          <w:r>
                            <w:rPr>
                              <w:rFonts w:ascii="Arial" w:hAnsi="Arial" w:cs="Arial"/>
                              <w:sz w:val="18"/>
                            </w:rPr>
                            <w:t>0</w:t>
                          </w:r>
                          <w:r>
                            <w:rPr>
                              <w:rFonts w:ascii="Arial" w:hAnsi="Arial" w:cs="Arial"/>
                              <w:sz w:val="18"/>
                              <w:lang w:val="mn-MN"/>
                            </w:rPr>
                            <w:t>.</w:t>
                          </w:r>
                          <w:r w:rsidRPr="005153B2">
                            <w:rPr>
                              <w:rFonts w:ascii="Arial" w:hAnsi="Arial" w:cs="Arial"/>
                              <w:sz w:val="18"/>
                            </w:rPr>
                            <w:t>2</w:t>
                          </w:r>
                          <w:r>
                            <w:rPr>
                              <w:rFonts w:ascii="Arial" w:hAnsi="Arial" w:cs="Arial"/>
                              <w:sz w:val="18"/>
                              <w:lang w:val="mn-MN"/>
                            </w:rPr>
                            <w:t xml:space="preserve"> </w:t>
                          </w:r>
                          <w:r w:rsidRPr="005153B2">
                            <w:rPr>
                              <w:rFonts w:ascii="Arial" w:hAnsi="Arial" w:cs="Arial"/>
                              <w:sz w:val="18"/>
                            </w:rPr>
                            <w:t>мг</w:t>
                          </w:r>
                          <w:r>
                            <w:rPr>
                              <w:rFonts w:ascii="Arial" w:hAnsi="Arial" w:cs="Arial"/>
                              <w:sz w:val="18"/>
                              <w:lang w:val="mn-MN"/>
                            </w:rPr>
                            <w:t>-аар</w:t>
                          </w:r>
                          <w:r w:rsidRPr="005153B2">
                            <w:rPr>
                              <w:rFonts w:ascii="Arial" w:hAnsi="Arial" w:cs="Arial"/>
                              <w:sz w:val="18"/>
                            </w:rPr>
                            <w:t xml:space="preserve"> өдөрт 2 удаа уух</w:t>
                          </w:r>
                          <w:r>
                            <w:rPr>
                              <w:rFonts w:ascii="Arial" w:hAnsi="Arial" w:cs="Arial"/>
                              <w:sz w:val="18"/>
                              <w:lang w:val="mn-MN"/>
                            </w:rPr>
                            <w:t>аар</w:t>
                          </w:r>
                          <w:r>
                            <w:rPr>
                              <w:rFonts w:ascii="Arial" w:hAnsi="Arial" w:cs="Arial"/>
                              <w:sz w:val="18"/>
                            </w:rPr>
                            <w:t xml:space="preserve">, </w:t>
                          </w:r>
                          <w:r w:rsidRPr="005153B2">
                            <w:rPr>
                              <w:rFonts w:ascii="Arial" w:hAnsi="Arial" w:cs="Arial"/>
                              <w:sz w:val="18"/>
                            </w:rPr>
                            <w:t>эсвэл</w:t>
                          </w:r>
                        </w:p>
                        <w:p w14:paraId="2BA531ED" w14:textId="5726F935" w:rsidR="00B0429C" w:rsidRPr="005153B2" w:rsidRDefault="00B0429C" w:rsidP="001E2947">
                          <w:pPr>
                            <w:spacing w:after="0" w:line="240" w:lineRule="auto"/>
                            <w:rPr>
                              <w:rFonts w:ascii="Arial" w:hAnsi="Arial" w:cs="Arial"/>
                              <w:sz w:val="18"/>
                              <w:lang w:val="mn-MN"/>
                            </w:rPr>
                          </w:pPr>
                          <w:r>
                            <w:rPr>
                              <w:rFonts w:ascii="Arial" w:hAnsi="Arial" w:cs="Arial"/>
                              <w:sz w:val="18"/>
                              <w:lang w:val="mn-MN"/>
                            </w:rPr>
                            <w:t>ш</w:t>
                          </w:r>
                          <w:r w:rsidRPr="005153B2">
                            <w:rPr>
                              <w:rFonts w:ascii="Arial" w:hAnsi="Arial" w:cs="Arial"/>
                              <w:sz w:val="18"/>
                            </w:rPr>
                            <w:t>ингэн</w:t>
                          </w:r>
                          <w:r>
                            <w:rPr>
                              <w:rFonts w:ascii="Arial" w:hAnsi="Arial" w:cs="Arial"/>
                              <w:sz w:val="18"/>
                              <w:lang w:val="mn-MN"/>
                            </w:rPr>
                            <w:t xml:space="preserve">ийг </w:t>
                          </w:r>
                          <w:r>
                            <w:rPr>
                              <w:rFonts w:ascii="Arial" w:hAnsi="Arial" w:cs="Arial"/>
                              <w:sz w:val="18"/>
                            </w:rPr>
                            <w:t xml:space="preserve"> 0</w:t>
                          </w:r>
                          <w:r>
                            <w:rPr>
                              <w:rFonts w:ascii="Arial" w:hAnsi="Arial" w:cs="Arial"/>
                              <w:sz w:val="18"/>
                              <w:lang w:val="mn-MN"/>
                            </w:rPr>
                            <w:t>.</w:t>
                          </w:r>
                          <w:r w:rsidRPr="005153B2">
                            <w:rPr>
                              <w:rFonts w:ascii="Arial" w:hAnsi="Arial" w:cs="Arial"/>
                              <w:sz w:val="18"/>
                            </w:rPr>
                            <w:t>9% NaCl-</w:t>
                          </w:r>
                          <w:r>
                            <w:rPr>
                              <w:rFonts w:ascii="Arial" w:hAnsi="Arial" w:cs="Arial"/>
                              <w:sz w:val="18"/>
                              <w:lang w:val="mn-MN"/>
                            </w:rPr>
                            <w:t xml:space="preserve"> уусмалаар</w:t>
                          </w:r>
                          <w:r w:rsidRPr="005153B2">
                            <w:rPr>
                              <w:rFonts w:ascii="Arial" w:hAnsi="Arial" w:cs="Arial"/>
                              <w:sz w:val="18"/>
                            </w:rPr>
                            <w:t xml:space="preserve"> сол</w:t>
                          </w:r>
                          <w:r>
                            <w:rPr>
                              <w:rFonts w:ascii="Arial" w:hAnsi="Arial" w:cs="Arial"/>
                              <w:sz w:val="18"/>
                              <w:lang w:val="mn-MN"/>
                            </w:rPr>
                            <w:t>ино</w:t>
                          </w:r>
                        </w:p>
                      </w:txbxContent>
                    </v:textbox>
                  </v:rect>
                  <v:shape id="AutoShape 134" o:spid="_x0000_s1105" type="#_x0000_t32" style="position:absolute;left:3760;top:3885;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">
                    <v:stroke endarrow="block"/>
                  </v:shape>
                  <v:shape id="AutoShape 135" o:spid="_x0000_s1106" type="#_x0000_t32" style="position:absolute;left:5680;top:3885;width:1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">
                    <v:stroke endarrow="block"/>
                  </v:shape>
                  <v:rect id="Rectangle 136" o:spid="_x0000_s1107" style="position:absolute;left:4240;top:5138;width:368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">
                    <v:textbox>
                      <w:txbxContent>
                        <w:p w14:paraId="70ADBF29" w14:textId="77777777" w:rsidR="00B0429C" w:rsidRPr="005153B2" w:rsidRDefault="00B0429C" w:rsidP="001E2947">
                          <w:pPr>
                            <w:rPr>
                              <w:rFonts w:ascii="Arial" w:hAnsi="Arial" w:cs="Arial"/>
                              <w:sz w:val="18"/>
                            </w:rPr>
                          </w:pPr>
                          <w:r w:rsidRPr="005153B2">
                            <w:rPr>
                              <w:rFonts w:ascii="Arial" w:hAnsi="Arial" w:cs="Arial"/>
                              <w:sz w:val="18"/>
                            </w:rPr>
                            <w:t>Хэрэв харвалт байвал</w:t>
                          </w:r>
                        </w:p>
                      </w:txbxContent>
                    </v:textbox>
                  </v:rect>
                  <v:shape id="AutoShape 137" o:spid="_x0000_s1108" type="#_x0000_t32" style="position:absolute;left:3812;top:5361;width:4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">
                    <v:stroke endarrow="block"/>
                  </v:shape>
                  <v:rect id="Rectangle 138" o:spid="_x0000_s1109" style="position:absolute;left:845;top:6285;width:236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">
                    <v:textbox>
                      <w:txbxContent>
                        <w:p w14:paraId="071C4267" w14:textId="3496970E" w:rsidR="00B0429C" w:rsidRPr="005153B2" w:rsidRDefault="00B0429C" w:rsidP="001E2947">
                          <w:pPr>
                            <w:rPr>
                              <w:rFonts w:ascii="Arial" w:hAnsi="Arial" w:cs="Arial"/>
                              <w:sz w:val="18"/>
                            </w:rPr>
                          </w:pPr>
                          <w:r>
                            <w:rPr>
                              <w:rFonts w:ascii="Arial" w:hAnsi="Arial" w:cs="Arial"/>
                              <w:sz w:val="18"/>
                              <w:lang w:val="mn-MN"/>
                            </w:rPr>
                            <w:t>Урсгалын дутал</w:t>
                          </w:r>
                          <w:r w:rsidRPr="005153B2">
                            <w:rPr>
                              <w:rFonts w:ascii="Arial" w:hAnsi="Arial" w:cs="Arial"/>
                              <w:sz w:val="18"/>
                            </w:rPr>
                            <w:t xml:space="preserve"> байхгүй, Т</w:t>
                          </w:r>
                          <w:r>
                            <w:rPr>
                              <w:rFonts w:ascii="Arial" w:hAnsi="Arial" w:cs="Arial"/>
                              <w:sz w:val="18"/>
                              <w:lang w:val="mn-MN"/>
                            </w:rPr>
                            <w:t>КД-оор урсгалын хурд</w:t>
                          </w:r>
                          <w:r w:rsidRPr="005153B2">
                            <w:rPr>
                              <w:rFonts w:ascii="Arial" w:hAnsi="Arial" w:cs="Arial"/>
                              <w:sz w:val="18"/>
                            </w:rPr>
                            <w:t xml:space="preserve"> &lt;120см/сек</w:t>
                          </w:r>
                        </w:p>
                      </w:txbxContent>
                    </v:textbox>
                  </v:rect>
                  <v:rect id="Rectangle 139" o:spid="_x0000_s1110" style="position:absolute;left:3410;top:6285;width:406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">
                    <v:textbox>
                      <w:txbxContent>
                        <w:p w14:paraId="520CA6F9" w14:textId="31797BE3" w:rsidR="00B0429C" w:rsidRPr="00284777" w:rsidRDefault="00B0429C" w:rsidP="001E2947">
                          <w:pPr>
                            <w:rPr>
                              <w:rFonts w:ascii="Arial" w:hAnsi="Arial" w:cs="Arial"/>
                              <w:sz w:val="18"/>
                              <w:u w:val="single"/>
                              <w:lang w:val="mn-MN"/>
                            </w:rPr>
                          </w:pPr>
                          <w:r w:rsidRPr="00D63E67">
                            <w:rPr>
                              <w:rFonts w:ascii="Arial" w:hAnsi="Arial" w:cs="Arial"/>
                              <w:sz w:val="18"/>
                              <w:u w:val="single"/>
                              <w:lang w:val="ru-RU"/>
                            </w:rPr>
                            <w:t>Хэрэв ерөнхий болон мэдрэлийн</w:t>
                          </w:r>
                          <w:r w:rsidRPr="00284777">
                            <w:rPr>
                              <w:rFonts w:ascii="Arial" w:hAnsi="Arial" w:cs="Arial"/>
                              <w:sz w:val="18"/>
                              <w:u w:val="single"/>
                              <w:lang w:val="mn-MN"/>
                            </w:rPr>
                            <w:t xml:space="preserve"> голомтот </w:t>
                          </w:r>
                          <w:r w:rsidRPr="00D63E67">
                            <w:rPr>
                              <w:rFonts w:ascii="Arial" w:hAnsi="Arial" w:cs="Arial"/>
                              <w:sz w:val="18"/>
                              <w:u w:val="single"/>
                              <w:lang w:val="ru-RU"/>
                            </w:rPr>
                            <w:t>дутал их</w:t>
                          </w:r>
                          <w:r>
                            <w:rPr>
                              <w:rFonts w:ascii="Arial" w:hAnsi="Arial" w:cs="Arial"/>
                              <w:sz w:val="18"/>
                              <w:u w:val="single"/>
                              <w:lang w:val="mn-MN"/>
                            </w:rPr>
                            <w:t>эссэн</w:t>
                          </w:r>
                        </w:p>
                        <w:p w14:paraId="4A6E8901" w14:textId="77777777" w:rsidR="00B0429C" w:rsidRPr="005153B2" w:rsidRDefault="00B0429C" w:rsidP="001E2947">
                          <w:pPr>
                            <w:jc w:val="center"/>
                            <w:rPr>
                              <w:rFonts w:ascii="Arial" w:hAnsi="Arial" w:cs="Arial"/>
                              <w:sz w:val="18"/>
                            </w:rPr>
                          </w:pPr>
                          <w:r w:rsidRPr="005153B2">
                            <w:rPr>
                              <w:rFonts w:ascii="Arial" w:hAnsi="Arial" w:cs="Arial"/>
                              <w:sz w:val="18"/>
                            </w:rPr>
                            <w:t>эсвэл</w:t>
                          </w:r>
                        </w:p>
                        <w:p w14:paraId="0D8AD072" w14:textId="77777777" w:rsidR="00B0429C" w:rsidRPr="005153B2" w:rsidRDefault="00B0429C" w:rsidP="001E2947">
                          <w:pPr>
                            <w:rPr>
                              <w:rFonts w:ascii="Arial" w:hAnsi="Arial" w:cs="Arial"/>
                              <w:sz w:val="18"/>
                            </w:rPr>
                          </w:pPr>
                          <w:r w:rsidRPr="005153B2">
                            <w:rPr>
                              <w:rFonts w:ascii="Arial" w:hAnsi="Arial" w:cs="Arial"/>
                              <w:sz w:val="18"/>
                            </w:rPr>
                            <w:t>TDC УХ &gt; 200см/сек</w:t>
                          </w:r>
                        </w:p>
                      </w:txbxContent>
                    </v:textbox>
                  </v:rect>
                  <v:rect id="Rectangle 140" o:spid="_x0000_s1111" style="position:absolute;left:8510;top:6343;width:280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">
                    <v:textbox>
                      <w:txbxContent>
                        <w:p w14:paraId="2E6ED24E" w14:textId="77777777" w:rsidR="00B0429C" w:rsidRPr="00DC4A8C" w:rsidRDefault="00B0429C" w:rsidP="00FA426D">
                          <w:pPr>
                            <w:spacing w:after="0" w:line="240" w:lineRule="auto"/>
                            <w:rPr>
                              <w:rFonts w:ascii="Arial" w:hAnsi="Arial" w:cs="Arial"/>
                              <w:sz w:val="18"/>
                              <w:lang w:val="ru-RU"/>
                            </w:rPr>
                          </w:pPr>
                          <w:r w:rsidRPr="00DC4A8C">
                            <w:rPr>
                              <w:rFonts w:ascii="Arial" w:hAnsi="Arial" w:cs="Arial"/>
                              <w:sz w:val="18"/>
                              <w:lang w:val="ru-RU"/>
                            </w:rPr>
                            <w:t xml:space="preserve">Дутал байхгүй, </w:t>
                          </w:r>
                        </w:p>
                        <w:p w14:paraId="6C86B407" w14:textId="605B3B83" w:rsidR="00B0429C" w:rsidRPr="007B4FB3" w:rsidRDefault="00B0429C" w:rsidP="00FA426D">
                          <w:pPr>
                            <w:spacing w:after="0" w:line="240" w:lineRule="auto"/>
                            <w:rPr>
                              <w:rFonts w:ascii="Arial" w:hAnsi="Arial" w:cs="Arial"/>
                              <w:sz w:val="18"/>
                              <w:lang w:val="mn-MN"/>
                            </w:rPr>
                          </w:pPr>
                          <w:r w:rsidRPr="00DC4A8C">
                            <w:rPr>
                              <w:rFonts w:ascii="Arial" w:hAnsi="Arial" w:cs="Arial"/>
                              <w:sz w:val="18"/>
                              <w:lang w:val="ru-RU"/>
                            </w:rPr>
                            <w:t>Т</w:t>
                          </w:r>
                          <w:r>
                            <w:rPr>
                              <w:rFonts w:ascii="Arial" w:hAnsi="Arial" w:cs="Arial"/>
                              <w:sz w:val="18"/>
                              <w:lang w:val="mn-MN"/>
                            </w:rPr>
                            <w:t xml:space="preserve">КД-оор урсгалын хурд </w:t>
                          </w:r>
                          <w:r w:rsidRPr="00DC4A8C">
                            <w:rPr>
                              <w:rFonts w:ascii="Arial" w:hAnsi="Arial" w:cs="Arial"/>
                              <w:sz w:val="18"/>
                              <w:lang w:val="ru-RU"/>
                            </w:rPr>
                            <w:t xml:space="preserve">&gt;120см/сек </w:t>
                          </w:r>
                          <w:r>
                            <w:rPr>
                              <w:rFonts w:ascii="Arial" w:hAnsi="Arial" w:cs="Arial"/>
                              <w:sz w:val="18"/>
                              <w:lang w:val="mn-MN"/>
                            </w:rPr>
                            <w:t xml:space="preserve">- </w:t>
                          </w:r>
                          <w:r w:rsidRPr="00DC4A8C">
                            <w:rPr>
                              <w:rFonts w:ascii="Arial" w:hAnsi="Arial" w:cs="Arial"/>
                              <w:sz w:val="18"/>
                              <w:lang w:val="ru-RU"/>
                            </w:rPr>
                            <w:t>&lt;200</w:t>
                          </w:r>
                          <w:r>
                            <w:rPr>
                              <w:rFonts w:ascii="Arial" w:hAnsi="Arial" w:cs="Arial"/>
                              <w:sz w:val="18"/>
                              <w:lang w:val="mn-MN"/>
                            </w:rPr>
                            <w:t xml:space="preserve"> </w:t>
                          </w:r>
                          <w:r w:rsidRPr="00DC4A8C">
                            <w:rPr>
                              <w:rFonts w:ascii="Arial" w:hAnsi="Arial" w:cs="Arial"/>
                              <w:sz w:val="18"/>
                              <w:lang w:val="ru-RU"/>
                            </w:rPr>
                            <w:t>см/сек</w:t>
                          </w:r>
                          <w:r>
                            <w:rPr>
                              <w:rFonts w:ascii="Arial" w:hAnsi="Arial" w:cs="Arial"/>
                              <w:sz w:val="18"/>
                              <w:lang w:val="mn-MN"/>
                            </w:rPr>
                            <w:t xml:space="preserve"> хооронд байна</w:t>
                          </w:r>
                        </w:p>
                        <w:p w14:paraId="06B56B81" w14:textId="77777777" w:rsidR="00B0429C" w:rsidRPr="00DC4A8C" w:rsidRDefault="00B0429C" w:rsidP="001E2947">
                          <w:pPr>
                            <w:rPr>
                              <w:lang w:val="ru-RU"/>
                            </w:rPr>
                          </w:pPr>
                        </w:p>
                      </w:txbxContent>
                    </v:textbox>
                  </v:rect>
                  <v:shape id="AutoShape 141" o:spid="_x0000_s1112" type="#_x0000_t32" style="position:absolute;left:965;top:3396;width:0;height:2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"/>
                  <v:shape id="AutoShape 142" o:spid="_x0000_s1113" type="#_x0000_t32" style="position:absolute;left:965;top:3396;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">
                    <v:stroke endarrow="block"/>
                  </v:shape>
                  <v:shape id="AutoShape 143" o:spid="_x0000_s1114" type="#_x0000_t32" style="position:absolute;left:1670;top:6030;width:80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"/>
                  <v:shape id="AutoShape 144" o:spid="_x0000_s1115" type="#_x0000_t32" style="position:absolute;left:1670;top:603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"/>
                  <v:shape id="AutoShape 145" o:spid="_x0000_s1116" type="#_x0000_t32" style="position:absolute;left:5255;top:603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"/>
                  <v:shape id="AutoShape 146" o:spid="_x0000_s1117" type="#_x0000_t32" style="position:absolute;left:9755;top:603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"/>
                  <v:rect id="Rectangle 147" o:spid="_x0000_s1118" style="position:absolute;left:3410;top:7695;width:40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">
                    <v:textbox>
                      <w:txbxContent>
                        <w:p w14:paraId="40CA015D" w14:textId="5404BF23" w:rsidR="00B0429C" w:rsidRPr="005153B2" w:rsidRDefault="00B0429C" w:rsidP="001E2947">
                          <w:pPr>
                            <w:rPr>
                              <w:rFonts w:ascii="Arial" w:hAnsi="Arial" w:cs="Arial"/>
                              <w:sz w:val="18"/>
                              <w:lang w:val="mn-MN"/>
                            </w:rPr>
                          </w:pPr>
                          <w:r w:rsidRPr="005153B2">
                            <w:rPr>
                              <w:rFonts w:ascii="Arial" w:hAnsi="Arial" w:cs="Arial"/>
                              <w:sz w:val="18"/>
                            </w:rPr>
                            <w:t xml:space="preserve">Толгойн </w:t>
                          </w:r>
                          <w:r w:rsidRPr="005153B2">
                            <w:rPr>
                              <w:rFonts w:ascii="Arial" w:hAnsi="Arial" w:cs="Arial"/>
                              <w:sz w:val="18"/>
                              <w:lang w:val="mn-MN"/>
                            </w:rPr>
                            <w:t>К</w:t>
                          </w:r>
                          <w:r w:rsidRPr="005153B2">
                            <w:rPr>
                              <w:rFonts w:ascii="Arial" w:hAnsi="Arial" w:cs="Arial"/>
                              <w:sz w:val="18"/>
                            </w:rPr>
                            <w:t>Т хий</w:t>
                          </w:r>
                          <w:r>
                            <w:rPr>
                              <w:rFonts w:ascii="Arial" w:hAnsi="Arial" w:cs="Arial"/>
                              <w:sz w:val="18"/>
                              <w:lang w:val="mn-MN"/>
                            </w:rPr>
                            <w:t>нэ</w:t>
                          </w:r>
                        </w:p>
                      </w:txbxContent>
                    </v:textbox>
                  </v:rect>
                  <v:rect id="Rectangle 148" o:spid="_x0000_s1119" style="position:absolute;left:3410;top:8310;width:40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">
                    <v:textbox>
                      <w:txbxContent>
                        <w:p w14:paraId="2D83A002" w14:textId="77777777" w:rsidR="00B0429C" w:rsidRPr="005153B2" w:rsidRDefault="00B0429C" w:rsidP="001E2947">
                          <w:pPr>
                            <w:rPr>
                              <w:rFonts w:ascii="Arial" w:hAnsi="Arial" w:cs="Arial"/>
                              <w:sz w:val="18"/>
                            </w:rPr>
                          </w:pPr>
                          <w:r w:rsidRPr="005153B2">
                            <w:rPr>
                              <w:rFonts w:ascii="Arial" w:hAnsi="Arial" w:cs="Arial"/>
                              <w:sz w:val="18"/>
                            </w:rPr>
                            <w:t xml:space="preserve">Хэрэв </w:t>
                          </w:r>
                          <w:r>
                            <w:rPr>
                              <w:rFonts w:ascii="Arial" w:hAnsi="Arial" w:cs="Arial"/>
                              <w:sz w:val="18"/>
                              <w:lang w:val="mn-MN"/>
                            </w:rPr>
                            <w:t>шигдээс үүсээ</w:t>
                          </w:r>
                          <w:r w:rsidRPr="005153B2">
                            <w:rPr>
                              <w:rFonts w:ascii="Arial" w:hAnsi="Arial" w:cs="Arial"/>
                              <w:sz w:val="18"/>
                            </w:rPr>
                            <w:t>гүй бол</w:t>
                          </w:r>
                        </w:p>
                        <w:p w14:paraId="2D9E25C0" w14:textId="77777777" w:rsidR="00B0429C" w:rsidRDefault="00B0429C" w:rsidP="001E2947"/>
                      </w:txbxContent>
                    </v:textbox>
                  </v:rect>
                  <v:rect id="Rectangle 149" o:spid="_x0000_s1120" style="position:absolute;left:845;top:7905;width:223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">
                    <v:textbox>
                      <w:txbxContent>
                        <w:p w14:paraId="4FE8D59C" w14:textId="5D01B6EB" w:rsidR="00B0429C" w:rsidRPr="005153B2" w:rsidRDefault="00B0429C" w:rsidP="001E2947">
                          <w:pPr>
                            <w:rPr>
                              <w:rFonts w:ascii="Arial" w:hAnsi="Arial" w:cs="Arial"/>
                              <w:sz w:val="18"/>
                              <w:lang w:val="mn-MN"/>
                            </w:rPr>
                          </w:pPr>
                          <w:r w:rsidRPr="005153B2">
                            <w:rPr>
                              <w:rFonts w:ascii="Arial" w:hAnsi="Arial" w:cs="Arial"/>
                              <w:sz w:val="18"/>
                            </w:rPr>
                            <w:t>Судас нарийсга</w:t>
                          </w:r>
                          <w:r>
                            <w:rPr>
                              <w:rFonts w:ascii="Arial" w:hAnsi="Arial" w:cs="Arial"/>
                              <w:sz w:val="18"/>
                              <w:lang w:val="mn-MN"/>
                            </w:rPr>
                            <w:t>х</w:t>
                          </w:r>
                          <w:r w:rsidRPr="008F1838">
                            <w:rPr>
                              <w:rFonts w:ascii="Arial" w:hAnsi="Arial" w:cs="Arial"/>
                              <w:sz w:val="16"/>
                              <w:szCs w:val="16"/>
                              <w:lang w:val="mn-MN"/>
                            </w:rPr>
                            <w:t xml:space="preserve"> бэлдмэлийг</w:t>
                          </w:r>
                          <w:r w:rsidRPr="008F1838">
                            <w:rPr>
                              <w:rFonts w:ascii="Arial" w:hAnsi="Arial" w:cs="Arial"/>
                              <w:sz w:val="16"/>
                              <w:szCs w:val="16"/>
                            </w:rPr>
                            <w:t xml:space="preserve"> дараах байдал хүртэл үргэлжлүүл</w:t>
                          </w:r>
                          <w:r>
                            <w:rPr>
                              <w:rFonts w:ascii="Arial" w:hAnsi="Arial" w:cs="Arial"/>
                              <w:sz w:val="16"/>
                              <w:szCs w:val="16"/>
                              <w:lang w:val="mn-MN"/>
                            </w:rPr>
                            <w:t>н</w:t>
                          </w:r>
                          <w:r w:rsidRPr="008F1838">
                            <w:rPr>
                              <w:rFonts w:ascii="Arial" w:hAnsi="Arial" w:cs="Arial"/>
                              <w:sz w:val="16"/>
                              <w:szCs w:val="16"/>
                              <w:lang w:val="mn-MN"/>
                            </w:rPr>
                            <w:t>э</w:t>
                          </w:r>
                        </w:p>
                      </w:txbxContent>
                    </v:textbox>
                  </v:rect>
                  <v:rect id="Rectangle 150" o:spid="_x0000_s1121" style="position:absolute;left:3410;top:8970;width:406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">
                    <v:textbox>
                      <w:txbxContent>
                        <w:p w14:paraId="685FC674" w14:textId="77777777" w:rsidR="00B0429C" w:rsidRPr="005153B2" w:rsidRDefault="00B0429C" w:rsidP="00FA426D">
                          <w:pPr>
                            <w:spacing w:after="0" w:line="240" w:lineRule="auto"/>
                            <w:rPr>
                              <w:rFonts w:ascii="Arial" w:hAnsi="Arial" w:cs="Arial"/>
                              <w:sz w:val="18"/>
                            </w:rPr>
                          </w:pPr>
                          <w:r w:rsidRPr="00E47B28">
                            <w:rPr>
                              <w:rFonts w:ascii="Arial" w:hAnsi="Arial" w:cs="Arial"/>
                              <w:sz w:val="18"/>
                              <w:lang w:val="mn-MN"/>
                            </w:rPr>
                            <w:t>Судас хөдөлгөх т</w:t>
                          </w:r>
                          <w:r w:rsidRPr="00E47B28">
                            <w:rPr>
                              <w:rFonts w:ascii="Arial" w:hAnsi="Arial" w:cs="Arial"/>
                              <w:sz w:val="18"/>
                            </w:rPr>
                            <w:t>өвийг</w:t>
                          </w:r>
                          <w:r w:rsidRPr="005153B2">
                            <w:rPr>
                              <w:rFonts w:ascii="Arial" w:hAnsi="Arial" w:cs="Arial"/>
                              <w:sz w:val="18"/>
                            </w:rPr>
                            <w:t xml:space="preserve"> дэмж</w:t>
                          </w:r>
                          <w:r w:rsidRPr="005153B2">
                            <w:rPr>
                              <w:rFonts w:ascii="Arial" w:hAnsi="Arial" w:cs="Arial"/>
                              <w:sz w:val="18"/>
                              <w:lang w:val="mn-MN"/>
                            </w:rPr>
                            <w:t>иж,</w:t>
                          </w:r>
                        </w:p>
                        <w:p w14:paraId="3D4D4C39" w14:textId="2BF420CA" w:rsidR="00B0429C" w:rsidRPr="005153B2" w:rsidRDefault="00B0429C" w:rsidP="00FA426D">
                          <w:pPr>
                            <w:spacing w:after="0" w:line="240" w:lineRule="auto"/>
                            <w:rPr>
                              <w:rFonts w:ascii="Arial" w:hAnsi="Arial" w:cs="Arial"/>
                              <w:sz w:val="18"/>
                              <w:lang w:val="mn-MN"/>
                            </w:rPr>
                          </w:pPr>
                          <w:r>
                            <w:rPr>
                              <w:rFonts w:ascii="Arial" w:hAnsi="Arial" w:cs="Arial"/>
                              <w:sz w:val="18"/>
                              <w:lang w:val="mn-MN"/>
                            </w:rPr>
                            <w:t>ф</w:t>
                          </w:r>
                          <w:r w:rsidRPr="005153B2">
                            <w:rPr>
                              <w:rFonts w:ascii="Arial" w:hAnsi="Arial" w:cs="Arial"/>
                              <w:sz w:val="18"/>
                            </w:rPr>
                            <w:t>енилэпинефрин, допамин эхлүүл</w:t>
                          </w:r>
                          <w:r>
                            <w:rPr>
                              <w:rFonts w:ascii="Arial" w:hAnsi="Arial" w:cs="Arial"/>
                              <w:sz w:val="18"/>
                              <w:lang w:val="mn-MN"/>
                            </w:rPr>
                            <w:t>н</w:t>
                          </w:r>
                          <w:r w:rsidRPr="005153B2">
                            <w:rPr>
                              <w:rFonts w:ascii="Arial" w:hAnsi="Arial" w:cs="Arial"/>
                              <w:sz w:val="18"/>
                              <w:lang w:val="mn-MN"/>
                            </w:rPr>
                            <w:t>э</w:t>
                          </w:r>
                          <w:r>
                            <w:rPr>
                              <w:rFonts w:ascii="Arial" w:hAnsi="Arial" w:cs="Arial"/>
                              <w:sz w:val="18"/>
                              <w:lang w:val="mn-MN"/>
                            </w:rPr>
                            <w:t>,</w:t>
                          </w:r>
                        </w:p>
                        <w:p w14:paraId="5971F8C1" w14:textId="77777777" w:rsidR="00B0429C" w:rsidRPr="00DC4A8C" w:rsidRDefault="00B0429C" w:rsidP="008F1838">
                          <w:pPr>
                            <w:spacing w:after="0" w:line="240" w:lineRule="auto"/>
                            <w:ind w:firstLine="720"/>
                            <w:rPr>
                              <w:rFonts w:ascii="Arial" w:hAnsi="Arial" w:cs="Arial"/>
                              <w:sz w:val="18"/>
                              <w:lang w:val="mn-MN"/>
                            </w:rPr>
                          </w:pPr>
                          <w:r w:rsidRPr="00DC4A8C">
                            <w:rPr>
                              <w:rFonts w:ascii="Arial" w:hAnsi="Arial" w:cs="Arial"/>
                              <w:sz w:val="18"/>
                              <w:lang w:val="mn-MN"/>
                            </w:rPr>
                            <w:t>эсвэл</w:t>
                          </w:r>
                        </w:p>
                        <w:p w14:paraId="0460D9FC" w14:textId="3FCEF96C" w:rsidR="00B0429C" w:rsidRPr="005153B2" w:rsidRDefault="00B0429C" w:rsidP="00FA426D">
                          <w:pPr>
                            <w:spacing w:after="0" w:line="240" w:lineRule="auto"/>
                            <w:rPr>
                              <w:rFonts w:ascii="Arial" w:hAnsi="Arial" w:cs="Arial"/>
                              <w:sz w:val="18"/>
                              <w:lang w:val="mn-MN"/>
                            </w:rPr>
                          </w:pPr>
                          <w:r>
                            <w:rPr>
                              <w:rFonts w:ascii="Arial" w:hAnsi="Arial" w:cs="Arial"/>
                              <w:sz w:val="18"/>
                              <w:lang w:val="mn-MN"/>
                            </w:rPr>
                            <w:t>н</w:t>
                          </w:r>
                          <w:r w:rsidRPr="00DC4A8C">
                            <w:rPr>
                              <w:rFonts w:ascii="Arial" w:hAnsi="Arial" w:cs="Arial"/>
                              <w:sz w:val="18"/>
                              <w:lang w:val="mn-MN"/>
                            </w:rPr>
                            <w:t xml:space="preserve">орепинефрин дуслаар дутлыг шийдтэл </w:t>
                          </w:r>
                          <w:r>
                            <w:rPr>
                              <w:rFonts w:ascii="Arial" w:hAnsi="Arial" w:cs="Arial"/>
                              <w:sz w:val="18"/>
                              <w:lang w:val="mn-MN"/>
                            </w:rPr>
                            <w:t xml:space="preserve">диастал даралтыг </w:t>
                          </w:r>
                          <w:r w:rsidRPr="00DC4A8C">
                            <w:rPr>
                              <w:rFonts w:ascii="Arial" w:hAnsi="Arial" w:cs="Arial"/>
                              <w:sz w:val="18"/>
                              <w:lang w:val="mn-MN"/>
                            </w:rPr>
                            <w:t xml:space="preserve"> дээд хэмжээнд нь хүртэл үргэлжлүүл</w:t>
                          </w:r>
                          <w:r>
                            <w:rPr>
                              <w:rFonts w:ascii="Arial" w:hAnsi="Arial" w:cs="Arial"/>
                              <w:sz w:val="18"/>
                              <w:lang w:val="mn-MN"/>
                            </w:rPr>
                            <w:t>нэ</w:t>
                          </w:r>
                        </w:p>
                      </w:txbxContent>
                    </v:textbox>
                  </v:rect>
                  <v:rect id="Rectangle 151" o:spid="_x0000_s1122" style="position:absolute;left:7925;top:8115;width:339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">
                    <v:textbox>
                      <w:txbxContent>
                        <w:p w14:paraId="5238093F" w14:textId="7E29A40C" w:rsidR="00B0429C" w:rsidRPr="005153B2" w:rsidRDefault="00B0429C" w:rsidP="001E2947">
                          <w:pPr>
                            <w:rPr>
                              <w:rFonts w:ascii="Arial" w:hAnsi="Arial" w:cs="Arial"/>
                              <w:sz w:val="18"/>
                              <w:lang w:val="mn-MN"/>
                            </w:rPr>
                          </w:pPr>
                          <w:r>
                            <w:rPr>
                              <w:rFonts w:ascii="Arial" w:hAnsi="Arial" w:cs="Arial"/>
                              <w:sz w:val="18"/>
                              <w:lang w:val="mn-MN"/>
                            </w:rPr>
                            <w:t>ДХА эсвэл т</w:t>
                          </w:r>
                          <w:r w:rsidRPr="005153B2">
                            <w:rPr>
                              <w:rFonts w:ascii="Arial" w:hAnsi="Arial" w:cs="Arial"/>
                              <w:sz w:val="18"/>
                            </w:rPr>
                            <w:t>архины цусны урсгалыг хэмжих өөр шинжилгээг хий</w:t>
                          </w:r>
                          <w:r>
                            <w:rPr>
                              <w:rFonts w:ascii="Arial" w:hAnsi="Arial" w:cs="Arial"/>
                              <w:sz w:val="18"/>
                              <w:lang w:val="mn-MN"/>
                            </w:rPr>
                            <w:t>нэ</w:t>
                          </w:r>
                        </w:p>
                      </w:txbxContent>
                    </v:textbox>
                  </v:rect>
                  <v:rect id="Rectangle 152" o:spid="_x0000_s1123" style="position:absolute;left:7925;top:9840;width:339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">
                    <v:textbox>
                      <w:txbxContent>
                        <w:p w14:paraId="65EA1858" w14:textId="0199288A" w:rsidR="00B0429C" w:rsidRPr="005153B2" w:rsidRDefault="00B0429C" w:rsidP="001E2947">
                          <w:pPr>
                            <w:rPr>
                              <w:rFonts w:ascii="Arial" w:hAnsi="Arial" w:cs="Arial"/>
                              <w:sz w:val="18"/>
                            </w:rPr>
                          </w:pPr>
                          <w:r w:rsidRPr="005153B2">
                            <w:rPr>
                              <w:rFonts w:ascii="Arial" w:hAnsi="Arial" w:cs="Arial"/>
                              <w:sz w:val="18"/>
                            </w:rPr>
                            <w:t>Хэрэв судас</w:t>
                          </w:r>
                          <w:r>
                            <w:rPr>
                              <w:rFonts w:ascii="Arial" w:hAnsi="Arial" w:cs="Arial"/>
                              <w:sz w:val="18"/>
                              <w:lang w:val="mn-MN"/>
                            </w:rPr>
                            <w:t>ны</w:t>
                          </w:r>
                          <w:r>
                            <w:rPr>
                              <w:rFonts w:ascii="Arial" w:hAnsi="Arial" w:cs="Arial"/>
                              <w:sz w:val="18"/>
                            </w:rPr>
                            <w:t xml:space="preserve"> агчил </w:t>
                          </w:r>
                          <w:r w:rsidRPr="005153B2">
                            <w:rPr>
                              <w:rFonts w:ascii="Arial" w:hAnsi="Arial" w:cs="Arial"/>
                              <w:sz w:val="18"/>
                            </w:rPr>
                            <w:t xml:space="preserve">эсвэл тархины цусны урсгал </w:t>
                          </w:r>
                          <w:r>
                            <w:rPr>
                              <w:rFonts w:ascii="Arial" w:hAnsi="Arial" w:cs="Arial"/>
                              <w:sz w:val="18"/>
                              <w:lang w:val="mn-MN"/>
                            </w:rPr>
                            <w:t>удааширса</w:t>
                          </w:r>
                          <w:r w:rsidRPr="005153B2">
                            <w:rPr>
                              <w:rFonts w:ascii="Arial" w:hAnsi="Arial" w:cs="Arial"/>
                              <w:sz w:val="18"/>
                            </w:rPr>
                            <w:t>н байвал</w:t>
                          </w:r>
                        </w:p>
                      </w:txbxContent>
                    </v:textbox>
                  </v:rect>
                  <v:rect id="Rectangle 153" o:spid="_x0000_s1124" style="position:absolute;left:8060;top:13110;width:3255;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">
                    <v:textbox>
                      <w:txbxContent>
                        <w:p w14:paraId="12172CE4" w14:textId="3535A86A" w:rsidR="00B0429C" w:rsidRPr="007B4FB3" w:rsidRDefault="00B0429C" w:rsidP="00FA426D">
                          <w:pPr>
                            <w:spacing w:after="0" w:line="240" w:lineRule="auto"/>
                            <w:rPr>
                              <w:rFonts w:ascii="Arial" w:hAnsi="Arial" w:cs="Arial"/>
                              <w:sz w:val="20"/>
                              <w:szCs w:val="20"/>
                              <w:lang w:val="mn-MN"/>
                            </w:rPr>
                          </w:pPr>
                          <w:r>
                            <w:rPr>
                              <w:rFonts w:ascii="Arial" w:hAnsi="Arial" w:cs="Arial"/>
                              <w:sz w:val="20"/>
                              <w:szCs w:val="20"/>
                              <w:lang w:val="mn-MN"/>
                            </w:rPr>
                            <w:t>А</w:t>
                          </w:r>
                          <w:r w:rsidRPr="00C85F4A">
                            <w:rPr>
                              <w:rFonts w:ascii="Arial" w:hAnsi="Arial" w:cs="Arial"/>
                              <w:sz w:val="20"/>
                              <w:szCs w:val="20"/>
                              <w:lang w:val="ru-RU"/>
                            </w:rPr>
                            <w:t xml:space="preserve">ртерийн </w:t>
                          </w:r>
                          <w:r>
                            <w:rPr>
                              <w:rFonts w:ascii="Arial" w:hAnsi="Arial" w:cs="Arial"/>
                              <w:sz w:val="20"/>
                              <w:szCs w:val="20"/>
                              <w:lang w:val="mn-MN"/>
                            </w:rPr>
                            <w:t xml:space="preserve">дотор </w:t>
                          </w:r>
                          <w:r w:rsidRPr="00C85F4A">
                            <w:rPr>
                              <w:rFonts w:ascii="Arial" w:hAnsi="Arial" w:cs="Arial"/>
                              <w:sz w:val="20"/>
                              <w:szCs w:val="20"/>
                              <w:lang w:val="ru-RU"/>
                            </w:rPr>
                            <w:t>ангиопласт</w:t>
                          </w:r>
                          <w:r>
                            <w:rPr>
                              <w:rFonts w:ascii="Arial" w:hAnsi="Arial" w:cs="Arial"/>
                              <w:sz w:val="20"/>
                              <w:szCs w:val="20"/>
                              <w:lang w:val="mn-MN"/>
                            </w:rPr>
                            <w:t xml:space="preserve"> ажилбарыг </w:t>
                          </w:r>
                        </w:p>
                        <w:p w14:paraId="1E21E180" w14:textId="3FECB9C9" w:rsidR="00B0429C" w:rsidRPr="007B4FB3" w:rsidRDefault="00B0429C" w:rsidP="00FA426D">
                          <w:pPr>
                            <w:spacing w:after="0" w:line="240" w:lineRule="auto"/>
                            <w:rPr>
                              <w:rFonts w:ascii="Arial" w:hAnsi="Arial" w:cs="Arial"/>
                              <w:sz w:val="20"/>
                              <w:szCs w:val="20"/>
                              <w:lang w:val="mn-MN"/>
                            </w:rPr>
                          </w:pPr>
                          <w:r w:rsidRPr="00C85F4A">
                            <w:rPr>
                              <w:rFonts w:ascii="Arial" w:hAnsi="Arial" w:cs="Arial"/>
                              <w:sz w:val="20"/>
                              <w:szCs w:val="20"/>
                              <w:lang w:val="ru-RU"/>
                            </w:rPr>
                            <w:t>+ / -пап</w:t>
                          </w:r>
                          <w:r>
                            <w:rPr>
                              <w:rFonts w:ascii="Arial" w:hAnsi="Arial" w:cs="Arial"/>
                              <w:sz w:val="20"/>
                              <w:szCs w:val="20"/>
                              <w:lang w:val="mn-MN"/>
                            </w:rPr>
                            <w:t>а</w:t>
                          </w:r>
                          <w:r w:rsidRPr="00C85F4A">
                            <w:rPr>
                              <w:rFonts w:ascii="Arial" w:hAnsi="Arial" w:cs="Arial"/>
                              <w:sz w:val="20"/>
                              <w:szCs w:val="20"/>
                              <w:lang w:val="ru-RU"/>
                            </w:rPr>
                            <w:t>верин</w:t>
                          </w:r>
                          <w:r>
                            <w:rPr>
                              <w:rFonts w:ascii="Arial" w:hAnsi="Arial" w:cs="Arial"/>
                              <w:sz w:val="20"/>
                              <w:szCs w:val="20"/>
                              <w:lang w:val="mn-MN"/>
                            </w:rPr>
                            <w:t>тэй хийнэ</w:t>
                          </w:r>
                        </w:p>
                        <w:p w14:paraId="14D4A798" w14:textId="77777777" w:rsidR="00B0429C" w:rsidRPr="00C85F4A" w:rsidRDefault="00B0429C" w:rsidP="001E2947">
                          <w:pPr>
                            <w:rPr>
                              <w:lang w:val="ru-RU"/>
                            </w:rPr>
                          </w:pPr>
                        </w:p>
                      </w:txbxContent>
                    </v:textbox>
                  </v:rect>
                  <v:rect id="Rectangle 154" o:spid="_x0000_s1125" style="position:absolute;left:3333;top:13005;width:314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">
                    <v:textbox>
                      <w:txbxContent>
                        <w:p w14:paraId="324B8297" w14:textId="4779C98C" w:rsidR="00B0429C" w:rsidRPr="007B4FB3" w:rsidRDefault="00B0429C" w:rsidP="00FA426D">
                          <w:pPr>
                            <w:spacing w:after="0" w:line="240" w:lineRule="auto"/>
                            <w:rPr>
                              <w:rFonts w:ascii="Arial" w:hAnsi="Arial" w:cs="Arial"/>
                              <w:sz w:val="18"/>
                              <w:szCs w:val="18"/>
                              <w:lang w:val="mn-MN"/>
                            </w:rPr>
                          </w:pPr>
                          <w:r w:rsidRPr="007B4FB3">
                            <w:rPr>
                              <w:rFonts w:ascii="Arial" w:hAnsi="Arial" w:cs="Arial"/>
                              <w:sz w:val="18"/>
                              <w:szCs w:val="18"/>
                            </w:rPr>
                            <w:t>Swan-Ganz- катет</w:t>
                          </w:r>
                          <w:r w:rsidRPr="007B4FB3">
                            <w:rPr>
                              <w:rFonts w:ascii="Arial" w:hAnsi="Arial" w:cs="Arial"/>
                              <w:sz w:val="18"/>
                              <w:szCs w:val="18"/>
                              <w:lang w:val="mn-MN"/>
                            </w:rPr>
                            <w:t>е</w:t>
                          </w:r>
                          <w:r w:rsidRPr="007B4FB3">
                            <w:rPr>
                              <w:rFonts w:ascii="Arial" w:hAnsi="Arial" w:cs="Arial"/>
                              <w:sz w:val="18"/>
                              <w:szCs w:val="18"/>
                            </w:rPr>
                            <w:t>р тав</w:t>
                          </w:r>
                          <w:r w:rsidRPr="007B4FB3">
                            <w:rPr>
                              <w:rFonts w:ascii="Arial" w:hAnsi="Arial" w:cs="Arial"/>
                              <w:sz w:val="18"/>
                              <w:szCs w:val="18"/>
                              <w:lang w:val="mn-MN"/>
                            </w:rPr>
                            <w:t>их,</w:t>
                          </w:r>
                          <w:r w:rsidRPr="007B4FB3">
                            <w:rPr>
                              <w:rFonts w:ascii="Arial" w:hAnsi="Arial" w:cs="Arial"/>
                              <w:sz w:val="18"/>
                              <w:szCs w:val="18"/>
                            </w:rPr>
                            <w:t xml:space="preserve"> Добутаминыг зүрхний хаялтыг дээд хэмжээнд хүртэл юм уу тархины дутл</w:t>
                          </w:r>
                          <w:r w:rsidRPr="007B4FB3">
                            <w:rPr>
                              <w:rFonts w:ascii="Arial" w:hAnsi="Arial" w:cs="Arial"/>
                              <w:sz w:val="18"/>
                              <w:szCs w:val="18"/>
                              <w:lang w:val="mn-MN"/>
                            </w:rPr>
                            <w:t>ыг</w:t>
                          </w:r>
                          <w:r w:rsidRPr="007B4FB3">
                            <w:rPr>
                              <w:rFonts w:ascii="Arial" w:hAnsi="Arial" w:cs="Arial"/>
                              <w:sz w:val="18"/>
                              <w:szCs w:val="18"/>
                            </w:rPr>
                            <w:t xml:space="preserve"> шийдтэл үргэлжлүүл</w:t>
                          </w:r>
                          <w:r w:rsidRPr="007B4FB3">
                            <w:rPr>
                              <w:rFonts w:ascii="Arial" w:hAnsi="Arial" w:cs="Arial"/>
                              <w:sz w:val="18"/>
                              <w:szCs w:val="18"/>
                              <w:lang w:val="mn-MN"/>
                            </w:rPr>
                            <w:t>нэ</w:t>
                          </w:r>
                        </w:p>
                      </w:txbxContent>
                    </v:textbox>
                  </v:rect>
                  <v:shape id="AutoShape 155" o:spid="_x0000_s1126" type="#_x0000_t32" style="position:absolute;left:2705;top:5805;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"/>
                  <v:shape id="AutoShape 156" o:spid="_x0000_s1127" type="#_x0000_t32" style="position:absolute;left:7730;top:5535;width:0;height:2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">
                    <v:stroke endarrow="block"/>
                  </v:shape>
                  <v:shape id="AutoShape 157" o:spid="_x0000_s1128" type="#_x0000_t32" style="position:absolute;left:7475;top:7905;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"/>
                  <v:shape id="AutoShape 158" o:spid="_x0000_s1129" type="#_x0000_t32" style="position:absolute;left:1962;top:7440;width:63;height: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">
                    <v:stroke endarrow="block"/>
                  </v:shape>
                  <v:rect id="Rectangle 159" o:spid="_x0000_s1130" style="position:absolute;left:965;top:9360;width:1425;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
                    <v:textbox>
                      <w:txbxContent>
                        <w:p w14:paraId="74616E3B" w14:textId="77777777" w:rsidR="00B0429C" w:rsidRPr="005153B2" w:rsidRDefault="00B0429C" w:rsidP="001E2947">
                          <w:pPr>
                            <w:rPr>
                              <w:rFonts w:ascii="Arial" w:hAnsi="Arial" w:cs="Arial"/>
                              <w:sz w:val="18"/>
                            </w:rPr>
                          </w:pPr>
                          <w:r w:rsidRPr="005153B2">
                            <w:rPr>
                              <w:rFonts w:ascii="Arial" w:hAnsi="Arial" w:cs="Arial"/>
                              <w:sz w:val="18"/>
                            </w:rPr>
                            <w:t>Тархины дутл</w:t>
                          </w:r>
                          <w:r>
                            <w:rPr>
                              <w:rFonts w:ascii="Arial" w:hAnsi="Arial" w:cs="Arial"/>
                              <w:sz w:val="18"/>
                              <w:lang w:val="mn-MN"/>
                            </w:rPr>
                            <w:t xml:space="preserve">ыг </w:t>
                          </w:r>
                          <w:r w:rsidRPr="005153B2">
                            <w:rPr>
                              <w:rFonts w:ascii="Arial" w:hAnsi="Arial" w:cs="Arial"/>
                              <w:sz w:val="18"/>
                            </w:rPr>
                            <w:t>шийдтэл</w:t>
                          </w:r>
                        </w:p>
                      </w:txbxContent>
                    </v:textbox>
                  </v:rect>
                  <v:shape id="AutoShape 160" o:spid="_x0000_s1131" type="#_x0000_t32" style="position:absolute;left:695;top:13740;width:2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"/>
                  <v:shape id="AutoShape 161" o:spid="_x0000_s1132" type="#_x0000_t32" style="position:absolute;left:695;top:8310;width:0;height:5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"/>
                  <v:shape id="AutoShape 162" o:spid="_x0000_s1133" type="#_x0000_t32" style="position:absolute;left:695;top:8310;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">
                    <v:stroke endarrow="block"/>
                  </v:shape>
                  <v:shape id="AutoShape 163" o:spid="_x0000_s1134" type="#_x0000_t32" style="position:absolute;left:1925;top:8895;width:0;height: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">
                    <v:stroke endarrow="block"/>
                  </v:shape>
                  <v:shape id="AutoShape 164" o:spid="_x0000_s1135" type="#_x0000_t32" style="position:absolute;left:2390;top:9840;width:10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">
                    <v:stroke endarrow="block"/>
                  </v:shape>
                  <v:rect id="Rectangle 165" o:spid="_x0000_s1136" style="position:absolute;left:4240;top:11550;width:223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">
                    <v:textbox>
                      <w:txbxContent>
                        <w:p w14:paraId="0FF60080" w14:textId="77777777" w:rsidR="00B0429C" w:rsidRPr="005153B2" w:rsidRDefault="00B0429C" w:rsidP="001E2947">
                          <w:pPr>
                            <w:rPr>
                              <w:rFonts w:ascii="Arial" w:hAnsi="Arial" w:cs="Arial"/>
                              <w:sz w:val="18"/>
                            </w:rPr>
                          </w:pPr>
                          <w:r w:rsidRPr="005153B2">
                            <w:rPr>
                              <w:rFonts w:ascii="Arial" w:hAnsi="Arial" w:cs="Arial"/>
                              <w:sz w:val="18"/>
                            </w:rPr>
                            <w:t>Хэрэв дутал үргэлжилбэл</w:t>
                          </w:r>
                        </w:p>
                      </w:txbxContent>
                    </v:textbox>
                  </v:rect>
                  <v:shape id="AutoShape 166" o:spid="_x0000_s1137" type="#_x0000_t32" style="position:absolute;left:5255;top:7440;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">
                    <v:stroke endarrow="block"/>
                  </v:shape>
                  <v:shape id="AutoShape 167" o:spid="_x0000_s1138" type="#_x0000_t32" style="position:absolute;left:5255;top:8115;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">
                    <v:stroke endarrow="block"/>
                  </v:shape>
                  <v:shape id="AutoShape 168" o:spid="_x0000_s1139" type="#_x0000_t32" style="position:absolute;left:5255;top:8730;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">
                    <v:stroke endarrow="block"/>
                  </v:shape>
                  <v:shape id="AutoShape 169" o:spid="_x0000_s1140" type="#_x0000_t32" style="position:absolute;left:5330;top:10695;width:15;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">
                    <v:stroke endarrow="block"/>
                  </v:shape>
                  <v:shape id="AutoShape 170" o:spid="_x0000_s1141" type="#_x0000_t32" style="position:absolute;left:5345;top:12210;width:0;height: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">
                    <v:stroke endarrow="block"/>
                  </v:shape>
                  <v:shape id="AutoShape 171" o:spid="_x0000_s1142" type="#_x0000_t32" style="position:absolute;left:6475;top:13740;width:1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">
                    <v:stroke endarrow="block"/>
                  </v:shape>
                  <v:shape id="AutoShape 172" o:spid="_x0000_s1143" type="#_x0000_t32" style="position:absolute;left:9845;top:7585;width:0;height: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">
                    <v:stroke endarrow="block"/>
                  </v:shape>
                  <v:shape id="AutoShape 173" o:spid="_x0000_s1144" type="#_x0000_t32" style="position:absolute;left:9845;top:9045;width:0;height: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">
                    <v:stroke endarrow="block"/>
                  </v:shape>
                  <v:shape id="AutoShape 174" o:spid="_x0000_s1145" type="#_x0000_t32" style="position:absolute;left:9845;top:10800;width:0;height:2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">
                    <v:stroke endarrow="block"/>
                  </v:shape>
                  <v:shape id="AutoShape 175" o:spid="_x0000_s1146" type="#_x0000_t32" style="position:absolute;left:7475;top:8115;width:450;height:17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">
                    <v:stroke endarrow="block"/>
                  </v:shape>
                  <v:shape id="AutoShape 176" o:spid="_x0000_s1147" type="#_x0000_t32" style="position:absolute;left:7475;top:856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">
                    <v:stroke dashstyle="dash"/>
                  </v:shape>
                  <v:shape id="AutoShape 177" o:spid="_x0000_s1148" type="#_x0000_t32" style="position:absolute;left:7655;top:8565;width:0;height:4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">
                    <v:stroke dashstyle="dash"/>
                  </v:shape>
                  <v:shape id="AutoShape 178" o:spid="_x0000_s1149" type="#_x0000_t32" style="position:absolute;left:6475;top:13230;width:1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">
                    <v:stroke dashstyle="dash" endarrow="block"/>
                  </v:shape>
                  <v:shape id="AutoShape 179" o:spid="_x0000_s1150" type="#_x0000_t32" style="position:absolute;left:7475;top:8730;width:930;height:4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">
                    <v:stroke dashstyle="dash" endarrow="block"/>
                  </v:shape>
                  <v:shape id="AutoShape 180" o:spid="_x0000_s1151" type="#_x0000_t32" style="position:absolute;left:7475;top:10620;width:585;height:2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">
                    <v:stroke dashstyle="dash" endarrow="block"/>
                  </v:shape>
                  <v:shape id="AutoShape 181" o:spid="_x0000_s1152" type="#_x0000_t32" style="position:absolute;left:8405;top:1980;width:1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"/>
                  <v:shape id="AutoShape 182" o:spid="_x0000_s1153" type="#_x0000_t32" style="position:absolute;left:10020;top:1980;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">
                    <v:stroke endarrow="block"/>
                  </v:shape>
                </v:group>
                <v:shape id="Text Box 183" o:spid="_x0000_s1154" type="#_x0000_t202" style="position:absolute;left:8340;top:2201;width:2460;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" filled="f" stroked="f">
                  <v:textbox>
                    <w:txbxContent>
                      <w:p w14:paraId="58D1544A" w14:textId="77777777" w:rsidR="00B0429C" w:rsidRPr="00D5286B" w:rsidRDefault="00B0429C" w:rsidP="00DA4956">
                        <w:pPr>
                          <w:spacing w:after="0" w:line="240" w:lineRule="auto"/>
                          <w:rPr>
                            <w:rFonts w:ascii="Arial" w:hAnsi="Arial" w:cs="Arial"/>
                            <w:sz w:val="18"/>
                            <w:lang w:val="ru-RU"/>
                          </w:rPr>
                        </w:pPr>
                        <w:r w:rsidRPr="00D5286B">
                          <w:rPr>
                            <w:rFonts w:ascii="Arial" w:hAnsi="Arial" w:cs="Arial"/>
                            <w:sz w:val="18"/>
                            <w:lang w:val="ru-RU"/>
                          </w:rPr>
                          <w:t>Хэрэв даралт бага</w:t>
                        </w:r>
                      </w:p>
                      <w:p w14:paraId="719B8FB1" w14:textId="77777777" w:rsidR="00B0429C" w:rsidRPr="00D5286B" w:rsidRDefault="00B0429C" w:rsidP="00DA4956">
                        <w:pPr>
                          <w:spacing w:after="0" w:line="240" w:lineRule="auto"/>
                          <w:rPr>
                            <w:sz w:val="18"/>
                            <w:lang w:val="ru-RU"/>
                          </w:rPr>
                        </w:pPr>
                        <w:r w:rsidRPr="00D5286B">
                          <w:rPr>
                            <w:rFonts w:ascii="Arial" w:hAnsi="Arial" w:cs="Arial"/>
                            <w:sz w:val="18"/>
                            <w:lang w:val="ru-RU"/>
                          </w:rPr>
                          <w:t>хэвээр бол</w:t>
                        </w:r>
                      </w:p>
                      <w:p w14:paraId="77E48052" w14:textId="77777777" w:rsidR="00B0429C" w:rsidRPr="00D5286B" w:rsidRDefault="00B0429C" w:rsidP="001E2947">
                        <w:pPr>
                          <w:jc w:val="center"/>
                          <w:rPr>
                            <w:lang w:val="ru-RU"/>
                          </w:rPr>
                        </w:pPr>
                      </w:p>
                    </w:txbxContent>
                  </v:textbox>
                </v:shape>
                <v:shape id="Text Box 184" o:spid="_x0000_s1155" type="#_x0000_t202" style="position:absolute;left:6285;top:13207;width:24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" filled="f" stroked="f">
                  <v:textbox>
                    <w:txbxContent>
                      <w:p w14:paraId="05389408" w14:textId="77777777" w:rsidR="00B0429C" w:rsidRPr="001E2947" w:rsidRDefault="00B0429C" w:rsidP="001E2947">
                        <w:pPr>
                          <w:rPr>
                            <w:rFonts w:ascii="Arial" w:hAnsi="Arial" w:cs="Arial"/>
                            <w:sz w:val="20"/>
                            <w:szCs w:val="20"/>
                          </w:rPr>
                        </w:pPr>
                        <w:r w:rsidRPr="001E2947">
                          <w:rPr>
                            <w:rFonts w:ascii="Arial" w:hAnsi="Arial" w:cs="Arial"/>
                            <w:sz w:val="20"/>
                            <w:szCs w:val="20"/>
                          </w:rPr>
                          <w:t>Дутал</w:t>
                        </w:r>
                      </w:p>
                      <w:p w14:paraId="66939939" w14:textId="77777777" w:rsidR="00B0429C" w:rsidRPr="001E2947" w:rsidRDefault="00B0429C" w:rsidP="001E2947">
                        <w:pPr>
                          <w:rPr>
                            <w:rFonts w:ascii="Arial" w:hAnsi="Arial" w:cs="Arial"/>
                            <w:b/>
                            <w:sz w:val="20"/>
                            <w:szCs w:val="20"/>
                          </w:rPr>
                        </w:pPr>
                        <w:r w:rsidRPr="001E2947">
                          <w:rPr>
                            <w:rFonts w:ascii="Arial" w:hAnsi="Arial" w:cs="Arial"/>
                            <w:sz w:val="20"/>
                            <w:szCs w:val="20"/>
                          </w:rPr>
                          <w:t>үргэлжилбэл</w:t>
                        </w:r>
                      </w:p>
                      <w:p w14:paraId="476A00E4" w14:textId="77777777" w:rsidR="00B0429C" w:rsidRPr="001E2947" w:rsidRDefault="00B0429C" w:rsidP="001E2947">
                        <w:pPr>
                          <w:rPr>
                            <w:b/>
                          </w:rPr>
                        </w:pPr>
                      </w:p>
                    </w:txbxContent>
                  </v:textbox>
                </v:shape>
              </v:group>
            </w:pict>
          </mc:Fallback>
        </mc:AlternateContent>
      </w:r>
    </w:p>
    <w:p w14:paraId="1C24A369" w14:textId="77777777" w:rsidR="00790D62" w:rsidRPr="00A32D40" w:rsidRDefault="00790D62" w:rsidP="0099543A">
      <w:pPr>
        <w:spacing w:after="0" w:line="240" w:lineRule="auto"/>
        <w:textAlignment w:val="baseline"/>
        <w:outlineLvl w:val="1"/>
        <w:rPr>
          <w:rFonts w:ascii="Arial" w:hAnsi="Arial" w:cs="Arial"/>
          <w:b/>
          <w:bCs/>
          <w:kern w:val="36"/>
          <w:sz w:val="24"/>
          <w:szCs w:val="24"/>
          <w:lang w:val="mn-MN"/>
        </w:rPr>
      </w:pPr>
    </w:p>
    <w:p w14:paraId="449DB8E7" w14:textId="77777777" w:rsidR="00790D62" w:rsidRPr="00A32D40" w:rsidRDefault="00790D62" w:rsidP="0099543A">
      <w:pPr>
        <w:spacing w:after="0" w:line="240" w:lineRule="auto"/>
        <w:textAlignment w:val="baseline"/>
        <w:outlineLvl w:val="1"/>
        <w:rPr>
          <w:rFonts w:ascii="Arial" w:hAnsi="Arial" w:cs="Arial"/>
          <w:b/>
          <w:bCs/>
          <w:kern w:val="36"/>
          <w:sz w:val="24"/>
          <w:szCs w:val="24"/>
          <w:lang w:val="mn-MN"/>
        </w:rPr>
      </w:pPr>
    </w:p>
    <w:p w14:paraId="71CB53E0" w14:textId="77777777" w:rsidR="00790D62" w:rsidRPr="00A32D40" w:rsidRDefault="00790D62" w:rsidP="0099543A">
      <w:pPr>
        <w:spacing w:after="0" w:line="240" w:lineRule="auto"/>
        <w:textAlignment w:val="baseline"/>
        <w:outlineLvl w:val="1"/>
        <w:rPr>
          <w:rFonts w:ascii="Arial" w:hAnsi="Arial" w:cs="Arial"/>
          <w:b/>
          <w:bCs/>
          <w:kern w:val="36"/>
          <w:sz w:val="24"/>
          <w:szCs w:val="24"/>
          <w:lang w:val="mn-MN"/>
        </w:rPr>
      </w:pPr>
    </w:p>
    <w:p w14:paraId="205DB00A" w14:textId="77777777" w:rsidR="00790D62" w:rsidRPr="00A32D40" w:rsidRDefault="00790D62" w:rsidP="0099543A">
      <w:pPr>
        <w:spacing w:after="0" w:line="240" w:lineRule="auto"/>
        <w:textAlignment w:val="baseline"/>
        <w:outlineLvl w:val="1"/>
        <w:rPr>
          <w:rFonts w:ascii="Arial" w:hAnsi="Arial" w:cs="Arial"/>
          <w:b/>
          <w:bCs/>
          <w:kern w:val="36"/>
          <w:sz w:val="24"/>
          <w:szCs w:val="24"/>
          <w:lang w:val="mn-MN"/>
        </w:rPr>
      </w:pPr>
    </w:p>
    <w:p w14:paraId="45372641" w14:textId="77777777" w:rsidR="00790D62" w:rsidRDefault="00790D62" w:rsidP="0099543A">
      <w:pPr>
        <w:spacing w:after="0" w:line="240" w:lineRule="auto"/>
        <w:textAlignment w:val="baseline"/>
        <w:outlineLvl w:val="1"/>
        <w:rPr>
          <w:rFonts w:ascii="Arial" w:hAnsi="Arial" w:cs="Arial"/>
          <w:b/>
          <w:bCs/>
          <w:kern w:val="36"/>
          <w:sz w:val="24"/>
          <w:szCs w:val="24"/>
          <w:lang w:val="mn-MN"/>
        </w:rPr>
      </w:pPr>
    </w:p>
    <w:p w14:paraId="11D2CA6A"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39184971"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7B16E347"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61862240"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3FE651D4"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68E36C57"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260F2A33"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3D23F231"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0B701F90"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17F4D731"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679730D7"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7237902F"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0FB7AE75"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372A5585"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14806A70"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62BB092A"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1E46619D"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617756E8"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5A49E8AE"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43B55C52"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61903C3C"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6E926DFF"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039036EF"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5D5BD0B7"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3C906DC0"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28DBA368" w14:textId="77777777" w:rsidR="00C276EA" w:rsidRDefault="00C276EA" w:rsidP="0099543A">
      <w:pPr>
        <w:spacing w:after="0" w:line="240" w:lineRule="auto"/>
        <w:textAlignment w:val="baseline"/>
        <w:outlineLvl w:val="1"/>
        <w:rPr>
          <w:rFonts w:ascii="Arial" w:hAnsi="Arial" w:cs="Arial"/>
          <w:b/>
          <w:bCs/>
          <w:kern w:val="36"/>
          <w:sz w:val="24"/>
          <w:szCs w:val="24"/>
          <w:lang w:val="mn-MN"/>
        </w:rPr>
      </w:pPr>
    </w:p>
    <w:p w14:paraId="4BB13FCF" w14:textId="42AD7CEE" w:rsidR="007A3874" w:rsidRPr="009C437C" w:rsidRDefault="003A7ACC" w:rsidP="009C437C">
      <w:pPr>
        <w:tabs>
          <w:tab w:val="left" w:pos="1485"/>
        </w:tabs>
        <w:spacing w:after="0"/>
        <w:jc w:val="both"/>
        <w:rPr>
          <w:rFonts w:ascii="Arial" w:hAnsi="Arial" w:cs="Arial"/>
          <w:b/>
          <w:i/>
          <w:sz w:val="24"/>
          <w:szCs w:val="24"/>
          <w:lang w:val="mn-MN"/>
        </w:rPr>
      </w:pPr>
      <w:r w:rsidRPr="009C437C">
        <w:rPr>
          <w:rFonts w:ascii="Arial" w:hAnsi="Arial" w:cs="Arial"/>
          <w:b/>
          <w:i/>
          <w:sz w:val="24"/>
          <w:szCs w:val="24"/>
          <w:lang w:val="mn-MN"/>
        </w:rPr>
        <w:t>Мэс заслын дараах хяналты</w:t>
      </w:r>
      <w:r w:rsidR="009C437C" w:rsidRPr="009C437C">
        <w:rPr>
          <w:rFonts w:ascii="Arial" w:hAnsi="Arial" w:cs="Arial"/>
          <w:b/>
          <w:i/>
          <w:sz w:val="24"/>
          <w:szCs w:val="24"/>
          <w:lang w:val="mn-MN"/>
        </w:rPr>
        <w:t>н зарчим</w:t>
      </w:r>
      <w:r w:rsidRPr="009C437C">
        <w:rPr>
          <w:rFonts w:ascii="Arial" w:hAnsi="Arial" w:cs="Arial"/>
          <w:b/>
          <w:i/>
          <w:sz w:val="24"/>
          <w:szCs w:val="24"/>
          <w:lang w:val="mn-MN"/>
        </w:rPr>
        <w:t>:</w:t>
      </w:r>
      <w:r w:rsidR="007A3874" w:rsidRPr="009C437C">
        <w:rPr>
          <w:rFonts w:ascii="Arial" w:hAnsi="Arial" w:cs="Arial"/>
          <w:b/>
          <w:i/>
          <w:sz w:val="24"/>
          <w:szCs w:val="24"/>
          <w:lang w:val="mn-MN"/>
        </w:rPr>
        <w:t xml:space="preserve"> </w:t>
      </w:r>
    </w:p>
    <w:p w14:paraId="627A41D7" w14:textId="77777777" w:rsidR="009D39B9" w:rsidRDefault="007F7490" w:rsidP="00234F17">
      <w:pPr>
        <w:pStyle w:val="ListParagraph"/>
        <w:numPr>
          <w:ilvl w:val="0"/>
          <w:numId w:val="39"/>
        </w:numPr>
        <w:tabs>
          <w:tab w:val="left" w:pos="720"/>
        </w:tabs>
        <w:ind w:left="284" w:firstLine="76"/>
        <w:jc w:val="both"/>
        <w:rPr>
          <w:rFonts w:ascii="Arial" w:hAnsi="Arial" w:cs="Arial"/>
          <w:sz w:val="24"/>
          <w:szCs w:val="24"/>
          <w:lang w:val="mn-MN"/>
        </w:rPr>
      </w:pPr>
      <w:r w:rsidRPr="00A32D40">
        <w:rPr>
          <w:rFonts w:ascii="Arial" w:hAnsi="Arial" w:cs="Arial"/>
          <w:sz w:val="24"/>
          <w:szCs w:val="24"/>
          <w:lang w:val="mn-MN"/>
        </w:rPr>
        <w:t>Мэдрэлийн үзлэгийг 1-2 цаг тутам хийж, транскраниал допплерсонографи</w:t>
      </w:r>
      <w:r w:rsidR="003A7ACC" w:rsidRPr="00A32D40">
        <w:rPr>
          <w:rFonts w:ascii="Arial" w:hAnsi="Arial" w:cs="Arial"/>
          <w:sz w:val="24"/>
          <w:szCs w:val="24"/>
          <w:lang w:val="mn-MN"/>
        </w:rPr>
        <w:t xml:space="preserve"> </w:t>
      </w:r>
    </w:p>
    <w:p w14:paraId="6C0A6EB1" w14:textId="234E9775" w:rsidR="009D39B9" w:rsidRPr="009D39B9" w:rsidRDefault="003A7ACC" w:rsidP="009D39B9">
      <w:pPr>
        <w:pStyle w:val="ListParagraph"/>
        <w:tabs>
          <w:tab w:val="left" w:pos="720"/>
        </w:tabs>
        <w:jc w:val="both"/>
        <w:rPr>
          <w:rFonts w:ascii="Arial" w:hAnsi="Arial" w:cs="Arial"/>
          <w:sz w:val="24"/>
          <w:szCs w:val="24"/>
          <w:lang w:val="mn-MN"/>
        </w:rPr>
      </w:pPr>
      <w:r w:rsidRPr="009D39B9">
        <w:rPr>
          <w:rFonts w:ascii="Arial" w:hAnsi="Arial" w:cs="Arial"/>
          <w:sz w:val="24"/>
          <w:szCs w:val="24"/>
          <w:lang w:val="mn-MN"/>
        </w:rPr>
        <w:t>(ТКД)-</w:t>
      </w:r>
      <w:r w:rsidR="007F7490" w:rsidRPr="009D39B9">
        <w:rPr>
          <w:rFonts w:ascii="Arial" w:hAnsi="Arial" w:cs="Arial"/>
          <w:sz w:val="24"/>
          <w:szCs w:val="24"/>
          <w:lang w:val="mn-MN"/>
        </w:rPr>
        <w:t xml:space="preserve">ар тархины магистрал </w:t>
      </w:r>
      <w:r w:rsidRPr="009D39B9">
        <w:rPr>
          <w:rFonts w:ascii="Arial" w:hAnsi="Arial" w:cs="Arial"/>
          <w:sz w:val="24"/>
          <w:szCs w:val="24"/>
          <w:lang w:val="mn-MN"/>
        </w:rPr>
        <w:t xml:space="preserve">артери </w:t>
      </w:r>
      <w:r w:rsidR="007F7490" w:rsidRPr="009D39B9">
        <w:rPr>
          <w:rFonts w:ascii="Arial" w:hAnsi="Arial" w:cs="Arial"/>
          <w:sz w:val="24"/>
          <w:szCs w:val="24"/>
          <w:lang w:val="mn-MN"/>
        </w:rPr>
        <w:t xml:space="preserve">судасны цусны урсгалын хурдыг өдөр бүр шалгана. </w:t>
      </w:r>
      <w:r w:rsidR="003638AD" w:rsidRPr="009D39B9">
        <w:rPr>
          <w:rFonts w:ascii="Arial" w:hAnsi="Arial" w:cs="Arial"/>
          <w:sz w:val="24"/>
          <w:szCs w:val="24"/>
          <w:lang w:val="mn-MN"/>
        </w:rPr>
        <w:t>Т</w:t>
      </w:r>
      <w:r w:rsidRPr="009D39B9">
        <w:rPr>
          <w:rFonts w:ascii="Arial" w:hAnsi="Arial" w:cs="Arial"/>
          <w:sz w:val="24"/>
          <w:szCs w:val="24"/>
          <w:lang w:val="mn-MN"/>
        </w:rPr>
        <w:t>КД</w:t>
      </w:r>
      <w:r w:rsidR="007A3874" w:rsidRPr="009D39B9">
        <w:rPr>
          <w:rFonts w:ascii="Arial" w:hAnsi="Arial" w:cs="Arial"/>
          <w:sz w:val="24"/>
          <w:szCs w:val="24"/>
          <w:lang w:val="mn-MN"/>
        </w:rPr>
        <w:t xml:space="preserve"> шинжилгээнд цусны урсгалын хурд 120-160 см/сек байвал судасны агчил байхгүй, тархины цусан хангамж хэвийн гэж үзнэ. Хэрэв цусны урсгалын хурд 120 см/сек-ээс бага байвал судсаар шингэн сэлбэж, цусан дах электролитыг шалгана</w:t>
      </w:r>
      <w:r w:rsidR="00A23342" w:rsidRPr="009D39B9">
        <w:rPr>
          <w:rFonts w:ascii="Arial" w:hAnsi="Arial" w:cs="Arial"/>
          <w:sz w:val="24"/>
          <w:szCs w:val="24"/>
          <w:lang w:val="mn-MN"/>
        </w:rPr>
        <w:t>.</w:t>
      </w:r>
    </w:p>
    <w:p w14:paraId="19153807" w14:textId="77777777" w:rsidR="009D39B9" w:rsidRDefault="003638AD" w:rsidP="00234F17">
      <w:pPr>
        <w:pStyle w:val="ListParagraph"/>
        <w:numPr>
          <w:ilvl w:val="0"/>
          <w:numId w:val="39"/>
        </w:numPr>
        <w:tabs>
          <w:tab w:val="left" w:pos="720"/>
        </w:tabs>
        <w:ind w:left="284" w:firstLine="76"/>
        <w:jc w:val="both"/>
        <w:rPr>
          <w:rFonts w:ascii="Arial" w:hAnsi="Arial" w:cs="Arial"/>
          <w:sz w:val="24"/>
          <w:szCs w:val="24"/>
          <w:lang w:val="mn-MN"/>
        </w:rPr>
      </w:pPr>
      <w:r w:rsidRPr="009D39B9">
        <w:rPr>
          <w:rFonts w:ascii="Arial" w:hAnsi="Arial" w:cs="Arial"/>
          <w:sz w:val="24"/>
          <w:szCs w:val="24"/>
          <w:lang w:val="mn-MN"/>
        </w:rPr>
        <w:t>Х</w:t>
      </w:r>
      <w:r w:rsidR="007A3874" w:rsidRPr="009D39B9">
        <w:rPr>
          <w:rFonts w:ascii="Arial" w:hAnsi="Arial" w:cs="Arial"/>
          <w:sz w:val="24"/>
          <w:szCs w:val="24"/>
          <w:lang w:val="mn-MN"/>
        </w:rPr>
        <w:t xml:space="preserve">эрэв өвчтөнд голомтот болон тархины ерөнхий шинж илэрч байвал </w:t>
      </w:r>
    </w:p>
    <w:p w14:paraId="54BBD2E4" w14:textId="77777777" w:rsidR="009D39B9" w:rsidRDefault="009D39B9" w:rsidP="009D39B9">
      <w:pPr>
        <w:pStyle w:val="ListParagraph"/>
        <w:tabs>
          <w:tab w:val="left" w:pos="720"/>
        </w:tabs>
        <w:ind w:left="360"/>
        <w:jc w:val="both"/>
        <w:rPr>
          <w:rFonts w:ascii="Arial" w:hAnsi="Arial" w:cs="Arial"/>
          <w:sz w:val="24"/>
          <w:szCs w:val="24"/>
          <w:lang w:val="mn-MN"/>
        </w:rPr>
      </w:pPr>
      <w:r>
        <w:rPr>
          <w:rFonts w:ascii="Arial" w:hAnsi="Arial" w:cs="Arial"/>
          <w:sz w:val="24"/>
          <w:szCs w:val="24"/>
          <w:lang w:val="mn-MN"/>
        </w:rPr>
        <w:tab/>
      </w:r>
      <w:r w:rsidR="007A3874" w:rsidRPr="009D39B9">
        <w:rPr>
          <w:rFonts w:ascii="Arial" w:hAnsi="Arial" w:cs="Arial"/>
          <w:sz w:val="24"/>
          <w:szCs w:val="24"/>
          <w:lang w:val="mn-MN"/>
        </w:rPr>
        <w:t>тархины КТ болон бусад судасны шинжилгээг хийнэ</w:t>
      </w:r>
      <w:r w:rsidR="00A23342" w:rsidRPr="009D39B9">
        <w:rPr>
          <w:rFonts w:ascii="Arial" w:hAnsi="Arial" w:cs="Arial"/>
          <w:sz w:val="24"/>
          <w:szCs w:val="24"/>
          <w:lang w:val="mn-MN"/>
        </w:rPr>
        <w:t>.</w:t>
      </w:r>
    </w:p>
    <w:p w14:paraId="418E3D1C" w14:textId="77777777" w:rsidR="009D39B9" w:rsidRDefault="00133FFE" w:rsidP="00234F17">
      <w:pPr>
        <w:pStyle w:val="ListParagraph"/>
        <w:numPr>
          <w:ilvl w:val="0"/>
          <w:numId w:val="85"/>
        </w:numPr>
        <w:tabs>
          <w:tab w:val="left" w:pos="720"/>
        </w:tabs>
        <w:ind w:left="720"/>
        <w:jc w:val="both"/>
        <w:rPr>
          <w:rFonts w:ascii="Arial" w:hAnsi="Arial" w:cs="Arial"/>
          <w:sz w:val="24"/>
          <w:szCs w:val="24"/>
          <w:lang w:val="mn-MN"/>
        </w:rPr>
      </w:pPr>
      <w:r w:rsidRPr="009D39B9">
        <w:rPr>
          <w:rFonts w:ascii="Arial" w:hAnsi="Arial" w:cs="Arial"/>
          <w:sz w:val="24"/>
          <w:szCs w:val="24"/>
          <w:lang w:val="mn-MN"/>
        </w:rPr>
        <w:t>М</w:t>
      </w:r>
      <w:r w:rsidR="007A3874" w:rsidRPr="009D39B9">
        <w:rPr>
          <w:rFonts w:ascii="Arial" w:hAnsi="Arial" w:cs="Arial"/>
          <w:sz w:val="24"/>
          <w:szCs w:val="24"/>
          <w:lang w:val="mn-MN"/>
        </w:rPr>
        <w:t xml:space="preserve">эдрэлийн ерөнхий болон голомтот шинж тэмдэг ихсэх болон </w:t>
      </w:r>
      <w:r w:rsidR="004B103A" w:rsidRPr="009D39B9">
        <w:rPr>
          <w:rFonts w:ascii="Arial" w:hAnsi="Arial" w:cs="Arial"/>
          <w:sz w:val="24"/>
          <w:szCs w:val="24"/>
          <w:lang w:val="mn-MN"/>
        </w:rPr>
        <w:t>ТКД-ар</w:t>
      </w:r>
      <w:r w:rsidR="007A3874" w:rsidRPr="009D39B9">
        <w:rPr>
          <w:rFonts w:ascii="Arial" w:hAnsi="Arial" w:cs="Arial"/>
          <w:sz w:val="24"/>
          <w:szCs w:val="24"/>
          <w:lang w:val="mn-MN"/>
        </w:rPr>
        <w:t xml:space="preserve"> цусны урсгалын хурд 200 см/сек-ээс ихэссэн тохиолдолд тархины КТ хийж тархины шигдээс болон бусад хүндрэл үүсч буй эсэхийг шалгана. Өвчтөнд тархины шигдээс үүсээгүй байвал төвийн үйл ажиллагааг дэмжин фенилэпинефрин, допаминыг хийх, эсвэл норэпинефриныг дуслаар </w:t>
      </w:r>
      <w:r w:rsidR="003C7A93" w:rsidRPr="009D39B9">
        <w:rPr>
          <w:rFonts w:ascii="Arial" w:hAnsi="Arial" w:cs="Arial"/>
          <w:sz w:val="24"/>
          <w:szCs w:val="24"/>
          <w:lang w:val="mn-MN"/>
        </w:rPr>
        <w:t>диастолийн</w:t>
      </w:r>
      <w:r w:rsidR="007A3874" w:rsidRPr="009D39B9">
        <w:rPr>
          <w:rFonts w:ascii="Arial" w:hAnsi="Arial" w:cs="Arial"/>
          <w:sz w:val="24"/>
          <w:szCs w:val="24"/>
          <w:lang w:val="mn-MN"/>
        </w:rPr>
        <w:t xml:space="preserve"> даралтыг дээд хэмжээнд хүртэл нь үргэлжлүүлнэ. Өвчтөнд цусан хангамж дутагдсан хэвээр байвал Swan-Ganz катетр тавина. </w:t>
      </w:r>
      <w:proofErr w:type="spellStart"/>
      <w:r w:rsidR="007A3874" w:rsidRPr="009D39B9">
        <w:rPr>
          <w:rFonts w:ascii="Arial" w:hAnsi="Arial" w:cs="Arial"/>
          <w:sz w:val="24"/>
          <w:szCs w:val="24"/>
        </w:rPr>
        <w:t>Добутаминыг</w:t>
      </w:r>
      <w:proofErr w:type="spellEnd"/>
      <w:r w:rsidR="007A3874" w:rsidRPr="009D39B9">
        <w:rPr>
          <w:rFonts w:ascii="Arial" w:hAnsi="Arial" w:cs="Arial"/>
          <w:sz w:val="24"/>
          <w:szCs w:val="24"/>
        </w:rPr>
        <w:t xml:space="preserve"> </w:t>
      </w:r>
      <w:proofErr w:type="spellStart"/>
      <w:r w:rsidR="007A3874" w:rsidRPr="009D39B9">
        <w:rPr>
          <w:rFonts w:ascii="Arial" w:hAnsi="Arial" w:cs="Arial"/>
          <w:sz w:val="24"/>
          <w:szCs w:val="24"/>
        </w:rPr>
        <w:t>зүрхний</w:t>
      </w:r>
      <w:proofErr w:type="spellEnd"/>
      <w:r w:rsidR="007A3874" w:rsidRPr="009D39B9">
        <w:rPr>
          <w:rFonts w:ascii="Arial" w:hAnsi="Arial" w:cs="Arial"/>
          <w:sz w:val="24"/>
          <w:szCs w:val="24"/>
        </w:rPr>
        <w:t xml:space="preserve"> </w:t>
      </w:r>
      <w:proofErr w:type="spellStart"/>
      <w:r w:rsidR="007A3874" w:rsidRPr="009D39B9">
        <w:rPr>
          <w:rFonts w:ascii="Arial" w:hAnsi="Arial" w:cs="Arial"/>
          <w:sz w:val="24"/>
          <w:szCs w:val="24"/>
        </w:rPr>
        <w:t>хаялтыг</w:t>
      </w:r>
      <w:proofErr w:type="spellEnd"/>
      <w:r w:rsidR="007A3874" w:rsidRPr="009D39B9">
        <w:rPr>
          <w:rFonts w:ascii="Arial" w:hAnsi="Arial" w:cs="Arial"/>
          <w:sz w:val="24"/>
          <w:szCs w:val="24"/>
        </w:rPr>
        <w:t xml:space="preserve"> </w:t>
      </w:r>
      <w:proofErr w:type="spellStart"/>
      <w:r w:rsidR="007A3874" w:rsidRPr="009D39B9">
        <w:rPr>
          <w:rFonts w:ascii="Arial" w:hAnsi="Arial" w:cs="Arial"/>
          <w:sz w:val="24"/>
          <w:szCs w:val="24"/>
        </w:rPr>
        <w:t>дээд</w:t>
      </w:r>
      <w:proofErr w:type="spellEnd"/>
      <w:r w:rsidR="007A3874" w:rsidRPr="009D39B9">
        <w:rPr>
          <w:rFonts w:ascii="Arial" w:hAnsi="Arial" w:cs="Arial"/>
          <w:sz w:val="24"/>
          <w:szCs w:val="24"/>
        </w:rPr>
        <w:t xml:space="preserve"> </w:t>
      </w:r>
      <w:proofErr w:type="spellStart"/>
      <w:r w:rsidR="007A3874" w:rsidRPr="009D39B9">
        <w:rPr>
          <w:rFonts w:ascii="Arial" w:hAnsi="Arial" w:cs="Arial"/>
          <w:sz w:val="24"/>
          <w:szCs w:val="24"/>
        </w:rPr>
        <w:t>хэмжээнд</w:t>
      </w:r>
      <w:proofErr w:type="spellEnd"/>
      <w:r w:rsidR="007A3874" w:rsidRPr="009D39B9">
        <w:rPr>
          <w:rFonts w:ascii="Arial" w:hAnsi="Arial" w:cs="Arial"/>
          <w:sz w:val="24"/>
          <w:szCs w:val="24"/>
        </w:rPr>
        <w:t xml:space="preserve"> </w:t>
      </w:r>
      <w:proofErr w:type="spellStart"/>
      <w:r w:rsidR="007A3874" w:rsidRPr="009D39B9">
        <w:rPr>
          <w:rFonts w:ascii="Arial" w:hAnsi="Arial" w:cs="Arial"/>
          <w:sz w:val="24"/>
          <w:szCs w:val="24"/>
        </w:rPr>
        <w:t>хүртэл</w:t>
      </w:r>
      <w:proofErr w:type="spellEnd"/>
      <w:r w:rsidR="007A3874" w:rsidRPr="009D39B9">
        <w:rPr>
          <w:rFonts w:ascii="Arial" w:hAnsi="Arial" w:cs="Arial"/>
          <w:sz w:val="24"/>
          <w:szCs w:val="24"/>
        </w:rPr>
        <w:t xml:space="preserve"> </w:t>
      </w:r>
      <w:proofErr w:type="spellStart"/>
      <w:r w:rsidR="007A3874" w:rsidRPr="009D39B9">
        <w:rPr>
          <w:rFonts w:ascii="Arial" w:hAnsi="Arial" w:cs="Arial"/>
          <w:sz w:val="24"/>
          <w:szCs w:val="24"/>
        </w:rPr>
        <w:t>нь</w:t>
      </w:r>
      <w:proofErr w:type="spellEnd"/>
      <w:r w:rsidR="007A3874" w:rsidRPr="009D39B9">
        <w:rPr>
          <w:rFonts w:ascii="Arial" w:hAnsi="Arial" w:cs="Arial"/>
          <w:sz w:val="24"/>
          <w:szCs w:val="24"/>
        </w:rPr>
        <w:t xml:space="preserve"> </w:t>
      </w:r>
      <w:proofErr w:type="spellStart"/>
      <w:r w:rsidR="007A3874" w:rsidRPr="009D39B9">
        <w:rPr>
          <w:rFonts w:ascii="Arial" w:hAnsi="Arial" w:cs="Arial"/>
          <w:sz w:val="24"/>
          <w:szCs w:val="24"/>
        </w:rPr>
        <w:t>хийнэ</w:t>
      </w:r>
      <w:proofErr w:type="spellEnd"/>
      <w:r w:rsidR="00A23342" w:rsidRPr="009D39B9">
        <w:rPr>
          <w:rFonts w:ascii="Arial" w:hAnsi="Arial" w:cs="Arial"/>
          <w:sz w:val="24"/>
          <w:szCs w:val="24"/>
          <w:lang w:val="mn-MN"/>
        </w:rPr>
        <w:t>.</w:t>
      </w:r>
    </w:p>
    <w:p w14:paraId="03DE96A6" w14:textId="08CB4067" w:rsidR="007A3874" w:rsidRPr="009D39B9" w:rsidRDefault="003638AD" w:rsidP="00234F17">
      <w:pPr>
        <w:pStyle w:val="ListParagraph"/>
        <w:numPr>
          <w:ilvl w:val="0"/>
          <w:numId w:val="85"/>
        </w:numPr>
        <w:tabs>
          <w:tab w:val="left" w:pos="720"/>
        </w:tabs>
        <w:ind w:left="720"/>
        <w:jc w:val="both"/>
        <w:rPr>
          <w:rFonts w:ascii="Arial" w:hAnsi="Arial" w:cs="Arial"/>
          <w:sz w:val="24"/>
          <w:szCs w:val="24"/>
          <w:lang w:val="mn-MN"/>
        </w:rPr>
      </w:pPr>
      <w:r w:rsidRPr="009D39B9">
        <w:rPr>
          <w:rFonts w:ascii="Arial" w:hAnsi="Arial" w:cs="Arial"/>
          <w:sz w:val="24"/>
          <w:szCs w:val="24"/>
          <w:lang w:val="mn-MN"/>
        </w:rPr>
        <w:t>Г</w:t>
      </w:r>
      <w:r w:rsidR="007A3874" w:rsidRPr="009D39B9">
        <w:rPr>
          <w:rFonts w:ascii="Arial" w:hAnsi="Arial" w:cs="Arial"/>
          <w:sz w:val="24"/>
          <w:szCs w:val="24"/>
          <w:lang w:val="mn-MN"/>
        </w:rPr>
        <w:t>эвч цаашид дутагдал үргэлжилсээр байвал ангиопласт ажилбар, артери</w:t>
      </w:r>
      <w:r w:rsidR="007F5485" w:rsidRPr="009D39B9">
        <w:rPr>
          <w:rFonts w:ascii="Arial" w:hAnsi="Arial" w:cs="Arial"/>
          <w:sz w:val="24"/>
          <w:szCs w:val="24"/>
          <w:lang w:val="mn-MN"/>
        </w:rPr>
        <w:t xml:space="preserve"> судсаар</w:t>
      </w:r>
      <w:r w:rsidR="007A3874" w:rsidRPr="009D39B9">
        <w:rPr>
          <w:rFonts w:ascii="Arial" w:hAnsi="Arial" w:cs="Arial"/>
          <w:sz w:val="24"/>
          <w:szCs w:val="24"/>
          <w:lang w:val="mn-MN"/>
        </w:rPr>
        <w:t xml:space="preserve"> папаверин</w:t>
      </w:r>
      <w:r w:rsidR="007F5485" w:rsidRPr="009D39B9">
        <w:rPr>
          <w:rFonts w:ascii="Arial" w:hAnsi="Arial" w:cs="Arial"/>
          <w:sz w:val="24"/>
          <w:szCs w:val="24"/>
          <w:lang w:val="mn-MN"/>
        </w:rPr>
        <w:t xml:space="preserve">ыг </w:t>
      </w:r>
      <w:r w:rsidR="007A3874" w:rsidRPr="009D39B9">
        <w:rPr>
          <w:rFonts w:ascii="Arial" w:hAnsi="Arial" w:cs="Arial"/>
          <w:sz w:val="24"/>
          <w:szCs w:val="24"/>
          <w:lang w:val="mn-MN"/>
        </w:rPr>
        <w:t xml:space="preserve">хийнэ. </w:t>
      </w:r>
    </w:p>
    <w:p w14:paraId="0D4608A5" w14:textId="77777777" w:rsidR="003638AD" w:rsidRPr="005D2A13" w:rsidRDefault="003638AD"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цАДЦХ-ын үед мэс засал эмчилгээ хийх эсрэг заалт: </w:t>
      </w:r>
    </w:p>
    <w:p w14:paraId="52C6471B" w14:textId="77777777" w:rsidR="003638AD" w:rsidRPr="00A32D40" w:rsidRDefault="003638AD" w:rsidP="00133FFE">
      <w:pPr>
        <w:tabs>
          <w:tab w:val="left" w:pos="1485"/>
        </w:tabs>
        <w:spacing w:after="0"/>
        <w:jc w:val="both"/>
        <w:rPr>
          <w:rFonts w:ascii="Arial" w:hAnsi="Arial" w:cs="Arial"/>
          <w:sz w:val="24"/>
          <w:szCs w:val="24"/>
          <w:u w:val="single"/>
          <w:lang w:val="ru-RU"/>
        </w:rPr>
      </w:pPr>
      <w:proofErr w:type="spellStart"/>
      <w:r w:rsidRPr="00A32D40">
        <w:rPr>
          <w:rFonts w:ascii="Arial" w:hAnsi="Arial" w:cs="Arial"/>
          <w:sz w:val="24"/>
          <w:szCs w:val="24"/>
          <w:u w:val="single"/>
        </w:rPr>
        <w:t>Харьцангуй</w:t>
      </w:r>
      <w:proofErr w:type="spellEnd"/>
      <w:r w:rsidRPr="00A32D40">
        <w:rPr>
          <w:rFonts w:ascii="Arial" w:hAnsi="Arial" w:cs="Arial"/>
          <w:sz w:val="24"/>
          <w:szCs w:val="24"/>
          <w:u w:val="single"/>
        </w:rPr>
        <w:t xml:space="preserve"> </w:t>
      </w:r>
      <w:proofErr w:type="spellStart"/>
      <w:r w:rsidRPr="00A32D40">
        <w:rPr>
          <w:rFonts w:ascii="Arial" w:hAnsi="Arial" w:cs="Arial"/>
          <w:sz w:val="24"/>
          <w:szCs w:val="24"/>
          <w:u w:val="single"/>
        </w:rPr>
        <w:t>эсрэг</w:t>
      </w:r>
      <w:proofErr w:type="spellEnd"/>
      <w:r w:rsidRPr="00A32D40">
        <w:rPr>
          <w:rFonts w:ascii="Arial" w:hAnsi="Arial" w:cs="Arial"/>
          <w:sz w:val="24"/>
          <w:szCs w:val="24"/>
          <w:u w:val="single"/>
        </w:rPr>
        <w:t xml:space="preserve"> </w:t>
      </w:r>
      <w:proofErr w:type="spellStart"/>
      <w:r w:rsidRPr="00A32D40">
        <w:rPr>
          <w:rFonts w:ascii="Arial" w:hAnsi="Arial" w:cs="Arial"/>
          <w:sz w:val="24"/>
          <w:szCs w:val="24"/>
          <w:u w:val="single"/>
        </w:rPr>
        <w:t>заалт</w:t>
      </w:r>
      <w:proofErr w:type="spellEnd"/>
      <w:r w:rsidRPr="00A32D40">
        <w:rPr>
          <w:rFonts w:ascii="Arial" w:hAnsi="Arial" w:cs="Arial"/>
          <w:sz w:val="24"/>
          <w:szCs w:val="24"/>
          <w:u w:val="single"/>
          <w:lang w:val="ru-RU"/>
        </w:rPr>
        <w:t xml:space="preserve">: </w:t>
      </w:r>
    </w:p>
    <w:p w14:paraId="60BAA81B" w14:textId="0B9A8272" w:rsidR="002D3B57" w:rsidRDefault="003638AD"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r w:rsidRPr="00A32D40">
        <w:rPr>
          <w:rFonts w:ascii="Arial" w:hAnsi="Arial" w:cs="Arial"/>
          <w:sz w:val="24"/>
          <w:szCs w:val="24"/>
          <w:lang w:val="ru-RU"/>
        </w:rPr>
        <w:t xml:space="preserve">&gt;75 </w:t>
      </w:r>
      <w:proofErr w:type="spellStart"/>
      <w:r w:rsidRPr="00A32D40">
        <w:rPr>
          <w:rFonts w:ascii="Arial" w:hAnsi="Arial" w:cs="Arial"/>
          <w:sz w:val="24"/>
          <w:szCs w:val="24"/>
        </w:rPr>
        <w:t>нас</w:t>
      </w:r>
      <w:proofErr w:type="spellEnd"/>
      <w:r w:rsidR="002D3B57">
        <w:rPr>
          <w:rFonts w:ascii="Arial" w:hAnsi="Arial" w:cs="Arial"/>
          <w:sz w:val="24"/>
          <w:szCs w:val="24"/>
        </w:rPr>
        <w:t>;</w:t>
      </w:r>
      <w:r w:rsidRPr="00A32D40">
        <w:rPr>
          <w:rFonts w:ascii="Arial" w:hAnsi="Arial" w:cs="Arial"/>
          <w:sz w:val="24"/>
          <w:szCs w:val="24"/>
        </w:rPr>
        <w:t xml:space="preserve"> </w:t>
      </w:r>
    </w:p>
    <w:p w14:paraId="774E5502" w14:textId="77777777" w:rsidR="002D3B57" w:rsidRDefault="003638AD"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r w:rsidRPr="002D3B57">
        <w:rPr>
          <w:rFonts w:ascii="Arial" w:hAnsi="Arial" w:cs="Arial"/>
          <w:sz w:val="24"/>
          <w:szCs w:val="24"/>
        </w:rPr>
        <w:t xml:space="preserve">&lt;6 </w:t>
      </w:r>
      <w:proofErr w:type="spellStart"/>
      <w:proofErr w:type="gramStart"/>
      <w:r w:rsidRPr="002D3B57">
        <w:rPr>
          <w:rFonts w:ascii="Arial" w:hAnsi="Arial" w:cs="Arial"/>
          <w:sz w:val="24"/>
          <w:szCs w:val="24"/>
        </w:rPr>
        <w:t>нас</w:t>
      </w:r>
      <w:proofErr w:type="spellEnd"/>
      <w:r w:rsidR="002D3B57">
        <w:rPr>
          <w:rFonts w:ascii="Arial" w:hAnsi="Arial" w:cs="Arial"/>
          <w:sz w:val="24"/>
          <w:szCs w:val="24"/>
        </w:rPr>
        <w:t>;</w:t>
      </w:r>
      <w:proofErr w:type="gramEnd"/>
      <w:r w:rsidRPr="002D3B57">
        <w:rPr>
          <w:rFonts w:ascii="Arial" w:hAnsi="Arial" w:cs="Arial"/>
          <w:sz w:val="24"/>
          <w:szCs w:val="24"/>
        </w:rPr>
        <w:t xml:space="preserve"> </w:t>
      </w:r>
    </w:p>
    <w:p w14:paraId="522C79C5" w14:textId="77777777" w:rsidR="002D3B57" w:rsidRDefault="003252EE"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r w:rsidRPr="002D3B57">
        <w:rPr>
          <w:rFonts w:ascii="Arial" w:hAnsi="Arial" w:cs="Arial"/>
          <w:sz w:val="24"/>
          <w:szCs w:val="24"/>
        </w:rPr>
        <w:t>ГКҮ</w:t>
      </w:r>
      <w:r w:rsidR="002D3B57">
        <w:rPr>
          <w:rFonts w:ascii="Arial" w:hAnsi="Arial" w:cs="Arial"/>
          <w:sz w:val="24"/>
          <w:szCs w:val="24"/>
        </w:rPr>
        <w:t xml:space="preserve"> &lt;8 </w:t>
      </w:r>
      <w:proofErr w:type="spellStart"/>
      <w:proofErr w:type="gramStart"/>
      <w:r w:rsidR="002D3B57">
        <w:rPr>
          <w:rFonts w:ascii="Arial" w:hAnsi="Arial" w:cs="Arial"/>
          <w:sz w:val="24"/>
          <w:szCs w:val="24"/>
        </w:rPr>
        <w:t>оноо</w:t>
      </w:r>
      <w:proofErr w:type="spellEnd"/>
      <w:r w:rsidR="002D3B57">
        <w:rPr>
          <w:rFonts w:ascii="Arial" w:hAnsi="Arial" w:cs="Arial"/>
          <w:sz w:val="24"/>
          <w:szCs w:val="24"/>
        </w:rPr>
        <w:t>;</w:t>
      </w:r>
      <w:proofErr w:type="gramEnd"/>
    </w:p>
    <w:p w14:paraId="783D6CC6" w14:textId="77777777" w:rsidR="002D3B57" w:rsidRDefault="007F7490"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r w:rsidRPr="002D3B57">
        <w:rPr>
          <w:rFonts w:ascii="Arial" w:hAnsi="Arial" w:cs="Arial"/>
          <w:sz w:val="24"/>
          <w:szCs w:val="24"/>
          <w:lang w:val="mn-MN"/>
        </w:rPr>
        <w:t>Ц</w:t>
      </w:r>
      <w:proofErr w:type="spellStart"/>
      <w:r w:rsidR="003638AD" w:rsidRPr="002D3B57">
        <w:rPr>
          <w:rFonts w:ascii="Arial" w:hAnsi="Arial" w:cs="Arial"/>
          <w:sz w:val="24"/>
          <w:szCs w:val="24"/>
        </w:rPr>
        <w:t>үлхэн</w:t>
      </w:r>
      <w:proofErr w:type="spellEnd"/>
      <w:r w:rsidR="003638AD" w:rsidRPr="002D3B57">
        <w:rPr>
          <w:rFonts w:ascii="Arial" w:hAnsi="Arial" w:cs="Arial"/>
          <w:sz w:val="24"/>
          <w:szCs w:val="24"/>
        </w:rPr>
        <w:t xml:space="preserve"> &lt;3</w:t>
      </w:r>
      <w:r w:rsidR="004B103A" w:rsidRPr="002D3B57">
        <w:rPr>
          <w:rFonts w:ascii="Arial" w:hAnsi="Arial" w:cs="Arial"/>
          <w:sz w:val="24"/>
          <w:szCs w:val="24"/>
          <w:lang w:val="mn-MN"/>
        </w:rPr>
        <w:t xml:space="preserve"> </w:t>
      </w:r>
      <w:proofErr w:type="spellStart"/>
      <w:r w:rsidR="003638AD" w:rsidRPr="002D3B57">
        <w:rPr>
          <w:rFonts w:ascii="Arial" w:hAnsi="Arial" w:cs="Arial"/>
          <w:sz w:val="24"/>
          <w:szCs w:val="24"/>
        </w:rPr>
        <w:t>мм</w:t>
      </w:r>
      <w:proofErr w:type="spellEnd"/>
      <w:r w:rsidR="003638AD" w:rsidRPr="002D3B57">
        <w:rPr>
          <w:rFonts w:ascii="Arial" w:hAnsi="Arial" w:cs="Arial"/>
          <w:sz w:val="24"/>
          <w:szCs w:val="24"/>
        </w:rPr>
        <w:t xml:space="preserve"> </w:t>
      </w:r>
      <w:proofErr w:type="spellStart"/>
      <w:r w:rsidR="003638AD" w:rsidRPr="002D3B57">
        <w:rPr>
          <w:rFonts w:ascii="Arial" w:hAnsi="Arial" w:cs="Arial"/>
          <w:sz w:val="24"/>
          <w:szCs w:val="24"/>
        </w:rPr>
        <w:t>хэмжээтэй</w:t>
      </w:r>
      <w:proofErr w:type="spellEnd"/>
      <w:r w:rsidR="003638AD" w:rsidRPr="002D3B57">
        <w:rPr>
          <w:rFonts w:ascii="Arial" w:hAnsi="Arial" w:cs="Arial"/>
          <w:sz w:val="24"/>
          <w:szCs w:val="24"/>
        </w:rPr>
        <w:t xml:space="preserve"> </w:t>
      </w:r>
      <w:proofErr w:type="spellStart"/>
      <w:r w:rsidR="003638AD" w:rsidRPr="002D3B57">
        <w:rPr>
          <w:rFonts w:ascii="Arial" w:hAnsi="Arial" w:cs="Arial"/>
          <w:sz w:val="24"/>
          <w:szCs w:val="24"/>
        </w:rPr>
        <w:t>байх</w:t>
      </w:r>
      <w:proofErr w:type="spellEnd"/>
      <w:r w:rsidR="002D3B57" w:rsidRPr="002D3B57">
        <w:rPr>
          <w:rFonts w:ascii="Arial" w:hAnsi="Arial" w:cs="Arial"/>
          <w:sz w:val="24"/>
          <w:szCs w:val="24"/>
        </w:rPr>
        <w:t>;</w:t>
      </w:r>
      <w:r w:rsidR="003638AD" w:rsidRPr="002D3B57">
        <w:rPr>
          <w:rFonts w:ascii="Arial" w:hAnsi="Arial" w:cs="Arial"/>
          <w:sz w:val="24"/>
          <w:szCs w:val="24"/>
        </w:rPr>
        <w:t xml:space="preserve"> </w:t>
      </w:r>
    </w:p>
    <w:p w14:paraId="6EA49D8F" w14:textId="77777777" w:rsidR="002D3B57" w:rsidRDefault="007F7490"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r w:rsidRPr="002D3B57">
        <w:rPr>
          <w:rFonts w:ascii="Arial" w:hAnsi="Arial" w:cs="Arial"/>
          <w:sz w:val="24"/>
          <w:szCs w:val="24"/>
          <w:lang w:val="mn-MN"/>
        </w:rPr>
        <w:t>Ц</w:t>
      </w:r>
      <w:proofErr w:type="spellStart"/>
      <w:r w:rsidR="003638AD" w:rsidRPr="002D3B57">
        <w:rPr>
          <w:rFonts w:ascii="Arial" w:hAnsi="Arial" w:cs="Arial"/>
          <w:sz w:val="24"/>
          <w:szCs w:val="24"/>
        </w:rPr>
        <w:t>үлхэн</w:t>
      </w:r>
      <w:proofErr w:type="spellEnd"/>
      <w:r w:rsidR="003638AD" w:rsidRPr="002D3B57">
        <w:rPr>
          <w:rFonts w:ascii="Arial" w:hAnsi="Arial" w:cs="Arial"/>
          <w:sz w:val="24"/>
          <w:szCs w:val="24"/>
        </w:rPr>
        <w:t xml:space="preserve"> </w:t>
      </w:r>
      <w:r w:rsidR="004B103A" w:rsidRPr="002D3B57">
        <w:rPr>
          <w:rFonts w:ascii="Arial" w:hAnsi="Arial" w:cs="Arial"/>
          <w:sz w:val="24"/>
          <w:szCs w:val="24"/>
          <w:lang w:val="mn-MN"/>
        </w:rPr>
        <w:t xml:space="preserve">цэрвүүнцэр </w:t>
      </w:r>
      <w:r w:rsidR="004B103A" w:rsidRPr="002D3B57">
        <w:rPr>
          <w:rFonts w:ascii="Arial" w:hAnsi="Arial" w:cs="Arial"/>
          <w:sz w:val="24"/>
          <w:szCs w:val="24"/>
        </w:rPr>
        <w:t>(</w:t>
      </w:r>
      <w:proofErr w:type="spellStart"/>
      <w:r w:rsidR="003638AD" w:rsidRPr="002D3B57">
        <w:rPr>
          <w:rFonts w:ascii="Arial" w:hAnsi="Arial" w:cs="Arial"/>
          <w:sz w:val="24"/>
          <w:szCs w:val="24"/>
        </w:rPr>
        <w:t>ампуляр</w:t>
      </w:r>
      <w:proofErr w:type="spellEnd"/>
      <w:r w:rsidR="004B103A" w:rsidRPr="002D3B57">
        <w:rPr>
          <w:rFonts w:ascii="Arial" w:hAnsi="Arial" w:cs="Arial"/>
          <w:sz w:val="24"/>
          <w:szCs w:val="24"/>
        </w:rPr>
        <w:t>)</w:t>
      </w:r>
      <w:r w:rsidR="003638AD" w:rsidRPr="002D3B57">
        <w:rPr>
          <w:rFonts w:ascii="Arial" w:hAnsi="Arial" w:cs="Arial"/>
          <w:sz w:val="24"/>
          <w:szCs w:val="24"/>
        </w:rPr>
        <w:t xml:space="preserve"> </w:t>
      </w:r>
      <w:proofErr w:type="spellStart"/>
      <w:r w:rsidR="003638AD" w:rsidRPr="002D3B57">
        <w:rPr>
          <w:rFonts w:ascii="Arial" w:hAnsi="Arial" w:cs="Arial"/>
          <w:sz w:val="24"/>
          <w:szCs w:val="24"/>
        </w:rPr>
        <w:t>хэлбэртэй</w:t>
      </w:r>
      <w:proofErr w:type="spellEnd"/>
      <w:r w:rsidR="003638AD" w:rsidRPr="002D3B57">
        <w:rPr>
          <w:rFonts w:ascii="Arial" w:hAnsi="Arial" w:cs="Arial"/>
          <w:sz w:val="24"/>
          <w:szCs w:val="24"/>
        </w:rPr>
        <w:t xml:space="preserve"> </w:t>
      </w:r>
      <w:proofErr w:type="spellStart"/>
      <w:r w:rsidR="003638AD" w:rsidRPr="002D3B57">
        <w:rPr>
          <w:rFonts w:ascii="Arial" w:hAnsi="Arial" w:cs="Arial"/>
          <w:sz w:val="24"/>
          <w:szCs w:val="24"/>
        </w:rPr>
        <w:t>байх</w:t>
      </w:r>
      <w:proofErr w:type="spellEnd"/>
      <w:r w:rsidR="002D3B57" w:rsidRPr="002D3B57">
        <w:rPr>
          <w:rFonts w:ascii="Arial" w:hAnsi="Arial" w:cs="Arial"/>
          <w:sz w:val="24"/>
          <w:szCs w:val="24"/>
        </w:rPr>
        <w:t>;</w:t>
      </w:r>
      <w:r w:rsidR="003638AD" w:rsidRPr="002D3B57">
        <w:rPr>
          <w:rFonts w:ascii="Arial" w:hAnsi="Arial" w:cs="Arial"/>
          <w:sz w:val="24"/>
          <w:szCs w:val="24"/>
        </w:rPr>
        <w:t xml:space="preserve">  </w:t>
      </w:r>
    </w:p>
    <w:p w14:paraId="01BB3DA6" w14:textId="77777777" w:rsidR="002D3B57" w:rsidRDefault="007F7490"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r w:rsidRPr="002D3B57">
        <w:rPr>
          <w:rFonts w:ascii="Arial" w:hAnsi="Arial" w:cs="Arial"/>
          <w:sz w:val="24"/>
          <w:szCs w:val="24"/>
          <w:lang w:val="mn-MN"/>
        </w:rPr>
        <w:t>Б</w:t>
      </w:r>
      <w:proofErr w:type="spellStart"/>
      <w:r w:rsidR="003638AD" w:rsidRPr="002D3B57">
        <w:rPr>
          <w:rFonts w:ascii="Arial" w:hAnsi="Arial" w:cs="Arial"/>
          <w:sz w:val="24"/>
          <w:szCs w:val="24"/>
        </w:rPr>
        <w:t>усад</w:t>
      </w:r>
      <w:proofErr w:type="spellEnd"/>
      <w:r w:rsidR="003638AD" w:rsidRPr="002D3B57">
        <w:rPr>
          <w:rFonts w:ascii="Arial" w:hAnsi="Arial" w:cs="Arial"/>
          <w:sz w:val="24"/>
          <w:szCs w:val="24"/>
        </w:rPr>
        <w:t xml:space="preserve"> </w:t>
      </w:r>
      <w:proofErr w:type="spellStart"/>
      <w:r w:rsidR="003638AD" w:rsidRPr="002D3B57">
        <w:rPr>
          <w:rFonts w:ascii="Arial" w:hAnsi="Arial" w:cs="Arial"/>
          <w:sz w:val="24"/>
          <w:szCs w:val="24"/>
        </w:rPr>
        <w:t>эрхт</w:t>
      </w:r>
      <w:proofErr w:type="spellEnd"/>
      <w:r w:rsidR="00C73CE4" w:rsidRPr="002D3B57">
        <w:rPr>
          <w:rFonts w:ascii="Arial" w:hAnsi="Arial" w:cs="Arial"/>
          <w:sz w:val="24"/>
          <w:szCs w:val="24"/>
          <w:lang w:val="mn-MN"/>
        </w:rPr>
        <w:t>энүүдийн</w:t>
      </w:r>
      <w:r w:rsidR="002D3B57" w:rsidRPr="002D3B57">
        <w:rPr>
          <w:rFonts w:ascii="Arial" w:hAnsi="Arial" w:cs="Arial"/>
          <w:sz w:val="24"/>
          <w:szCs w:val="24"/>
        </w:rPr>
        <w:t xml:space="preserve"> </w:t>
      </w:r>
      <w:proofErr w:type="spellStart"/>
      <w:r w:rsidR="002D3B57" w:rsidRPr="002D3B57">
        <w:rPr>
          <w:rFonts w:ascii="Arial" w:hAnsi="Arial" w:cs="Arial"/>
          <w:sz w:val="24"/>
          <w:szCs w:val="24"/>
        </w:rPr>
        <w:t>үйл</w:t>
      </w:r>
      <w:proofErr w:type="spellEnd"/>
      <w:r w:rsidR="002D3B57" w:rsidRPr="002D3B57">
        <w:rPr>
          <w:rFonts w:ascii="Arial" w:hAnsi="Arial" w:cs="Arial"/>
          <w:sz w:val="24"/>
          <w:szCs w:val="24"/>
        </w:rPr>
        <w:t xml:space="preserve"> </w:t>
      </w:r>
      <w:proofErr w:type="spellStart"/>
      <w:r w:rsidR="002D3B57" w:rsidRPr="002D3B57">
        <w:rPr>
          <w:rFonts w:ascii="Arial" w:hAnsi="Arial" w:cs="Arial"/>
          <w:sz w:val="24"/>
          <w:szCs w:val="24"/>
        </w:rPr>
        <w:t>ажиллагааны</w:t>
      </w:r>
      <w:proofErr w:type="spellEnd"/>
      <w:r w:rsidR="002D3B57" w:rsidRPr="002D3B57">
        <w:rPr>
          <w:rFonts w:ascii="Arial" w:hAnsi="Arial" w:cs="Arial"/>
          <w:sz w:val="24"/>
          <w:szCs w:val="24"/>
        </w:rPr>
        <w:t xml:space="preserve"> </w:t>
      </w:r>
      <w:proofErr w:type="spellStart"/>
      <w:r w:rsidR="002D3B57" w:rsidRPr="002D3B57">
        <w:rPr>
          <w:rFonts w:ascii="Arial" w:hAnsi="Arial" w:cs="Arial"/>
          <w:sz w:val="24"/>
          <w:szCs w:val="24"/>
        </w:rPr>
        <w:t>дутагдал</w:t>
      </w:r>
      <w:proofErr w:type="spellEnd"/>
      <w:r w:rsidR="002D3B57" w:rsidRPr="002D3B57">
        <w:rPr>
          <w:rFonts w:ascii="Arial" w:hAnsi="Arial" w:cs="Arial"/>
          <w:sz w:val="24"/>
          <w:szCs w:val="24"/>
        </w:rPr>
        <w:t>;</w:t>
      </w:r>
    </w:p>
    <w:p w14:paraId="7EE0B906" w14:textId="0738CCBE" w:rsidR="002D3B57" w:rsidRPr="002D3B57" w:rsidRDefault="007F7490"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r w:rsidRPr="002D3B57">
        <w:rPr>
          <w:rFonts w:ascii="Arial" w:hAnsi="Arial" w:cs="Arial"/>
          <w:sz w:val="24"/>
          <w:szCs w:val="24"/>
          <w:lang w:val="mn-MN"/>
        </w:rPr>
        <w:t>К</w:t>
      </w:r>
      <w:proofErr w:type="spellStart"/>
      <w:r w:rsidR="002D3B57" w:rsidRPr="002D3B57">
        <w:rPr>
          <w:rFonts w:ascii="Arial" w:hAnsi="Arial" w:cs="Arial"/>
          <w:sz w:val="24"/>
          <w:szCs w:val="24"/>
        </w:rPr>
        <w:t>оагулопати</w:t>
      </w:r>
      <w:proofErr w:type="spellEnd"/>
      <w:r w:rsidR="002D3B57" w:rsidRPr="002D3B57">
        <w:rPr>
          <w:rFonts w:ascii="Arial" w:hAnsi="Arial" w:cs="Arial"/>
          <w:sz w:val="24"/>
          <w:szCs w:val="24"/>
        </w:rPr>
        <w:t>;</w:t>
      </w:r>
    </w:p>
    <w:p w14:paraId="56D41881" w14:textId="77777777" w:rsidR="002D3B57" w:rsidRDefault="004B103A"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proofErr w:type="spellStart"/>
      <w:proofErr w:type="gramStart"/>
      <w:r w:rsidRPr="002D3B57">
        <w:rPr>
          <w:rFonts w:ascii="Arial" w:hAnsi="Arial" w:cs="Arial"/>
          <w:sz w:val="24"/>
          <w:szCs w:val="24"/>
        </w:rPr>
        <w:t>Х</w:t>
      </w:r>
      <w:r w:rsidR="003638AD" w:rsidRPr="002D3B57">
        <w:rPr>
          <w:rFonts w:ascii="Arial" w:hAnsi="Arial" w:cs="Arial"/>
          <w:sz w:val="24"/>
          <w:szCs w:val="24"/>
        </w:rPr>
        <w:t>ипонатриеми</w:t>
      </w:r>
      <w:proofErr w:type="spellEnd"/>
      <w:r w:rsidR="002D3B57">
        <w:rPr>
          <w:rFonts w:ascii="Arial" w:hAnsi="Arial" w:cs="Arial"/>
          <w:sz w:val="24"/>
          <w:szCs w:val="24"/>
        </w:rPr>
        <w:t>;</w:t>
      </w:r>
      <w:proofErr w:type="gramEnd"/>
      <w:r w:rsidR="003638AD" w:rsidRPr="002D3B57">
        <w:rPr>
          <w:rFonts w:ascii="Arial" w:hAnsi="Arial" w:cs="Arial"/>
          <w:sz w:val="24"/>
          <w:szCs w:val="24"/>
        </w:rPr>
        <w:t xml:space="preserve"> </w:t>
      </w:r>
    </w:p>
    <w:p w14:paraId="2CD55353" w14:textId="21BCDFF6" w:rsidR="003638AD" w:rsidRPr="002D3B57" w:rsidRDefault="00133FFE" w:rsidP="00234F17">
      <w:pPr>
        <w:pStyle w:val="ListParagraph"/>
        <w:numPr>
          <w:ilvl w:val="0"/>
          <w:numId w:val="40"/>
        </w:numPr>
        <w:tabs>
          <w:tab w:val="left" w:pos="720"/>
          <w:tab w:val="left" w:pos="1350"/>
        </w:tabs>
        <w:spacing w:after="0"/>
        <w:ind w:left="284" w:firstLine="76"/>
        <w:jc w:val="both"/>
        <w:rPr>
          <w:rFonts w:ascii="Arial" w:hAnsi="Arial" w:cs="Arial"/>
          <w:sz w:val="24"/>
          <w:szCs w:val="24"/>
        </w:rPr>
      </w:pPr>
      <w:r w:rsidRPr="002D3B57">
        <w:rPr>
          <w:rFonts w:ascii="Arial" w:hAnsi="Arial" w:cs="Arial"/>
          <w:sz w:val="24"/>
          <w:szCs w:val="24"/>
          <w:lang w:val="mn-MN"/>
        </w:rPr>
        <w:t>цАДЦХ-</w:t>
      </w:r>
      <w:proofErr w:type="spellStart"/>
      <w:r w:rsidR="003638AD" w:rsidRPr="002D3B57">
        <w:rPr>
          <w:rFonts w:ascii="Arial" w:hAnsi="Arial" w:cs="Arial"/>
          <w:sz w:val="24"/>
          <w:szCs w:val="24"/>
        </w:rPr>
        <w:t>ын</w:t>
      </w:r>
      <w:proofErr w:type="spellEnd"/>
      <w:r w:rsidR="003638AD" w:rsidRPr="002D3B57">
        <w:rPr>
          <w:rFonts w:ascii="Arial" w:hAnsi="Arial" w:cs="Arial"/>
          <w:sz w:val="24"/>
          <w:szCs w:val="24"/>
        </w:rPr>
        <w:t xml:space="preserve"> </w:t>
      </w:r>
      <w:proofErr w:type="spellStart"/>
      <w:r w:rsidR="003638AD" w:rsidRPr="002D3B57">
        <w:rPr>
          <w:rFonts w:ascii="Arial" w:hAnsi="Arial" w:cs="Arial"/>
          <w:sz w:val="24"/>
          <w:szCs w:val="24"/>
        </w:rPr>
        <w:t>нэн</w:t>
      </w:r>
      <w:proofErr w:type="spellEnd"/>
      <w:r w:rsidR="003638AD" w:rsidRPr="002D3B57">
        <w:rPr>
          <w:rFonts w:ascii="Arial" w:hAnsi="Arial" w:cs="Arial"/>
          <w:sz w:val="24"/>
          <w:szCs w:val="24"/>
        </w:rPr>
        <w:t xml:space="preserve"> </w:t>
      </w:r>
      <w:proofErr w:type="spellStart"/>
      <w:r w:rsidR="003638AD" w:rsidRPr="002D3B57">
        <w:rPr>
          <w:rFonts w:ascii="Arial" w:hAnsi="Arial" w:cs="Arial"/>
          <w:sz w:val="24"/>
          <w:szCs w:val="24"/>
        </w:rPr>
        <w:t>эрт</w:t>
      </w:r>
      <w:proofErr w:type="spellEnd"/>
      <w:r w:rsidR="003638AD" w:rsidRPr="002D3B57">
        <w:rPr>
          <w:rFonts w:ascii="Arial" w:hAnsi="Arial" w:cs="Arial"/>
          <w:sz w:val="24"/>
          <w:szCs w:val="24"/>
        </w:rPr>
        <w:t xml:space="preserve"> </w:t>
      </w:r>
      <w:proofErr w:type="spellStart"/>
      <w:r w:rsidR="003638AD" w:rsidRPr="002D3B57">
        <w:rPr>
          <w:rFonts w:ascii="Arial" w:hAnsi="Arial" w:cs="Arial"/>
          <w:sz w:val="24"/>
          <w:szCs w:val="24"/>
        </w:rPr>
        <w:t>үе</w:t>
      </w:r>
      <w:proofErr w:type="spellEnd"/>
      <w:r w:rsidR="007F7490" w:rsidRPr="002D3B57">
        <w:rPr>
          <w:rFonts w:ascii="Arial" w:hAnsi="Arial" w:cs="Arial"/>
          <w:sz w:val="24"/>
          <w:szCs w:val="24"/>
          <w:lang w:val="mn-MN"/>
        </w:rPr>
        <w:t>.</w:t>
      </w:r>
      <w:r w:rsidR="003638AD" w:rsidRPr="002D3B57">
        <w:rPr>
          <w:rFonts w:ascii="Arial" w:hAnsi="Arial" w:cs="Arial"/>
          <w:sz w:val="24"/>
          <w:szCs w:val="24"/>
        </w:rPr>
        <w:t xml:space="preserve"> </w:t>
      </w:r>
    </w:p>
    <w:p w14:paraId="0EEA53EC" w14:textId="77777777" w:rsidR="003638AD" w:rsidRPr="00A32D40" w:rsidRDefault="003638AD" w:rsidP="00133FFE">
      <w:pPr>
        <w:tabs>
          <w:tab w:val="left" w:pos="1485"/>
        </w:tabs>
        <w:spacing w:before="240" w:after="0"/>
        <w:jc w:val="both"/>
        <w:rPr>
          <w:rFonts w:ascii="Arial" w:hAnsi="Arial" w:cs="Arial"/>
          <w:sz w:val="24"/>
          <w:szCs w:val="24"/>
          <w:u w:val="single"/>
        </w:rPr>
      </w:pPr>
      <w:proofErr w:type="spellStart"/>
      <w:r w:rsidRPr="00A32D40">
        <w:rPr>
          <w:rFonts w:ascii="Arial" w:hAnsi="Arial" w:cs="Arial"/>
          <w:sz w:val="24"/>
          <w:szCs w:val="24"/>
          <w:u w:val="single"/>
        </w:rPr>
        <w:t>Туйлын</w:t>
      </w:r>
      <w:proofErr w:type="spellEnd"/>
      <w:r w:rsidRPr="00A32D40">
        <w:rPr>
          <w:rFonts w:ascii="Arial" w:hAnsi="Arial" w:cs="Arial"/>
          <w:sz w:val="24"/>
          <w:szCs w:val="24"/>
          <w:u w:val="single"/>
        </w:rPr>
        <w:t xml:space="preserve"> </w:t>
      </w:r>
      <w:proofErr w:type="spellStart"/>
      <w:r w:rsidRPr="00A32D40">
        <w:rPr>
          <w:rFonts w:ascii="Arial" w:hAnsi="Arial" w:cs="Arial"/>
          <w:sz w:val="24"/>
          <w:szCs w:val="24"/>
          <w:u w:val="single"/>
        </w:rPr>
        <w:t>эсрэг</w:t>
      </w:r>
      <w:proofErr w:type="spellEnd"/>
      <w:r w:rsidRPr="00A32D40">
        <w:rPr>
          <w:rFonts w:ascii="Arial" w:hAnsi="Arial" w:cs="Arial"/>
          <w:sz w:val="24"/>
          <w:szCs w:val="24"/>
          <w:u w:val="single"/>
        </w:rPr>
        <w:t xml:space="preserve"> </w:t>
      </w:r>
      <w:proofErr w:type="spellStart"/>
      <w:r w:rsidRPr="00A32D40">
        <w:rPr>
          <w:rFonts w:ascii="Arial" w:hAnsi="Arial" w:cs="Arial"/>
          <w:sz w:val="24"/>
          <w:szCs w:val="24"/>
          <w:u w:val="single"/>
        </w:rPr>
        <w:t>заалт</w:t>
      </w:r>
      <w:proofErr w:type="spellEnd"/>
      <w:r w:rsidRPr="00A32D40">
        <w:rPr>
          <w:rFonts w:ascii="Arial" w:hAnsi="Arial" w:cs="Arial"/>
          <w:sz w:val="24"/>
          <w:szCs w:val="24"/>
          <w:u w:val="single"/>
        </w:rPr>
        <w:t xml:space="preserve">: </w:t>
      </w:r>
    </w:p>
    <w:p w14:paraId="67C6FB79" w14:textId="77777777" w:rsidR="00435836" w:rsidRDefault="007F7490" w:rsidP="00234F17">
      <w:pPr>
        <w:pStyle w:val="ListParagraph"/>
        <w:numPr>
          <w:ilvl w:val="0"/>
          <w:numId w:val="41"/>
        </w:numPr>
        <w:tabs>
          <w:tab w:val="left" w:pos="720"/>
        </w:tabs>
        <w:spacing w:after="0"/>
        <w:ind w:left="284" w:firstLine="76"/>
        <w:jc w:val="both"/>
        <w:rPr>
          <w:rFonts w:ascii="Arial" w:hAnsi="Arial" w:cs="Arial"/>
          <w:sz w:val="24"/>
          <w:szCs w:val="24"/>
        </w:rPr>
      </w:pPr>
      <w:r w:rsidRPr="00A32D40">
        <w:rPr>
          <w:rFonts w:ascii="Arial" w:hAnsi="Arial" w:cs="Arial"/>
          <w:sz w:val="24"/>
          <w:szCs w:val="24"/>
          <w:lang w:val="mn-MN"/>
        </w:rPr>
        <w:t>Т</w:t>
      </w:r>
      <w:proofErr w:type="spellStart"/>
      <w:r w:rsidR="003638AD" w:rsidRPr="00A32D40">
        <w:rPr>
          <w:rFonts w:ascii="Arial" w:hAnsi="Arial" w:cs="Arial"/>
          <w:sz w:val="24"/>
          <w:szCs w:val="24"/>
        </w:rPr>
        <w:t>архины</w:t>
      </w:r>
      <w:proofErr w:type="spellEnd"/>
      <w:r w:rsidR="003638AD" w:rsidRPr="00A32D40">
        <w:rPr>
          <w:rFonts w:ascii="Arial" w:hAnsi="Arial" w:cs="Arial"/>
          <w:sz w:val="24"/>
          <w:szCs w:val="24"/>
        </w:rPr>
        <w:t xml:space="preserve"> </w:t>
      </w:r>
      <w:proofErr w:type="spellStart"/>
      <w:r w:rsidR="003638AD" w:rsidRPr="00A32D40">
        <w:rPr>
          <w:rFonts w:ascii="Arial" w:hAnsi="Arial" w:cs="Arial"/>
          <w:sz w:val="24"/>
          <w:szCs w:val="24"/>
        </w:rPr>
        <w:t>үхэл</w:t>
      </w:r>
      <w:proofErr w:type="spellEnd"/>
      <w:r w:rsidR="003638AD" w:rsidRPr="00A32D40">
        <w:rPr>
          <w:rFonts w:ascii="Arial" w:hAnsi="Arial" w:cs="Arial"/>
          <w:sz w:val="24"/>
          <w:szCs w:val="24"/>
          <w:lang w:val="ru-RU"/>
        </w:rPr>
        <w:t xml:space="preserve"> болсон</w:t>
      </w:r>
      <w:r w:rsidR="00435836">
        <w:rPr>
          <w:rFonts w:ascii="Arial" w:hAnsi="Arial" w:cs="Arial"/>
          <w:sz w:val="24"/>
          <w:szCs w:val="24"/>
        </w:rPr>
        <w:t>;</w:t>
      </w:r>
      <w:r w:rsidR="003638AD" w:rsidRPr="00A32D40">
        <w:rPr>
          <w:rFonts w:ascii="Arial" w:hAnsi="Arial" w:cs="Arial"/>
          <w:sz w:val="24"/>
          <w:szCs w:val="24"/>
        </w:rPr>
        <w:t xml:space="preserve"> </w:t>
      </w:r>
    </w:p>
    <w:p w14:paraId="52B851E3" w14:textId="57AA42FF" w:rsidR="00881359" w:rsidRPr="00435836" w:rsidRDefault="007F7490" w:rsidP="00234F17">
      <w:pPr>
        <w:pStyle w:val="ListParagraph"/>
        <w:numPr>
          <w:ilvl w:val="0"/>
          <w:numId w:val="41"/>
        </w:numPr>
        <w:tabs>
          <w:tab w:val="left" w:pos="720"/>
        </w:tabs>
        <w:spacing w:after="0"/>
        <w:ind w:left="284" w:firstLine="76"/>
        <w:jc w:val="both"/>
        <w:rPr>
          <w:rFonts w:ascii="Arial" w:hAnsi="Arial" w:cs="Arial"/>
          <w:sz w:val="24"/>
          <w:szCs w:val="24"/>
        </w:rPr>
      </w:pPr>
      <w:r w:rsidRPr="00435836">
        <w:rPr>
          <w:rFonts w:ascii="Arial" w:hAnsi="Arial" w:cs="Arial"/>
          <w:sz w:val="24"/>
          <w:szCs w:val="24"/>
          <w:lang w:val="mn-MN"/>
        </w:rPr>
        <w:t>В</w:t>
      </w:r>
      <w:proofErr w:type="spellStart"/>
      <w:r w:rsidR="003638AD" w:rsidRPr="00435836">
        <w:rPr>
          <w:rFonts w:ascii="Arial" w:hAnsi="Arial" w:cs="Arial"/>
          <w:sz w:val="24"/>
          <w:szCs w:val="24"/>
        </w:rPr>
        <w:t>егетатив</w:t>
      </w:r>
      <w:proofErr w:type="spellEnd"/>
      <w:r w:rsidR="003638AD" w:rsidRPr="00435836">
        <w:rPr>
          <w:rFonts w:ascii="Arial" w:hAnsi="Arial" w:cs="Arial"/>
          <w:sz w:val="24"/>
          <w:szCs w:val="24"/>
        </w:rPr>
        <w:t xml:space="preserve"> </w:t>
      </w:r>
      <w:proofErr w:type="spellStart"/>
      <w:r w:rsidR="003638AD" w:rsidRPr="00435836">
        <w:rPr>
          <w:rFonts w:ascii="Arial" w:hAnsi="Arial" w:cs="Arial"/>
          <w:sz w:val="24"/>
          <w:szCs w:val="24"/>
        </w:rPr>
        <w:t>байдалд</w:t>
      </w:r>
      <w:proofErr w:type="spellEnd"/>
      <w:r w:rsidR="003638AD" w:rsidRPr="00435836">
        <w:rPr>
          <w:rFonts w:ascii="Arial" w:hAnsi="Arial" w:cs="Arial"/>
          <w:sz w:val="24"/>
          <w:szCs w:val="24"/>
        </w:rPr>
        <w:t xml:space="preserve"> </w:t>
      </w:r>
      <w:proofErr w:type="spellStart"/>
      <w:r w:rsidR="003638AD" w:rsidRPr="00435836">
        <w:rPr>
          <w:rFonts w:ascii="Arial" w:hAnsi="Arial" w:cs="Arial"/>
          <w:sz w:val="24"/>
          <w:szCs w:val="24"/>
        </w:rPr>
        <w:t>орсон</w:t>
      </w:r>
      <w:proofErr w:type="spellEnd"/>
      <w:r w:rsidR="003638AD" w:rsidRPr="00435836">
        <w:rPr>
          <w:rFonts w:ascii="Arial" w:hAnsi="Arial" w:cs="Arial"/>
          <w:sz w:val="24"/>
          <w:szCs w:val="24"/>
        </w:rPr>
        <w:t xml:space="preserve"> </w:t>
      </w:r>
      <w:r w:rsidR="003638AD" w:rsidRPr="00435836">
        <w:rPr>
          <w:rFonts w:ascii="Arial" w:hAnsi="Arial" w:cs="Arial"/>
          <w:sz w:val="24"/>
          <w:szCs w:val="24"/>
          <w:lang w:val="mn-MN"/>
        </w:rPr>
        <w:t>тохиолдолд.</w:t>
      </w:r>
    </w:p>
    <w:p w14:paraId="3A97CFD8" w14:textId="77777777" w:rsidR="004B103A" w:rsidRDefault="004B103A" w:rsidP="005D2A13">
      <w:pPr>
        <w:spacing w:before="240" w:after="120"/>
        <w:rPr>
          <w:rFonts w:ascii="Arial" w:hAnsi="Arial" w:cs="Arial"/>
          <w:b/>
          <w:bCs/>
          <w:sz w:val="24"/>
          <w:szCs w:val="24"/>
          <w:lang w:val="mn-MN"/>
        </w:rPr>
      </w:pPr>
    </w:p>
    <w:p w14:paraId="1724C359" w14:textId="77777777" w:rsidR="004B103A" w:rsidRDefault="004B103A" w:rsidP="005D2A13">
      <w:pPr>
        <w:spacing w:before="240" w:after="120"/>
        <w:rPr>
          <w:rFonts w:ascii="Arial" w:hAnsi="Arial" w:cs="Arial"/>
          <w:b/>
          <w:bCs/>
          <w:sz w:val="24"/>
          <w:szCs w:val="24"/>
          <w:lang w:val="mn-MN"/>
        </w:rPr>
      </w:pPr>
    </w:p>
    <w:p w14:paraId="005E5DEA" w14:textId="77777777" w:rsidR="004B103A" w:rsidRDefault="004B103A" w:rsidP="005D2A13">
      <w:pPr>
        <w:spacing w:before="240" w:after="120"/>
        <w:rPr>
          <w:rFonts w:ascii="Arial" w:hAnsi="Arial" w:cs="Arial"/>
          <w:b/>
          <w:bCs/>
          <w:sz w:val="24"/>
          <w:szCs w:val="24"/>
          <w:lang w:val="mn-MN"/>
        </w:rPr>
      </w:pPr>
    </w:p>
    <w:p w14:paraId="6707B074" w14:textId="22236768" w:rsidR="00450FC2" w:rsidRPr="004B103A" w:rsidRDefault="00A6146D" w:rsidP="004B103A">
      <w:pPr>
        <w:spacing w:before="240" w:after="120"/>
        <w:rPr>
          <w:rFonts w:ascii="Arial" w:hAnsi="Arial" w:cs="Arial"/>
          <w:b/>
          <w:bCs/>
          <w:sz w:val="24"/>
          <w:szCs w:val="24"/>
          <w:lang w:val="mn-MN"/>
        </w:rPr>
      </w:pPr>
      <w:r w:rsidRPr="005D2A13">
        <w:rPr>
          <w:rFonts w:ascii="Arial" w:hAnsi="Arial" w:cs="Arial"/>
          <w:b/>
          <w:bCs/>
          <w:sz w:val="24"/>
          <w:szCs w:val="24"/>
          <w:lang w:val="mn-MN"/>
        </w:rPr>
        <w:t xml:space="preserve">В.5.4 Эмчилгээний алгоритм </w:t>
      </w:r>
    </w:p>
    <w:p w14:paraId="7475D740" w14:textId="0C12C5EA" w:rsidR="007D33CB" w:rsidRPr="004B103A" w:rsidRDefault="00450FC2" w:rsidP="004B103A">
      <w:pPr>
        <w:spacing w:before="240" w:after="120"/>
        <w:rPr>
          <w:rFonts w:ascii="Arial" w:hAnsi="Arial" w:cs="Arial"/>
          <w:b/>
          <w:bCs/>
          <w:sz w:val="24"/>
          <w:szCs w:val="24"/>
          <w:lang w:val="mn-MN"/>
        </w:rPr>
      </w:pPr>
      <w:r w:rsidRPr="005D2A13">
        <w:rPr>
          <w:rFonts w:ascii="Arial" w:hAnsi="Arial" w:cs="Arial"/>
          <w:b/>
          <w:bCs/>
          <w:sz w:val="24"/>
          <w:szCs w:val="24"/>
          <w:lang w:val="mn-MN"/>
        </w:rPr>
        <w:t xml:space="preserve">В.5.4.1 </w:t>
      </w:r>
      <w:r w:rsidR="00E21FBA" w:rsidRPr="005D2A13">
        <w:rPr>
          <w:rFonts w:ascii="Arial" w:hAnsi="Arial" w:cs="Arial"/>
          <w:b/>
          <w:bCs/>
          <w:sz w:val="24"/>
          <w:szCs w:val="24"/>
          <w:lang w:val="mn-MN"/>
        </w:rPr>
        <w:t xml:space="preserve">Эмчилгээний алгоритм </w:t>
      </w:r>
    </w:p>
    <w:p w14:paraId="244EB14A" w14:textId="77777777" w:rsidR="007D33CB" w:rsidRPr="00A32D40" w:rsidRDefault="007D33CB" w:rsidP="00E21FBA">
      <w:pPr>
        <w:spacing w:after="0" w:line="240" w:lineRule="auto"/>
        <w:contextualSpacing/>
        <w:jc w:val="both"/>
        <w:rPr>
          <w:rFonts w:ascii="Arial" w:hAnsi="Arial" w:cs="Arial"/>
          <w:sz w:val="24"/>
          <w:szCs w:val="24"/>
          <w:lang w:val="mn-MN"/>
        </w:rPr>
      </w:pPr>
    </w:p>
    <w:p w14:paraId="24D05412" w14:textId="67CFA736" w:rsidR="00E21FBA" w:rsidRPr="00A32D40" w:rsidRDefault="00E21FBA" w:rsidP="00E21FBA">
      <w:pPr>
        <w:spacing w:after="0" w:line="240" w:lineRule="auto"/>
        <w:contextualSpacing/>
        <w:jc w:val="both"/>
        <w:rPr>
          <w:rFonts w:ascii="Arial" w:hAnsi="Arial" w:cs="Arial"/>
          <w:sz w:val="24"/>
          <w:szCs w:val="24"/>
          <w:lang w:val="mn-MN"/>
        </w:rPr>
      </w:pPr>
      <w:r w:rsidRPr="00A32D40">
        <w:rPr>
          <w:noProof/>
          <w:lang w:val="mn-MN" w:eastAsia="mn-MN"/>
        </w:rPr>
        <mc:AlternateContent>
          <mc:Choice Requires="wpg">
            <w:drawing>
              <wp:anchor distT="0" distB="0" distL="114300" distR="114300" simplePos="0" relativeHeight="251806720" behindDoc="0" locked="0" layoutInCell="1" allowOverlap="1" wp14:anchorId="759DFED0" wp14:editId="6A2E98B8">
                <wp:simplePos x="0" y="0"/>
                <wp:positionH relativeFrom="column">
                  <wp:posOffset>24130</wp:posOffset>
                </wp:positionH>
                <wp:positionV relativeFrom="paragraph">
                  <wp:posOffset>90912</wp:posOffset>
                </wp:positionV>
                <wp:extent cx="5970270" cy="4040792"/>
                <wp:effectExtent l="0" t="0" r="11430" b="17145"/>
                <wp:wrapNone/>
                <wp:docPr id="117691845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4040792"/>
                          <a:chOff x="1120" y="711"/>
                          <a:chExt cx="9802" cy="9407"/>
                        </a:xfrm>
                      </wpg:grpSpPr>
                      <wps:wsp>
                        <wps:cNvPr id="1176918451" name="Text Box 96"/>
                        <wps:cNvSpPr txBox="1">
                          <a:spLocks noChangeArrowheads="1"/>
                        </wps:cNvSpPr>
                        <wps:spPr bwMode="auto">
                          <a:xfrm>
                            <a:off x="2692" y="711"/>
                            <a:ext cx="6574" cy="870"/>
                          </a:xfrm>
                          <a:prstGeom prst="rect">
                            <a:avLst/>
                          </a:prstGeom>
                          <a:solidFill>
                            <a:srgbClr val="FFFFFF"/>
                          </a:solidFill>
                          <a:ln w="9525">
                            <a:solidFill>
                              <a:srgbClr val="000000"/>
                            </a:solidFill>
                            <a:miter lim="800000"/>
                            <a:headEnd/>
                            <a:tailEnd/>
                          </a:ln>
                        </wps:spPr>
                        <wps:txbx>
                          <w:txbxContent>
                            <w:p w14:paraId="70D7894E" w14:textId="77777777" w:rsidR="00B0429C" w:rsidRPr="001341C5" w:rsidRDefault="00B0429C" w:rsidP="00E21FBA">
                              <w:pPr>
                                <w:pStyle w:val="NormalWeb"/>
                                <w:spacing w:before="0" w:beforeAutospacing="0" w:after="0" w:afterAutospacing="0"/>
                                <w:jc w:val="center"/>
                                <w:textAlignment w:val="baseline"/>
                                <w:rPr>
                                  <w:rFonts w:ascii="Arial" w:hAnsi="Arial" w:cs="Arial"/>
                                  <w:color w:val="000000"/>
                                  <w:sz w:val="18"/>
                                  <w:szCs w:val="18"/>
                                </w:rPr>
                              </w:pPr>
                              <w:r w:rsidRPr="001341C5">
                                <w:rPr>
                                  <w:rFonts w:ascii="Arial" w:eastAsia="PMingLiU" w:hAnsi="Arial" w:cs="Arial"/>
                                  <w:b/>
                                  <w:bCs/>
                                  <w:color w:val="000000"/>
                                  <w:kern w:val="24"/>
                                  <w:sz w:val="18"/>
                                  <w:szCs w:val="18"/>
                                  <w:lang w:val="mn-MN"/>
                                </w:rPr>
                                <w:t>Эрчимт эмчилгээний тасагт хэвтүүл</w:t>
                              </w:r>
                              <w:r>
                                <w:rPr>
                                  <w:rFonts w:ascii="Arial" w:eastAsia="PMingLiU" w:hAnsi="Arial" w:cs="Arial"/>
                                  <w:b/>
                                  <w:bCs/>
                                  <w:color w:val="000000"/>
                                  <w:kern w:val="24"/>
                                  <w:sz w:val="18"/>
                                  <w:szCs w:val="18"/>
                                  <w:lang w:val="mn-MN"/>
                                </w:rPr>
                                <w:t>эн</w:t>
                              </w:r>
                              <w:r w:rsidRPr="001341C5">
                                <w:rPr>
                                  <w:rFonts w:ascii="Arial" w:eastAsia="PMingLiU" w:hAnsi="Arial" w:cs="Arial"/>
                                  <w:b/>
                                  <w:bCs/>
                                  <w:color w:val="000000"/>
                                  <w:kern w:val="24"/>
                                  <w:sz w:val="18"/>
                                  <w:szCs w:val="18"/>
                                  <w:lang w:val="mn-MN"/>
                                </w:rPr>
                                <w:t xml:space="preserve"> амьсгал</w:t>
                              </w:r>
                              <w:r>
                                <w:rPr>
                                  <w:rFonts w:ascii="Arial" w:eastAsia="PMingLiU" w:hAnsi="Arial" w:cs="Arial"/>
                                  <w:b/>
                                  <w:bCs/>
                                  <w:color w:val="000000"/>
                                  <w:kern w:val="24"/>
                                  <w:sz w:val="18"/>
                                  <w:szCs w:val="18"/>
                                  <w:lang w:val="mn-MN"/>
                                </w:rPr>
                                <w:t>,</w:t>
                              </w:r>
                              <w:r w:rsidRPr="001341C5">
                                <w:rPr>
                                  <w:rFonts w:ascii="Arial" w:eastAsia="PMingLiU" w:hAnsi="Arial" w:cs="Arial"/>
                                  <w:b/>
                                  <w:bCs/>
                                  <w:color w:val="000000"/>
                                  <w:kern w:val="24"/>
                                  <w:sz w:val="18"/>
                                  <w:szCs w:val="18"/>
                                  <w:lang w:val="mn-MN"/>
                                </w:rPr>
                                <w:t xml:space="preserve"> зүрх</w:t>
                              </w:r>
                              <w:r>
                                <w:rPr>
                                  <w:rFonts w:ascii="Arial" w:eastAsia="PMingLiU" w:hAnsi="Arial" w:cs="Arial"/>
                                  <w:b/>
                                  <w:bCs/>
                                  <w:color w:val="000000"/>
                                  <w:kern w:val="24"/>
                                  <w:sz w:val="18"/>
                                  <w:szCs w:val="18"/>
                                  <w:lang w:val="mn-MN"/>
                                </w:rPr>
                                <w:t>-</w:t>
                              </w:r>
                              <w:r w:rsidRPr="001341C5">
                                <w:rPr>
                                  <w:rFonts w:ascii="Arial" w:eastAsia="PMingLiU" w:hAnsi="Arial" w:cs="Arial"/>
                                  <w:b/>
                                  <w:bCs/>
                                  <w:color w:val="000000"/>
                                  <w:kern w:val="24"/>
                                  <w:sz w:val="18"/>
                                  <w:szCs w:val="18"/>
                                  <w:lang w:val="mn-MN"/>
                                </w:rPr>
                                <w:t>суд</w:t>
                              </w:r>
                              <w:r>
                                <w:rPr>
                                  <w:rFonts w:ascii="Arial" w:eastAsia="PMingLiU" w:hAnsi="Arial" w:cs="Arial"/>
                                  <w:b/>
                                  <w:bCs/>
                                  <w:color w:val="000000"/>
                                  <w:kern w:val="24"/>
                                  <w:sz w:val="18"/>
                                  <w:szCs w:val="18"/>
                                  <w:lang w:val="mn-MN"/>
                                </w:rPr>
                                <w:t>а</w:t>
                              </w:r>
                              <w:r w:rsidRPr="001341C5">
                                <w:rPr>
                                  <w:rFonts w:ascii="Arial" w:eastAsia="PMingLiU" w:hAnsi="Arial" w:cs="Arial"/>
                                  <w:b/>
                                  <w:bCs/>
                                  <w:color w:val="000000"/>
                                  <w:kern w:val="24"/>
                                  <w:sz w:val="18"/>
                                  <w:szCs w:val="18"/>
                                  <w:lang w:val="mn-MN"/>
                                </w:rPr>
                                <w:t>с</w:t>
                              </w:r>
                              <w:r>
                                <w:rPr>
                                  <w:rFonts w:ascii="Arial" w:eastAsia="PMingLiU" w:hAnsi="Arial" w:cs="Arial"/>
                                  <w:b/>
                                  <w:bCs/>
                                  <w:color w:val="000000"/>
                                  <w:kern w:val="24"/>
                                  <w:sz w:val="18"/>
                                  <w:szCs w:val="18"/>
                                  <w:lang w:val="mn-MN"/>
                                </w:rPr>
                                <w:t>ны байдал, ЦДШ, ШЕШ</w:t>
                              </w:r>
                              <w:r w:rsidRPr="001341C5">
                                <w:rPr>
                                  <w:rFonts w:ascii="Arial" w:eastAsia="PMingLiU" w:hAnsi="Arial" w:cs="Arial"/>
                                  <w:b/>
                                  <w:bCs/>
                                  <w:color w:val="000000"/>
                                  <w:kern w:val="24"/>
                                  <w:sz w:val="18"/>
                                  <w:szCs w:val="18"/>
                                </w:rPr>
                                <w:t xml:space="preserve">, </w:t>
                              </w:r>
                              <w:r w:rsidRPr="001341C5">
                                <w:rPr>
                                  <w:rFonts w:ascii="Arial" w:eastAsia="PMingLiU" w:hAnsi="Arial" w:cs="Arial"/>
                                  <w:b/>
                                  <w:bCs/>
                                  <w:color w:val="000000"/>
                                  <w:kern w:val="24"/>
                                  <w:sz w:val="18"/>
                                  <w:szCs w:val="18"/>
                                  <w:lang w:val="mn-MN"/>
                                </w:rPr>
                                <w:t>ЗЦБ</w:t>
                              </w:r>
                              <w:r>
                                <w:rPr>
                                  <w:rFonts w:ascii="Arial" w:eastAsia="PMingLiU" w:hAnsi="Arial" w:cs="Arial"/>
                                  <w:b/>
                                  <w:bCs/>
                                  <w:color w:val="000000"/>
                                  <w:kern w:val="24"/>
                                  <w:sz w:val="18"/>
                                  <w:szCs w:val="18"/>
                                  <w:lang w:val="mn-MN"/>
                                </w:rPr>
                                <w:t xml:space="preserve"> шалгана</w:t>
                              </w:r>
                            </w:p>
                            <w:p w14:paraId="17BB5DDD" w14:textId="77777777" w:rsidR="00B0429C" w:rsidRPr="001341C5" w:rsidRDefault="00B0429C" w:rsidP="00E21FBA">
                              <w:pPr>
                                <w:jc w:val="center"/>
                                <w:rPr>
                                  <w:sz w:val="18"/>
                                  <w:szCs w:val="18"/>
                                </w:rPr>
                              </w:pPr>
                            </w:p>
                          </w:txbxContent>
                        </wps:txbx>
                        <wps:bodyPr rot="0" vert="horz" wrap="square" lIns="91440" tIns="45720" rIns="91440" bIns="45720" anchor="t" anchorCtr="0" upright="1">
                          <a:noAutofit/>
                        </wps:bodyPr>
                      </wps:wsp>
                      <wps:wsp>
                        <wps:cNvPr id="1176918452" name="Text Box 97"/>
                        <wps:cNvSpPr txBox="1">
                          <a:spLocks noChangeArrowheads="1"/>
                        </wps:cNvSpPr>
                        <wps:spPr bwMode="auto">
                          <a:xfrm>
                            <a:off x="6396" y="2346"/>
                            <a:ext cx="4376" cy="841"/>
                          </a:xfrm>
                          <a:prstGeom prst="rect">
                            <a:avLst/>
                          </a:prstGeom>
                          <a:solidFill>
                            <a:srgbClr val="FFFFFF"/>
                          </a:solidFill>
                          <a:ln w="9525">
                            <a:solidFill>
                              <a:srgbClr val="000000"/>
                            </a:solidFill>
                            <a:miter lim="800000"/>
                            <a:headEnd/>
                            <a:tailEnd/>
                          </a:ln>
                        </wps:spPr>
                        <wps:txbx>
                          <w:txbxContent>
                            <w:p w14:paraId="22D8E2A6" w14:textId="77777777" w:rsidR="00B0429C" w:rsidRPr="001341C5" w:rsidRDefault="00B0429C" w:rsidP="00E21FBA">
                              <w:pPr>
                                <w:pStyle w:val="NormalWeb"/>
                                <w:spacing w:before="0" w:beforeAutospacing="0" w:after="0" w:afterAutospacing="0"/>
                                <w:jc w:val="center"/>
                                <w:textAlignment w:val="baseline"/>
                                <w:rPr>
                                  <w:rFonts w:ascii="Arial" w:hAnsi="Arial" w:cs="Arial"/>
                                  <w:b/>
                                  <w:color w:val="000000"/>
                                  <w:sz w:val="18"/>
                                  <w:szCs w:val="18"/>
                                  <w:lang w:val="mn-MN"/>
                                </w:rPr>
                              </w:pPr>
                              <w:r>
                                <w:rPr>
                                  <w:rFonts w:ascii="Arial" w:eastAsia="PMingLiU" w:hAnsi="Arial" w:cs="Arial"/>
                                  <w:b/>
                                  <w:bCs/>
                                  <w:color w:val="000000"/>
                                  <w:kern w:val="24"/>
                                  <w:sz w:val="18"/>
                                  <w:szCs w:val="18"/>
                                  <w:lang w:val="mn-MN"/>
                                </w:rPr>
                                <w:t>АДЦХ-ын ү</w:t>
                              </w:r>
                              <w:r w:rsidRPr="001341C5">
                                <w:rPr>
                                  <w:rFonts w:ascii="Arial" w:eastAsia="PMingLiU" w:hAnsi="Arial" w:cs="Arial"/>
                                  <w:b/>
                                  <w:bCs/>
                                  <w:color w:val="000000"/>
                                  <w:kern w:val="24"/>
                                  <w:sz w:val="18"/>
                                  <w:szCs w:val="18"/>
                                  <w:lang w:val="mn-MN"/>
                                </w:rPr>
                                <w:t>е шат</w:t>
                              </w:r>
                              <w:r>
                                <w:rPr>
                                  <w:rFonts w:ascii="Arial" w:eastAsia="PMingLiU" w:hAnsi="Arial" w:cs="Arial"/>
                                  <w:b/>
                                  <w:bCs/>
                                  <w:color w:val="000000"/>
                                  <w:kern w:val="24"/>
                                  <w:sz w:val="18"/>
                                  <w:szCs w:val="18"/>
                                  <w:lang w:val="mn-MN"/>
                                </w:rPr>
                                <w:t>ыг тогтооно</w:t>
                              </w:r>
                              <w:r w:rsidRPr="001341C5">
                                <w:rPr>
                                  <w:rFonts w:ascii="Arial" w:eastAsia="PMingLiU" w:hAnsi="Arial" w:cs="Arial"/>
                                  <w:b/>
                                  <w:bCs/>
                                  <w:color w:val="000000"/>
                                  <w:kern w:val="24"/>
                                  <w:sz w:val="18"/>
                                  <w:szCs w:val="18"/>
                                  <w:lang w:val="mn-MN"/>
                                </w:rPr>
                                <w:t xml:space="preserve"> </w:t>
                              </w:r>
                              <w:r w:rsidRPr="001341C5">
                                <w:rPr>
                                  <w:rFonts w:ascii="Arial" w:eastAsia="PMingLiU" w:hAnsi="Arial" w:cs="Arial"/>
                                  <w:b/>
                                  <w:bCs/>
                                  <w:color w:val="000000"/>
                                  <w:kern w:val="24"/>
                                  <w:sz w:val="18"/>
                                  <w:szCs w:val="18"/>
                                </w:rPr>
                                <w:t>(</w:t>
                              </w:r>
                              <w:r w:rsidRPr="007E62FD">
                                <w:rPr>
                                  <w:rFonts w:ascii="Arial" w:hAnsi="Arial" w:cs="Arial"/>
                                  <w:b/>
                                  <w:iCs/>
                                  <w:color w:val="000000"/>
                                  <w:sz w:val="18"/>
                                  <w:szCs w:val="18"/>
                                  <w:lang w:val="mn-MN"/>
                                </w:rPr>
                                <w:t xml:space="preserve">Хант-Хесс, </w:t>
                              </w:r>
                              <w:r w:rsidRPr="001341C5">
                                <w:rPr>
                                  <w:rFonts w:ascii="Arial" w:eastAsia="PMingLiU" w:hAnsi="Arial" w:cs="Arial"/>
                                  <w:b/>
                                  <w:bCs/>
                                  <w:color w:val="000000"/>
                                  <w:kern w:val="24"/>
                                  <w:sz w:val="18"/>
                                  <w:szCs w:val="18"/>
                                  <w:lang w:val="mn-MN"/>
                                </w:rPr>
                                <w:t>эсвэл</w:t>
                              </w:r>
                              <w:r w:rsidRPr="007E62FD">
                                <w:rPr>
                                  <w:rFonts w:ascii="Arial" w:hAnsi="Arial" w:cs="Arial"/>
                                  <w:b/>
                                  <w:iCs/>
                                  <w:color w:val="000000"/>
                                  <w:sz w:val="18"/>
                                  <w:szCs w:val="18"/>
                                  <w:lang w:val="mn-MN"/>
                                </w:rPr>
                                <w:t xml:space="preserve"> ММЗДХ</w:t>
                              </w:r>
                              <w:r w:rsidRPr="001341C5">
                                <w:rPr>
                                  <w:rFonts w:ascii="Arial" w:eastAsia="PMingLiU" w:hAnsi="Arial" w:cs="Arial"/>
                                  <w:b/>
                                  <w:bCs/>
                                  <w:color w:val="000000"/>
                                  <w:kern w:val="24"/>
                                  <w:sz w:val="18"/>
                                  <w:szCs w:val="18"/>
                                </w:rPr>
                                <w:t>)</w:t>
                              </w:r>
                            </w:p>
                          </w:txbxContent>
                        </wps:txbx>
                        <wps:bodyPr rot="0" vert="horz" wrap="square" lIns="91440" tIns="45720" rIns="91440" bIns="45720" anchor="t" anchorCtr="0" upright="1">
                          <a:noAutofit/>
                        </wps:bodyPr>
                      </wps:wsp>
                      <wps:wsp>
                        <wps:cNvPr id="1176918453" name="Text Box 98"/>
                        <wps:cNvSpPr txBox="1">
                          <a:spLocks noChangeArrowheads="1"/>
                        </wps:cNvSpPr>
                        <wps:spPr bwMode="auto">
                          <a:xfrm>
                            <a:off x="1120" y="2346"/>
                            <a:ext cx="4539" cy="7254"/>
                          </a:xfrm>
                          <a:prstGeom prst="rect">
                            <a:avLst/>
                          </a:prstGeom>
                          <a:solidFill>
                            <a:srgbClr val="FFFFFF"/>
                          </a:solidFill>
                          <a:ln w="9525">
                            <a:solidFill>
                              <a:srgbClr val="000000"/>
                            </a:solidFill>
                            <a:miter lim="800000"/>
                            <a:headEnd/>
                            <a:tailEnd/>
                          </a:ln>
                        </wps:spPr>
                        <wps:txbx>
                          <w:txbxContent>
                            <w:p w14:paraId="27AC41F7" w14:textId="77777777" w:rsidR="00B0429C" w:rsidRPr="004810FD"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Хэвтрийн дэглэм</w:t>
                              </w:r>
                              <w:r>
                                <w:rPr>
                                  <w:rFonts w:ascii="Arial" w:eastAsia="PMingLiU" w:hAnsi="Arial" w:cs="Arial"/>
                                  <w:bCs/>
                                  <w:color w:val="000000"/>
                                  <w:kern w:val="24"/>
                                  <w:sz w:val="18"/>
                                  <w:szCs w:val="18"/>
                                  <w:lang w:val="mn-MN"/>
                                </w:rPr>
                                <w:t xml:space="preserve"> сахина</w:t>
                              </w:r>
                            </w:p>
                            <w:p w14:paraId="166B5EB3" w14:textId="77777777" w:rsidR="00B0429C" w:rsidRPr="00251AB9"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Pr>
                                  <w:rFonts w:ascii="Arial" w:eastAsia="PMingLiU" w:hAnsi="Arial" w:cs="Arial"/>
                                  <w:bCs/>
                                  <w:color w:val="000000"/>
                                  <w:kern w:val="24"/>
                                  <w:sz w:val="18"/>
                                  <w:szCs w:val="18"/>
                                  <w:lang w:val="mn-MN"/>
                                </w:rPr>
                                <w:t>Т</w:t>
                              </w:r>
                              <w:r w:rsidRPr="00251AB9">
                                <w:rPr>
                                  <w:rFonts w:ascii="Arial" w:eastAsia="PMingLiU" w:hAnsi="Arial" w:cs="Arial"/>
                                  <w:bCs/>
                                  <w:color w:val="000000"/>
                                  <w:kern w:val="24"/>
                                  <w:sz w:val="18"/>
                                  <w:szCs w:val="18"/>
                                  <w:lang w:val="mn-MN"/>
                                </w:rPr>
                                <w:t>олгойг 30 хэм өндөрлө</w:t>
                              </w:r>
                              <w:r>
                                <w:rPr>
                                  <w:rFonts w:ascii="Arial" w:eastAsia="PMingLiU" w:hAnsi="Arial" w:cs="Arial"/>
                                  <w:bCs/>
                                  <w:color w:val="000000"/>
                                  <w:kern w:val="24"/>
                                  <w:sz w:val="18"/>
                                  <w:szCs w:val="18"/>
                                  <w:lang w:val="mn-MN"/>
                                </w:rPr>
                                <w:t>нө</w:t>
                              </w:r>
                            </w:p>
                            <w:p w14:paraId="301CB4D2" w14:textId="77777777" w:rsidR="00B0429C" w:rsidRPr="00251AB9"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Хяналт: мэдрэлийн үзлэг, ГДД</w:t>
                              </w:r>
                              <w:r w:rsidRPr="00251AB9">
                                <w:rPr>
                                  <w:rFonts w:ascii="Arial" w:eastAsia="PMingLiU" w:hAnsi="Arial" w:cs="Arial"/>
                                  <w:bCs/>
                                  <w:color w:val="000000"/>
                                  <w:kern w:val="24"/>
                                  <w:sz w:val="18"/>
                                  <w:szCs w:val="18"/>
                                </w:rPr>
                                <w:t xml:space="preserve">, </w:t>
                              </w:r>
                              <w:r w:rsidRPr="00251AB9">
                                <w:rPr>
                                  <w:rFonts w:ascii="Arial" w:eastAsia="PMingLiU" w:hAnsi="Arial" w:cs="Arial"/>
                                  <w:bCs/>
                                  <w:color w:val="000000"/>
                                  <w:kern w:val="24"/>
                                  <w:sz w:val="18"/>
                                  <w:szCs w:val="18"/>
                                  <w:lang w:val="mn-MN"/>
                                </w:rPr>
                                <w:t xml:space="preserve">ЗСС, АС, шингэний тэнцэл </w:t>
                              </w:r>
                              <w:r w:rsidRPr="00251AB9">
                                <w:rPr>
                                  <w:rFonts w:ascii="Arial" w:eastAsia="PMingLiU" w:hAnsi="Arial" w:cs="Arial"/>
                                  <w:bCs/>
                                  <w:color w:val="000000"/>
                                  <w:kern w:val="24"/>
                                  <w:sz w:val="18"/>
                                  <w:szCs w:val="18"/>
                                </w:rPr>
                                <w:t>(</w:t>
                              </w:r>
                              <w:r w:rsidRPr="00251AB9">
                                <w:rPr>
                                  <w:rFonts w:ascii="Arial" w:eastAsia="PMingLiU" w:hAnsi="Arial" w:cs="Arial"/>
                                  <w:bCs/>
                                  <w:color w:val="000000"/>
                                  <w:kern w:val="24"/>
                                  <w:sz w:val="18"/>
                                  <w:szCs w:val="18"/>
                                  <w:lang w:val="mn-MN"/>
                                </w:rPr>
                                <w:t xml:space="preserve">судсаар </w:t>
                              </w:r>
                              <w:r w:rsidRPr="00251AB9">
                                <w:rPr>
                                  <w:rFonts w:ascii="Arial" w:eastAsia="PMingLiU" w:hAnsi="Arial" w:cs="Arial"/>
                                  <w:bCs/>
                                  <w:color w:val="000000"/>
                                  <w:kern w:val="24"/>
                                  <w:sz w:val="18"/>
                                  <w:szCs w:val="18"/>
                                </w:rPr>
                                <w:t>0.9% NaCl)</w:t>
                              </w:r>
                              <w:r>
                                <w:rPr>
                                  <w:rFonts w:ascii="Arial" w:eastAsia="PMingLiU" w:hAnsi="Arial" w:cs="Arial"/>
                                  <w:bCs/>
                                  <w:color w:val="000000"/>
                                  <w:kern w:val="24"/>
                                  <w:sz w:val="18"/>
                                  <w:szCs w:val="18"/>
                                  <w:lang w:val="mn-MN"/>
                                </w:rPr>
                                <w:t xml:space="preserve"> үзнэ</w:t>
                              </w:r>
                            </w:p>
                            <w:p w14:paraId="5851B42E"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ГКҮ</w:t>
                              </w:r>
                              <w:r w:rsidRPr="00D63E67">
                                <w:rPr>
                                  <w:rFonts w:ascii="Arial" w:eastAsia="PMingLiU" w:hAnsi="Arial" w:cs="Arial"/>
                                  <w:bCs/>
                                  <w:color w:val="000000"/>
                                  <w:kern w:val="24"/>
                                  <w:sz w:val="18"/>
                                  <w:szCs w:val="18"/>
                                  <w:lang w:val="ru-RU"/>
                                </w:rPr>
                                <w:t>&lt;8</w:t>
                              </w:r>
                              <w:r w:rsidRPr="00251AB9">
                                <w:rPr>
                                  <w:rFonts w:ascii="Arial" w:eastAsia="PMingLiU" w:hAnsi="Arial" w:cs="Arial"/>
                                  <w:bCs/>
                                  <w:color w:val="000000"/>
                                  <w:kern w:val="24"/>
                                  <w:sz w:val="18"/>
                                  <w:szCs w:val="18"/>
                                  <w:lang w:val="mn-MN"/>
                                </w:rPr>
                                <w:t xml:space="preserve"> байвал интубаци, төвийн венийн катетер, артерийн катетер тави</w:t>
                              </w:r>
                              <w:r>
                                <w:rPr>
                                  <w:rFonts w:ascii="Arial" w:eastAsia="PMingLiU" w:hAnsi="Arial" w:cs="Arial"/>
                                  <w:bCs/>
                                  <w:color w:val="000000"/>
                                  <w:kern w:val="24"/>
                                  <w:sz w:val="18"/>
                                  <w:szCs w:val="18"/>
                                  <w:lang w:val="mn-MN"/>
                                </w:rPr>
                                <w:t>на</w:t>
                              </w:r>
                            </w:p>
                            <w:p w14:paraId="517A2506" w14:textId="77777777" w:rsidR="00B0429C" w:rsidRPr="004810FD"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ММЗ</w:t>
                              </w:r>
                              <w:r>
                                <w:rPr>
                                  <w:rFonts w:ascii="Arial" w:eastAsia="PMingLiU" w:hAnsi="Arial" w:cs="Arial"/>
                                  <w:bCs/>
                                  <w:color w:val="000000"/>
                                  <w:kern w:val="24"/>
                                  <w:sz w:val="18"/>
                                  <w:szCs w:val="18"/>
                                  <w:lang w:val="mn-MN"/>
                                </w:rPr>
                                <w:t>-ын</w:t>
                              </w:r>
                              <w:r w:rsidRPr="00251AB9">
                                <w:rPr>
                                  <w:rFonts w:ascii="Arial" w:eastAsia="PMingLiU" w:hAnsi="Arial" w:cs="Arial"/>
                                  <w:bCs/>
                                  <w:color w:val="000000"/>
                                  <w:kern w:val="24"/>
                                  <w:sz w:val="18"/>
                                  <w:szCs w:val="18"/>
                                  <w:lang w:val="mn-MN"/>
                                </w:rPr>
                                <w:t xml:space="preserve"> эмчийн зөвлөгөө </w:t>
                              </w:r>
                              <w:r>
                                <w:rPr>
                                  <w:rFonts w:ascii="Arial" w:eastAsia="PMingLiU" w:hAnsi="Arial" w:cs="Arial"/>
                                  <w:bCs/>
                                  <w:color w:val="000000"/>
                                  <w:kern w:val="24"/>
                                  <w:sz w:val="18"/>
                                  <w:szCs w:val="18"/>
                                  <w:lang w:val="mn-MN"/>
                                </w:rPr>
                                <w:t>авна</w:t>
                              </w:r>
                            </w:p>
                            <w:p w14:paraId="55EB28A0"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sz w:val="18"/>
                                  <w:szCs w:val="18"/>
                                </w:rPr>
                              </w:pPr>
                              <w:r w:rsidRPr="00251AB9">
                                <w:rPr>
                                  <w:rFonts w:ascii="Arial" w:eastAsia="PMingLiU" w:hAnsi="Arial" w:cs="Arial"/>
                                  <w:bCs/>
                                  <w:kern w:val="24"/>
                                  <w:sz w:val="18"/>
                                  <w:szCs w:val="18"/>
                                  <w:lang w:val="mn-MN"/>
                                </w:rPr>
                                <w:t>Голомтот шинж байгаа эсэх</w:t>
                              </w:r>
                              <w:r>
                                <w:rPr>
                                  <w:rFonts w:ascii="Arial" w:eastAsia="PMingLiU" w:hAnsi="Arial" w:cs="Arial"/>
                                  <w:bCs/>
                                  <w:kern w:val="24"/>
                                  <w:sz w:val="18"/>
                                  <w:szCs w:val="18"/>
                                  <w:lang w:val="mn-MN"/>
                                </w:rPr>
                                <w:t>ийг нягтлана</w:t>
                              </w:r>
                              <w:r w:rsidRPr="00251AB9">
                                <w:rPr>
                                  <w:rFonts w:ascii="Arial" w:eastAsia="PMingLiU" w:hAnsi="Arial" w:cs="Arial"/>
                                  <w:bCs/>
                                  <w:kern w:val="24"/>
                                  <w:sz w:val="18"/>
                                  <w:szCs w:val="18"/>
                                  <w:lang w:val="mn-MN"/>
                                </w:rPr>
                                <w:t xml:space="preserve"> </w:t>
                              </w:r>
                            </w:p>
                            <w:p w14:paraId="39826CF9"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kern w:val="24"/>
                                  <w:sz w:val="18"/>
                                  <w:szCs w:val="18"/>
                                  <w:lang w:val="mn-MN"/>
                                </w:rPr>
                                <w:t>Өвдөлт намдаа</w:t>
                              </w:r>
                              <w:r>
                                <w:rPr>
                                  <w:rFonts w:ascii="Arial" w:eastAsia="PMingLiU" w:hAnsi="Arial" w:cs="Arial"/>
                                  <w:bCs/>
                                  <w:kern w:val="24"/>
                                  <w:sz w:val="18"/>
                                  <w:szCs w:val="18"/>
                                  <w:lang w:val="mn-MN"/>
                                </w:rPr>
                                <w:t>на</w:t>
                              </w:r>
                              <w:r w:rsidRPr="00251AB9">
                                <w:rPr>
                                  <w:rFonts w:ascii="Arial" w:eastAsia="PMingLiU" w:hAnsi="Arial" w:cs="Arial"/>
                                  <w:bCs/>
                                  <w:kern w:val="24"/>
                                  <w:sz w:val="18"/>
                                  <w:szCs w:val="18"/>
                                  <w:lang w:val="mn-MN"/>
                                </w:rPr>
                                <w:t xml:space="preserve"> </w:t>
                              </w:r>
                              <w:r w:rsidRPr="00E21FBA">
                                <w:rPr>
                                  <w:rFonts w:ascii="Arial" w:eastAsia="PMingLiU" w:hAnsi="Arial" w:cs="Arial"/>
                                  <w:bCs/>
                                  <w:kern w:val="24"/>
                                  <w:sz w:val="18"/>
                                  <w:szCs w:val="18"/>
                                  <w:lang w:val="mn-MN"/>
                                </w:rPr>
                                <w:t>(Fentanyl, 50</w:t>
                              </w:r>
                              <w:r>
                                <w:rPr>
                                  <w:rFonts w:ascii="Arial" w:eastAsia="PMingLiU" w:hAnsi="Arial" w:cs="Arial"/>
                                  <w:bCs/>
                                  <w:kern w:val="24"/>
                                  <w:sz w:val="18"/>
                                  <w:szCs w:val="18"/>
                                  <w:lang w:val="mn-MN"/>
                                </w:rPr>
                                <w:t xml:space="preserve"> </w:t>
                              </w:r>
                              <w:r w:rsidRPr="00251AB9">
                                <w:rPr>
                                  <w:rFonts w:ascii="Arial" w:eastAsia="PMingLiU" w:hAnsi="Arial" w:cs="Arial"/>
                                  <w:bCs/>
                                  <w:kern w:val="24"/>
                                  <w:sz w:val="18"/>
                                  <w:szCs w:val="18"/>
                                  <w:lang w:val="mn-MN"/>
                                </w:rPr>
                                <w:t>мкг</w:t>
                              </w:r>
                              <w:r w:rsidRPr="00E21FBA">
                                <w:rPr>
                                  <w:rFonts w:ascii="Arial" w:eastAsia="PMingLiU" w:hAnsi="Arial" w:cs="Arial"/>
                                  <w:bCs/>
                                  <w:kern w:val="24"/>
                                  <w:sz w:val="18"/>
                                  <w:szCs w:val="18"/>
                                  <w:lang w:val="mn-MN"/>
                                </w:rPr>
                                <w:t>/1</w:t>
                              </w:r>
                              <w:r w:rsidRPr="00251AB9">
                                <w:rPr>
                                  <w:rFonts w:ascii="Arial" w:eastAsia="PMingLiU" w:hAnsi="Arial" w:cs="Arial"/>
                                  <w:bCs/>
                                  <w:kern w:val="24"/>
                                  <w:sz w:val="18"/>
                                  <w:szCs w:val="18"/>
                                  <w:lang w:val="mn-MN"/>
                                </w:rPr>
                                <w:t>сс</w:t>
                              </w:r>
                              <w:r w:rsidRPr="00E21FBA">
                                <w:rPr>
                                  <w:rFonts w:ascii="Arial" w:eastAsia="PMingLiU" w:hAnsi="Arial" w:cs="Arial"/>
                                  <w:bCs/>
                                  <w:kern w:val="24"/>
                                  <w:sz w:val="18"/>
                                  <w:szCs w:val="18"/>
                                  <w:lang w:val="mn-MN"/>
                                </w:rPr>
                                <w:t>, st)</w:t>
                              </w:r>
                              <w:r w:rsidRPr="00251AB9">
                                <w:rPr>
                                  <w:rFonts w:ascii="Arial" w:eastAsia="PMingLiU" w:hAnsi="Arial" w:cs="Arial"/>
                                  <w:bCs/>
                                  <w:kern w:val="24"/>
                                  <w:sz w:val="18"/>
                                  <w:szCs w:val="18"/>
                                  <w:lang w:val="mn-MN"/>
                                </w:rPr>
                                <w:t>,</w:t>
                              </w:r>
                              <w:r w:rsidRPr="00251AB9">
                                <w:rPr>
                                  <w:rFonts w:ascii="Arial" w:eastAsia="PMingLiU" w:hAnsi="Arial" w:cs="Arial"/>
                                  <w:bCs/>
                                  <w:color w:val="000000"/>
                                  <w:kern w:val="24"/>
                                  <w:sz w:val="18"/>
                                  <w:szCs w:val="18"/>
                                  <w:lang w:val="mn-MN"/>
                                </w:rPr>
                                <w:t xml:space="preserve"> тайвшруу</w:t>
                              </w:r>
                              <w:r>
                                <w:rPr>
                                  <w:rFonts w:ascii="Arial" w:eastAsia="PMingLiU" w:hAnsi="Arial" w:cs="Arial"/>
                                  <w:bCs/>
                                  <w:color w:val="000000"/>
                                  <w:kern w:val="24"/>
                                  <w:sz w:val="18"/>
                                  <w:szCs w:val="18"/>
                                  <w:lang w:val="mn-MN"/>
                                </w:rPr>
                                <w:t>лна</w:t>
                              </w:r>
                              <w:r w:rsidRPr="00251AB9">
                                <w:rPr>
                                  <w:rFonts w:ascii="Arial" w:eastAsia="PMingLiU" w:hAnsi="Arial" w:cs="Arial"/>
                                  <w:bCs/>
                                  <w:color w:val="000000"/>
                                  <w:kern w:val="24"/>
                                  <w:sz w:val="18"/>
                                  <w:szCs w:val="18"/>
                                  <w:lang w:val="mn-MN"/>
                                </w:rPr>
                                <w:t xml:space="preserve"> </w:t>
                              </w:r>
                              <w:r w:rsidRPr="00251AB9">
                                <w:rPr>
                                  <w:rFonts w:ascii="Arial" w:eastAsia="PMingLiU" w:hAnsi="Arial" w:cs="Arial"/>
                                  <w:bCs/>
                                  <w:kern w:val="24"/>
                                  <w:sz w:val="18"/>
                                  <w:szCs w:val="18"/>
                                </w:rPr>
                                <w:sym w:font="Wingdings" w:char="F0E0"/>
                              </w:r>
                              <w:r w:rsidRPr="00E21FBA">
                                <w:rPr>
                                  <w:rFonts w:ascii="Arial" w:eastAsia="PMingLiU" w:hAnsi="Arial" w:cs="Arial"/>
                                  <w:bCs/>
                                  <w:color w:val="000000"/>
                                  <w:kern w:val="24"/>
                                  <w:sz w:val="18"/>
                                  <w:szCs w:val="18"/>
                                  <w:lang w:val="mn-MN"/>
                                </w:rPr>
                                <w:t>Propofol (</w:t>
                              </w:r>
                              <w:r w:rsidRPr="00251AB9">
                                <w:rPr>
                                  <w:rFonts w:ascii="Arial" w:eastAsia="PMingLiU" w:hAnsi="Arial" w:cs="Arial"/>
                                  <w:bCs/>
                                  <w:color w:val="000000"/>
                                  <w:kern w:val="24"/>
                                  <w:sz w:val="18"/>
                                  <w:szCs w:val="18"/>
                                  <w:lang w:val="mn-MN"/>
                                </w:rPr>
                                <w:t>перфузор</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 xml:space="preserve"> тари</w:t>
                              </w:r>
                              <w:r>
                                <w:rPr>
                                  <w:rFonts w:ascii="Arial" w:eastAsia="PMingLiU" w:hAnsi="Arial" w:cs="Arial"/>
                                  <w:bCs/>
                                  <w:color w:val="000000"/>
                                  <w:kern w:val="24"/>
                                  <w:sz w:val="18"/>
                                  <w:szCs w:val="18"/>
                                  <w:lang w:val="mn-MN"/>
                                </w:rPr>
                                <w:t>на</w:t>
                              </w:r>
                              <w:r w:rsidRPr="00251AB9">
                                <w:rPr>
                                  <w:rFonts w:ascii="Arial" w:eastAsia="PMingLiU" w:hAnsi="Arial" w:cs="Arial"/>
                                  <w:bCs/>
                                  <w:color w:val="000000"/>
                                  <w:kern w:val="24"/>
                                  <w:sz w:val="18"/>
                                  <w:szCs w:val="18"/>
                                  <w:lang w:val="mn-MN"/>
                                </w:rPr>
                                <w:t>,</w:t>
                              </w:r>
                            </w:p>
                            <w:p w14:paraId="5B9B670B"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Фишер</w:t>
                              </w:r>
                              <w:r>
                                <w:rPr>
                                  <w:rFonts w:ascii="Arial" w:eastAsia="PMingLiU" w:hAnsi="Arial" w:cs="Arial"/>
                                  <w:bCs/>
                                  <w:color w:val="000000"/>
                                  <w:kern w:val="24"/>
                                  <w:sz w:val="18"/>
                                  <w:szCs w:val="18"/>
                                  <w:lang w:val="mn-MN"/>
                                </w:rPr>
                                <w:t>ын</w:t>
                              </w:r>
                              <w:r w:rsidRPr="00251AB9">
                                <w:rPr>
                                  <w:rFonts w:ascii="Arial" w:eastAsia="PMingLiU" w:hAnsi="Arial" w:cs="Arial"/>
                                  <w:bCs/>
                                  <w:color w:val="000000"/>
                                  <w:kern w:val="24"/>
                                  <w:sz w:val="18"/>
                                  <w:szCs w:val="18"/>
                                  <w:lang w:val="mn-MN"/>
                                </w:rPr>
                                <w:t xml:space="preserve"> шалгуур </w:t>
                              </w:r>
                              <w:r>
                                <w:rPr>
                                  <w:rFonts w:ascii="Arial" w:eastAsia="PMingLiU" w:hAnsi="Arial" w:cs="Arial"/>
                                  <w:bCs/>
                                  <w:color w:val="000000"/>
                                  <w:kern w:val="24"/>
                                  <w:sz w:val="18"/>
                                  <w:szCs w:val="18"/>
                                  <w:lang w:val="mn-MN"/>
                                </w:rPr>
                                <w:t>үзэж</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судас-агчилаас сэргийл</w:t>
                              </w:r>
                              <w:r>
                                <w:rPr>
                                  <w:rFonts w:ascii="Arial" w:eastAsia="PMingLiU" w:hAnsi="Arial" w:cs="Arial"/>
                                  <w:bCs/>
                                  <w:color w:val="000000"/>
                                  <w:kern w:val="24"/>
                                  <w:sz w:val="18"/>
                                  <w:szCs w:val="18"/>
                                  <w:lang w:val="mn-MN"/>
                                </w:rPr>
                                <w:t>н</w:t>
                              </w:r>
                              <w:r w:rsidRPr="00251AB9">
                                <w:rPr>
                                  <w:rFonts w:ascii="Arial" w:eastAsia="PMingLiU" w:hAnsi="Arial" w:cs="Arial"/>
                                  <w:bCs/>
                                  <w:color w:val="000000"/>
                                  <w:kern w:val="24"/>
                                  <w:sz w:val="18"/>
                                  <w:szCs w:val="18"/>
                                  <w:lang w:val="mn-MN"/>
                                </w:rPr>
                                <w:t xml:space="preserve">э </w:t>
                              </w:r>
                              <w:r w:rsidRPr="00251AB9">
                                <w:rPr>
                                  <w:rFonts w:ascii="Arial" w:eastAsia="PMingLiU" w:hAnsi="Arial" w:cs="Arial"/>
                                  <w:bCs/>
                                  <w:color w:val="000000"/>
                                  <w:kern w:val="24"/>
                                  <w:sz w:val="18"/>
                                  <w:szCs w:val="18"/>
                                </w:rPr>
                                <w:sym w:font="Wingdings" w:char="F0E0"/>
                              </w:r>
                              <w:r w:rsidRPr="00E21FBA">
                                <w:rPr>
                                  <w:rFonts w:ascii="Arial" w:eastAsia="PMingLiU" w:hAnsi="Arial" w:cs="Arial"/>
                                  <w:bCs/>
                                  <w:color w:val="000000"/>
                                  <w:kern w:val="24"/>
                                  <w:sz w:val="18"/>
                                  <w:szCs w:val="18"/>
                                  <w:lang w:val="mn-MN"/>
                                </w:rPr>
                                <w:t xml:space="preserve"> Nimodipine 60</w:t>
                              </w:r>
                              <w:r w:rsidRPr="00251AB9">
                                <w:rPr>
                                  <w:rFonts w:ascii="Arial" w:eastAsia="PMingLiU" w:hAnsi="Arial" w:cs="Arial"/>
                                  <w:bCs/>
                                  <w:color w:val="000000"/>
                                  <w:kern w:val="24"/>
                                  <w:sz w:val="18"/>
                                  <w:szCs w:val="18"/>
                                  <w:lang w:val="mn-MN"/>
                                </w:rPr>
                                <w:t>мг,</w:t>
                              </w:r>
                              <w:r w:rsidRPr="00E21FBA">
                                <w:rPr>
                                  <w:rFonts w:ascii="Arial" w:eastAsia="PMingLiU" w:hAnsi="Arial" w:cs="Arial"/>
                                  <w:bCs/>
                                  <w:color w:val="000000"/>
                                  <w:kern w:val="24"/>
                                  <w:sz w:val="18"/>
                                  <w:szCs w:val="18"/>
                                  <w:lang w:val="mn-MN"/>
                                </w:rPr>
                                <w:t xml:space="preserve"> 4</w:t>
                              </w:r>
                              <w:r w:rsidRPr="00251AB9">
                                <w:rPr>
                                  <w:rFonts w:ascii="Arial" w:eastAsia="PMingLiU" w:hAnsi="Arial" w:cs="Arial"/>
                                  <w:bCs/>
                                  <w:color w:val="000000"/>
                                  <w:kern w:val="24"/>
                                  <w:sz w:val="18"/>
                                  <w:szCs w:val="18"/>
                                  <w:lang w:val="mn-MN"/>
                                </w:rPr>
                                <w:t xml:space="preserve"> цаг тутам уулг</w:t>
                              </w:r>
                              <w:r>
                                <w:rPr>
                                  <w:rFonts w:ascii="Arial" w:eastAsia="PMingLiU" w:hAnsi="Arial" w:cs="Arial"/>
                                  <w:bCs/>
                                  <w:color w:val="000000"/>
                                  <w:kern w:val="24"/>
                                  <w:sz w:val="18"/>
                                  <w:szCs w:val="18"/>
                                  <w:lang w:val="mn-MN"/>
                                </w:rPr>
                                <w:t>ана</w:t>
                              </w:r>
                              <w:r w:rsidRPr="00251AB9">
                                <w:rPr>
                                  <w:rFonts w:ascii="Arial" w:eastAsia="PMingLiU" w:hAnsi="Arial" w:cs="Arial"/>
                                  <w:bCs/>
                                  <w:color w:val="000000"/>
                                  <w:kern w:val="24"/>
                                  <w:sz w:val="18"/>
                                  <w:szCs w:val="18"/>
                                  <w:lang w:val="mn-MN"/>
                                </w:rPr>
                                <w:t xml:space="preserve">, эсвэл судсаар эхний 2 цагт </w:t>
                              </w:r>
                              <w:r w:rsidRPr="00E21FBA">
                                <w:rPr>
                                  <w:rFonts w:ascii="Arial" w:eastAsia="PMingLiU" w:hAnsi="Arial" w:cs="Arial"/>
                                  <w:bCs/>
                                  <w:color w:val="000000"/>
                                  <w:kern w:val="24"/>
                                  <w:sz w:val="18"/>
                                  <w:szCs w:val="18"/>
                                  <w:lang w:val="mn-MN"/>
                                </w:rPr>
                                <w:t>1</w:t>
                              </w:r>
                              <w:r w:rsidRPr="00251AB9">
                                <w:rPr>
                                  <w:rFonts w:ascii="Arial" w:eastAsia="PMingLiU" w:hAnsi="Arial" w:cs="Arial"/>
                                  <w:bCs/>
                                  <w:color w:val="000000"/>
                                  <w:kern w:val="24"/>
                                  <w:sz w:val="18"/>
                                  <w:szCs w:val="18"/>
                                  <w:lang w:val="mn-MN"/>
                                </w:rPr>
                                <w:t>мг</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E21FBA">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 xml:space="preserve">дараа нь </w:t>
                              </w:r>
                              <w:r w:rsidRPr="00E21FBA">
                                <w:rPr>
                                  <w:rFonts w:ascii="Arial" w:eastAsia="PMingLiU" w:hAnsi="Arial" w:cs="Arial"/>
                                  <w:bCs/>
                                  <w:color w:val="000000"/>
                                  <w:kern w:val="24"/>
                                  <w:sz w:val="18"/>
                                  <w:szCs w:val="18"/>
                                  <w:lang w:val="mn-MN"/>
                                </w:rPr>
                                <w:t>2</w:t>
                              </w:r>
                              <w:r w:rsidRPr="00251AB9">
                                <w:rPr>
                                  <w:rFonts w:ascii="Arial" w:eastAsia="PMingLiU" w:hAnsi="Arial" w:cs="Arial"/>
                                  <w:bCs/>
                                  <w:color w:val="000000"/>
                                  <w:kern w:val="24"/>
                                  <w:sz w:val="18"/>
                                  <w:szCs w:val="18"/>
                                  <w:lang w:val="mn-MN"/>
                                </w:rPr>
                                <w:t xml:space="preserve"> мг</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E21FBA">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барих тун</w:t>
                              </w:r>
                              <w:r w:rsidRPr="00E21FBA">
                                <w:rPr>
                                  <w:rFonts w:ascii="Arial" w:eastAsia="PMingLiU" w:hAnsi="Arial" w:cs="Arial"/>
                                  <w:bCs/>
                                  <w:color w:val="000000"/>
                                  <w:kern w:val="24"/>
                                  <w:sz w:val="18"/>
                                  <w:szCs w:val="18"/>
                                  <w:lang w:val="mn-MN"/>
                                </w:rPr>
                                <w:t xml:space="preserve"> 1~3</w:t>
                              </w:r>
                              <w:r w:rsidRPr="00251AB9">
                                <w:rPr>
                                  <w:rFonts w:ascii="Arial" w:eastAsia="PMingLiU" w:hAnsi="Arial" w:cs="Arial"/>
                                  <w:bCs/>
                                  <w:color w:val="000000"/>
                                  <w:kern w:val="24"/>
                                  <w:sz w:val="18"/>
                                  <w:szCs w:val="18"/>
                                  <w:lang w:val="mn-MN"/>
                                </w:rPr>
                                <w:t>мг</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E21FBA">
                                <w:rPr>
                                  <w:rFonts w:ascii="Arial" w:eastAsia="PMingLiU" w:hAnsi="Arial" w:cs="Arial"/>
                                  <w:bCs/>
                                  <w:color w:val="000000"/>
                                  <w:kern w:val="24"/>
                                  <w:sz w:val="18"/>
                                  <w:szCs w:val="18"/>
                                  <w:lang w:val="mn-MN"/>
                                </w:rPr>
                                <w:t xml:space="preserve">) </w:t>
                              </w:r>
                            </w:p>
                            <w:p w14:paraId="73CD01FC"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АД-ыг хяна</w:t>
                              </w:r>
                              <w:r>
                                <w:rPr>
                                  <w:rFonts w:ascii="Arial" w:eastAsia="PMingLiU" w:hAnsi="Arial" w:cs="Arial"/>
                                  <w:bCs/>
                                  <w:color w:val="000000"/>
                                  <w:kern w:val="24"/>
                                  <w:sz w:val="18"/>
                                  <w:szCs w:val="18"/>
                                  <w:lang w:val="mn-MN"/>
                                </w:rPr>
                                <w:t>на</w:t>
                              </w:r>
                              <w:r w:rsidRPr="00251AB9">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rPr>
                                <w:sym w:font="Wingdings" w:char="F0E0"/>
                              </w:r>
                              <w:r w:rsidRPr="00E21FBA">
                                <w:rPr>
                                  <w:rFonts w:ascii="Arial" w:eastAsia="PMingLiU" w:hAnsi="Arial" w:cs="Arial"/>
                                  <w:bCs/>
                                  <w:color w:val="000000"/>
                                  <w:kern w:val="24"/>
                                  <w:sz w:val="18"/>
                                  <w:szCs w:val="18"/>
                                  <w:lang w:val="mn-MN"/>
                                </w:rPr>
                                <w:t xml:space="preserve"> Nicardipine</w:t>
                              </w:r>
                              <w:r w:rsidRPr="00251AB9">
                                <w:rPr>
                                  <w:rFonts w:ascii="Arial" w:eastAsia="PMingLiU" w:hAnsi="Arial" w:cs="Arial"/>
                                  <w:bCs/>
                                  <w:color w:val="000000"/>
                                  <w:kern w:val="24"/>
                                  <w:sz w:val="18"/>
                                  <w:szCs w:val="18"/>
                                  <w:lang w:val="mn-MN"/>
                                </w:rPr>
                                <w:t>, эсвэл</w:t>
                              </w:r>
                              <w:r w:rsidRPr="00E21FBA">
                                <w:rPr>
                                  <w:rFonts w:ascii="Arial" w:eastAsia="PMingLiU" w:hAnsi="Arial" w:cs="Arial"/>
                                  <w:bCs/>
                                  <w:color w:val="000000"/>
                                  <w:kern w:val="24"/>
                                  <w:sz w:val="18"/>
                                  <w:szCs w:val="18"/>
                                  <w:lang w:val="mn-MN"/>
                                </w:rPr>
                                <w:t xml:space="preserve"> Labetalol </w:t>
                              </w:r>
                              <w:r w:rsidRPr="00251AB9">
                                <w:rPr>
                                  <w:rFonts w:ascii="Arial" w:eastAsia="PMingLiU" w:hAnsi="Arial" w:cs="Arial"/>
                                  <w:bCs/>
                                  <w:color w:val="000000"/>
                                  <w:kern w:val="24"/>
                                  <w:sz w:val="18"/>
                                  <w:szCs w:val="18"/>
                                  <w:lang w:val="mn-MN"/>
                                </w:rPr>
                                <w:t>судсаар</w:t>
                              </w:r>
                              <w:r w:rsidRPr="00E21FBA">
                                <w:rPr>
                                  <w:rFonts w:ascii="Arial" w:eastAsia="PMingLiU" w:hAnsi="Arial" w:cs="Arial"/>
                                  <w:bCs/>
                                  <w:color w:val="000000"/>
                                  <w:kern w:val="24"/>
                                  <w:sz w:val="18"/>
                                  <w:szCs w:val="18"/>
                                  <w:lang w:val="mn-MN"/>
                                </w:rPr>
                                <w:t xml:space="preserve"> 10-20</w:t>
                              </w:r>
                              <w:r w:rsidRPr="00251AB9">
                                <w:rPr>
                                  <w:rFonts w:ascii="Arial" w:eastAsia="PMingLiU" w:hAnsi="Arial" w:cs="Arial"/>
                                  <w:bCs/>
                                  <w:color w:val="000000"/>
                                  <w:kern w:val="24"/>
                                  <w:sz w:val="18"/>
                                  <w:szCs w:val="18"/>
                                  <w:lang w:val="mn-MN"/>
                                </w:rPr>
                                <w:t>мг</w:t>
                              </w:r>
                              <w:r w:rsidRPr="00E21FBA">
                                <w:rPr>
                                  <w:rFonts w:ascii="Arial" w:eastAsia="PMingLiU" w:hAnsi="Arial" w:cs="Arial"/>
                                  <w:bCs/>
                                  <w:color w:val="000000"/>
                                  <w:kern w:val="24"/>
                                  <w:sz w:val="18"/>
                                  <w:szCs w:val="18"/>
                                  <w:lang w:val="mn-MN"/>
                                </w:rPr>
                                <w:t xml:space="preserve"> 1-2 </w:t>
                              </w:r>
                              <w:r w:rsidRPr="00251AB9">
                                <w:rPr>
                                  <w:rFonts w:ascii="Arial" w:eastAsia="PMingLiU" w:hAnsi="Arial" w:cs="Arial"/>
                                  <w:bCs/>
                                  <w:color w:val="000000"/>
                                  <w:kern w:val="24"/>
                                  <w:sz w:val="18"/>
                                  <w:szCs w:val="18"/>
                                  <w:lang w:val="mn-MN"/>
                                </w:rPr>
                                <w:t xml:space="preserve">мин турш </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 xml:space="preserve"> брадикарди үүсвэл</w:t>
                              </w:r>
                              <w:r w:rsidRPr="00251AB9">
                                <w:rPr>
                                  <w:rFonts w:ascii="Arial" w:eastAsia="PMingLiU" w:hAnsi="Arial" w:cs="Arial"/>
                                  <w:bCs/>
                                  <w:color w:val="000000"/>
                                  <w:kern w:val="24"/>
                                  <w:sz w:val="18"/>
                                  <w:szCs w:val="18"/>
                                </w:rPr>
                                <w:sym w:font="Wingdings" w:char="F0E0"/>
                              </w:r>
                              <w:r w:rsidRPr="00E21FBA">
                                <w:rPr>
                                  <w:rFonts w:ascii="Arial" w:eastAsia="PMingLiU" w:hAnsi="Arial" w:cs="Arial"/>
                                  <w:bCs/>
                                  <w:color w:val="000000"/>
                                  <w:kern w:val="24"/>
                                  <w:sz w:val="18"/>
                                  <w:szCs w:val="18"/>
                                  <w:lang w:val="mn-MN"/>
                                </w:rPr>
                                <w:t xml:space="preserve"> hydralazine</w:t>
                              </w:r>
                              <w:r w:rsidRPr="00251AB9">
                                <w:rPr>
                                  <w:rFonts w:ascii="Arial" w:eastAsia="PMingLiU" w:hAnsi="Arial" w:cs="Arial"/>
                                  <w:bCs/>
                                  <w:color w:val="000000"/>
                                  <w:kern w:val="24"/>
                                  <w:sz w:val="18"/>
                                  <w:szCs w:val="18"/>
                                  <w:lang w:val="mn-MN"/>
                                </w:rPr>
                                <w:t>, эсвэл</w:t>
                              </w:r>
                              <w:r w:rsidRPr="00E21FBA">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АХФ-</w:t>
                              </w:r>
                              <w:r w:rsidRPr="00E21FBA">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хоригч,</w:t>
                              </w:r>
                            </w:p>
                            <w:p w14:paraId="1AD21D74"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 xml:space="preserve">Уналт таталтаас  сэргийлж </w:t>
                              </w:r>
                              <w:r w:rsidRPr="00E21FBA">
                                <w:rPr>
                                  <w:rFonts w:ascii="Arial" w:eastAsia="PMingLiU" w:hAnsi="Arial" w:cs="Arial"/>
                                  <w:bCs/>
                                  <w:color w:val="000000"/>
                                  <w:kern w:val="24"/>
                                  <w:sz w:val="18"/>
                                  <w:szCs w:val="18"/>
                                  <w:lang w:val="mn-MN"/>
                                </w:rPr>
                                <w:t>Valproate 400</w:t>
                              </w:r>
                              <w:r w:rsidRPr="00251AB9">
                                <w:rPr>
                                  <w:rFonts w:ascii="Arial" w:eastAsia="PMingLiU" w:hAnsi="Arial" w:cs="Arial"/>
                                  <w:bCs/>
                                  <w:color w:val="000000"/>
                                  <w:kern w:val="24"/>
                                  <w:sz w:val="18"/>
                                  <w:szCs w:val="18"/>
                                  <w:lang w:val="mn-MN"/>
                                </w:rPr>
                                <w:t xml:space="preserve"> мг</w:t>
                              </w:r>
                              <w:r w:rsidRPr="00E21FBA">
                                <w:rPr>
                                  <w:rFonts w:ascii="Arial" w:eastAsia="PMingLiU" w:hAnsi="Arial" w:cs="Arial"/>
                                  <w:bCs/>
                                  <w:color w:val="000000"/>
                                  <w:kern w:val="24"/>
                                  <w:sz w:val="18"/>
                                  <w:szCs w:val="18"/>
                                  <w:lang w:val="mn-MN"/>
                                </w:rPr>
                                <w:t>/8</w:t>
                              </w:r>
                              <w:r w:rsidRPr="00251AB9">
                                <w:rPr>
                                  <w:rFonts w:ascii="Arial" w:eastAsia="PMingLiU" w:hAnsi="Arial" w:cs="Arial"/>
                                  <w:bCs/>
                                  <w:color w:val="000000"/>
                                  <w:kern w:val="24"/>
                                  <w:sz w:val="18"/>
                                  <w:szCs w:val="18"/>
                                  <w:lang w:val="mn-MN"/>
                                </w:rPr>
                                <w:t xml:space="preserve"> цаг тутам</w:t>
                              </w:r>
                              <w:r>
                                <w:rPr>
                                  <w:rFonts w:ascii="Arial" w:eastAsia="PMingLiU" w:hAnsi="Arial" w:cs="Arial"/>
                                  <w:bCs/>
                                  <w:color w:val="000000"/>
                                  <w:kern w:val="24"/>
                                  <w:sz w:val="18"/>
                                  <w:szCs w:val="18"/>
                                  <w:lang w:val="mn-MN"/>
                                </w:rPr>
                                <w:t xml:space="preserve"> уулгана</w:t>
                              </w:r>
                            </w:p>
                            <w:p w14:paraId="09C0BD31"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 xml:space="preserve">Ходоодны шархнаас </w:t>
                              </w:r>
                              <w:r>
                                <w:rPr>
                                  <w:rFonts w:ascii="Arial" w:eastAsia="PMingLiU" w:hAnsi="Arial" w:cs="Arial"/>
                                  <w:bCs/>
                                  <w:color w:val="000000"/>
                                  <w:kern w:val="24"/>
                                  <w:sz w:val="18"/>
                                  <w:szCs w:val="18"/>
                                  <w:lang w:val="mn-MN"/>
                                </w:rPr>
                                <w:t>үүсэхээс сэргийлж</w:t>
                              </w:r>
                              <w:r w:rsidRPr="00251AB9">
                                <w:rPr>
                                  <w:rFonts w:ascii="Arial" w:eastAsia="PMingLiU" w:hAnsi="Arial" w:cs="Arial"/>
                                  <w:bCs/>
                                  <w:color w:val="000000"/>
                                  <w:kern w:val="24"/>
                                  <w:sz w:val="18"/>
                                  <w:szCs w:val="18"/>
                                  <w:lang w:val="mn-MN"/>
                                </w:rPr>
                                <w:t xml:space="preserve"> </w:t>
                              </w:r>
                              <w:r w:rsidRPr="00E21FBA">
                                <w:rPr>
                                  <w:rFonts w:ascii="Arial" w:eastAsia="PMingLiU" w:hAnsi="Arial" w:cs="Arial"/>
                                  <w:bCs/>
                                  <w:color w:val="000000"/>
                                  <w:kern w:val="24"/>
                                  <w:sz w:val="18"/>
                                  <w:szCs w:val="18"/>
                                  <w:lang w:val="mn-MN"/>
                                </w:rPr>
                                <w:t>Famotidine (20</w:t>
                              </w:r>
                              <w:r w:rsidRPr="00251AB9">
                                <w:rPr>
                                  <w:rFonts w:ascii="Arial" w:eastAsia="PMingLiU" w:hAnsi="Arial" w:cs="Arial"/>
                                  <w:bCs/>
                                  <w:color w:val="000000"/>
                                  <w:kern w:val="24"/>
                                  <w:sz w:val="18"/>
                                  <w:szCs w:val="18"/>
                                  <w:lang w:val="mn-MN"/>
                                </w:rPr>
                                <w:t xml:space="preserve"> мг</w:t>
                              </w:r>
                              <w:r w:rsidRPr="00E21FBA">
                                <w:rPr>
                                  <w:rFonts w:ascii="Arial" w:eastAsia="PMingLiU" w:hAnsi="Arial" w:cs="Arial"/>
                                  <w:bCs/>
                                  <w:color w:val="000000"/>
                                  <w:kern w:val="24"/>
                                  <w:sz w:val="18"/>
                                  <w:szCs w:val="18"/>
                                  <w:lang w:val="mn-MN"/>
                                </w:rPr>
                                <w:t>, 12</w:t>
                              </w:r>
                              <w:r w:rsidRPr="00251AB9">
                                <w:rPr>
                                  <w:rFonts w:ascii="Arial" w:eastAsia="PMingLiU" w:hAnsi="Arial" w:cs="Arial"/>
                                  <w:bCs/>
                                  <w:color w:val="000000"/>
                                  <w:kern w:val="24"/>
                                  <w:sz w:val="18"/>
                                  <w:szCs w:val="18"/>
                                  <w:lang w:val="mn-MN"/>
                                </w:rPr>
                                <w:t>цаг тутам</w:t>
                              </w:r>
                              <w:r w:rsidRPr="00E21FBA">
                                <w:rPr>
                                  <w:rFonts w:ascii="Arial" w:eastAsia="PMingLiU" w:hAnsi="Arial" w:cs="Arial"/>
                                  <w:bCs/>
                                  <w:color w:val="000000"/>
                                  <w:kern w:val="24"/>
                                  <w:sz w:val="18"/>
                                  <w:szCs w:val="18"/>
                                  <w:lang w:val="mn-MN"/>
                                </w:rPr>
                                <w:t>)</w:t>
                              </w:r>
                              <w:r>
                                <w:rPr>
                                  <w:rFonts w:ascii="Arial" w:eastAsia="PMingLiU" w:hAnsi="Arial" w:cs="Arial"/>
                                  <w:bCs/>
                                  <w:color w:val="000000"/>
                                  <w:kern w:val="24"/>
                                  <w:sz w:val="18"/>
                                  <w:szCs w:val="18"/>
                                  <w:lang w:val="mn-MN"/>
                                </w:rPr>
                                <w:t xml:space="preserve"> уулгана</w:t>
                              </w:r>
                            </w:p>
                            <w:p w14:paraId="4226B04E"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eastAsia="PMingLiU" w:hAnsi="Arial" w:cs="Arial"/>
                                  <w:bCs/>
                                  <w:color w:val="000000"/>
                                  <w:kern w:val="24"/>
                                  <w:sz w:val="18"/>
                                  <w:szCs w:val="18"/>
                                  <w:lang w:val="mn-MN"/>
                                </w:rPr>
                              </w:pPr>
                              <w:r w:rsidRPr="00251AB9">
                                <w:rPr>
                                  <w:rFonts w:ascii="Arial" w:eastAsia="PMingLiU" w:hAnsi="Arial" w:cs="Arial"/>
                                  <w:bCs/>
                                  <w:color w:val="000000"/>
                                  <w:kern w:val="24"/>
                                  <w:sz w:val="18"/>
                                  <w:szCs w:val="18"/>
                                  <w:lang w:val="mn-MN"/>
                                </w:rPr>
                                <w:t>Хөлд гүн венийн тромбозоос</w:t>
                              </w:r>
                            </w:p>
                            <w:p w14:paraId="61468051" w14:textId="77777777" w:rsidR="00B0429C" w:rsidRPr="00251AB9" w:rsidRDefault="00B0429C" w:rsidP="00E21FBA">
                              <w:pPr>
                                <w:pStyle w:val="NormalWeb"/>
                                <w:tabs>
                                  <w:tab w:val="left" w:pos="360"/>
                                </w:tabs>
                                <w:kinsoku w:val="0"/>
                                <w:overflowPunct w:val="0"/>
                                <w:spacing w:before="0" w:beforeAutospacing="0" w:after="0" w:afterAutospacing="0"/>
                                <w:ind w:left="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сэргийлэх оймс</w:t>
                              </w:r>
                              <w:r>
                                <w:rPr>
                                  <w:rFonts w:ascii="Arial" w:eastAsia="PMingLiU" w:hAnsi="Arial" w:cs="Arial"/>
                                  <w:bCs/>
                                  <w:color w:val="000000"/>
                                  <w:kern w:val="24"/>
                                  <w:sz w:val="18"/>
                                  <w:szCs w:val="18"/>
                                  <w:lang w:val="mn-MN"/>
                                </w:rPr>
                                <w:t xml:space="preserve"> хэрэглэнэ</w:t>
                              </w:r>
                            </w:p>
                            <w:p w14:paraId="68B5976A" w14:textId="77777777" w:rsidR="00B0429C" w:rsidRPr="001341C5" w:rsidRDefault="00B0429C" w:rsidP="00E21FBA">
                              <w:pPr>
                                <w:rPr>
                                  <w:sz w:val="18"/>
                                  <w:szCs w:val="18"/>
                                </w:rPr>
                              </w:pPr>
                            </w:p>
                          </w:txbxContent>
                        </wps:txbx>
                        <wps:bodyPr rot="0" vert="horz" wrap="square" lIns="91440" tIns="45720" rIns="91440" bIns="45720" anchor="t" anchorCtr="0" upright="1">
                          <a:noAutofit/>
                        </wps:bodyPr>
                      </wps:wsp>
                      <wps:wsp>
                        <wps:cNvPr id="1176918454" name="Text Box 99"/>
                        <wps:cNvSpPr txBox="1">
                          <a:spLocks noChangeArrowheads="1"/>
                        </wps:cNvSpPr>
                        <wps:spPr bwMode="auto">
                          <a:xfrm>
                            <a:off x="6258" y="3957"/>
                            <a:ext cx="2437" cy="2300"/>
                          </a:xfrm>
                          <a:prstGeom prst="rect">
                            <a:avLst/>
                          </a:prstGeom>
                          <a:solidFill>
                            <a:srgbClr val="FFFFFF"/>
                          </a:solidFill>
                          <a:ln w="9525">
                            <a:solidFill>
                              <a:srgbClr val="000000"/>
                            </a:solidFill>
                            <a:miter lim="800000"/>
                            <a:headEnd/>
                            <a:tailEnd/>
                          </a:ln>
                        </wps:spPr>
                        <wps:txbx>
                          <w:txbxContent>
                            <w:p w14:paraId="2989771C" w14:textId="77777777" w:rsidR="00B0429C" w:rsidRPr="00251AB9" w:rsidRDefault="00B0429C" w:rsidP="00E21FBA">
                              <w:pPr>
                                <w:pStyle w:val="NormalWeb"/>
                                <w:spacing w:before="0" w:beforeAutospacing="0" w:after="0" w:afterAutospacing="0"/>
                                <w:jc w:val="center"/>
                                <w:textAlignment w:val="baseline"/>
                                <w:rPr>
                                  <w:rFonts w:ascii="Arial" w:hAnsi="Arial" w:cs="Arial"/>
                                  <w:color w:val="000000"/>
                                  <w:sz w:val="18"/>
                                  <w:szCs w:val="18"/>
                                </w:rPr>
                              </w:pPr>
                              <w:r w:rsidRPr="00251AB9">
                                <w:rPr>
                                  <w:rFonts w:ascii="Arial" w:eastAsia="PMingLiU" w:hAnsi="Arial" w:cs="Arial"/>
                                  <w:bCs/>
                                  <w:color w:val="000000"/>
                                  <w:kern w:val="24"/>
                                  <w:sz w:val="18"/>
                                  <w:szCs w:val="18"/>
                                </w:rPr>
                                <w:t>IV-V</w:t>
                              </w:r>
                              <w:r>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 xml:space="preserve">үе шатанд эмийн эмчилгээ </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 xml:space="preserve">эхний 3 хоног дотор </w:t>
                              </w:r>
                              <w:r w:rsidRPr="00251AB9">
                                <w:rPr>
                                  <w:rFonts w:ascii="Arial" w:eastAsia="PMingLiU" w:hAnsi="Arial" w:cs="Arial"/>
                                  <w:bCs/>
                                  <w:color w:val="000000"/>
                                  <w:kern w:val="24"/>
                                  <w:sz w:val="18"/>
                                  <w:szCs w:val="18"/>
                                </w:rPr>
                                <w:t>I-III</w:t>
                              </w:r>
                              <w:r w:rsidRPr="00251AB9">
                                <w:rPr>
                                  <w:rFonts w:ascii="Arial" w:eastAsia="PMingLiU" w:hAnsi="Arial" w:cs="Arial"/>
                                  <w:bCs/>
                                  <w:color w:val="000000"/>
                                  <w:kern w:val="24"/>
                                  <w:sz w:val="18"/>
                                  <w:szCs w:val="18"/>
                                  <w:lang w:val="mn-MN"/>
                                </w:rPr>
                                <w:t xml:space="preserve"> үе шат хүртэл сайжирвал яаралтай мэс засал</w:t>
                              </w:r>
                              <w:r>
                                <w:rPr>
                                  <w:rFonts w:ascii="Arial" w:eastAsia="PMingLiU" w:hAnsi="Arial" w:cs="Arial"/>
                                  <w:bCs/>
                                  <w:color w:val="000000"/>
                                  <w:kern w:val="24"/>
                                  <w:sz w:val="18"/>
                                  <w:szCs w:val="18"/>
                                  <w:lang w:val="mn-MN"/>
                                </w:rPr>
                                <w:t xml:space="preserve"> хийнэ</w:t>
                              </w:r>
                            </w:p>
                          </w:txbxContent>
                        </wps:txbx>
                        <wps:bodyPr rot="0" vert="horz" wrap="square" lIns="91440" tIns="45720" rIns="91440" bIns="45720" anchor="t" anchorCtr="0" upright="1">
                          <a:noAutofit/>
                        </wps:bodyPr>
                      </wps:wsp>
                      <wps:wsp>
                        <wps:cNvPr id="1176918455" name="Text Box 100"/>
                        <wps:cNvSpPr txBox="1">
                          <a:spLocks noChangeArrowheads="1"/>
                        </wps:cNvSpPr>
                        <wps:spPr bwMode="auto">
                          <a:xfrm>
                            <a:off x="9003" y="3957"/>
                            <a:ext cx="1919" cy="2300"/>
                          </a:xfrm>
                          <a:prstGeom prst="rect">
                            <a:avLst/>
                          </a:prstGeom>
                          <a:solidFill>
                            <a:srgbClr val="FFFFFF"/>
                          </a:solidFill>
                          <a:ln w="9525">
                            <a:solidFill>
                              <a:srgbClr val="000000"/>
                            </a:solidFill>
                            <a:miter lim="800000"/>
                            <a:headEnd/>
                            <a:tailEnd/>
                          </a:ln>
                        </wps:spPr>
                        <wps:txbx>
                          <w:txbxContent>
                            <w:p w14:paraId="55AB8AFE" w14:textId="77777777" w:rsidR="00B0429C" w:rsidRPr="00251AB9" w:rsidRDefault="00B0429C" w:rsidP="00E21FBA">
                              <w:pPr>
                                <w:pStyle w:val="NormalWeb"/>
                                <w:spacing w:before="0" w:beforeAutospacing="0" w:after="0" w:afterAutospacing="0"/>
                                <w:jc w:val="center"/>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rPr>
                                <w:t>I</w:t>
                              </w:r>
                              <w:r w:rsidRPr="00DC4A8C">
                                <w:rPr>
                                  <w:rFonts w:ascii="Arial" w:eastAsia="PMingLiU" w:hAnsi="Arial" w:cs="Arial"/>
                                  <w:bCs/>
                                  <w:color w:val="000000"/>
                                  <w:kern w:val="24"/>
                                  <w:sz w:val="18"/>
                                  <w:szCs w:val="18"/>
                                  <w:lang w:val="ru-RU"/>
                                </w:rPr>
                                <w:t>-</w:t>
                              </w:r>
                              <w:r w:rsidRPr="00251AB9">
                                <w:rPr>
                                  <w:rFonts w:ascii="Arial" w:eastAsia="PMingLiU" w:hAnsi="Arial" w:cs="Arial"/>
                                  <w:bCs/>
                                  <w:color w:val="000000"/>
                                  <w:kern w:val="24"/>
                                  <w:sz w:val="18"/>
                                  <w:szCs w:val="18"/>
                                </w:rPr>
                                <w:t>III</w:t>
                              </w:r>
                              <w:r>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үе шатанд биеийн байдал тогтвортой бол яаралтай мэс засал</w:t>
                              </w:r>
                              <w:r>
                                <w:rPr>
                                  <w:rFonts w:ascii="Arial" w:eastAsia="PMingLiU" w:hAnsi="Arial" w:cs="Arial"/>
                                  <w:bCs/>
                                  <w:color w:val="000000"/>
                                  <w:kern w:val="24"/>
                                  <w:sz w:val="18"/>
                                  <w:szCs w:val="18"/>
                                  <w:lang w:val="mn-MN"/>
                                </w:rPr>
                                <w:t xml:space="preserve"> хийнэ</w:t>
                              </w:r>
                            </w:p>
                          </w:txbxContent>
                        </wps:txbx>
                        <wps:bodyPr rot="0" vert="horz" wrap="square" lIns="91440" tIns="45720" rIns="91440" bIns="45720" anchor="t" anchorCtr="0" upright="1">
                          <a:noAutofit/>
                        </wps:bodyPr>
                      </wps:wsp>
                      <wps:wsp>
                        <wps:cNvPr id="1176918456" name="Text Box 101"/>
                        <wps:cNvSpPr txBox="1">
                          <a:spLocks noChangeArrowheads="1"/>
                        </wps:cNvSpPr>
                        <wps:spPr bwMode="auto">
                          <a:xfrm>
                            <a:off x="6258" y="7148"/>
                            <a:ext cx="4664" cy="1398"/>
                          </a:xfrm>
                          <a:prstGeom prst="rect">
                            <a:avLst/>
                          </a:prstGeom>
                          <a:solidFill>
                            <a:srgbClr val="FFFFFF"/>
                          </a:solidFill>
                          <a:ln w="9525">
                            <a:solidFill>
                              <a:srgbClr val="000000"/>
                            </a:solidFill>
                            <a:miter lim="800000"/>
                            <a:headEnd/>
                            <a:tailEnd/>
                          </a:ln>
                        </wps:spPr>
                        <wps:txbx>
                          <w:txbxContent>
                            <w:p w14:paraId="6AF179CA" w14:textId="77777777" w:rsidR="00B0429C" w:rsidRPr="004810FD" w:rsidRDefault="00B0429C" w:rsidP="00E21FBA">
                              <w:pPr>
                                <w:pStyle w:val="NormalWeb"/>
                                <w:tabs>
                                  <w:tab w:val="left" w:pos="360"/>
                                </w:tabs>
                                <w:spacing w:before="0" w:beforeAutospacing="0" w:after="0" w:afterAutospacing="0"/>
                                <w:textAlignment w:val="baseline"/>
                                <w:rPr>
                                  <w:rFonts w:ascii="Arial" w:eastAsia="PMingLiU" w:hAnsi="Arial" w:cs="Arial"/>
                                  <w:bCs/>
                                  <w:color w:val="000000"/>
                                  <w:kern w:val="24"/>
                                  <w:sz w:val="18"/>
                                  <w:szCs w:val="18"/>
                                  <w:lang w:val="mn-MN"/>
                                </w:rPr>
                              </w:pPr>
                              <w:r w:rsidRPr="004810FD">
                                <w:rPr>
                                  <w:rFonts w:ascii="Arial" w:eastAsia="PMingLiU" w:hAnsi="Arial" w:cs="Arial"/>
                                  <w:bCs/>
                                  <w:color w:val="000000"/>
                                  <w:kern w:val="24"/>
                                  <w:sz w:val="18"/>
                                  <w:szCs w:val="18"/>
                                  <w:lang w:val="mn-MN"/>
                                </w:rPr>
                                <w:t>Мэс засал эмчилгээ:</w:t>
                              </w:r>
                            </w:p>
                            <w:p w14:paraId="4CDA2E26" w14:textId="77777777" w:rsidR="00B0429C" w:rsidRPr="004810FD" w:rsidRDefault="00B0429C" w:rsidP="00E21FBA">
                              <w:pPr>
                                <w:pStyle w:val="NormalWeb"/>
                                <w:tabs>
                                  <w:tab w:val="left" w:pos="360"/>
                                </w:tabs>
                                <w:spacing w:before="0" w:beforeAutospacing="0" w:after="0" w:afterAutospacing="0"/>
                                <w:textAlignment w:val="baseline"/>
                                <w:rPr>
                                  <w:rFonts w:ascii="Arial" w:hAnsi="Arial" w:cs="Arial"/>
                                  <w:color w:val="000000"/>
                                  <w:sz w:val="18"/>
                                  <w:szCs w:val="18"/>
                                  <w:lang w:val="mn-MN"/>
                                </w:rPr>
                              </w:pPr>
                              <w:r w:rsidRPr="004810FD">
                                <w:rPr>
                                  <w:rFonts w:ascii="Arial" w:eastAsia="PMingLiU" w:hAnsi="Arial" w:cs="Arial"/>
                                  <w:bCs/>
                                  <w:color w:val="000000"/>
                                  <w:kern w:val="24"/>
                                  <w:sz w:val="18"/>
                                  <w:szCs w:val="18"/>
                                  <w:lang w:val="mn-MN"/>
                                </w:rPr>
                                <w:t>Ихэнхэд: мэс заслын эмчилгээ</w:t>
                              </w:r>
                            </w:p>
                            <w:p w14:paraId="692933B4" w14:textId="77777777" w:rsidR="00B0429C" w:rsidRPr="004810FD" w:rsidRDefault="00B0429C" w:rsidP="00E21FBA">
                              <w:pPr>
                                <w:pStyle w:val="NormalWeb"/>
                                <w:tabs>
                                  <w:tab w:val="left" w:pos="360"/>
                                </w:tabs>
                                <w:kinsoku w:val="0"/>
                                <w:overflowPunct w:val="0"/>
                                <w:spacing w:before="0" w:beforeAutospacing="0" w:after="0" w:afterAutospacing="0"/>
                                <w:textAlignment w:val="baseline"/>
                                <w:rPr>
                                  <w:rFonts w:ascii="Arial" w:hAnsi="Arial" w:cs="Arial"/>
                                  <w:color w:val="000000"/>
                                  <w:sz w:val="18"/>
                                  <w:szCs w:val="18"/>
                                  <w:lang w:val="mn-MN"/>
                                </w:rPr>
                              </w:pPr>
                              <w:r w:rsidRPr="004810FD">
                                <w:rPr>
                                  <w:rFonts w:ascii="Arial" w:eastAsia="PMingLiU" w:hAnsi="Arial" w:cs="Arial"/>
                                  <w:bCs/>
                                  <w:color w:val="000000"/>
                                  <w:kern w:val="24"/>
                                  <w:sz w:val="18"/>
                                  <w:szCs w:val="18"/>
                                  <w:lang w:val="mn-MN"/>
                                </w:rPr>
                                <w:t>(3-14 хоногт судас агчил илэрвэл мэс заслыг хойшлуулна), цөөнхөд: эндоваскуляр ороомог</w:t>
                              </w:r>
                            </w:p>
                            <w:p w14:paraId="6CB180AA" w14:textId="77777777" w:rsidR="00B0429C" w:rsidRPr="004810FD" w:rsidRDefault="00B0429C" w:rsidP="00E21FBA">
                              <w:pPr>
                                <w:rPr>
                                  <w:sz w:val="18"/>
                                  <w:szCs w:val="18"/>
                                  <w:lang w:val="mn-MN"/>
                                </w:rPr>
                              </w:pPr>
                            </w:p>
                          </w:txbxContent>
                        </wps:txbx>
                        <wps:bodyPr rot="0" vert="horz" wrap="square" lIns="91440" tIns="45720" rIns="91440" bIns="45720" anchor="t" anchorCtr="0" upright="1">
                          <a:noAutofit/>
                        </wps:bodyPr>
                      </wps:wsp>
                      <wps:wsp>
                        <wps:cNvPr id="1176918457" name="Text Box 102"/>
                        <wps:cNvSpPr txBox="1">
                          <a:spLocks noChangeArrowheads="1"/>
                        </wps:cNvSpPr>
                        <wps:spPr bwMode="auto">
                          <a:xfrm>
                            <a:off x="6258" y="9408"/>
                            <a:ext cx="4664" cy="710"/>
                          </a:xfrm>
                          <a:prstGeom prst="rect">
                            <a:avLst/>
                          </a:prstGeom>
                          <a:solidFill>
                            <a:srgbClr val="FFFFFF"/>
                          </a:solidFill>
                          <a:ln w="9525">
                            <a:solidFill>
                              <a:srgbClr val="000000"/>
                            </a:solidFill>
                            <a:miter lim="800000"/>
                            <a:headEnd/>
                            <a:tailEnd/>
                          </a:ln>
                        </wps:spPr>
                        <wps:txbx>
                          <w:txbxContent>
                            <w:p w14:paraId="10D12630" w14:textId="77777777" w:rsidR="00B0429C" w:rsidRPr="00251AB9" w:rsidRDefault="00B0429C" w:rsidP="00E21FBA">
                              <w:pPr>
                                <w:pStyle w:val="NormalWeb"/>
                                <w:spacing w:before="0" w:beforeAutospacing="0" w:after="0" w:afterAutospacing="0"/>
                                <w:jc w:val="center"/>
                                <w:textAlignment w:val="baseline"/>
                                <w:rPr>
                                  <w:rFonts w:ascii="Arial" w:hAnsi="Arial" w:cs="Arial"/>
                                  <w:color w:val="000000"/>
                                  <w:sz w:val="20"/>
                                  <w:szCs w:val="20"/>
                                </w:rPr>
                              </w:pPr>
                              <w:r>
                                <w:rPr>
                                  <w:rFonts w:ascii="Arial" w:eastAsia="PMingLiU" w:hAnsi="Arial" w:cs="Arial"/>
                                  <w:bCs/>
                                  <w:color w:val="000000"/>
                                  <w:kern w:val="24"/>
                                  <w:sz w:val="20"/>
                                  <w:szCs w:val="20"/>
                                  <w:lang w:val="mn-MN"/>
                                </w:rPr>
                                <w:t xml:space="preserve">Мэс заслын </w:t>
                              </w:r>
                              <w:r w:rsidRPr="00251AB9">
                                <w:rPr>
                                  <w:rFonts w:ascii="Arial" w:eastAsia="PMingLiU" w:hAnsi="Arial" w:cs="Arial"/>
                                  <w:bCs/>
                                  <w:color w:val="000000"/>
                                  <w:kern w:val="24"/>
                                  <w:sz w:val="20"/>
                                  <w:szCs w:val="20"/>
                                  <w:lang w:val="mn-MN"/>
                                </w:rPr>
                                <w:t>дараах менежмент</w:t>
                              </w:r>
                            </w:p>
                            <w:p w14:paraId="42B2AEB8" w14:textId="77777777" w:rsidR="00B0429C" w:rsidRPr="001341C5" w:rsidRDefault="00B0429C" w:rsidP="00E21FBA">
                              <w:pPr>
                                <w:rPr>
                                  <w:sz w:val="18"/>
                                  <w:szCs w:val="18"/>
                                </w:rPr>
                              </w:pPr>
                            </w:p>
                          </w:txbxContent>
                        </wps:txbx>
                        <wps:bodyPr rot="0" vert="horz" wrap="square" lIns="91440" tIns="45720" rIns="91440" bIns="45720" anchor="t" anchorCtr="0" upright="1">
                          <a:noAutofit/>
                        </wps:bodyPr>
                      </wps:wsp>
                      <wps:wsp>
                        <wps:cNvPr id="1176918458" name="AutoShape 103"/>
                        <wps:cNvCnPr>
                          <a:cxnSpLocks noChangeShapeType="1"/>
                        </wps:cNvCnPr>
                        <wps:spPr bwMode="auto">
                          <a:xfrm>
                            <a:off x="2917" y="1991"/>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6918459" name="AutoShape 104"/>
                        <wps:cNvCnPr>
                          <a:cxnSpLocks noChangeShapeType="1"/>
                        </wps:cNvCnPr>
                        <wps:spPr bwMode="auto">
                          <a:xfrm>
                            <a:off x="8285" y="1983"/>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6918460" name="AutoShape 105"/>
                        <wps:cNvCnPr>
                          <a:cxnSpLocks noChangeShapeType="1"/>
                        </wps:cNvCnPr>
                        <wps:spPr bwMode="auto">
                          <a:xfrm>
                            <a:off x="2917" y="1991"/>
                            <a:ext cx="53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918461" name="AutoShape 106"/>
                        <wps:cNvCnPr>
                          <a:cxnSpLocks noChangeShapeType="1"/>
                        </wps:cNvCnPr>
                        <wps:spPr bwMode="auto">
                          <a:xfrm flipV="1">
                            <a:off x="5910" y="1581"/>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918462" name="AutoShape 107"/>
                        <wps:cNvCnPr>
                          <a:cxnSpLocks noChangeShapeType="1"/>
                        </wps:cNvCnPr>
                        <wps:spPr bwMode="auto">
                          <a:xfrm flipV="1">
                            <a:off x="8608" y="3183"/>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918463" name="AutoShape 108"/>
                        <wps:cNvCnPr>
                          <a:cxnSpLocks noChangeShapeType="1"/>
                        </wps:cNvCnPr>
                        <wps:spPr bwMode="auto">
                          <a:xfrm flipV="1">
                            <a:off x="7443" y="3594"/>
                            <a:ext cx="24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109"/>
                        <wps:cNvCnPr>
                          <a:cxnSpLocks noChangeShapeType="1"/>
                        </wps:cNvCnPr>
                        <wps:spPr bwMode="auto">
                          <a:xfrm>
                            <a:off x="7443" y="3602"/>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AutoShape 110"/>
                        <wps:cNvCnPr>
                          <a:cxnSpLocks noChangeShapeType="1"/>
                        </wps:cNvCnPr>
                        <wps:spPr bwMode="auto">
                          <a:xfrm>
                            <a:off x="9930" y="3594"/>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AutoShape 111"/>
                        <wps:cNvCnPr>
                          <a:cxnSpLocks noChangeShapeType="1"/>
                        </wps:cNvCnPr>
                        <wps:spPr bwMode="auto">
                          <a:xfrm>
                            <a:off x="7443" y="6257"/>
                            <a:ext cx="0" cy="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 name="AutoShape 112"/>
                        <wps:cNvCnPr>
                          <a:cxnSpLocks noChangeShapeType="1"/>
                        </wps:cNvCnPr>
                        <wps:spPr bwMode="auto">
                          <a:xfrm>
                            <a:off x="9930" y="6257"/>
                            <a:ext cx="0" cy="8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AutoShape 113"/>
                        <wps:cNvCnPr>
                          <a:cxnSpLocks noChangeShapeType="1"/>
                        </wps:cNvCnPr>
                        <wps:spPr bwMode="auto">
                          <a:xfrm>
                            <a:off x="8472" y="8558"/>
                            <a:ext cx="0" cy="7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9DFED0" id="_x0000_s1156" style="position:absolute;left:0;text-align:left;margin-left:1.9pt;margin-top:7.15pt;width:470.1pt;height:318.15pt;z-index:251806720" coordorigin="1120,711" coordsize="9802,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">
                <v:shape id="Text Box 96" o:spid="_x0000_s1157" type="#_x0000_t202" style="position:absolute;left:2692;top:711;width:657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">
                  <v:textbox>
                    <w:txbxContent>
                      <w:p w14:paraId="70D7894E" w14:textId="77777777" w:rsidR="00B0429C" w:rsidRPr="001341C5" w:rsidRDefault="00B0429C" w:rsidP="00E21FBA">
                        <w:pPr>
                          <w:pStyle w:val="NormalWeb"/>
                          <w:spacing w:before="0" w:beforeAutospacing="0" w:after="0" w:afterAutospacing="0"/>
                          <w:jc w:val="center"/>
                          <w:textAlignment w:val="baseline"/>
                          <w:rPr>
                            <w:rFonts w:ascii="Arial" w:hAnsi="Arial" w:cs="Arial"/>
                            <w:color w:val="000000"/>
                            <w:sz w:val="18"/>
                            <w:szCs w:val="18"/>
                          </w:rPr>
                        </w:pPr>
                        <w:r w:rsidRPr="001341C5">
                          <w:rPr>
                            <w:rFonts w:ascii="Arial" w:eastAsia="PMingLiU" w:hAnsi="Arial" w:cs="Arial"/>
                            <w:b/>
                            <w:bCs/>
                            <w:color w:val="000000"/>
                            <w:kern w:val="24"/>
                            <w:sz w:val="18"/>
                            <w:szCs w:val="18"/>
                            <w:lang w:val="mn-MN"/>
                          </w:rPr>
                          <w:t>Эрчимт эмчилгээний тасагт хэвтүүл</w:t>
                        </w:r>
                        <w:r>
                          <w:rPr>
                            <w:rFonts w:ascii="Arial" w:eastAsia="PMingLiU" w:hAnsi="Arial" w:cs="Arial"/>
                            <w:b/>
                            <w:bCs/>
                            <w:color w:val="000000"/>
                            <w:kern w:val="24"/>
                            <w:sz w:val="18"/>
                            <w:szCs w:val="18"/>
                            <w:lang w:val="mn-MN"/>
                          </w:rPr>
                          <w:t>эн</w:t>
                        </w:r>
                        <w:r w:rsidRPr="001341C5">
                          <w:rPr>
                            <w:rFonts w:ascii="Arial" w:eastAsia="PMingLiU" w:hAnsi="Arial" w:cs="Arial"/>
                            <w:b/>
                            <w:bCs/>
                            <w:color w:val="000000"/>
                            <w:kern w:val="24"/>
                            <w:sz w:val="18"/>
                            <w:szCs w:val="18"/>
                            <w:lang w:val="mn-MN"/>
                          </w:rPr>
                          <w:t xml:space="preserve"> амьсгал</w:t>
                        </w:r>
                        <w:r>
                          <w:rPr>
                            <w:rFonts w:ascii="Arial" w:eastAsia="PMingLiU" w:hAnsi="Arial" w:cs="Arial"/>
                            <w:b/>
                            <w:bCs/>
                            <w:color w:val="000000"/>
                            <w:kern w:val="24"/>
                            <w:sz w:val="18"/>
                            <w:szCs w:val="18"/>
                            <w:lang w:val="mn-MN"/>
                          </w:rPr>
                          <w:t>,</w:t>
                        </w:r>
                        <w:r w:rsidRPr="001341C5">
                          <w:rPr>
                            <w:rFonts w:ascii="Arial" w:eastAsia="PMingLiU" w:hAnsi="Arial" w:cs="Arial"/>
                            <w:b/>
                            <w:bCs/>
                            <w:color w:val="000000"/>
                            <w:kern w:val="24"/>
                            <w:sz w:val="18"/>
                            <w:szCs w:val="18"/>
                            <w:lang w:val="mn-MN"/>
                          </w:rPr>
                          <w:t xml:space="preserve"> зүрх</w:t>
                        </w:r>
                        <w:r>
                          <w:rPr>
                            <w:rFonts w:ascii="Arial" w:eastAsia="PMingLiU" w:hAnsi="Arial" w:cs="Arial"/>
                            <w:b/>
                            <w:bCs/>
                            <w:color w:val="000000"/>
                            <w:kern w:val="24"/>
                            <w:sz w:val="18"/>
                            <w:szCs w:val="18"/>
                            <w:lang w:val="mn-MN"/>
                          </w:rPr>
                          <w:t>-</w:t>
                        </w:r>
                        <w:r w:rsidRPr="001341C5">
                          <w:rPr>
                            <w:rFonts w:ascii="Arial" w:eastAsia="PMingLiU" w:hAnsi="Arial" w:cs="Arial"/>
                            <w:b/>
                            <w:bCs/>
                            <w:color w:val="000000"/>
                            <w:kern w:val="24"/>
                            <w:sz w:val="18"/>
                            <w:szCs w:val="18"/>
                            <w:lang w:val="mn-MN"/>
                          </w:rPr>
                          <w:t>суд</w:t>
                        </w:r>
                        <w:r>
                          <w:rPr>
                            <w:rFonts w:ascii="Arial" w:eastAsia="PMingLiU" w:hAnsi="Arial" w:cs="Arial"/>
                            <w:b/>
                            <w:bCs/>
                            <w:color w:val="000000"/>
                            <w:kern w:val="24"/>
                            <w:sz w:val="18"/>
                            <w:szCs w:val="18"/>
                            <w:lang w:val="mn-MN"/>
                          </w:rPr>
                          <w:t>а</w:t>
                        </w:r>
                        <w:r w:rsidRPr="001341C5">
                          <w:rPr>
                            <w:rFonts w:ascii="Arial" w:eastAsia="PMingLiU" w:hAnsi="Arial" w:cs="Arial"/>
                            <w:b/>
                            <w:bCs/>
                            <w:color w:val="000000"/>
                            <w:kern w:val="24"/>
                            <w:sz w:val="18"/>
                            <w:szCs w:val="18"/>
                            <w:lang w:val="mn-MN"/>
                          </w:rPr>
                          <w:t>с</w:t>
                        </w:r>
                        <w:r>
                          <w:rPr>
                            <w:rFonts w:ascii="Arial" w:eastAsia="PMingLiU" w:hAnsi="Arial" w:cs="Arial"/>
                            <w:b/>
                            <w:bCs/>
                            <w:color w:val="000000"/>
                            <w:kern w:val="24"/>
                            <w:sz w:val="18"/>
                            <w:szCs w:val="18"/>
                            <w:lang w:val="mn-MN"/>
                          </w:rPr>
                          <w:t>ны байдал, ЦДШ, ШЕШ</w:t>
                        </w:r>
                        <w:r w:rsidRPr="001341C5">
                          <w:rPr>
                            <w:rFonts w:ascii="Arial" w:eastAsia="PMingLiU" w:hAnsi="Arial" w:cs="Arial"/>
                            <w:b/>
                            <w:bCs/>
                            <w:color w:val="000000"/>
                            <w:kern w:val="24"/>
                            <w:sz w:val="18"/>
                            <w:szCs w:val="18"/>
                          </w:rPr>
                          <w:t xml:space="preserve">, </w:t>
                        </w:r>
                        <w:r w:rsidRPr="001341C5">
                          <w:rPr>
                            <w:rFonts w:ascii="Arial" w:eastAsia="PMingLiU" w:hAnsi="Arial" w:cs="Arial"/>
                            <w:b/>
                            <w:bCs/>
                            <w:color w:val="000000"/>
                            <w:kern w:val="24"/>
                            <w:sz w:val="18"/>
                            <w:szCs w:val="18"/>
                            <w:lang w:val="mn-MN"/>
                          </w:rPr>
                          <w:t>ЗЦБ</w:t>
                        </w:r>
                        <w:r>
                          <w:rPr>
                            <w:rFonts w:ascii="Arial" w:eastAsia="PMingLiU" w:hAnsi="Arial" w:cs="Arial"/>
                            <w:b/>
                            <w:bCs/>
                            <w:color w:val="000000"/>
                            <w:kern w:val="24"/>
                            <w:sz w:val="18"/>
                            <w:szCs w:val="18"/>
                            <w:lang w:val="mn-MN"/>
                          </w:rPr>
                          <w:t xml:space="preserve"> шалгана</w:t>
                        </w:r>
                      </w:p>
                      <w:p w14:paraId="17BB5DDD" w14:textId="77777777" w:rsidR="00B0429C" w:rsidRPr="001341C5" w:rsidRDefault="00B0429C" w:rsidP="00E21FBA">
                        <w:pPr>
                          <w:jc w:val="center"/>
                          <w:rPr>
                            <w:sz w:val="18"/>
                            <w:szCs w:val="18"/>
                          </w:rPr>
                        </w:pPr>
                      </w:p>
                    </w:txbxContent>
                  </v:textbox>
                </v:shape>
                <v:shape id="Text Box 97" o:spid="_x0000_s1158" type="#_x0000_t202" style="position:absolute;left:6396;top:2346;width:437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">
                  <v:textbox>
                    <w:txbxContent>
                      <w:p w14:paraId="22D8E2A6" w14:textId="77777777" w:rsidR="00B0429C" w:rsidRPr="001341C5" w:rsidRDefault="00B0429C" w:rsidP="00E21FBA">
                        <w:pPr>
                          <w:pStyle w:val="NormalWeb"/>
                          <w:spacing w:before="0" w:beforeAutospacing="0" w:after="0" w:afterAutospacing="0"/>
                          <w:jc w:val="center"/>
                          <w:textAlignment w:val="baseline"/>
                          <w:rPr>
                            <w:rFonts w:ascii="Arial" w:hAnsi="Arial" w:cs="Arial"/>
                            <w:b/>
                            <w:color w:val="000000"/>
                            <w:sz w:val="18"/>
                            <w:szCs w:val="18"/>
                            <w:lang w:val="mn-MN"/>
                          </w:rPr>
                        </w:pPr>
                        <w:r>
                          <w:rPr>
                            <w:rFonts w:ascii="Arial" w:eastAsia="PMingLiU" w:hAnsi="Arial" w:cs="Arial"/>
                            <w:b/>
                            <w:bCs/>
                            <w:color w:val="000000"/>
                            <w:kern w:val="24"/>
                            <w:sz w:val="18"/>
                            <w:szCs w:val="18"/>
                            <w:lang w:val="mn-MN"/>
                          </w:rPr>
                          <w:t>АДЦХ-ын ү</w:t>
                        </w:r>
                        <w:r w:rsidRPr="001341C5">
                          <w:rPr>
                            <w:rFonts w:ascii="Arial" w:eastAsia="PMingLiU" w:hAnsi="Arial" w:cs="Arial"/>
                            <w:b/>
                            <w:bCs/>
                            <w:color w:val="000000"/>
                            <w:kern w:val="24"/>
                            <w:sz w:val="18"/>
                            <w:szCs w:val="18"/>
                            <w:lang w:val="mn-MN"/>
                          </w:rPr>
                          <w:t>е шат</w:t>
                        </w:r>
                        <w:r>
                          <w:rPr>
                            <w:rFonts w:ascii="Arial" w:eastAsia="PMingLiU" w:hAnsi="Arial" w:cs="Arial"/>
                            <w:b/>
                            <w:bCs/>
                            <w:color w:val="000000"/>
                            <w:kern w:val="24"/>
                            <w:sz w:val="18"/>
                            <w:szCs w:val="18"/>
                            <w:lang w:val="mn-MN"/>
                          </w:rPr>
                          <w:t>ыг тогтооно</w:t>
                        </w:r>
                        <w:r w:rsidRPr="001341C5">
                          <w:rPr>
                            <w:rFonts w:ascii="Arial" w:eastAsia="PMingLiU" w:hAnsi="Arial" w:cs="Arial"/>
                            <w:b/>
                            <w:bCs/>
                            <w:color w:val="000000"/>
                            <w:kern w:val="24"/>
                            <w:sz w:val="18"/>
                            <w:szCs w:val="18"/>
                            <w:lang w:val="mn-MN"/>
                          </w:rPr>
                          <w:t xml:space="preserve"> </w:t>
                        </w:r>
                        <w:r w:rsidRPr="001341C5">
                          <w:rPr>
                            <w:rFonts w:ascii="Arial" w:eastAsia="PMingLiU" w:hAnsi="Arial" w:cs="Arial"/>
                            <w:b/>
                            <w:bCs/>
                            <w:color w:val="000000"/>
                            <w:kern w:val="24"/>
                            <w:sz w:val="18"/>
                            <w:szCs w:val="18"/>
                          </w:rPr>
                          <w:t>(</w:t>
                        </w:r>
                        <w:r w:rsidRPr="007E62FD">
                          <w:rPr>
                            <w:rFonts w:ascii="Arial" w:hAnsi="Arial" w:cs="Arial"/>
                            <w:b/>
                            <w:iCs/>
                            <w:color w:val="000000"/>
                            <w:sz w:val="18"/>
                            <w:szCs w:val="18"/>
                            <w:lang w:val="mn-MN"/>
                          </w:rPr>
                          <w:t xml:space="preserve">Хант-Хесс, </w:t>
                        </w:r>
                        <w:r w:rsidRPr="001341C5">
                          <w:rPr>
                            <w:rFonts w:ascii="Arial" w:eastAsia="PMingLiU" w:hAnsi="Arial" w:cs="Arial"/>
                            <w:b/>
                            <w:bCs/>
                            <w:color w:val="000000"/>
                            <w:kern w:val="24"/>
                            <w:sz w:val="18"/>
                            <w:szCs w:val="18"/>
                            <w:lang w:val="mn-MN"/>
                          </w:rPr>
                          <w:t>эсвэл</w:t>
                        </w:r>
                        <w:r w:rsidRPr="007E62FD">
                          <w:rPr>
                            <w:rFonts w:ascii="Arial" w:hAnsi="Arial" w:cs="Arial"/>
                            <w:b/>
                            <w:iCs/>
                            <w:color w:val="000000"/>
                            <w:sz w:val="18"/>
                            <w:szCs w:val="18"/>
                            <w:lang w:val="mn-MN"/>
                          </w:rPr>
                          <w:t xml:space="preserve"> ММЗДХ</w:t>
                        </w:r>
                        <w:r w:rsidRPr="001341C5">
                          <w:rPr>
                            <w:rFonts w:ascii="Arial" w:eastAsia="PMingLiU" w:hAnsi="Arial" w:cs="Arial"/>
                            <w:b/>
                            <w:bCs/>
                            <w:color w:val="000000"/>
                            <w:kern w:val="24"/>
                            <w:sz w:val="18"/>
                            <w:szCs w:val="18"/>
                          </w:rPr>
                          <w:t>)</w:t>
                        </w:r>
                      </w:p>
                    </w:txbxContent>
                  </v:textbox>
                </v:shape>
                <v:shape id="Text Box 98" o:spid="_x0000_s1159" type="#_x0000_t202" style="position:absolute;left:1120;top:2346;width:4539;height: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">
                  <v:textbox>
                    <w:txbxContent>
                      <w:p w14:paraId="27AC41F7" w14:textId="77777777" w:rsidR="00B0429C" w:rsidRPr="004810FD"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Хэвтрийн дэглэм</w:t>
                        </w:r>
                        <w:r>
                          <w:rPr>
                            <w:rFonts w:ascii="Arial" w:eastAsia="PMingLiU" w:hAnsi="Arial" w:cs="Arial"/>
                            <w:bCs/>
                            <w:color w:val="000000"/>
                            <w:kern w:val="24"/>
                            <w:sz w:val="18"/>
                            <w:szCs w:val="18"/>
                            <w:lang w:val="mn-MN"/>
                          </w:rPr>
                          <w:t xml:space="preserve"> сахина</w:t>
                        </w:r>
                      </w:p>
                      <w:p w14:paraId="166B5EB3" w14:textId="77777777" w:rsidR="00B0429C" w:rsidRPr="00251AB9"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Pr>
                            <w:rFonts w:ascii="Arial" w:eastAsia="PMingLiU" w:hAnsi="Arial" w:cs="Arial"/>
                            <w:bCs/>
                            <w:color w:val="000000"/>
                            <w:kern w:val="24"/>
                            <w:sz w:val="18"/>
                            <w:szCs w:val="18"/>
                            <w:lang w:val="mn-MN"/>
                          </w:rPr>
                          <w:t>Т</w:t>
                        </w:r>
                        <w:r w:rsidRPr="00251AB9">
                          <w:rPr>
                            <w:rFonts w:ascii="Arial" w:eastAsia="PMingLiU" w:hAnsi="Arial" w:cs="Arial"/>
                            <w:bCs/>
                            <w:color w:val="000000"/>
                            <w:kern w:val="24"/>
                            <w:sz w:val="18"/>
                            <w:szCs w:val="18"/>
                            <w:lang w:val="mn-MN"/>
                          </w:rPr>
                          <w:t>олгойг 30 хэм өндөрлө</w:t>
                        </w:r>
                        <w:r>
                          <w:rPr>
                            <w:rFonts w:ascii="Arial" w:eastAsia="PMingLiU" w:hAnsi="Arial" w:cs="Arial"/>
                            <w:bCs/>
                            <w:color w:val="000000"/>
                            <w:kern w:val="24"/>
                            <w:sz w:val="18"/>
                            <w:szCs w:val="18"/>
                            <w:lang w:val="mn-MN"/>
                          </w:rPr>
                          <w:t>нө</w:t>
                        </w:r>
                      </w:p>
                      <w:p w14:paraId="301CB4D2" w14:textId="77777777" w:rsidR="00B0429C" w:rsidRPr="00251AB9" w:rsidRDefault="00B0429C" w:rsidP="00234F17">
                        <w:pPr>
                          <w:pStyle w:val="NormalWeb"/>
                          <w:numPr>
                            <w:ilvl w:val="0"/>
                            <w:numId w:val="4"/>
                          </w:numPr>
                          <w:tabs>
                            <w:tab w:val="left" w:pos="360"/>
                          </w:tabs>
                          <w:spacing w:before="0" w:beforeAutospacing="0" w:after="0" w:afterAutospacing="0"/>
                          <w:ind w:left="180" w:hanging="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Хяналт: мэдрэлийн үзлэг, ГДД</w:t>
                        </w:r>
                        <w:r w:rsidRPr="00251AB9">
                          <w:rPr>
                            <w:rFonts w:ascii="Arial" w:eastAsia="PMingLiU" w:hAnsi="Arial" w:cs="Arial"/>
                            <w:bCs/>
                            <w:color w:val="000000"/>
                            <w:kern w:val="24"/>
                            <w:sz w:val="18"/>
                            <w:szCs w:val="18"/>
                          </w:rPr>
                          <w:t xml:space="preserve">, </w:t>
                        </w:r>
                        <w:r w:rsidRPr="00251AB9">
                          <w:rPr>
                            <w:rFonts w:ascii="Arial" w:eastAsia="PMingLiU" w:hAnsi="Arial" w:cs="Arial"/>
                            <w:bCs/>
                            <w:color w:val="000000"/>
                            <w:kern w:val="24"/>
                            <w:sz w:val="18"/>
                            <w:szCs w:val="18"/>
                            <w:lang w:val="mn-MN"/>
                          </w:rPr>
                          <w:t xml:space="preserve">ЗСС, АС, шингэний тэнцэл </w:t>
                        </w:r>
                        <w:r w:rsidRPr="00251AB9">
                          <w:rPr>
                            <w:rFonts w:ascii="Arial" w:eastAsia="PMingLiU" w:hAnsi="Arial" w:cs="Arial"/>
                            <w:bCs/>
                            <w:color w:val="000000"/>
                            <w:kern w:val="24"/>
                            <w:sz w:val="18"/>
                            <w:szCs w:val="18"/>
                          </w:rPr>
                          <w:t>(</w:t>
                        </w:r>
                        <w:r w:rsidRPr="00251AB9">
                          <w:rPr>
                            <w:rFonts w:ascii="Arial" w:eastAsia="PMingLiU" w:hAnsi="Arial" w:cs="Arial"/>
                            <w:bCs/>
                            <w:color w:val="000000"/>
                            <w:kern w:val="24"/>
                            <w:sz w:val="18"/>
                            <w:szCs w:val="18"/>
                            <w:lang w:val="mn-MN"/>
                          </w:rPr>
                          <w:t xml:space="preserve">судсаар </w:t>
                        </w:r>
                        <w:r w:rsidRPr="00251AB9">
                          <w:rPr>
                            <w:rFonts w:ascii="Arial" w:eastAsia="PMingLiU" w:hAnsi="Arial" w:cs="Arial"/>
                            <w:bCs/>
                            <w:color w:val="000000"/>
                            <w:kern w:val="24"/>
                            <w:sz w:val="18"/>
                            <w:szCs w:val="18"/>
                          </w:rPr>
                          <w:t>0.9% NaCl)</w:t>
                        </w:r>
                        <w:r>
                          <w:rPr>
                            <w:rFonts w:ascii="Arial" w:eastAsia="PMingLiU" w:hAnsi="Arial" w:cs="Arial"/>
                            <w:bCs/>
                            <w:color w:val="000000"/>
                            <w:kern w:val="24"/>
                            <w:sz w:val="18"/>
                            <w:szCs w:val="18"/>
                            <w:lang w:val="mn-MN"/>
                          </w:rPr>
                          <w:t xml:space="preserve"> үзнэ</w:t>
                        </w:r>
                      </w:p>
                      <w:p w14:paraId="5851B42E"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ГКҮ</w:t>
                        </w:r>
                        <w:r w:rsidRPr="00D63E67">
                          <w:rPr>
                            <w:rFonts w:ascii="Arial" w:eastAsia="PMingLiU" w:hAnsi="Arial" w:cs="Arial"/>
                            <w:bCs/>
                            <w:color w:val="000000"/>
                            <w:kern w:val="24"/>
                            <w:sz w:val="18"/>
                            <w:szCs w:val="18"/>
                            <w:lang w:val="ru-RU"/>
                          </w:rPr>
                          <w:t>&lt;8</w:t>
                        </w:r>
                        <w:r w:rsidRPr="00251AB9">
                          <w:rPr>
                            <w:rFonts w:ascii="Arial" w:eastAsia="PMingLiU" w:hAnsi="Arial" w:cs="Arial"/>
                            <w:bCs/>
                            <w:color w:val="000000"/>
                            <w:kern w:val="24"/>
                            <w:sz w:val="18"/>
                            <w:szCs w:val="18"/>
                            <w:lang w:val="mn-MN"/>
                          </w:rPr>
                          <w:t xml:space="preserve"> байвал интубаци, төвийн венийн катетер, артерийн катетер тави</w:t>
                        </w:r>
                        <w:r>
                          <w:rPr>
                            <w:rFonts w:ascii="Arial" w:eastAsia="PMingLiU" w:hAnsi="Arial" w:cs="Arial"/>
                            <w:bCs/>
                            <w:color w:val="000000"/>
                            <w:kern w:val="24"/>
                            <w:sz w:val="18"/>
                            <w:szCs w:val="18"/>
                            <w:lang w:val="mn-MN"/>
                          </w:rPr>
                          <w:t>на</w:t>
                        </w:r>
                      </w:p>
                      <w:p w14:paraId="517A2506" w14:textId="77777777" w:rsidR="00B0429C" w:rsidRPr="004810FD"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ММЗ</w:t>
                        </w:r>
                        <w:r>
                          <w:rPr>
                            <w:rFonts w:ascii="Arial" w:eastAsia="PMingLiU" w:hAnsi="Arial" w:cs="Arial"/>
                            <w:bCs/>
                            <w:color w:val="000000"/>
                            <w:kern w:val="24"/>
                            <w:sz w:val="18"/>
                            <w:szCs w:val="18"/>
                            <w:lang w:val="mn-MN"/>
                          </w:rPr>
                          <w:t>-ын</w:t>
                        </w:r>
                        <w:r w:rsidRPr="00251AB9">
                          <w:rPr>
                            <w:rFonts w:ascii="Arial" w:eastAsia="PMingLiU" w:hAnsi="Arial" w:cs="Arial"/>
                            <w:bCs/>
                            <w:color w:val="000000"/>
                            <w:kern w:val="24"/>
                            <w:sz w:val="18"/>
                            <w:szCs w:val="18"/>
                            <w:lang w:val="mn-MN"/>
                          </w:rPr>
                          <w:t xml:space="preserve"> эмчийн зөвлөгөө </w:t>
                        </w:r>
                        <w:r>
                          <w:rPr>
                            <w:rFonts w:ascii="Arial" w:eastAsia="PMingLiU" w:hAnsi="Arial" w:cs="Arial"/>
                            <w:bCs/>
                            <w:color w:val="000000"/>
                            <w:kern w:val="24"/>
                            <w:sz w:val="18"/>
                            <w:szCs w:val="18"/>
                            <w:lang w:val="mn-MN"/>
                          </w:rPr>
                          <w:t>авна</w:t>
                        </w:r>
                      </w:p>
                      <w:p w14:paraId="55EB28A0"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sz w:val="18"/>
                            <w:szCs w:val="18"/>
                          </w:rPr>
                        </w:pPr>
                        <w:r w:rsidRPr="00251AB9">
                          <w:rPr>
                            <w:rFonts w:ascii="Arial" w:eastAsia="PMingLiU" w:hAnsi="Arial" w:cs="Arial"/>
                            <w:bCs/>
                            <w:kern w:val="24"/>
                            <w:sz w:val="18"/>
                            <w:szCs w:val="18"/>
                            <w:lang w:val="mn-MN"/>
                          </w:rPr>
                          <w:t>Голомтот шинж байгаа эсэх</w:t>
                        </w:r>
                        <w:r>
                          <w:rPr>
                            <w:rFonts w:ascii="Arial" w:eastAsia="PMingLiU" w:hAnsi="Arial" w:cs="Arial"/>
                            <w:bCs/>
                            <w:kern w:val="24"/>
                            <w:sz w:val="18"/>
                            <w:szCs w:val="18"/>
                            <w:lang w:val="mn-MN"/>
                          </w:rPr>
                          <w:t>ийг нягтлана</w:t>
                        </w:r>
                        <w:r w:rsidRPr="00251AB9">
                          <w:rPr>
                            <w:rFonts w:ascii="Arial" w:eastAsia="PMingLiU" w:hAnsi="Arial" w:cs="Arial"/>
                            <w:bCs/>
                            <w:kern w:val="24"/>
                            <w:sz w:val="18"/>
                            <w:szCs w:val="18"/>
                            <w:lang w:val="mn-MN"/>
                          </w:rPr>
                          <w:t xml:space="preserve"> </w:t>
                        </w:r>
                      </w:p>
                      <w:p w14:paraId="39826CF9"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kern w:val="24"/>
                            <w:sz w:val="18"/>
                            <w:szCs w:val="18"/>
                            <w:lang w:val="mn-MN"/>
                          </w:rPr>
                          <w:t>Өвдөлт намдаа</w:t>
                        </w:r>
                        <w:r>
                          <w:rPr>
                            <w:rFonts w:ascii="Arial" w:eastAsia="PMingLiU" w:hAnsi="Arial" w:cs="Arial"/>
                            <w:bCs/>
                            <w:kern w:val="24"/>
                            <w:sz w:val="18"/>
                            <w:szCs w:val="18"/>
                            <w:lang w:val="mn-MN"/>
                          </w:rPr>
                          <w:t>на</w:t>
                        </w:r>
                        <w:r w:rsidRPr="00251AB9">
                          <w:rPr>
                            <w:rFonts w:ascii="Arial" w:eastAsia="PMingLiU" w:hAnsi="Arial" w:cs="Arial"/>
                            <w:bCs/>
                            <w:kern w:val="24"/>
                            <w:sz w:val="18"/>
                            <w:szCs w:val="18"/>
                            <w:lang w:val="mn-MN"/>
                          </w:rPr>
                          <w:t xml:space="preserve"> </w:t>
                        </w:r>
                        <w:r w:rsidRPr="00E21FBA">
                          <w:rPr>
                            <w:rFonts w:ascii="Arial" w:eastAsia="PMingLiU" w:hAnsi="Arial" w:cs="Arial"/>
                            <w:bCs/>
                            <w:kern w:val="24"/>
                            <w:sz w:val="18"/>
                            <w:szCs w:val="18"/>
                            <w:lang w:val="mn-MN"/>
                          </w:rPr>
                          <w:t>(Fentanyl, 50</w:t>
                        </w:r>
                        <w:r>
                          <w:rPr>
                            <w:rFonts w:ascii="Arial" w:eastAsia="PMingLiU" w:hAnsi="Arial" w:cs="Arial"/>
                            <w:bCs/>
                            <w:kern w:val="24"/>
                            <w:sz w:val="18"/>
                            <w:szCs w:val="18"/>
                            <w:lang w:val="mn-MN"/>
                          </w:rPr>
                          <w:t xml:space="preserve"> </w:t>
                        </w:r>
                        <w:r w:rsidRPr="00251AB9">
                          <w:rPr>
                            <w:rFonts w:ascii="Arial" w:eastAsia="PMingLiU" w:hAnsi="Arial" w:cs="Arial"/>
                            <w:bCs/>
                            <w:kern w:val="24"/>
                            <w:sz w:val="18"/>
                            <w:szCs w:val="18"/>
                            <w:lang w:val="mn-MN"/>
                          </w:rPr>
                          <w:t>мкг</w:t>
                        </w:r>
                        <w:r w:rsidRPr="00E21FBA">
                          <w:rPr>
                            <w:rFonts w:ascii="Arial" w:eastAsia="PMingLiU" w:hAnsi="Arial" w:cs="Arial"/>
                            <w:bCs/>
                            <w:kern w:val="24"/>
                            <w:sz w:val="18"/>
                            <w:szCs w:val="18"/>
                            <w:lang w:val="mn-MN"/>
                          </w:rPr>
                          <w:t>/1</w:t>
                        </w:r>
                        <w:r w:rsidRPr="00251AB9">
                          <w:rPr>
                            <w:rFonts w:ascii="Arial" w:eastAsia="PMingLiU" w:hAnsi="Arial" w:cs="Arial"/>
                            <w:bCs/>
                            <w:kern w:val="24"/>
                            <w:sz w:val="18"/>
                            <w:szCs w:val="18"/>
                            <w:lang w:val="mn-MN"/>
                          </w:rPr>
                          <w:t>сс</w:t>
                        </w:r>
                        <w:r w:rsidRPr="00E21FBA">
                          <w:rPr>
                            <w:rFonts w:ascii="Arial" w:eastAsia="PMingLiU" w:hAnsi="Arial" w:cs="Arial"/>
                            <w:bCs/>
                            <w:kern w:val="24"/>
                            <w:sz w:val="18"/>
                            <w:szCs w:val="18"/>
                            <w:lang w:val="mn-MN"/>
                          </w:rPr>
                          <w:t>, st)</w:t>
                        </w:r>
                        <w:r w:rsidRPr="00251AB9">
                          <w:rPr>
                            <w:rFonts w:ascii="Arial" w:eastAsia="PMingLiU" w:hAnsi="Arial" w:cs="Arial"/>
                            <w:bCs/>
                            <w:kern w:val="24"/>
                            <w:sz w:val="18"/>
                            <w:szCs w:val="18"/>
                            <w:lang w:val="mn-MN"/>
                          </w:rPr>
                          <w:t>,</w:t>
                        </w:r>
                        <w:r w:rsidRPr="00251AB9">
                          <w:rPr>
                            <w:rFonts w:ascii="Arial" w:eastAsia="PMingLiU" w:hAnsi="Arial" w:cs="Arial"/>
                            <w:bCs/>
                            <w:color w:val="000000"/>
                            <w:kern w:val="24"/>
                            <w:sz w:val="18"/>
                            <w:szCs w:val="18"/>
                            <w:lang w:val="mn-MN"/>
                          </w:rPr>
                          <w:t xml:space="preserve"> тайвшруу</w:t>
                        </w:r>
                        <w:r>
                          <w:rPr>
                            <w:rFonts w:ascii="Arial" w:eastAsia="PMingLiU" w:hAnsi="Arial" w:cs="Arial"/>
                            <w:bCs/>
                            <w:color w:val="000000"/>
                            <w:kern w:val="24"/>
                            <w:sz w:val="18"/>
                            <w:szCs w:val="18"/>
                            <w:lang w:val="mn-MN"/>
                          </w:rPr>
                          <w:t>лна</w:t>
                        </w:r>
                        <w:r w:rsidRPr="00251AB9">
                          <w:rPr>
                            <w:rFonts w:ascii="Arial" w:eastAsia="PMingLiU" w:hAnsi="Arial" w:cs="Arial"/>
                            <w:bCs/>
                            <w:color w:val="000000"/>
                            <w:kern w:val="24"/>
                            <w:sz w:val="18"/>
                            <w:szCs w:val="18"/>
                            <w:lang w:val="mn-MN"/>
                          </w:rPr>
                          <w:t xml:space="preserve"> </w:t>
                        </w:r>
                        <w:r w:rsidRPr="00251AB9">
                          <w:rPr>
                            <w:rFonts w:ascii="Arial" w:eastAsia="PMingLiU" w:hAnsi="Arial" w:cs="Arial"/>
                            <w:bCs/>
                            <w:kern w:val="24"/>
                            <w:sz w:val="18"/>
                            <w:szCs w:val="18"/>
                          </w:rPr>
                          <w:sym w:font="Wingdings" w:char="F0E0"/>
                        </w:r>
                        <w:r w:rsidRPr="00E21FBA">
                          <w:rPr>
                            <w:rFonts w:ascii="Arial" w:eastAsia="PMingLiU" w:hAnsi="Arial" w:cs="Arial"/>
                            <w:bCs/>
                            <w:color w:val="000000"/>
                            <w:kern w:val="24"/>
                            <w:sz w:val="18"/>
                            <w:szCs w:val="18"/>
                            <w:lang w:val="mn-MN"/>
                          </w:rPr>
                          <w:t>Propofol (</w:t>
                        </w:r>
                        <w:r w:rsidRPr="00251AB9">
                          <w:rPr>
                            <w:rFonts w:ascii="Arial" w:eastAsia="PMingLiU" w:hAnsi="Arial" w:cs="Arial"/>
                            <w:bCs/>
                            <w:color w:val="000000"/>
                            <w:kern w:val="24"/>
                            <w:sz w:val="18"/>
                            <w:szCs w:val="18"/>
                            <w:lang w:val="mn-MN"/>
                          </w:rPr>
                          <w:t>перфузор</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 xml:space="preserve"> тари</w:t>
                        </w:r>
                        <w:r>
                          <w:rPr>
                            <w:rFonts w:ascii="Arial" w:eastAsia="PMingLiU" w:hAnsi="Arial" w:cs="Arial"/>
                            <w:bCs/>
                            <w:color w:val="000000"/>
                            <w:kern w:val="24"/>
                            <w:sz w:val="18"/>
                            <w:szCs w:val="18"/>
                            <w:lang w:val="mn-MN"/>
                          </w:rPr>
                          <w:t>на</w:t>
                        </w:r>
                        <w:r w:rsidRPr="00251AB9">
                          <w:rPr>
                            <w:rFonts w:ascii="Arial" w:eastAsia="PMingLiU" w:hAnsi="Arial" w:cs="Arial"/>
                            <w:bCs/>
                            <w:color w:val="000000"/>
                            <w:kern w:val="24"/>
                            <w:sz w:val="18"/>
                            <w:szCs w:val="18"/>
                            <w:lang w:val="mn-MN"/>
                          </w:rPr>
                          <w:t>,</w:t>
                        </w:r>
                      </w:p>
                      <w:p w14:paraId="5B9B670B"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Фишер</w:t>
                        </w:r>
                        <w:r>
                          <w:rPr>
                            <w:rFonts w:ascii="Arial" w:eastAsia="PMingLiU" w:hAnsi="Arial" w:cs="Arial"/>
                            <w:bCs/>
                            <w:color w:val="000000"/>
                            <w:kern w:val="24"/>
                            <w:sz w:val="18"/>
                            <w:szCs w:val="18"/>
                            <w:lang w:val="mn-MN"/>
                          </w:rPr>
                          <w:t>ын</w:t>
                        </w:r>
                        <w:r w:rsidRPr="00251AB9">
                          <w:rPr>
                            <w:rFonts w:ascii="Arial" w:eastAsia="PMingLiU" w:hAnsi="Arial" w:cs="Arial"/>
                            <w:bCs/>
                            <w:color w:val="000000"/>
                            <w:kern w:val="24"/>
                            <w:sz w:val="18"/>
                            <w:szCs w:val="18"/>
                            <w:lang w:val="mn-MN"/>
                          </w:rPr>
                          <w:t xml:space="preserve"> шалгуур </w:t>
                        </w:r>
                        <w:r>
                          <w:rPr>
                            <w:rFonts w:ascii="Arial" w:eastAsia="PMingLiU" w:hAnsi="Arial" w:cs="Arial"/>
                            <w:bCs/>
                            <w:color w:val="000000"/>
                            <w:kern w:val="24"/>
                            <w:sz w:val="18"/>
                            <w:szCs w:val="18"/>
                            <w:lang w:val="mn-MN"/>
                          </w:rPr>
                          <w:t>үзэж</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судас-агчилаас сэргийл</w:t>
                        </w:r>
                        <w:r>
                          <w:rPr>
                            <w:rFonts w:ascii="Arial" w:eastAsia="PMingLiU" w:hAnsi="Arial" w:cs="Arial"/>
                            <w:bCs/>
                            <w:color w:val="000000"/>
                            <w:kern w:val="24"/>
                            <w:sz w:val="18"/>
                            <w:szCs w:val="18"/>
                            <w:lang w:val="mn-MN"/>
                          </w:rPr>
                          <w:t>н</w:t>
                        </w:r>
                        <w:r w:rsidRPr="00251AB9">
                          <w:rPr>
                            <w:rFonts w:ascii="Arial" w:eastAsia="PMingLiU" w:hAnsi="Arial" w:cs="Arial"/>
                            <w:bCs/>
                            <w:color w:val="000000"/>
                            <w:kern w:val="24"/>
                            <w:sz w:val="18"/>
                            <w:szCs w:val="18"/>
                            <w:lang w:val="mn-MN"/>
                          </w:rPr>
                          <w:t xml:space="preserve">э </w:t>
                        </w:r>
                        <w:r w:rsidRPr="00251AB9">
                          <w:rPr>
                            <w:rFonts w:ascii="Arial" w:eastAsia="PMingLiU" w:hAnsi="Arial" w:cs="Arial"/>
                            <w:bCs/>
                            <w:color w:val="000000"/>
                            <w:kern w:val="24"/>
                            <w:sz w:val="18"/>
                            <w:szCs w:val="18"/>
                          </w:rPr>
                          <w:sym w:font="Wingdings" w:char="F0E0"/>
                        </w:r>
                        <w:r w:rsidRPr="00E21FBA">
                          <w:rPr>
                            <w:rFonts w:ascii="Arial" w:eastAsia="PMingLiU" w:hAnsi="Arial" w:cs="Arial"/>
                            <w:bCs/>
                            <w:color w:val="000000"/>
                            <w:kern w:val="24"/>
                            <w:sz w:val="18"/>
                            <w:szCs w:val="18"/>
                            <w:lang w:val="mn-MN"/>
                          </w:rPr>
                          <w:t xml:space="preserve"> Nimodipine 60</w:t>
                        </w:r>
                        <w:r w:rsidRPr="00251AB9">
                          <w:rPr>
                            <w:rFonts w:ascii="Arial" w:eastAsia="PMingLiU" w:hAnsi="Arial" w:cs="Arial"/>
                            <w:bCs/>
                            <w:color w:val="000000"/>
                            <w:kern w:val="24"/>
                            <w:sz w:val="18"/>
                            <w:szCs w:val="18"/>
                            <w:lang w:val="mn-MN"/>
                          </w:rPr>
                          <w:t>мг,</w:t>
                        </w:r>
                        <w:r w:rsidRPr="00E21FBA">
                          <w:rPr>
                            <w:rFonts w:ascii="Arial" w:eastAsia="PMingLiU" w:hAnsi="Arial" w:cs="Arial"/>
                            <w:bCs/>
                            <w:color w:val="000000"/>
                            <w:kern w:val="24"/>
                            <w:sz w:val="18"/>
                            <w:szCs w:val="18"/>
                            <w:lang w:val="mn-MN"/>
                          </w:rPr>
                          <w:t xml:space="preserve"> 4</w:t>
                        </w:r>
                        <w:r w:rsidRPr="00251AB9">
                          <w:rPr>
                            <w:rFonts w:ascii="Arial" w:eastAsia="PMingLiU" w:hAnsi="Arial" w:cs="Arial"/>
                            <w:bCs/>
                            <w:color w:val="000000"/>
                            <w:kern w:val="24"/>
                            <w:sz w:val="18"/>
                            <w:szCs w:val="18"/>
                            <w:lang w:val="mn-MN"/>
                          </w:rPr>
                          <w:t xml:space="preserve"> цаг тутам уулг</w:t>
                        </w:r>
                        <w:r>
                          <w:rPr>
                            <w:rFonts w:ascii="Arial" w:eastAsia="PMingLiU" w:hAnsi="Arial" w:cs="Arial"/>
                            <w:bCs/>
                            <w:color w:val="000000"/>
                            <w:kern w:val="24"/>
                            <w:sz w:val="18"/>
                            <w:szCs w:val="18"/>
                            <w:lang w:val="mn-MN"/>
                          </w:rPr>
                          <w:t>ана</w:t>
                        </w:r>
                        <w:r w:rsidRPr="00251AB9">
                          <w:rPr>
                            <w:rFonts w:ascii="Arial" w:eastAsia="PMingLiU" w:hAnsi="Arial" w:cs="Arial"/>
                            <w:bCs/>
                            <w:color w:val="000000"/>
                            <w:kern w:val="24"/>
                            <w:sz w:val="18"/>
                            <w:szCs w:val="18"/>
                            <w:lang w:val="mn-MN"/>
                          </w:rPr>
                          <w:t xml:space="preserve">, эсвэл судсаар эхний 2 цагт </w:t>
                        </w:r>
                        <w:r w:rsidRPr="00E21FBA">
                          <w:rPr>
                            <w:rFonts w:ascii="Arial" w:eastAsia="PMingLiU" w:hAnsi="Arial" w:cs="Arial"/>
                            <w:bCs/>
                            <w:color w:val="000000"/>
                            <w:kern w:val="24"/>
                            <w:sz w:val="18"/>
                            <w:szCs w:val="18"/>
                            <w:lang w:val="mn-MN"/>
                          </w:rPr>
                          <w:t>1</w:t>
                        </w:r>
                        <w:r w:rsidRPr="00251AB9">
                          <w:rPr>
                            <w:rFonts w:ascii="Arial" w:eastAsia="PMingLiU" w:hAnsi="Arial" w:cs="Arial"/>
                            <w:bCs/>
                            <w:color w:val="000000"/>
                            <w:kern w:val="24"/>
                            <w:sz w:val="18"/>
                            <w:szCs w:val="18"/>
                            <w:lang w:val="mn-MN"/>
                          </w:rPr>
                          <w:t>мг</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E21FBA">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 xml:space="preserve">дараа нь </w:t>
                        </w:r>
                        <w:r w:rsidRPr="00E21FBA">
                          <w:rPr>
                            <w:rFonts w:ascii="Arial" w:eastAsia="PMingLiU" w:hAnsi="Arial" w:cs="Arial"/>
                            <w:bCs/>
                            <w:color w:val="000000"/>
                            <w:kern w:val="24"/>
                            <w:sz w:val="18"/>
                            <w:szCs w:val="18"/>
                            <w:lang w:val="mn-MN"/>
                          </w:rPr>
                          <w:t>2</w:t>
                        </w:r>
                        <w:r w:rsidRPr="00251AB9">
                          <w:rPr>
                            <w:rFonts w:ascii="Arial" w:eastAsia="PMingLiU" w:hAnsi="Arial" w:cs="Arial"/>
                            <w:bCs/>
                            <w:color w:val="000000"/>
                            <w:kern w:val="24"/>
                            <w:sz w:val="18"/>
                            <w:szCs w:val="18"/>
                            <w:lang w:val="mn-MN"/>
                          </w:rPr>
                          <w:t xml:space="preserve"> мг</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E21FBA">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барих тун</w:t>
                        </w:r>
                        <w:r w:rsidRPr="00E21FBA">
                          <w:rPr>
                            <w:rFonts w:ascii="Arial" w:eastAsia="PMingLiU" w:hAnsi="Arial" w:cs="Arial"/>
                            <w:bCs/>
                            <w:color w:val="000000"/>
                            <w:kern w:val="24"/>
                            <w:sz w:val="18"/>
                            <w:szCs w:val="18"/>
                            <w:lang w:val="mn-MN"/>
                          </w:rPr>
                          <w:t xml:space="preserve"> 1~3</w:t>
                        </w:r>
                        <w:r w:rsidRPr="00251AB9">
                          <w:rPr>
                            <w:rFonts w:ascii="Arial" w:eastAsia="PMingLiU" w:hAnsi="Arial" w:cs="Arial"/>
                            <w:bCs/>
                            <w:color w:val="000000"/>
                            <w:kern w:val="24"/>
                            <w:sz w:val="18"/>
                            <w:szCs w:val="18"/>
                            <w:lang w:val="mn-MN"/>
                          </w:rPr>
                          <w:t>мг</w:t>
                        </w:r>
                        <w:r w:rsidRPr="00E21FBA">
                          <w:rPr>
                            <w:rFonts w:ascii="Arial" w:eastAsia="PMingLiU" w:hAnsi="Arial" w:cs="Arial"/>
                            <w:bCs/>
                            <w:color w:val="000000"/>
                            <w:kern w:val="24"/>
                            <w:sz w:val="18"/>
                            <w:szCs w:val="18"/>
                            <w:lang w:val="mn-MN"/>
                          </w:rPr>
                          <w:t>/</w:t>
                        </w:r>
                        <w:r w:rsidRPr="00251AB9">
                          <w:rPr>
                            <w:rFonts w:ascii="Arial" w:eastAsia="PMingLiU" w:hAnsi="Arial" w:cs="Arial"/>
                            <w:bCs/>
                            <w:color w:val="000000"/>
                            <w:kern w:val="24"/>
                            <w:sz w:val="18"/>
                            <w:szCs w:val="18"/>
                            <w:lang w:val="mn-MN"/>
                          </w:rPr>
                          <w:t>цаг</w:t>
                        </w:r>
                        <w:r w:rsidRPr="00E21FBA">
                          <w:rPr>
                            <w:rFonts w:ascii="Arial" w:eastAsia="PMingLiU" w:hAnsi="Arial" w:cs="Arial"/>
                            <w:bCs/>
                            <w:color w:val="000000"/>
                            <w:kern w:val="24"/>
                            <w:sz w:val="18"/>
                            <w:szCs w:val="18"/>
                            <w:lang w:val="mn-MN"/>
                          </w:rPr>
                          <w:t xml:space="preserve">) </w:t>
                        </w:r>
                      </w:p>
                      <w:p w14:paraId="73CD01FC"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АД-ыг хяна</w:t>
                        </w:r>
                        <w:r>
                          <w:rPr>
                            <w:rFonts w:ascii="Arial" w:eastAsia="PMingLiU" w:hAnsi="Arial" w:cs="Arial"/>
                            <w:bCs/>
                            <w:color w:val="000000"/>
                            <w:kern w:val="24"/>
                            <w:sz w:val="18"/>
                            <w:szCs w:val="18"/>
                            <w:lang w:val="mn-MN"/>
                          </w:rPr>
                          <w:t>на</w:t>
                        </w:r>
                        <w:r w:rsidRPr="00251AB9">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rPr>
                          <w:sym w:font="Wingdings" w:char="F0E0"/>
                        </w:r>
                        <w:r w:rsidRPr="00E21FBA">
                          <w:rPr>
                            <w:rFonts w:ascii="Arial" w:eastAsia="PMingLiU" w:hAnsi="Arial" w:cs="Arial"/>
                            <w:bCs/>
                            <w:color w:val="000000"/>
                            <w:kern w:val="24"/>
                            <w:sz w:val="18"/>
                            <w:szCs w:val="18"/>
                            <w:lang w:val="mn-MN"/>
                          </w:rPr>
                          <w:t xml:space="preserve"> Nicardipine</w:t>
                        </w:r>
                        <w:r w:rsidRPr="00251AB9">
                          <w:rPr>
                            <w:rFonts w:ascii="Arial" w:eastAsia="PMingLiU" w:hAnsi="Arial" w:cs="Arial"/>
                            <w:bCs/>
                            <w:color w:val="000000"/>
                            <w:kern w:val="24"/>
                            <w:sz w:val="18"/>
                            <w:szCs w:val="18"/>
                            <w:lang w:val="mn-MN"/>
                          </w:rPr>
                          <w:t>, эсвэл</w:t>
                        </w:r>
                        <w:r w:rsidRPr="00E21FBA">
                          <w:rPr>
                            <w:rFonts w:ascii="Arial" w:eastAsia="PMingLiU" w:hAnsi="Arial" w:cs="Arial"/>
                            <w:bCs/>
                            <w:color w:val="000000"/>
                            <w:kern w:val="24"/>
                            <w:sz w:val="18"/>
                            <w:szCs w:val="18"/>
                            <w:lang w:val="mn-MN"/>
                          </w:rPr>
                          <w:t xml:space="preserve"> Labetalol </w:t>
                        </w:r>
                        <w:r w:rsidRPr="00251AB9">
                          <w:rPr>
                            <w:rFonts w:ascii="Arial" w:eastAsia="PMingLiU" w:hAnsi="Arial" w:cs="Arial"/>
                            <w:bCs/>
                            <w:color w:val="000000"/>
                            <w:kern w:val="24"/>
                            <w:sz w:val="18"/>
                            <w:szCs w:val="18"/>
                            <w:lang w:val="mn-MN"/>
                          </w:rPr>
                          <w:t>судсаар</w:t>
                        </w:r>
                        <w:r w:rsidRPr="00E21FBA">
                          <w:rPr>
                            <w:rFonts w:ascii="Arial" w:eastAsia="PMingLiU" w:hAnsi="Arial" w:cs="Arial"/>
                            <w:bCs/>
                            <w:color w:val="000000"/>
                            <w:kern w:val="24"/>
                            <w:sz w:val="18"/>
                            <w:szCs w:val="18"/>
                            <w:lang w:val="mn-MN"/>
                          </w:rPr>
                          <w:t xml:space="preserve"> 10-20</w:t>
                        </w:r>
                        <w:r w:rsidRPr="00251AB9">
                          <w:rPr>
                            <w:rFonts w:ascii="Arial" w:eastAsia="PMingLiU" w:hAnsi="Arial" w:cs="Arial"/>
                            <w:bCs/>
                            <w:color w:val="000000"/>
                            <w:kern w:val="24"/>
                            <w:sz w:val="18"/>
                            <w:szCs w:val="18"/>
                            <w:lang w:val="mn-MN"/>
                          </w:rPr>
                          <w:t>мг</w:t>
                        </w:r>
                        <w:r w:rsidRPr="00E21FBA">
                          <w:rPr>
                            <w:rFonts w:ascii="Arial" w:eastAsia="PMingLiU" w:hAnsi="Arial" w:cs="Arial"/>
                            <w:bCs/>
                            <w:color w:val="000000"/>
                            <w:kern w:val="24"/>
                            <w:sz w:val="18"/>
                            <w:szCs w:val="18"/>
                            <w:lang w:val="mn-MN"/>
                          </w:rPr>
                          <w:t xml:space="preserve"> 1-2 </w:t>
                        </w:r>
                        <w:r w:rsidRPr="00251AB9">
                          <w:rPr>
                            <w:rFonts w:ascii="Arial" w:eastAsia="PMingLiU" w:hAnsi="Arial" w:cs="Arial"/>
                            <w:bCs/>
                            <w:color w:val="000000"/>
                            <w:kern w:val="24"/>
                            <w:sz w:val="18"/>
                            <w:szCs w:val="18"/>
                            <w:lang w:val="mn-MN"/>
                          </w:rPr>
                          <w:t xml:space="preserve">мин турш </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 xml:space="preserve"> брадикарди үүсвэл</w:t>
                        </w:r>
                        <w:r w:rsidRPr="00251AB9">
                          <w:rPr>
                            <w:rFonts w:ascii="Arial" w:eastAsia="PMingLiU" w:hAnsi="Arial" w:cs="Arial"/>
                            <w:bCs/>
                            <w:color w:val="000000"/>
                            <w:kern w:val="24"/>
                            <w:sz w:val="18"/>
                            <w:szCs w:val="18"/>
                          </w:rPr>
                          <w:sym w:font="Wingdings" w:char="F0E0"/>
                        </w:r>
                        <w:r w:rsidRPr="00E21FBA">
                          <w:rPr>
                            <w:rFonts w:ascii="Arial" w:eastAsia="PMingLiU" w:hAnsi="Arial" w:cs="Arial"/>
                            <w:bCs/>
                            <w:color w:val="000000"/>
                            <w:kern w:val="24"/>
                            <w:sz w:val="18"/>
                            <w:szCs w:val="18"/>
                            <w:lang w:val="mn-MN"/>
                          </w:rPr>
                          <w:t xml:space="preserve"> hydralazine</w:t>
                        </w:r>
                        <w:r w:rsidRPr="00251AB9">
                          <w:rPr>
                            <w:rFonts w:ascii="Arial" w:eastAsia="PMingLiU" w:hAnsi="Arial" w:cs="Arial"/>
                            <w:bCs/>
                            <w:color w:val="000000"/>
                            <w:kern w:val="24"/>
                            <w:sz w:val="18"/>
                            <w:szCs w:val="18"/>
                            <w:lang w:val="mn-MN"/>
                          </w:rPr>
                          <w:t>, эсвэл</w:t>
                        </w:r>
                        <w:r w:rsidRPr="00E21FBA">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АХФ-</w:t>
                        </w:r>
                        <w:r w:rsidRPr="00E21FBA">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хоригч,</w:t>
                        </w:r>
                      </w:p>
                      <w:p w14:paraId="1AD21D74"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 xml:space="preserve">Уналт таталтаас  сэргийлж </w:t>
                        </w:r>
                        <w:r w:rsidRPr="00E21FBA">
                          <w:rPr>
                            <w:rFonts w:ascii="Arial" w:eastAsia="PMingLiU" w:hAnsi="Arial" w:cs="Arial"/>
                            <w:bCs/>
                            <w:color w:val="000000"/>
                            <w:kern w:val="24"/>
                            <w:sz w:val="18"/>
                            <w:szCs w:val="18"/>
                            <w:lang w:val="mn-MN"/>
                          </w:rPr>
                          <w:t>Valproate 400</w:t>
                        </w:r>
                        <w:r w:rsidRPr="00251AB9">
                          <w:rPr>
                            <w:rFonts w:ascii="Arial" w:eastAsia="PMingLiU" w:hAnsi="Arial" w:cs="Arial"/>
                            <w:bCs/>
                            <w:color w:val="000000"/>
                            <w:kern w:val="24"/>
                            <w:sz w:val="18"/>
                            <w:szCs w:val="18"/>
                            <w:lang w:val="mn-MN"/>
                          </w:rPr>
                          <w:t xml:space="preserve"> мг</w:t>
                        </w:r>
                        <w:r w:rsidRPr="00E21FBA">
                          <w:rPr>
                            <w:rFonts w:ascii="Arial" w:eastAsia="PMingLiU" w:hAnsi="Arial" w:cs="Arial"/>
                            <w:bCs/>
                            <w:color w:val="000000"/>
                            <w:kern w:val="24"/>
                            <w:sz w:val="18"/>
                            <w:szCs w:val="18"/>
                            <w:lang w:val="mn-MN"/>
                          </w:rPr>
                          <w:t>/8</w:t>
                        </w:r>
                        <w:r w:rsidRPr="00251AB9">
                          <w:rPr>
                            <w:rFonts w:ascii="Arial" w:eastAsia="PMingLiU" w:hAnsi="Arial" w:cs="Arial"/>
                            <w:bCs/>
                            <w:color w:val="000000"/>
                            <w:kern w:val="24"/>
                            <w:sz w:val="18"/>
                            <w:szCs w:val="18"/>
                            <w:lang w:val="mn-MN"/>
                          </w:rPr>
                          <w:t xml:space="preserve"> цаг тутам</w:t>
                        </w:r>
                        <w:r>
                          <w:rPr>
                            <w:rFonts w:ascii="Arial" w:eastAsia="PMingLiU" w:hAnsi="Arial" w:cs="Arial"/>
                            <w:bCs/>
                            <w:color w:val="000000"/>
                            <w:kern w:val="24"/>
                            <w:sz w:val="18"/>
                            <w:szCs w:val="18"/>
                            <w:lang w:val="mn-MN"/>
                          </w:rPr>
                          <w:t xml:space="preserve"> уулгана</w:t>
                        </w:r>
                      </w:p>
                      <w:p w14:paraId="09C0BD31" w14:textId="77777777" w:rsidR="00B0429C" w:rsidRPr="00E21FBA"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lang w:val="mn-MN"/>
                          </w:rPr>
                          <w:t xml:space="preserve">Ходоодны шархнаас </w:t>
                        </w:r>
                        <w:r>
                          <w:rPr>
                            <w:rFonts w:ascii="Arial" w:eastAsia="PMingLiU" w:hAnsi="Arial" w:cs="Arial"/>
                            <w:bCs/>
                            <w:color w:val="000000"/>
                            <w:kern w:val="24"/>
                            <w:sz w:val="18"/>
                            <w:szCs w:val="18"/>
                            <w:lang w:val="mn-MN"/>
                          </w:rPr>
                          <w:t>үүсэхээс сэргийлж</w:t>
                        </w:r>
                        <w:r w:rsidRPr="00251AB9">
                          <w:rPr>
                            <w:rFonts w:ascii="Arial" w:eastAsia="PMingLiU" w:hAnsi="Arial" w:cs="Arial"/>
                            <w:bCs/>
                            <w:color w:val="000000"/>
                            <w:kern w:val="24"/>
                            <w:sz w:val="18"/>
                            <w:szCs w:val="18"/>
                            <w:lang w:val="mn-MN"/>
                          </w:rPr>
                          <w:t xml:space="preserve"> </w:t>
                        </w:r>
                        <w:r w:rsidRPr="00E21FBA">
                          <w:rPr>
                            <w:rFonts w:ascii="Arial" w:eastAsia="PMingLiU" w:hAnsi="Arial" w:cs="Arial"/>
                            <w:bCs/>
                            <w:color w:val="000000"/>
                            <w:kern w:val="24"/>
                            <w:sz w:val="18"/>
                            <w:szCs w:val="18"/>
                            <w:lang w:val="mn-MN"/>
                          </w:rPr>
                          <w:t>Famotidine (20</w:t>
                        </w:r>
                        <w:r w:rsidRPr="00251AB9">
                          <w:rPr>
                            <w:rFonts w:ascii="Arial" w:eastAsia="PMingLiU" w:hAnsi="Arial" w:cs="Arial"/>
                            <w:bCs/>
                            <w:color w:val="000000"/>
                            <w:kern w:val="24"/>
                            <w:sz w:val="18"/>
                            <w:szCs w:val="18"/>
                            <w:lang w:val="mn-MN"/>
                          </w:rPr>
                          <w:t xml:space="preserve"> мг</w:t>
                        </w:r>
                        <w:r w:rsidRPr="00E21FBA">
                          <w:rPr>
                            <w:rFonts w:ascii="Arial" w:eastAsia="PMingLiU" w:hAnsi="Arial" w:cs="Arial"/>
                            <w:bCs/>
                            <w:color w:val="000000"/>
                            <w:kern w:val="24"/>
                            <w:sz w:val="18"/>
                            <w:szCs w:val="18"/>
                            <w:lang w:val="mn-MN"/>
                          </w:rPr>
                          <w:t>, 12</w:t>
                        </w:r>
                        <w:r w:rsidRPr="00251AB9">
                          <w:rPr>
                            <w:rFonts w:ascii="Arial" w:eastAsia="PMingLiU" w:hAnsi="Arial" w:cs="Arial"/>
                            <w:bCs/>
                            <w:color w:val="000000"/>
                            <w:kern w:val="24"/>
                            <w:sz w:val="18"/>
                            <w:szCs w:val="18"/>
                            <w:lang w:val="mn-MN"/>
                          </w:rPr>
                          <w:t>цаг тутам</w:t>
                        </w:r>
                        <w:r w:rsidRPr="00E21FBA">
                          <w:rPr>
                            <w:rFonts w:ascii="Arial" w:eastAsia="PMingLiU" w:hAnsi="Arial" w:cs="Arial"/>
                            <w:bCs/>
                            <w:color w:val="000000"/>
                            <w:kern w:val="24"/>
                            <w:sz w:val="18"/>
                            <w:szCs w:val="18"/>
                            <w:lang w:val="mn-MN"/>
                          </w:rPr>
                          <w:t>)</w:t>
                        </w:r>
                        <w:r>
                          <w:rPr>
                            <w:rFonts w:ascii="Arial" w:eastAsia="PMingLiU" w:hAnsi="Arial" w:cs="Arial"/>
                            <w:bCs/>
                            <w:color w:val="000000"/>
                            <w:kern w:val="24"/>
                            <w:sz w:val="18"/>
                            <w:szCs w:val="18"/>
                            <w:lang w:val="mn-MN"/>
                          </w:rPr>
                          <w:t xml:space="preserve"> уулгана</w:t>
                        </w:r>
                      </w:p>
                      <w:p w14:paraId="4226B04E" w14:textId="77777777" w:rsidR="00B0429C" w:rsidRPr="00251AB9" w:rsidRDefault="00B0429C" w:rsidP="00234F17">
                        <w:pPr>
                          <w:pStyle w:val="NormalWeb"/>
                          <w:numPr>
                            <w:ilvl w:val="0"/>
                            <w:numId w:val="4"/>
                          </w:numPr>
                          <w:tabs>
                            <w:tab w:val="left" w:pos="360"/>
                          </w:tabs>
                          <w:kinsoku w:val="0"/>
                          <w:overflowPunct w:val="0"/>
                          <w:spacing w:before="0" w:beforeAutospacing="0" w:after="0" w:afterAutospacing="0"/>
                          <w:ind w:left="180" w:hanging="180"/>
                          <w:textAlignment w:val="baseline"/>
                          <w:rPr>
                            <w:rFonts w:ascii="Arial" w:eastAsia="PMingLiU" w:hAnsi="Arial" w:cs="Arial"/>
                            <w:bCs/>
                            <w:color w:val="000000"/>
                            <w:kern w:val="24"/>
                            <w:sz w:val="18"/>
                            <w:szCs w:val="18"/>
                            <w:lang w:val="mn-MN"/>
                          </w:rPr>
                        </w:pPr>
                        <w:r w:rsidRPr="00251AB9">
                          <w:rPr>
                            <w:rFonts w:ascii="Arial" w:eastAsia="PMingLiU" w:hAnsi="Arial" w:cs="Arial"/>
                            <w:bCs/>
                            <w:color w:val="000000"/>
                            <w:kern w:val="24"/>
                            <w:sz w:val="18"/>
                            <w:szCs w:val="18"/>
                            <w:lang w:val="mn-MN"/>
                          </w:rPr>
                          <w:t>Хөлд гүн венийн тромбозоос</w:t>
                        </w:r>
                      </w:p>
                      <w:p w14:paraId="61468051" w14:textId="77777777" w:rsidR="00B0429C" w:rsidRPr="00251AB9" w:rsidRDefault="00B0429C" w:rsidP="00E21FBA">
                        <w:pPr>
                          <w:pStyle w:val="NormalWeb"/>
                          <w:tabs>
                            <w:tab w:val="left" w:pos="360"/>
                          </w:tabs>
                          <w:kinsoku w:val="0"/>
                          <w:overflowPunct w:val="0"/>
                          <w:spacing w:before="0" w:beforeAutospacing="0" w:after="0" w:afterAutospacing="0"/>
                          <w:ind w:left="180"/>
                          <w:textAlignment w:val="baseline"/>
                          <w:rPr>
                            <w:rFonts w:ascii="Arial" w:hAnsi="Arial" w:cs="Arial"/>
                            <w:color w:val="000000"/>
                            <w:sz w:val="18"/>
                            <w:szCs w:val="18"/>
                          </w:rPr>
                        </w:pPr>
                        <w:r w:rsidRPr="00251AB9">
                          <w:rPr>
                            <w:rFonts w:ascii="Arial" w:eastAsia="PMingLiU" w:hAnsi="Arial" w:cs="Arial"/>
                            <w:bCs/>
                            <w:color w:val="000000"/>
                            <w:kern w:val="24"/>
                            <w:sz w:val="18"/>
                            <w:szCs w:val="18"/>
                            <w:lang w:val="mn-MN"/>
                          </w:rPr>
                          <w:t>сэргийлэх оймс</w:t>
                        </w:r>
                        <w:r>
                          <w:rPr>
                            <w:rFonts w:ascii="Arial" w:eastAsia="PMingLiU" w:hAnsi="Arial" w:cs="Arial"/>
                            <w:bCs/>
                            <w:color w:val="000000"/>
                            <w:kern w:val="24"/>
                            <w:sz w:val="18"/>
                            <w:szCs w:val="18"/>
                            <w:lang w:val="mn-MN"/>
                          </w:rPr>
                          <w:t xml:space="preserve"> хэрэглэнэ</w:t>
                        </w:r>
                      </w:p>
                      <w:p w14:paraId="68B5976A" w14:textId="77777777" w:rsidR="00B0429C" w:rsidRPr="001341C5" w:rsidRDefault="00B0429C" w:rsidP="00E21FBA">
                        <w:pPr>
                          <w:rPr>
                            <w:sz w:val="18"/>
                            <w:szCs w:val="18"/>
                          </w:rPr>
                        </w:pPr>
                      </w:p>
                    </w:txbxContent>
                  </v:textbox>
                </v:shape>
                <v:shape id="Text Box 99" o:spid="_x0000_s1160" type="#_x0000_t202" style="position:absolute;left:6258;top:3957;width:2437;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">
                  <v:textbox>
                    <w:txbxContent>
                      <w:p w14:paraId="2989771C" w14:textId="77777777" w:rsidR="00B0429C" w:rsidRPr="00251AB9" w:rsidRDefault="00B0429C" w:rsidP="00E21FBA">
                        <w:pPr>
                          <w:pStyle w:val="NormalWeb"/>
                          <w:spacing w:before="0" w:beforeAutospacing="0" w:after="0" w:afterAutospacing="0"/>
                          <w:jc w:val="center"/>
                          <w:textAlignment w:val="baseline"/>
                          <w:rPr>
                            <w:rFonts w:ascii="Arial" w:hAnsi="Arial" w:cs="Arial"/>
                            <w:color w:val="000000"/>
                            <w:sz w:val="18"/>
                            <w:szCs w:val="18"/>
                          </w:rPr>
                        </w:pPr>
                        <w:r w:rsidRPr="00251AB9">
                          <w:rPr>
                            <w:rFonts w:ascii="Arial" w:eastAsia="PMingLiU" w:hAnsi="Arial" w:cs="Arial"/>
                            <w:bCs/>
                            <w:color w:val="000000"/>
                            <w:kern w:val="24"/>
                            <w:sz w:val="18"/>
                            <w:szCs w:val="18"/>
                          </w:rPr>
                          <w:t>IV-V</w:t>
                        </w:r>
                        <w:r>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 xml:space="preserve">үе шатанд эмийн эмчилгээ </w:t>
                        </w:r>
                        <w:r w:rsidRPr="00251AB9">
                          <w:rPr>
                            <w:rFonts w:ascii="Arial" w:eastAsia="PMingLiU" w:hAnsi="Arial" w:cs="Arial"/>
                            <w:bCs/>
                            <w:color w:val="000000"/>
                            <w:kern w:val="24"/>
                            <w:sz w:val="18"/>
                            <w:szCs w:val="18"/>
                          </w:rPr>
                          <w:sym w:font="Wingdings" w:char="F0E0"/>
                        </w:r>
                        <w:r w:rsidRPr="00251AB9">
                          <w:rPr>
                            <w:rFonts w:ascii="Arial" w:eastAsia="PMingLiU" w:hAnsi="Arial" w:cs="Arial"/>
                            <w:bCs/>
                            <w:color w:val="000000"/>
                            <w:kern w:val="24"/>
                            <w:sz w:val="18"/>
                            <w:szCs w:val="18"/>
                            <w:lang w:val="mn-MN"/>
                          </w:rPr>
                          <w:t xml:space="preserve">эхний 3 хоног дотор </w:t>
                        </w:r>
                        <w:r w:rsidRPr="00251AB9">
                          <w:rPr>
                            <w:rFonts w:ascii="Arial" w:eastAsia="PMingLiU" w:hAnsi="Arial" w:cs="Arial"/>
                            <w:bCs/>
                            <w:color w:val="000000"/>
                            <w:kern w:val="24"/>
                            <w:sz w:val="18"/>
                            <w:szCs w:val="18"/>
                          </w:rPr>
                          <w:t>I-III</w:t>
                        </w:r>
                        <w:r w:rsidRPr="00251AB9">
                          <w:rPr>
                            <w:rFonts w:ascii="Arial" w:eastAsia="PMingLiU" w:hAnsi="Arial" w:cs="Arial"/>
                            <w:bCs/>
                            <w:color w:val="000000"/>
                            <w:kern w:val="24"/>
                            <w:sz w:val="18"/>
                            <w:szCs w:val="18"/>
                            <w:lang w:val="mn-MN"/>
                          </w:rPr>
                          <w:t xml:space="preserve"> үе шат хүртэл сайжирвал яаралтай мэс засал</w:t>
                        </w:r>
                        <w:r>
                          <w:rPr>
                            <w:rFonts w:ascii="Arial" w:eastAsia="PMingLiU" w:hAnsi="Arial" w:cs="Arial"/>
                            <w:bCs/>
                            <w:color w:val="000000"/>
                            <w:kern w:val="24"/>
                            <w:sz w:val="18"/>
                            <w:szCs w:val="18"/>
                            <w:lang w:val="mn-MN"/>
                          </w:rPr>
                          <w:t xml:space="preserve"> хийнэ</w:t>
                        </w:r>
                      </w:p>
                    </w:txbxContent>
                  </v:textbox>
                </v:shape>
                <v:shape id="Text Box 100" o:spid="_x0000_s1161" type="#_x0000_t202" style="position:absolute;left:9003;top:3957;width:191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">
                  <v:textbox>
                    <w:txbxContent>
                      <w:p w14:paraId="55AB8AFE" w14:textId="77777777" w:rsidR="00B0429C" w:rsidRPr="00251AB9" w:rsidRDefault="00B0429C" w:rsidP="00E21FBA">
                        <w:pPr>
                          <w:pStyle w:val="NormalWeb"/>
                          <w:spacing w:before="0" w:beforeAutospacing="0" w:after="0" w:afterAutospacing="0"/>
                          <w:jc w:val="center"/>
                          <w:textAlignment w:val="baseline"/>
                          <w:rPr>
                            <w:rFonts w:ascii="Arial" w:hAnsi="Arial" w:cs="Arial"/>
                            <w:color w:val="000000"/>
                            <w:sz w:val="18"/>
                            <w:szCs w:val="18"/>
                            <w:lang w:val="mn-MN"/>
                          </w:rPr>
                        </w:pPr>
                        <w:r w:rsidRPr="00251AB9">
                          <w:rPr>
                            <w:rFonts w:ascii="Arial" w:eastAsia="PMingLiU" w:hAnsi="Arial" w:cs="Arial"/>
                            <w:bCs/>
                            <w:color w:val="000000"/>
                            <w:kern w:val="24"/>
                            <w:sz w:val="18"/>
                            <w:szCs w:val="18"/>
                          </w:rPr>
                          <w:t>I</w:t>
                        </w:r>
                        <w:r w:rsidRPr="00DC4A8C">
                          <w:rPr>
                            <w:rFonts w:ascii="Arial" w:eastAsia="PMingLiU" w:hAnsi="Arial" w:cs="Arial"/>
                            <w:bCs/>
                            <w:color w:val="000000"/>
                            <w:kern w:val="24"/>
                            <w:sz w:val="18"/>
                            <w:szCs w:val="18"/>
                            <w:lang w:val="ru-RU"/>
                          </w:rPr>
                          <w:t>-</w:t>
                        </w:r>
                        <w:r w:rsidRPr="00251AB9">
                          <w:rPr>
                            <w:rFonts w:ascii="Arial" w:eastAsia="PMingLiU" w:hAnsi="Arial" w:cs="Arial"/>
                            <w:bCs/>
                            <w:color w:val="000000"/>
                            <w:kern w:val="24"/>
                            <w:sz w:val="18"/>
                            <w:szCs w:val="18"/>
                          </w:rPr>
                          <w:t>III</w:t>
                        </w:r>
                        <w:r>
                          <w:rPr>
                            <w:rFonts w:ascii="Arial" w:eastAsia="PMingLiU" w:hAnsi="Arial" w:cs="Arial"/>
                            <w:bCs/>
                            <w:color w:val="000000"/>
                            <w:kern w:val="24"/>
                            <w:sz w:val="18"/>
                            <w:szCs w:val="18"/>
                            <w:lang w:val="mn-MN"/>
                          </w:rPr>
                          <w:t xml:space="preserve"> </w:t>
                        </w:r>
                        <w:r w:rsidRPr="00251AB9">
                          <w:rPr>
                            <w:rFonts w:ascii="Arial" w:eastAsia="PMingLiU" w:hAnsi="Arial" w:cs="Arial"/>
                            <w:bCs/>
                            <w:color w:val="000000"/>
                            <w:kern w:val="24"/>
                            <w:sz w:val="18"/>
                            <w:szCs w:val="18"/>
                            <w:lang w:val="mn-MN"/>
                          </w:rPr>
                          <w:t>үе шатанд биеийн байдал тогтвортой бол яаралтай мэс засал</w:t>
                        </w:r>
                        <w:r>
                          <w:rPr>
                            <w:rFonts w:ascii="Arial" w:eastAsia="PMingLiU" w:hAnsi="Arial" w:cs="Arial"/>
                            <w:bCs/>
                            <w:color w:val="000000"/>
                            <w:kern w:val="24"/>
                            <w:sz w:val="18"/>
                            <w:szCs w:val="18"/>
                            <w:lang w:val="mn-MN"/>
                          </w:rPr>
                          <w:t xml:space="preserve"> хийнэ</w:t>
                        </w:r>
                      </w:p>
                    </w:txbxContent>
                  </v:textbox>
                </v:shape>
                <v:shape id="Text Box 101" o:spid="_x0000_s1162" type="#_x0000_t202" style="position:absolute;left:6258;top:7148;width:4664;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">
                  <v:textbox>
                    <w:txbxContent>
                      <w:p w14:paraId="6AF179CA" w14:textId="77777777" w:rsidR="00B0429C" w:rsidRPr="004810FD" w:rsidRDefault="00B0429C" w:rsidP="00E21FBA">
                        <w:pPr>
                          <w:pStyle w:val="NormalWeb"/>
                          <w:tabs>
                            <w:tab w:val="left" w:pos="360"/>
                          </w:tabs>
                          <w:spacing w:before="0" w:beforeAutospacing="0" w:after="0" w:afterAutospacing="0"/>
                          <w:textAlignment w:val="baseline"/>
                          <w:rPr>
                            <w:rFonts w:ascii="Arial" w:eastAsia="PMingLiU" w:hAnsi="Arial" w:cs="Arial"/>
                            <w:bCs/>
                            <w:color w:val="000000"/>
                            <w:kern w:val="24"/>
                            <w:sz w:val="18"/>
                            <w:szCs w:val="18"/>
                            <w:lang w:val="mn-MN"/>
                          </w:rPr>
                        </w:pPr>
                        <w:r w:rsidRPr="004810FD">
                          <w:rPr>
                            <w:rFonts w:ascii="Arial" w:eastAsia="PMingLiU" w:hAnsi="Arial" w:cs="Arial"/>
                            <w:bCs/>
                            <w:color w:val="000000"/>
                            <w:kern w:val="24"/>
                            <w:sz w:val="18"/>
                            <w:szCs w:val="18"/>
                            <w:lang w:val="mn-MN"/>
                          </w:rPr>
                          <w:t>Мэс засал эмчилгээ:</w:t>
                        </w:r>
                      </w:p>
                      <w:p w14:paraId="4CDA2E26" w14:textId="77777777" w:rsidR="00B0429C" w:rsidRPr="004810FD" w:rsidRDefault="00B0429C" w:rsidP="00E21FBA">
                        <w:pPr>
                          <w:pStyle w:val="NormalWeb"/>
                          <w:tabs>
                            <w:tab w:val="left" w:pos="360"/>
                          </w:tabs>
                          <w:spacing w:before="0" w:beforeAutospacing="0" w:after="0" w:afterAutospacing="0"/>
                          <w:textAlignment w:val="baseline"/>
                          <w:rPr>
                            <w:rFonts w:ascii="Arial" w:hAnsi="Arial" w:cs="Arial"/>
                            <w:color w:val="000000"/>
                            <w:sz w:val="18"/>
                            <w:szCs w:val="18"/>
                            <w:lang w:val="mn-MN"/>
                          </w:rPr>
                        </w:pPr>
                        <w:r w:rsidRPr="004810FD">
                          <w:rPr>
                            <w:rFonts w:ascii="Arial" w:eastAsia="PMingLiU" w:hAnsi="Arial" w:cs="Arial"/>
                            <w:bCs/>
                            <w:color w:val="000000"/>
                            <w:kern w:val="24"/>
                            <w:sz w:val="18"/>
                            <w:szCs w:val="18"/>
                            <w:lang w:val="mn-MN"/>
                          </w:rPr>
                          <w:t>Ихэнхэд: мэс заслын эмчилгээ</w:t>
                        </w:r>
                      </w:p>
                      <w:p w14:paraId="692933B4" w14:textId="77777777" w:rsidR="00B0429C" w:rsidRPr="004810FD" w:rsidRDefault="00B0429C" w:rsidP="00E21FBA">
                        <w:pPr>
                          <w:pStyle w:val="NormalWeb"/>
                          <w:tabs>
                            <w:tab w:val="left" w:pos="360"/>
                          </w:tabs>
                          <w:kinsoku w:val="0"/>
                          <w:overflowPunct w:val="0"/>
                          <w:spacing w:before="0" w:beforeAutospacing="0" w:after="0" w:afterAutospacing="0"/>
                          <w:textAlignment w:val="baseline"/>
                          <w:rPr>
                            <w:rFonts w:ascii="Arial" w:hAnsi="Arial" w:cs="Arial"/>
                            <w:color w:val="000000"/>
                            <w:sz w:val="18"/>
                            <w:szCs w:val="18"/>
                            <w:lang w:val="mn-MN"/>
                          </w:rPr>
                        </w:pPr>
                        <w:r w:rsidRPr="004810FD">
                          <w:rPr>
                            <w:rFonts w:ascii="Arial" w:eastAsia="PMingLiU" w:hAnsi="Arial" w:cs="Arial"/>
                            <w:bCs/>
                            <w:color w:val="000000"/>
                            <w:kern w:val="24"/>
                            <w:sz w:val="18"/>
                            <w:szCs w:val="18"/>
                            <w:lang w:val="mn-MN"/>
                          </w:rPr>
                          <w:t>(3-14 хоногт судас агчил илэрвэл мэс заслыг хойшлуулна), цөөнхөд: эндоваскуляр ороомог</w:t>
                        </w:r>
                      </w:p>
                      <w:p w14:paraId="6CB180AA" w14:textId="77777777" w:rsidR="00B0429C" w:rsidRPr="004810FD" w:rsidRDefault="00B0429C" w:rsidP="00E21FBA">
                        <w:pPr>
                          <w:rPr>
                            <w:sz w:val="18"/>
                            <w:szCs w:val="18"/>
                            <w:lang w:val="mn-MN"/>
                          </w:rPr>
                        </w:pPr>
                      </w:p>
                    </w:txbxContent>
                  </v:textbox>
                </v:shape>
                <v:shape id="Text Box 102" o:spid="_x0000_s1163" type="#_x0000_t202" style="position:absolute;left:6258;top:9408;width:466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">
                  <v:textbox>
                    <w:txbxContent>
                      <w:p w14:paraId="10D12630" w14:textId="77777777" w:rsidR="00B0429C" w:rsidRPr="00251AB9" w:rsidRDefault="00B0429C" w:rsidP="00E21FBA">
                        <w:pPr>
                          <w:pStyle w:val="NormalWeb"/>
                          <w:spacing w:before="0" w:beforeAutospacing="0" w:after="0" w:afterAutospacing="0"/>
                          <w:jc w:val="center"/>
                          <w:textAlignment w:val="baseline"/>
                          <w:rPr>
                            <w:rFonts w:ascii="Arial" w:hAnsi="Arial" w:cs="Arial"/>
                            <w:color w:val="000000"/>
                            <w:sz w:val="20"/>
                            <w:szCs w:val="20"/>
                          </w:rPr>
                        </w:pPr>
                        <w:r>
                          <w:rPr>
                            <w:rFonts w:ascii="Arial" w:eastAsia="PMingLiU" w:hAnsi="Arial" w:cs="Arial"/>
                            <w:bCs/>
                            <w:color w:val="000000"/>
                            <w:kern w:val="24"/>
                            <w:sz w:val="20"/>
                            <w:szCs w:val="20"/>
                            <w:lang w:val="mn-MN"/>
                          </w:rPr>
                          <w:t xml:space="preserve">Мэс заслын </w:t>
                        </w:r>
                        <w:r w:rsidRPr="00251AB9">
                          <w:rPr>
                            <w:rFonts w:ascii="Arial" w:eastAsia="PMingLiU" w:hAnsi="Arial" w:cs="Arial"/>
                            <w:bCs/>
                            <w:color w:val="000000"/>
                            <w:kern w:val="24"/>
                            <w:sz w:val="20"/>
                            <w:szCs w:val="20"/>
                            <w:lang w:val="mn-MN"/>
                          </w:rPr>
                          <w:t>дараах менежмент</w:t>
                        </w:r>
                      </w:p>
                      <w:p w14:paraId="42B2AEB8" w14:textId="77777777" w:rsidR="00B0429C" w:rsidRPr="001341C5" w:rsidRDefault="00B0429C" w:rsidP="00E21FBA">
                        <w:pPr>
                          <w:rPr>
                            <w:sz w:val="18"/>
                            <w:szCs w:val="18"/>
                          </w:rPr>
                        </w:pPr>
                      </w:p>
                    </w:txbxContent>
                  </v:textbox>
                </v:shape>
                <v:shape id="AutoShape 103" o:spid="_x0000_s1164" type="#_x0000_t32" style="position:absolute;left:2917;top:1991;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">
                  <v:stroke endarrow="block"/>
                </v:shape>
                <v:shape id="AutoShape 104" o:spid="_x0000_s1165" type="#_x0000_t32" style="position:absolute;left:8285;top:1983;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">
                  <v:stroke endarrow="block"/>
                </v:shape>
                <v:shape id="AutoShape 105" o:spid="_x0000_s1166" type="#_x0000_t32" style="position:absolute;left:2917;top:1991;width:5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"/>
                <v:shape id="AutoShape 106" o:spid="_x0000_s1167" type="#_x0000_t32" style="position:absolute;left:5910;top:1581;width:0;height: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"/>
                <v:shape id="AutoShape 107" o:spid="_x0000_s1168" type="#_x0000_t32" style="position:absolute;left:8608;top:3183;width:0;height: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"/>
                <v:shape id="AutoShape 108" o:spid="_x0000_s1169" type="#_x0000_t32" style="position:absolute;left:7443;top:3594;width:248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"/>
                <v:shape id="AutoShape 109" o:spid="_x0000_s1170" type="#_x0000_t32" style="position:absolute;left:7443;top:3602;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">
                  <v:stroke endarrow="block"/>
                </v:shape>
                <v:shape id="AutoShape 110" o:spid="_x0000_s1171" type="#_x0000_t32" style="position:absolute;left:9930;top:3594;width:0;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">
                  <v:stroke endarrow="block"/>
                </v:shape>
                <v:shape id="AutoShape 111" o:spid="_x0000_s1172" type="#_x0000_t32" style="position:absolute;left:7443;top:6257;width:0;height: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">
                  <v:stroke endarrow="block"/>
                </v:shape>
                <v:shape id="AutoShape 112" o:spid="_x0000_s1173" type="#_x0000_t32" style="position:absolute;left:9930;top:6257;width:0;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">
                  <v:stroke endarrow="block"/>
                </v:shape>
                <v:shape id="AutoShape 113" o:spid="_x0000_s1174" type="#_x0000_t32" style="position:absolute;left:8472;top:8558;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">
                  <v:stroke endarrow="block"/>
                </v:shape>
              </v:group>
            </w:pict>
          </mc:Fallback>
        </mc:AlternateContent>
      </w:r>
    </w:p>
    <w:p w14:paraId="57DB05EB" w14:textId="77777777" w:rsidR="00E21FBA" w:rsidRPr="00A32D40" w:rsidRDefault="00E21FBA" w:rsidP="00E21FBA">
      <w:pPr>
        <w:spacing w:after="0" w:line="240" w:lineRule="auto"/>
        <w:contextualSpacing/>
        <w:jc w:val="both"/>
        <w:rPr>
          <w:rFonts w:ascii="Arial" w:hAnsi="Arial" w:cs="Arial"/>
          <w:sz w:val="24"/>
          <w:szCs w:val="24"/>
          <w:lang w:val="mn-MN"/>
        </w:rPr>
      </w:pPr>
    </w:p>
    <w:p w14:paraId="087EE07E" w14:textId="77777777" w:rsidR="00E21FBA" w:rsidRPr="00A32D40" w:rsidRDefault="00E21FBA" w:rsidP="00E21FBA">
      <w:pPr>
        <w:spacing w:after="0" w:line="240" w:lineRule="auto"/>
        <w:contextualSpacing/>
        <w:jc w:val="both"/>
        <w:rPr>
          <w:rFonts w:ascii="Arial" w:hAnsi="Arial" w:cs="Arial"/>
          <w:sz w:val="24"/>
          <w:szCs w:val="24"/>
          <w:lang w:val="mn-MN"/>
        </w:rPr>
      </w:pPr>
    </w:p>
    <w:p w14:paraId="0676E644" w14:textId="77777777" w:rsidR="00E21FBA" w:rsidRPr="00A32D40" w:rsidRDefault="00E21FBA" w:rsidP="00E21FBA">
      <w:pPr>
        <w:spacing w:after="0" w:line="240" w:lineRule="auto"/>
        <w:contextualSpacing/>
        <w:jc w:val="both"/>
        <w:rPr>
          <w:rFonts w:ascii="Arial" w:hAnsi="Arial" w:cs="Arial"/>
          <w:sz w:val="24"/>
          <w:szCs w:val="24"/>
          <w:lang w:val="mn-MN"/>
        </w:rPr>
      </w:pPr>
    </w:p>
    <w:p w14:paraId="1A6C83CA" w14:textId="77777777" w:rsidR="00E21FBA" w:rsidRPr="00A32D40" w:rsidRDefault="00E21FBA" w:rsidP="00E21FBA">
      <w:pPr>
        <w:spacing w:after="0" w:line="240" w:lineRule="auto"/>
        <w:contextualSpacing/>
        <w:jc w:val="both"/>
        <w:rPr>
          <w:rFonts w:ascii="Arial" w:hAnsi="Arial" w:cs="Arial"/>
          <w:sz w:val="24"/>
          <w:szCs w:val="24"/>
          <w:lang w:val="mn-MN"/>
        </w:rPr>
      </w:pPr>
    </w:p>
    <w:p w14:paraId="5008A1FE" w14:textId="77777777" w:rsidR="00E21FBA" w:rsidRPr="00A32D40" w:rsidRDefault="00E21FBA" w:rsidP="00E21FBA">
      <w:pPr>
        <w:spacing w:after="0" w:line="240" w:lineRule="auto"/>
        <w:contextualSpacing/>
        <w:jc w:val="both"/>
        <w:rPr>
          <w:rFonts w:ascii="Arial" w:hAnsi="Arial" w:cs="Arial"/>
          <w:sz w:val="24"/>
          <w:szCs w:val="24"/>
          <w:lang w:val="mn-MN"/>
        </w:rPr>
      </w:pPr>
    </w:p>
    <w:p w14:paraId="763B5D4B" w14:textId="77777777" w:rsidR="00E21FBA" w:rsidRPr="00A32D40" w:rsidRDefault="00E21FBA" w:rsidP="00E21FBA">
      <w:pPr>
        <w:spacing w:after="0" w:line="240" w:lineRule="auto"/>
        <w:contextualSpacing/>
        <w:jc w:val="both"/>
        <w:rPr>
          <w:rFonts w:ascii="Arial" w:hAnsi="Arial" w:cs="Arial"/>
          <w:sz w:val="24"/>
          <w:szCs w:val="24"/>
          <w:lang w:val="mn-MN"/>
        </w:rPr>
      </w:pPr>
    </w:p>
    <w:p w14:paraId="5E770626" w14:textId="77777777" w:rsidR="00E21FBA" w:rsidRPr="00A32D40" w:rsidRDefault="00E21FBA" w:rsidP="00E21FBA">
      <w:pPr>
        <w:spacing w:after="0" w:line="240" w:lineRule="auto"/>
        <w:contextualSpacing/>
        <w:jc w:val="both"/>
        <w:rPr>
          <w:rFonts w:ascii="Arial" w:hAnsi="Arial" w:cs="Arial"/>
          <w:sz w:val="24"/>
          <w:szCs w:val="24"/>
          <w:lang w:val="mn-MN"/>
        </w:rPr>
      </w:pPr>
    </w:p>
    <w:p w14:paraId="1733BC0B" w14:textId="77777777" w:rsidR="00E21FBA" w:rsidRPr="00A32D40" w:rsidRDefault="00E21FBA" w:rsidP="00E21FBA">
      <w:pPr>
        <w:spacing w:after="0" w:line="240" w:lineRule="auto"/>
        <w:contextualSpacing/>
        <w:jc w:val="both"/>
        <w:rPr>
          <w:rFonts w:ascii="Arial" w:hAnsi="Arial" w:cs="Arial"/>
          <w:sz w:val="24"/>
          <w:szCs w:val="24"/>
          <w:lang w:val="mn-MN"/>
        </w:rPr>
      </w:pPr>
    </w:p>
    <w:p w14:paraId="36C1BC7A" w14:textId="77777777" w:rsidR="00E21FBA" w:rsidRPr="00A32D40" w:rsidRDefault="00E21FBA" w:rsidP="00E21FBA">
      <w:pPr>
        <w:spacing w:after="0" w:line="240" w:lineRule="auto"/>
        <w:contextualSpacing/>
        <w:jc w:val="both"/>
        <w:rPr>
          <w:rFonts w:ascii="Arial" w:hAnsi="Arial" w:cs="Arial"/>
          <w:sz w:val="24"/>
          <w:szCs w:val="24"/>
          <w:lang w:val="mn-MN"/>
        </w:rPr>
      </w:pPr>
    </w:p>
    <w:p w14:paraId="41685CED" w14:textId="77777777" w:rsidR="00E21FBA" w:rsidRPr="00A32D40" w:rsidRDefault="00E21FBA" w:rsidP="00E21FBA">
      <w:pPr>
        <w:spacing w:after="0" w:line="240" w:lineRule="auto"/>
        <w:contextualSpacing/>
        <w:jc w:val="both"/>
        <w:rPr>
          <w:rFonts w:ascii="Arial" w:hAnsi="Arial" w:cs="Arial"/>
          <w:sz w:val="24"/>
          <w:szCs w:val="24"/>
          <w:lang w:val="mn-MN"/>
        </w:rPr>
      </w:pPr>
    </w:p>
    <w:p w14:paraId="5BC1CA4F" w14:textId="77777777" w:rsidR="00E21FBA" w:rsidRPr="00A32D40" w:rsidRDefault="00E21FBA" w:rsidP="00E21FBA">
      <w:pPr>
        <w:spacing w:after="0" w:line="240" w:lineRule="auto"/>
        <w:contextualSpacing/>
        <w:jc w:val="both"/>
        <w:rPr>
          <w:rFonts w:ascii="Arial" w:hAnsi="Arial" w:cs="Arial"/>
          <w:sz w:val="24"/>
          <w:szCs w:val="24"/>
          <w:lang w:val="mn-MN"/>
        </w:rPr>
      </w:pPr>
    </w:p>
    <w:p w14:paraId="347B2D37" w14:textId="77777777" w:rsidR="00E21FBA" w:rsidRPr="00A32D40" w:rsidRDefault="00E21FBA" w:rsidP="00E21FBA">
      <w:pPr>
        <w:spacing w:after="0" w:line="240" w:lineRule="auto"/>
        <w:contextualSpacing/>
        <w:jc w:val="both"/>
        <w:rPr>
          <w:rFonts w:ascii="Arial" w:hAnsi="Arial" w:cs="Arial"/>
          <w:sz w:val="24"/>
          <w:szCs w:val="24"/>
          <w:lang w:val="mn-MN"/>
        </w:rPr>
      </w:pPr>
    </w:p>
    <w:p w14:paraId="74825BC3" w14:textId="77777777" w:rsidR="00E21FBA" w:rsidRPr="00A32D40" w:rsidRDefault="00E21FBA" w:rsidP="00E21FBA">
      <w:pPr>
        <w:spacing w:after="0" w:line="240" w:lineRule="auto"/>
        <w:contextualSpacing/>
        <w:jc w:val="both"/>
        <w:rPr>
          <w:rFonts w:ascii="Arial" w:hAnsi="Arial" w:cs="Arial"/>
          <w:sz w:val="24"/>
          <w:szCs w:val="24"/>
          <w:lang w:val="mn-MN"/>
        </w:rPr>
      </w:pPr>
    </w:p>
    <w:p w14:paraId="48073E4D" w14:textId="77777777" w:rsidR="00E21FBA" w:rsidRPr="00A32D40" w:rsidRDefault="00E21FBA" w:rsidP="00E21FBA">
      <w:pPr>
        <w:spacing w:after="0" w:line="240" w:lineRule="auto"/>
        <w:contextualSpacing/>
        <w:jc w:val="both"/>
        <w:rPr>
          <w:rFonts w:ascii="Arial" w:hAnsi="Arial" w:cs="Arial"/>
          <w:sz w:val="24"/>
          <w:szCs w:val="24"/>
          <w:lang w:val="mn-MN"/>
        </w:rPr>
      </w:pPr>
    </w:p>
    <w:p w14:paraId="58EDF08E" w14:textId="77777777" w:rsidR="00E21FBA" w:rsidRPr="00A32D40" w:rsidRDefault="00E21FBA" w:rsidP="00E21FBA">
      <w:pPr>
        <w:spacing w:after="0" w:line="240" w:lineRule="auto"/>
        <w:contextualSpacing/>
        <w:jc w:val="both"/>
        <w:rPr>
          <w:rFonts w:ascii="Arial" w:hAnsi="Arial" w:cs="Arial"/>
          <w:sz w:val="24"/>
          <w:szCs w:val="24"/>
          <w:lang w:val="mn-MN"/>
        </w:rPr>
      </w:pPr>
    </w:p>
    <w:p w14:paraId="3B325698" w14:textId="77777777" w:rsidR="00E21FBA" w:rsidRPr="00A32D40" w:rsidRDefault="00E21FBA" w:rsidP="00E21FBA">
      <w:pPr>
        <w:spacing w:after="0" w:line="240" w:lineRule="auto"/>
        <w:contextualSpacing/>
        <w:jc w:val="both"/>
        <w:rPr>
          <w:rFonts w:ascii="Arial" w:hAnsi="Arial" w:cs="Arial"/>
          <w:sz w:val="24"/>
          <w:szCs w:val="24"/>
          <w:lang w:val="mn-MN"/>
        </w:rPr>
      </w:pPr>
    </w:p>
    <w:p w14:paraId="6735F853" w14:textId="77777777" w:rsidR="00E21FBA" w:rsidRPr="00A32D40" w:rsidRDefault="00E21FBA" w:rsidP="00E21FBA">
      <w:pPr>
        <w:spacing w:after="0" w:line="240" w:lineRule="auto"/>
        <w:contextualSpacing/>
        <w:jc w:val="both"/>
        <w:rPr>
          <w:rFonts w:ascii="Arial" w:hAnsi="Arial" w:cs="Arial"/>
          <w:sz w:val="24"/>
          <w:szCs w:val="24"/>
          <w:lang w:val="mn-MN"/>
        </w:rPr>
      </w:pPr>
    </w:p>
    <w:p w14:paraId="1C84746D" w14:textId="77777777" w:rsidR="00E21FBA" w:rsidRPr="00A32D40" w:rsidRDefault="00E21FBA" w:rsidP="00E21FBA">
      <w:pPr>
        <w:spacing w:after="0" w:line="240" w:lineRule="auto"/>
        <w:contextualSpacing/>
        <w:jc w:val="both"/>
        <w:rPr>
          <w:rFonts w:ascii="Arial" w:hAnsi="Arial" w:cs="Arial"/>
          <w:sz w:val="24"/>
          <w:szCs w:val="24"/>
          <w:lang w:val="mn-MN"/>
        </w:rPr>
      </w:pPr>
    </w:p>
    <w:p w14:paraId="20733F22" w14:textId="77777777" w:rsidR="00E21FBA" w:rsidRPr="00A32D40" w:rsidRDefault="00E21FBA" w:rsidP="00E21FBA">
      <w:pPr>
        <w:spacing w:after="0" w:line="240" w:lineRule="auto"/>
        <w:contextualSpacing/>
        <w:jc w:val="both"/>
        <w:rPr>
          <w:rFonts w:ascii="Arial" w:hAnsi="Arial" w:cs="Arial"/>
          <w:sz w:val="24"/>
          <w:szCs w:val="24"/>
          <w:lang w:val="mn-MN"/>
        </w:rPr>
      </w:pPr>
    </w:p>
    <w:p w14:paraId="0049C469" w14:textId="77777777" w:rsidR="00E21FBA" w:rsidRPr="00A32D40" w:rsidRDefault="00E21FBA" w:rsidP="00E21FBA">
      <w:pPr>
        <w:spacing w:after="0" w:line="240" w:lineRule="auto"/>
        <w:contextualSpacing/>
        <w:jc w:val="both"/>
        <w:rPr>
          <w:rFonts w:ascii="Arial" w:hAnsi="Arial" w:cs="Arial"/>
          <w:sz w:val="24"/>
          <w:szCs w:val="24"/>
          <w:lang w:val="mn-MN"/>
        </w:rPr>
      </w:pPr>
    </w:p>
    <w:p w14:paraId="2900A771" w14:textId="77777777" w:rsidR="00E21FBA" w:rsidRPr="00A32D40" w:rsidRDefault="00E21FBA" w:rsidP="00E21FBA">
      <w:pPr>
        <w:spacing w:after="0" w:line="240" w:lineRule="auto"/>
        <w:contextualSpacing/>
        <w:jc w:val="both"/>
        <w:rPr>
          <w:rFonts w:ascii="Arial" w:hAnsi="Arial" w:cs="Arial"/>
          <w:sz w:val="24"/>
          <w:szCs w:val="24"/>
          <w:lang w:val="mn-MN"/>
        </w:rPr>
      </w:pPr>
    </w:p>
    <w:p w14:paraId="192475D8" w14:textId="77777777" w:rsidR="00E21FBA" w:rsidRPr="00A32D40" w:rsidRDefault="00E21FBA" w:rsidP="00E21FBA">
      <w:pPr>
        <w:spacing w:after="0" w:line="240" w:lineRule="auto"/>
        <w:contextualSpacing/>
        <w:jc w:val="both"/>
        <w:rPr>
          <w:rFonts w:ascii="Arial" w:hAnsi="Arial" w:cs="Arial"/>
          <w:sz w:val="24"/>
          <w:szCs w:val="24"/>
          <w:lang w:val="mn-MN"/>
        </w:rPr>
      </w:pPr>
    </w:p>
    <w:p w14:paraId="26C98E87" w14:textId="77777777" w:rsidR="00E21FBA" w:rsidRPr="00A32D40" w:rsidRDefault="00E21FBA" w:rsidP="00E21FBA">
      <w:pPr>
        <w:spacing w:after="0" w:line="240" w:lineRule="auto"/>
        <w:contextualSpacing/>
        <w:jc w:val="both"/>
        <w:rPr>
          <w:rFonts w:ascii="Arial" w:hAnsi="Arial" w:cs="Arial"/>
          <w:sz w:val="24"/>
          <w:szCs w:val="24"/>
          <w:lang w:val="mn-MN"/>
        </w:rPr>
      </w:pPr>
    </w:p>
    <w:p w14:paraId="1D6D8738" w14:textId="77777777" w:rsidR="00E21FBA" w:rsidRPr="00A32D40" w:rsidRDefault="00E21FBA" w:rsidP="00E21FBA">
      <w:pPr>
        <w:spacing w:after="0" w:line="240" w:lineRule="auto"/>
        <w:contextualSpacing/>
        <w:jc w:val="both"/>
        <w:rPr>
          <w:rFonts w:ascii="Arial" w:hAnsi="Arial" w:cs="Arial"/>
          <w:sz w:val="24"/>
          <w:szCs w:val="24"/>
          <w:lang w:val="mn-MN"/>
        </w:rPr>
      </w:pPr>
    </w:p>
    <w:p w14:paraId="77F6683D" w14:textId="599E1D07" w:rsidR="00450FC2" w:rsidRPr="004B103A" w:rsidRDefault="007F7490" w:rsidP="004B103A">
      <w:pPr>
        <w:spacing w:before="240" w:after="120"/>
        <w:jc w:val="both"/>
        <w:rPr>
          <w:rFonts w:ascii="Arial" w:hAnsi="Arial" w:cs="Arial"/>
          <w:b/>
          <w:bCs/>
          <w:sz w:val="24"/>
          <w:szCs w:val="24"/>
          <w:lang w:val="mn-MN"/>
        </w:rPr>
      </w:pPr>
      <w:r w:rsidRPr="005D2A13">
        <w:rPr>
          <w:rFonts w:ascii="Arial" w:hAnsi="Arial" w:cs="Arial"/>
          <w:b/>
          <w:bCs/>
          <w:sz w:val="24"/>
          <w:szCs w:val="24"/>
          <w:lang w:val="mn-MN"/>
        </w:rPr>
        <w:t>В.5.4.</w:t>
      </w:r>
      <w:r w:rsidR="00450FC2" w:rsidRPr="005D2A13">
        <w:rPr>
          <w:rFonts w:ascii="Arial" w:hAnsi="Arial" w:cs="Arial"/>
          <w:b/>
          <w:bCs/>
          <w:sz w:val="24"/>
          <w:szCs w:val="24"/>
          <w:lang w:val="mn-MN"/>
        </w:rPr>
        <w:t xml:space="preserve">2 </w:t>
      </w:r>
      <w:r w:rsidR="0003424D" w:rsidRPr="005D2A13">
        <w:rPr>
          <w:rFonts w:ascii="Arial" w:hAnsi="Arial" w:cs="Arial"/>
          <w:b/>
          <w:bCs/>
          <w:sz w:val="24"/>
          <w:szCs w:val="24"/>
          <w:lang w:val="mn-MN"/>
        </w:rPr>
        <w:t>ц</w:t>
      </w:r>
      <w:r w:rsidR="00450FC2" w:rsidRPr="005D2A13">
        <w:rPr>
          <w:rFonts w:ascii="Arial" w:hAnsi="Arial" w:cs="Arial"/>
          <w:b/>
          <w:bCs/>
          <w:sz w:val="24"/>
          <w:szCs w:val="24"/>
          <w:lang w:val="mn-MN"/>
        </w:rPr>
        <w:t xml:space="preserve">АДЦХ-ын үеийн </w:t>
      </w:r>
      <w:r w:rsidR="00AF11F0">
        <w:rPr>
          <w:rFonts w:ascii="Arial" w:hAnsi="Arial" w:cs="Arial"/>
          <w:b/>
          <w:bCs/>
          <w:sz w:val="24"/>
          <w:szCs w:val="24"/>
          <w:lang w:val="mn-MN"/>
        </w:rPr>
        <w:t>хоёрдогч</w:t>
      </w:r>
      <w:r w:rsidR="00450FC2" w:rsidRPr="005D2A13">
        <w:rPr>
          <w:rFonts w:ascii="Arial" w:hAnsi="Arial" w:cs="Arial"/>
          <w:b/>
          <w:bCs/>
          <w:sz w:val="24"/>
          <w:szCs w:val="24"/>
          <w:lang w:val="mn-MN"/>
        </w:rPr>
        <w:t xml:space="preserve"> хүндрэл ба түүний оношилгоо ба эмчилгээ</w:t>
      </w:r>
    </w:p>
    <w:p w14:paraId="4309D6A2" w14:textId="5DF108D3" w:rsidR="0003424D" w:rsidRPr="00A32D40" w:rsidRDefault="0003424D" w:rsidP="001A6F74">
      <w:pPr>
        <w:tabs>
          <w:tab w:val="left" w:pos="1485"/>
        </w:tabs>
        <w:spacing w:after="0"/>
        <w:ind w:firstLine="360"/>
        <w:jc w:val="both"/>
        <w:rPr>
          <w:rFonts w:ascii="Arial" w:hAnsi="Arial" w:cs="Arial"/>
          <w:sz w:val="24"/>
          <w:szCs w:val="24"/>
          <w:lang w:val="mn-MN"/>
        </w:rPr>
      </w:pPr>
      <w:r w:rsidRPr="00A32D40">
        <w:rPr>
          <w:rFonts w:ascii="Arial" w:hAnsi="Arial" w:cs="Arial"/>
          <w:sz w:val="24"/>
          <w:szCs w:val="24"/>
          <w:lang w:val="mn-MN"/>
        </w:rPr>
        <w:t xml:space="preserve">цАДЦХ-ын үед </w:t>
      </w:r>
      <w:r w:rsidR="00AF11F0">
        <w:rPr>
          <w:rFonts w:ascii="Arial" w:hAnsi="Arial" w:cs="Arial"/>
          <w:sz w:val="24"/>
          <w:szCs w:val="24"/>
          <w:lang w:val="mn-MN"/>
        </w:rPr>
        <w:t>хоёрдогч</w:t>
      </w:r>
      <w:r w:rsidRPr="00A32D40">
        <w:rPr>
          <w:rFonts w:ascii="Arial" w:hAnsi="Arial" w:cs="Arial"/>
          <w:sz w:val="24"/>
          <w:szCs w:val="24"/>
          <w:lang w:val="mn-MN"/>
        </w:rPr>
        <w:t xml:space="preserve"> хүндрэл цөөнгүй тохиолдоно. </w:t>
      </w:r>
      <w:r w:rsidRPr="004B103A">
        <w:rPr>
          <w:rFonts w:ascii="Arial" w:hAnsi="Arial" w:cs="Arial"/>
          <w:sz w:val="24"/>
          <w:szCs w:val="24"/>
          <w:lang w:val="mn-MN"/>
        </w:rPr>
        <w:t>Хүндрэлийн үндсэн хэлбэрүүд</w:t>
      </w:r>
      <w:r w:rsidRPr="00A32D40">
        <w:rPr>
          <w:rFonts w:ascii="Arial" w:hAnsi="Arial" w:cs="Arial"/>
          <w:sz w:val="24"/>
          <w:szCs w:val="24"/>
          <w:lang w:val="mn-MN"/>
        </w:rPr>
        <w:t>эд</w:t>
      </w:r>
      <w:r w:rsidR="00332C0D" w:rsidRPr="00A32D40">
        <w:rPr>
          <w:rFonts w:ascii="Arial" w:hAnsi="Arial" w:cs="Arial"/>
          <w:sz w:val="24"/>
          <w:szCs w:val="24"/>
          <w:lang w:val="mn-MN"/>
        </w:rPr>
        <w:t>:</w:t>
      </w:r>
    </w:p>
    <w:p w14:paraId="48B5DCAC" w14:textId="34A68057" w:rsidR="00435836" w:rsidRDefault="0003424D" w:rsidP="00234F17">
      <w:pPr>
        <w:pStyle w:val="ListParagraph"/>
        <w:numPr>
          <w:ilvl w:val="0"/>
          <w:numId w:val="43"/>
        </w:numPr>
        <w:ind w:left="284" w:firstLine="76"/>
        <w:jc w:val="both"/>
        <w:rPr>
          <w:rFonts w:ascii="Arial" w:hAnsi="Arial" w:cs="Arial"/>
          <w:sz w:val="24"/>
          <w:szCs w:val="24"/>
          <w:lang w:val="mn-MN"/>
        </w:rPr>
      </w:pPr>
      <w:r w:rsidRPr="00A32D40">
        <w:rPr>
          <w:rFonts w:ascii="Arial" w:hAnsi="Arial" w:cs="Arial"/>
          <w:sz w:val="24"/>
          <w:szCs w:val="24"/>
          <w:lang w:val="mn-MN"/>
        </w:rPr>
        <w:t>Цүлхэн давтан хагарч дахин цус харвах</w:t>
      </w:r>
      <w:r w:rsidR="00435836" w:rsidRPr="001104F1">
        <w:rPr>
          <w:rFonts w:ascii="Arial" w:hAnsi="Arial" w:cs="Arial"/>
          <w:sz w:val="24"/>
          <w:szCs w:val="24"/>
          <w:lang w:val="mn-MN"/>
        </w:rPr>
        <w:t xml:space="preserve">; </w:t>
      </w:r>
      <w:r w:rsidRPr="00A32D40">
        <w:rPr>
          <w:rFonts w:ascii="Arial" w:hAnsi="Arial" w:cs="Arial"/>
          <w:sz w:val="24"/>
          <w:szCs w:val="24"/>
          <w:lang w:val="mn-MN"/>
        </w:rPr>
        <w:t xml:space="preserve"> </w:t>
      </w:r>
    </w:p>
    <w:p w14:paraId="0AC1B67A" w14:textId="1FCCB069" w:rsidR="0003424D" w:rsidRPr="00435836" w:rsidRDefault="0003424D" w:rsidP="00234F17">
      <w:pPr>
        <w:pStyle w:val="ListParagraph"/>
        <w:numPr>
          <w:ilvl w:val="0"/>
          <w:numId w:val="43"/>
        </w:numPr>
        <w:ind w:left="284" w:firstLine="76"/>
        <w:jc w:val="both"/>
        <w:rPr>
          <w:rFonts w:ascii="Arial" w:hAnsi="Arial" w:cs="Arial"/>
          <w:sz w:val="24"/>
          <w:szCs w:val="24"/>
          <w:lang w:val="mn-MN"/>
        </w:rPr>
      </w:pPr>
      <w:r w:rsidRPr="00435836">
        <w:rPr>
          <w:rFonts w:ascii="Arial" w:hAnsi="Arial" w:cs="Arial"/>
          <w:sz w:val="24"/>
          <w:szCs w:val="24"/>
          <w:lang w:val="ru-RU"/>
        </w:rPr>
        <w:t>С</w:t>
      </w:r>
      <w:proofErr w:type="spellStart"/>
      <w:r w:rsidRPr="00435836">
        <w:rPr>
          <w:rFonts w:ascii="Arial" w:hAnsi="Arial" w:cs="Arial"/>
          <w:sz w:val="24"/>
          <w:szCs w:val="24"/>
        </w:rPr>
        <w:t>удасны</w:t>
      </w:r>
      <w:proofErr w:type="spellEnd"/>
      <w:r w:rsidRPr="00435836">
        <w:rPr>
          <w:rFonts w:ascii="Arial" w:hAnsi="Arial" w:cs="Arial"/>
          <w:sz w:val="24"/>
          <w:szCs w:val="24"/>
        </w:rPr>
        <w:t xml:space="preserve"> </w:t>
      </w:r>
      <w:proofErr w:type="spellStart"/>
      <w:r w:rsidRPr="00435836">
        <w:rPr>
          <w:rFonts w:ascii="Arial" w:hAnsi="Arial" w:cs="Arial"/>
          <w:sz w:val="24"/>
          <w:szCs w:val="24"/>
        </w:rPr>
        <w:t>агчил</w:t>
      </w:r>
      <w:proofErr w:type="spellEnd"/>
      <w:r w:rsidRPr="00435836">
        <w:rPr>
          <w:rFonts w:ascii="Arial" w:hAnsi="Arial" w:cs="Arial"/>
          <w:sz w:val="24"/>
          <w:szCs w:val="24"/>
        </w:rPr>
        <w:t xml:space="preserve"> </w:t>
      </w:r>
      <w:r w:rsidR="004B103A" w:rsidRPr="00435836">
        <w:rPr>
          <w:rFonts w:ascii="Arial" w:hAnsi="Arial" w:cs="Arial"/>
          <w:sz w:val="24"/>
          <w:szCs w:val="24"/>
          <w:lang w:val="mn-MN"/>
        </w:rPr>
        <w:t>(</w:t>
      </w:r>
      <w:proofErr w:type="spellStart"/>
      <w:r w:rsidRPr="00435836">
        <w:rPr>
          <w:rFonts w:ascii="Arial" w:hAnsi="Arial" w:cs="Arial"/>
          <w:sz w:val="24"/>
          <w:szCs w:val="24"/>
        </w:rPr>
        <w:t>вазоспазм</w:t>
      </w:r>
      <w:proofErr w:type="spellEnd"/>
      <w:r w:rsidR="004B103A" w:rsidRPr="00435836">
        <w:rPr>
          <w:rFonts w:ascii="Arial" w:hAnsi="Arial" w:cs="Arial"/>
          <w:sz w:val="24"/>
          <w:szCs w:val="24"/>
        </w:rPr>
        <w:t>)</w:t>
      </w:r>
      <w:r w:rsidR="005027C1">
        <w:rPr>
          <w:rFonts w:ascii="Arial" w:hAnsi="Arial" w:cs="Arial"/>
          <w:sz w:val="24"/>
          <w:szCs w:val="24"/>
        </w:rPr>
        <w:t>;</w:t>
      </w:r>
    </w:p>
    <w:p w14:paraId="7B7CBEC5" w14:textId="0A986432" w:rsidR="005027C1" w:rsidRPr="005027C1" w:rsidRDefault="0003424D" w:rsidP="00234F17">
      <w:pPr>
        <w:pStyle w:val="ListParagraph"/>
        <w:numPr>
          <w:ilvl w:val="0"/>
          <w:numId w:val="43"/>
        </w:numPr>
        <w:tabs>
          <w:tab w:val="left" w:pos="720"/>
        </w:tabs>
        <w:ind w:left="284" w:firstLine="76"/>
        <w:jc w:val="both"/>
        <w:rPr>
          <w:rFonts w:ascii="Arial" w:hAnsi="Arial" w:cs="Arial"/>
          <w:sz w:val="24"/>
          <w:szCs w:val="24"/>
          <w:lang w:val="ru-RU"/>
        </w:rPr>
      </w:pPr>
      <w:r w:rsidRPr="00A32D40">
        <w:rPr>
          <w:rFonts w:ascii="Arial" w:hAnsi="Arial" w:cs="Arial"/>
          <w:sz w:val="24"/>
          <w:szCs w:val="24"/>
          <w:lang w:val="ru-RU"/>
        </w:rPr>
        <w:t>Т</w:t>
      </w:r>
      <w:proofErr w:type="spellStart"/>
      <w:r w:rsidR="005027C1">
        <w:rPr>
          <w:rFonts w:ascii="Arial" w:hAnsi="Arial" w:cs="Arial"/>
          <w:sz w:val="24"/>
          <w:szCs w:val="24"/>
        </w:rPr>
        <w:t>архины</w:t>
      </w:r>
      <w:proofErr w:type="spellEnd"/>
      <w:r w:rsidR="005027C1">
        <w:rPr>
          <w:rFonts w:ascii="Arial" w:hAnsi="Arial" w:cs="Arial"/>
          <w:sz w:val="24"/>
          <w:szCs w:val="24"/>
        </w:rPr>
        <w:t xml:space="preserve"> </w:t>
      </w:r>
      <w:proofErr w:type="spellStart"/>
      <w:r w:rsidR="005027C1">
        <w:rPr>
          <w:rFonts w:ascii="Arial" w:hAnsi="Arial" w:cs="Arial"/>
          <w:sz w:val="24"/>
          <w:szCs w:val="24"/>
        </w:rPr>
        <w:t>усжи</w:t>
      </w:r>
      <w:proofErr w:type="spellEnd"/>
      <w:r w:rsidR="005027C1">
        <w:rPr>
          <w:rFonts w:ascii="Arial" w:hAnsi="Arial" w:cs="Arial"/>
          <w:sz w:val="24"/>
          <w:szCs w:val="24"/>
          <w:lang w:val="mn-MN"/>
        </w:rPr>
        <w:t>х</w:t>
      </w:r>
      <w:r w:rsidR="005027C1">
        <w:rPr>
          <w:rFonts w:ascii="Arial" w:hAnsi="Arial" w:cs="Arial"/>
          <w:sz w:val="24"/>
          <w:szCs w:val="24"/>
        </w:rPr>
        <w:t>;</w:t>
      </w:r>
    </w:p>
    <w:p w14:paraId="187E6DBD" w14:textId="77777777" w:rsidR="005027C1" w:rsidRPr="005027C1" w:rsidRDefault="004B103A" w:rsidP="00234F17">
      <w:pPr>
        <w:pStyle w:val="ListParagraph"/>
        <w:numPr>
          <w:ilvl w:val="0"/>
          <w:numId w:val="43"/>
        </w:numPr>
        <w:tabs>
          <w:tab w:val="left" w:pos="720"/>
        </w:tabs>
        <w:ind w:left="284" w:firstLine="76"/>
        <w:jc w:val="both"/>
        <w:rPr>
          <w:rFonts w:ascii="Arial" w:hAnsi="Arial" w:cs="Arial"/>
          <w:sz w:val="24"/>
          <w:szCs w:val="24"/>
          <w:lang w:val="ru-RU"/>
        </w:rPr>
      </w:pPr>
      <w:proofErr w:type="spellStart"/>
      <w:proofErr w:type="gramStart"/>
      <w:r w:rsidRPr="005027C1">
        <w:rPr>
          <w:rFonts w:ascii="Arial" w:hAnsi="Arial" w:cs="Arial"/>
          <w:sz w:val="24"/>
          <w:szCs w:val="24"/>
        </w:rPr>
        <w:t>Х</w:t>
      </w:r>
      <w:r w:rsidR="0003424D" w:rsidRPr="005027C1">
        <w:rPr>
          <w:rFonts w:ascii="Arial" w:hAnsi="Arial" w:cs="Arial"/>
          <w:sz w:val="24"/>
          <w:szCs w:val="24"/>
        </w:rPr>
        <w:t>ипонат</w:t>
      </w:r>
      <w:proofErr w:type="spellEnd"/>
      <w:r w:rsidR="0003424D" w:rsidRPr="005027C1">
        <w:rPr>
          <w:rFonts w:ascii="Arial" w:hAnsi="Arial" w:cs="Arial"/>
          <w:sz w:val="24"/>
          <w:szCs w:val="24"/>
          <w:lang w:val="ru-RU"/>
        </w:rPr>
        <w:t>р</w:t>
      </w:r>
      <w:proofErr w:type="spellStart"/>
      <w:r w:rsidR="0003424D" w:rsidRPr="005027C1">
        <w:rPr>
          <w:rFonts w:ascii="Arial" w:hAnsi="Arial" w:cs="Arial"/>
          <w:sz w:val="24"/>
          <w:szCs w:val="24"/>
        </w:rPr>
        <w:t>иеми</w:t>
      </w:r>
      <w:proofErr w:type="spellEnd"/>
      <w:r w:rsidR="005027C1">
        <w:rPr>
          <w:rFonts w:ascii="Arial" w:hAnsi="Arial" w:cs="Arial"/>
          <w:sz w:val="24"/>
          <w:szCs w:val="24"/>
        </w:rPr>
        <w:t>;</w:t>
      </w:r>
      <w:proofErr w:type="gramEnd"/>
    </w:p>
    <w:p w14:paraId="7E1F1F9A" w14:textId="45449B3D" w:rsidR="0003424D" w:rsidRPr="005027C1" w:rsidRDefault="0003424D" w:rsidP="00234F17">
      <w:pPr>
        <w:pStyle w:val="ListParagraph"/>
        <w:numPr>
          <w:ilvl w:val="0"/>
          <w:numId w:val="43"/>
        </w:numPr>
        <w:tabs>
          <w:tab w:val="left" w:pos="720"/>
        </w:tabs>
        <w:ind w:left="284" w:firstLine="76"/>
        <w:jc w:val="both"/>
        <w:rPr>
          <w:rFonts w:ascii="Arial" w:hAnsi="Arial" w:cs="Arial"/>
          <w:sz w:val="24"/>
          <w:szCs w:val="24"/>
          <w:lang w:val="ru-RU"/>
        </w:rPr>
      </w:pPr>
      <w:r w:rsidRPr="005027C1">
        <w:rPr>
          <w:rFonts w:ascii="Arial" w:hAnsi="Arial" w:cs="Arial"/>
          <w:sz w:val="24"/>
          <w:szCs w:val="24"/>
          <w:lang w:val="ru-RU"/>
        </w:rPr>
        <w:lastRenderedPageBreak/>
        <w:t xml:space="preserve">Таталт </w:t>
      </w:r>
      <w:r w:rsidRPr="005027C1">
        <w:rPr>
          <w:rFonts w:ascii="Arial" w:hAnsi="Arial" w:cs="Arial"/>
          <w:sz w:val="24"/>
          <w:szCs w:val="24"/>
          <w:lang w:val="mn-MN"/>
        </w:rPr>
        <w:t xml:space="preserve">зэрэг багтана. </w:t>
      </w:r>
    </w:p>
    <w:p w14:paraId="0B0C4372" w14:textId="7EB96B90" w:rsidR="0003424D" w:rsidRPr="00A32D40" w:rsidRDefault="007C2C6F" w:rsidP="0003424D">
      <w:pPr>
        <w:tabs>
          <w:tab w:val="left" w:pos="1485"/>
        </w:tabs>
        <w:jc w:val="both"/>
        <w:rPr>
          <w:rFonts w:ascii="Arial" w:hAnsi="Arial" w:cs="Arial"/>
          <w:sz w:val="24"/>
          <w:szCs w:val="24"/>
          <w:lang w:val="ru-RU"/>
        </w:rPr>
      </w:pPr>
      <w:r w:rsidRPr="00A32D40">
        <w:rPr>
          <w:noProof/>
          <w:lang w:val="mn-MN" w:eastAsia="mn-MN"/>
        </w:rPr>
        <w:drawing>
          <wp:inline distT="0" distB="0" distL="0" distR="0" wp14:anchorId="2A607D68" wp14:editId="3E0841AE">
            <wp:extent cx="5290457" cy="3724750"/>
            <wp:effectExtent l="0" t="0" r="5715" b="9525"/>
            <wp:docPr id="1176918448" name="Picture 117691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00807" cy="3732037"/>
                    </a:xfrm>
                    <a:prstGeom prst="rect">
                      <a:avLst/>
                    </a:prstGeom>
                  </pic:spPr>
                </pic:pic>
              </a:graphicData>
            </a:graphic>
          </wp:inline>
        </w:drawing>
      </w:r>
    </w:p>
    <w:p w14:paraId="7084207D" w14:textId="6AB7EF7E" w:rsidR="0003424D" w:rsidRPr="00243343" w:rsidRDefault="007C2C6F" w:rsidP="0003424D">
      <w:pPr>
        <w:tabs>
          <w:tab w:val="left" w:pos="1485"/>
        </w:tabs>
        <w:rPr>
          <w:rFonts w:ascii="Arial" w:hAnsi="Arial" w:cs="Arial"/>
          <w:i/>
          <w:sz w:val="24"/>
          <w:szCs w:val="24"/>
          <w:lang w:val="mn-MN"/>
        </w:rPr>
      </w:pPr>
      <w:r w:rsidRPr="00A32D40">
        <w:rPr>
          <w:rFonts w:ascii="Arial" w:hAnsi="Arial" w:cs="Arial"/>
          <w:i/>
          <w:sz w:val="24"/>
          <w:szCs w:val="24"/>
          <w:lang w:val="ru-RU"/>
        </w:rPr>
        <w:t>Хүснэгт</w:t>
      </w:r>
      <w:r w:rsidR="00C132D7" w:rsidRPr="00A32D40">
        <w:rPr>
          <w:rFonts w:ascii="Arial" w:hAnsi="Arial" w:cs="Arial"/>
          <w:i/>
          <w:sz w:val="24"/>
          <w:szCs w:val="24"/>
          <w:lang w:val="mn-MN"/>
        </w:rPr>
        <w:t xml:space="preserve"> 3</w:t>
      </w:r>
      <w:r w:rsidR="0003424D" w:rsidRPr="00A32D40">
        <w:rPr>
          <w:rFonts w:ascii="Arial" w:hAnsi="Arial" w:cs="Arial"/>
          <w:i/>
          <w:sz w:val="24"/>
          <w:szCs w:val="24"/>
          <w:lang w:val="ru-RU"/>
        </w:rPr>
        <w:t xml:space="preserve">. цАДЦХ-ын </w:t>
      </w:r>
      <w:r w:rsidR="00AF11F0">
        <w:rPr>
          <w:rFonts w:ascii="Arial" w:hAnsi="Arial" w:cs="Arial"/>
          <w:i/>
          <w:sz w:val="24"/>
          <w:szCs w:val="24"/>
          <w:lang w:val="mn-MN"/>
        </w:rPr>
        <w:t>хоёрдогч</w:t>
      </w:r>
      <w:r w:rsidRPr="00A32D40">
        <w:rPr>
          <w:rFonts w:ascii="Arial" w:hAnsi="Arial" w:cs="Arial"/>
          <w:i/>
          <w:sz w:val="24"/>
          <w:szCs w:val="24"/>
          <w:lang w:val="mn-MN"/>
        </w:rPr>
        <w:t xml:space="preserve"> </w:t>
      </w:r>
      <w:r w:rsidR="0003424D" w:rsidRPr="00A32D40">
        <w:rPr>
          <w:rFonts w:ascii="Arial" w:hAnsi="Arial" w:cs="Arial"/>
          <w:i/>
          <w:sz w:val="24"/>
          <w:szCs w:val="24"/>
          <w:lang w:val="ru-RU"/>
        </w:rPr>
        <w:t xml:space="preserve">үндсэн хүндрэлүүдийн </w:t>
      </w:r>
      <w:r w:rsidR="00243343">
        <w:rPr>
          <w:rFonts w:ascii="Arial" w:hAnsi="Arial" w:cs="Arial"/>
          <w:i/>
          <w:sz w:val="24"/>
          <w:szCs w:val="24"/>
          <w:lang w:val="mn-MN"/>
        </w:rPr>
        <w:t>эмгэг жам.</w:t>
      </w:r>
    </w:p>
    <w:p w14:paraId="17DF3E78" w14:textId="77777777" w:rsidR="0003424D" w:rsidRPr="005D2A13" w:rsidRDefault="0003424D" w:rsidP="005D2A13">
      <w:pPr>
        <w:spacing w:before="240" w:after="120"/>
        <w:rPr>
          <w:rFonts w:ascii="Arial" w:hAnsi="Arial" w:cs="Arial"/>
          <w:b/>
          <w:bCs/>
          <w:sz w:val="24"/>
          <w:szCs w:val="24"/>
          <w:lang w:val="mn-MN"/>
        </w:rPr>
      </w:pPr>
      <w:r w:rsidRPr="005D2A13">
        <w:rPr>
          <w:rFonts w:ascii="Arial" w:hAnsi="Arial" w:cs="Arial"/>
          <w:b/>
          <w:bCs/>
          <w:sz w:val="24"/>
          <w:szCs w:val="24"/>
          <w:lang w:val="mn-MN"/>
        </w:rPr>
        <w:t>Цүлхэн давтан хагарч дахин цус харвах</w:t>
      </w:r>
    </w:p>
    <w:p w14:paraId="6A6C3A2A" w14:textId="2047DD0C" w:rsidR="0003424D" w:rsidRPr="004B5D33" w:rsidRDefault="0003424D" w:rsidP="004B5D33">
      <w:pPr>
        <w:tabs>
          <w:tab w:val="left" w:pos="1485"/>
        </w:tabs>
        <w:spacing w:after="0"/>
        <w:ind w:firstLine="284"/>
        <w:jc w:val="both"/>
        <w:rPr>
          <w:rFonts w:ascii="Arial" w:hAnsi="Arial" w:cs="Arial"/>
          <w:sz w:val="24"/>
          <w:szCs w:val="24"/>
          <w:lang w:val="mn-MN"/>
        </w:rPr>
      </w:pPr>
      <w:r w:rsidRPr="004B5D33">
        <w:rPr>
          <w:rFonts w:ascii="Arial" w:hAnsi="Arial" w:cs="Arial"/>
          <w:sz w:val="24"/>
          <w:szCs w:val="24"/>
          <w:lang w:val="mn-MN"/>
        </w:rPr>
        <w:t xml:space="preserve">цАДЦХ болсон нийт өвчтөний </w:t>
      </w:r>
      <w:r w:rsidR="004B5D33">
        <w:rPr>
          <w:rFonts w:ascii="Arial" w:hAnsi="Arial" w:cs="Arial"/>
          <w:sz w:val="24"/>
          <w:szCs w:val="24"/>
          <w:lang w:val="mn-MN"/>
        </w:rPr>
        <w:t xml:space="preserve">ойролцоогоор </w:t>
      </w:r>
      <w:r w:rsidRPr="004B5D33">
        <w:rPr>
          <w:rFonts w:ascii="Arial" w:hAnsi="Arial" w:cs="Arial"/>
          <w:sz w:val="24"/>
          <w:szCs w:val="24"/>
          <w:lang w:val="mn-MN"/>
        </w:rPr>
        <w:t>30</w:t>
      </w:r>
      <w:r w:rsidR="004B5D33">
        <w:rPr>
          <w:rFonts w:ascii="Arial" w:hAnsi="Arial" w:cs="Arial"/>
          <w:sz w:val="24"/>
          <w:szCs w:val="24"/>
          <w:lang w:val="mn-MN"/>
        </w:rPr>
        <w:t xml:space="preserve"> хувь</w:t>
      </w:r>
      <w:r w:rsidRPr="004B5D33">
        <w:rPr>
          <w:rFonts w:ascii="Arial" w:hAnsi="Arial" w:cs="Arial"/>
          <w:sz w:val="24"/>
          <w:szCs w:val="24"/>
          <w:lang w:val="mn-MN"/>
        </w:rPr>
        <w:t xml:space="preserve">д тохиолдоно. </w:t>
      </w:r>
      <w:r w:rsidR="00950945" w:rsidRPr="004B5D33">
        <w:rPr>
          <w:rFonts w:ascii="Arial" w:hAnsi="Arial" w:cs="Arial"/>
          <w:sz w:val="24"/>
          <w:szCs w:val="24"/>
          <w:lang w:val="mn-MN"/>
        </w:rPr>
        <w:t>Нарийвчлан зад</w:t>
      </w:r>
      <w:r w:rsidRPr="004B5D33">
        <w:rPr>
          <w:rFonts w:ascii="Arial" w:hAnsi="Arial" w:cs="Arial"/>
          <w:sz w:val="24"/>
          <w:szCs w:val="24"/>
          <w:lang w:val="mn-MN"/>
        </w:rPr>
        <w:t>л</w:t>
      </w:r>
      <w:r w:rsidR="00950945" w:rsidRPr="00A32D40">
        <w:rPr>
          <w:rFonts w:ascii="Arial" w:hAnsi="Arial" w:cs="Arial"/>
          <w:sz w:val="24"/>
          <w:szCs w:val="24"/>
          <w:lang w:val="mn-MN"/>
        </w:rPr>
        <w:t>а</w:t>
      </w:r>
      <w:r w:rsidRPr="004B5D33">
        <w:rPr>
          <w:rFonts w:ascii="Arial" w:hAnsi="Arial" w:cs="Arial"/>
          <w:sz w:val="24"/>
          <w:szCs w:val="24"/>
          <w:lang w:val="mn-MN"/>
        </w:rPr>
        <w:t>вал</w:t>
      </w:r>
      <w:r w:rsidR="004B5D33">
        <w:rPr>
          <w:rFonts w:ascii="Arial" w:hAnsi="Arial" w:cs="Arial"/>
          <w:sz w:val="24"/>
          <w:szCs w:val="24"/>
          <w:lang w:val="mn-MN"/>
        </w:rPr>
        <w:t>:</w:t>
      </w:r>
    </w:p>
    <w:p w14:paraId="39ED7DC6" w14:textId="77777777" w:rsidR="004B5D33" w:rsidRDefault="0003424D" w:rsidP="00234F17">
      <w:pPr>
        <w:pStyle w:val="ListParagraph"/>
        <w:numPr>
          <w:ilvl w:val="0"/>
          <w:numId w:val="42"/>
        </w:numPr>
        <w:tabs>
          <w:tab w:val="left" w:pos="567"/>
        </w:tabs>
        <w:ind w:hanging="76"/>
        <w:jc w:val="both"/>
        <w:rPr>
          <w:rFonts w:ascii="Arial" w:hAnsi="Arial" w:cs="Arial"/>
          <w:sz w:val="24"/>
          <w:szCs w:val="24"/>
          <w:lang w:val="mn-MN"/>
        </w:rPr>
      </w:pPr>
      <w:r w:rsidRPr="004B5D33">
        <w:rPr>
          <w:rFonts w:ascii="Arial" w:hAnsi="Arial" w:cs="Arial"/>
          <w:sz w:val="24"/>
          <w:szCs w:val="24"/>
          <w:lang w:val="mn-MN"/>
        </w:rPr>
        <w:t xml:space="preserve">цАДЦХ болсноос хойших хэдэн цагийн дотор өвчтөнүүдийн 15%-д цүлхэн </w:t>
      </w:r>
    </w:p>
    <w:p w14:paraId="54AEDA61" w14:textId="684D7703" w:rsidR="00243343" w:rsidRPr="004B5D33" w:rsidRDefault="004B5D33" w:rsidP="004B5D33">
      <w:pPr>
        <w:pStyle w:val="ListParagraph"/>
        <w:tabs>
          <w:tab w:val="left" w:pos="567"/>
        </w:tabs>
        <w:ind w:left="360"/>
        <w:jc w:val="both"/>
        <w:rPr>
          <w:rFonts w:ascii="Arial" w:hAnsi="Arial" w:cs="Arial"/>
          <w:sz w:val="24"/>
          <w:szCs w:val="24"/>
          <w:lang w:val="mn-MN"/>
        </w:rPr>
      </w:pPr>
      <w:r>
        <w:rPr>
          <w:rFonts w:ascii="Arial" w:hAnsi="Arial" w:cs="Arial"/>
          <w:sz w:val="24"/>
          <w:szCs w:val="24"/>
          <w:lang w:val="mn-MN"/>
        </w:rPr>
        <w:tab/>
      </w:r>
      <w:r w:rsidR="0003424D" w:rsidRPr="004B5D33">
        <w:rPr>
          <w:rFonts w:ascii="Arial" w:hAnsi="Arial" w:cs="Arial"/>
          <w:sz w:val="24"/>
          <w:szCs w:val="24"/>
          <w:lang w:val="mn-MN"/>
        </w:rPr>
        <w:t xml:space="preserve">давтан хагарах ба энэ нь ихэвчлэн тээвэрлэлттэй холбоотой </w:t>
      </w:r>
      <w:r w:rsidR="0003424D" w:rsidRPr="00A32D40">
        <w:rPr>
          <w:rFonts w:ascii="Arial" w:hAnsi="Arial" w:cs="Arial"/>
          <w:sz w:val="24"/>
          <w:szCs w:val="24"/>
          <w:lang w:val="mn-MN"/>
        </w:rPr>
        <w:t>үүсдэг</w:t>
      </w:r>
      <w:r w:rsidR="00243343">
        <w:rPr>
          <w:rFonts w:ascii="Arial" w:hAnsi="Arial" w:cs="Arial"/>
          <w:sz w:val="24"/>
          <w:szCs w:val="24"/>
          <w:lang w:val="mn-MN"/>
        </w:rPr>
        <w:t>.</w:t>
      </w:r>
    </w:p>
    <w:p w14:paraId="278FD0D9" w14:textId="77777777" w:rsidR="004B5D33" w:rsidRPr="001104F1" w:rsidRDefault="0003424D" w:rsidP="00234F17">
      <w:pPr>
        <w:pStyle w:val="ListParagraph"/>
        <w:numPr>
          <w:ilvl w:val="0"/>
          <w:numId w:val="42"/>
        </w:numPr>
        <w:tabs>
          <w:tab w:val="left" w:pos="567"/>
        </w:tabs>
        <w:ind w:hanging="76"/>
        <w:jc w:val="both"/>
        <w:rPr>
          <w:rFonts w:ascii="Arial" w:hAnsi="Arial" w:cs="Arial"/>
          <w:sz w:val="24"/>
          <w:szCs w:val="24"/>
          <w:lang w:val="mn-MN"/>
        </w:rPr>
      </w:pPr>
      <w:r w:rsidRPr="001104F1">
        <w:rPr>
          <w:rFonts w:ascii="Arial" w:hAnsi="Arial" w:cs="Arial"/>
          <w:sz w:val="24"/>
          <w:szCs w:val="24"/>
          <w:lang w:val="mn-MN"/>
        </w:rPr>
        <w:t xml:space="preserve">цАДЦХ болсноос хойш эхний хоногтоо амьд үлдсэн тохиолдолд цүлхэн </w:t>
      </w:r>
    </w:p>
    <w:p w14:paraId="59E6AE5E" w14:textId="77777777" w:rsidR="004B5D33" w:rsidRPr="001104F1" w:rsidRDefault="004B5D33" w:rsidP="004B5D33">
      <w:pPr>
        <w:pStyle w:val="ListParagraph"/>
        <w:tabs>
          <w:tab w:val="left" w:pos="567"/>
        </w:tabs>
        <w:ind w:left="360"/>
        <w:jc w:val="both"/>
        <w:rPr>
          <w:rFonts w:ascii="Arial" w:hAnsi="Arial" w:cs="Arial"/>
          <w:sz w:val="24"/>
          <w:szCs w:val="24"/>
          <w:lang w:val="mn-MN"/>
        </w:rPr>
      </w:pPr>
      <w:r w:rsidRPr="001104F1">
        <w:rPr>
          <w:rFonts w:ascii="Arial" w:hAnsi="Arial" w:cs="Arial"/>
          <w:sz w:val="24"/>
          <w:szCs w:val="24"/>
          <w:lang w:val="mn-MN"/>
        </w:rPr>
        <w:tab/>
      </w:r>
      <w:r w:rsidR="0003424D" w:rsidRPr="001104F1">
        <w:rPr>
          <w:rFonts w:ascii="Arial" w:hAnsi="Arial" w:cs="Arial"/>
          <w:sz w:val="24"/>
          <w:szCs w:val="24"/>
          <w:lang w:val="mn-MN"/>
        </w:rPr>
        <w:t xml:space="preserve">давтан хагарах эрсдэл 35-40%, 1 сард цүлхэн давтан хагарах эрсдэл жилд </w:t>
      </w:r>
    </w:p>
    <w:p w14:paraId="7B1A59C0" w14:textId="6F3B88E9" w:rsidR="00243343" w:rsidRPr="004B5D33" w:rsidRDefault="004B5D33" w:rsidP="004B5D33">
      <w:pPr>
        <w:pStyle w:val="ListParagraph"/>
        <w:tabs>
          <w:tab w:val="left" w:pos="567"/>
        </w:tabs>
        <w:ind w:left="360"/>
        <w:jc w:val="both"/>
        <w:rPr>
          <w:rFonts w:ascii="Arial" w:hAnsi="Arial" w:cs="Arial"/>
          <w:sz w:val="24"/>
          <w:szCs w:val="24"/>
          <w:lang w:val="mn-MN"/>
        </w:rPr>
      </w:pPr>
      <w:r w:rsidRPr="001104F1">
        <w:rPr>
          <w:rFonts w:ascii="Arial" w:hAnsi="Arial" w:cs="Arial"/>
          <w:sz w:val="24"/>
          <w:szCs w:val="24"/>
          <w:lang w:val="mn-MN"/>
        </w:rPr>
        <w:tab/>
      </w:r>
      <w:r w:rsidR="0003424D" w:rsidRPr="00243343">
        <w:rPr>
          <w:rFonts w:ascii="Arial" w:hAnsi="Arial" w:cs="Arial"/>
          <w:sz w:val="24"/>
          <w:szCs w:val="24"/>
        </w:rPr>
        <w:t xml:space="preserve">3% </w:t>
      </w:r>
      <w:proofErr w:type="spellStart"/>
      <w:r w:rsidR="0003424D" w:rsidRPr="00243343">
        <w:rPr>
          <w:rFonts w:ascii="Arial" w:hAnsi="Arial" w:cs="Arial"/>
          <w:sz w:val="24"/>
          <w:szCs w:val="24"/>
        </w:rPr>
        <w:t>байна</w:t>
      </w:r>
      <w:proofErr w:type="spellEnd"/>
      <w:r>
        <w:rPr>
          <w:rFonts w:ascii="Arial" w:hAnsi="Arial" w:cs="Arial"/>
          <w:sz w:val="24"/>
          <w:szCs w:val="24"/>
          <w:lang w:val="mn-MN"/>
        </w:rPr>
        <w:t>.</w:t>
      </w:r>
    </w:p>
    <w:p w14:paraId="4879FBFA" w14:textId="47FD2C1E" w:rsidR="004B5D33" w:rsidRPr="004B5D33" w:rsidRDefault="004B5D33" w:rsidP="00234F17">
      <w:pPr>
        <w:pStyle w:val="ListParagraph"/>
        <w:numPr>
          <w:ilvl w:val="0"/>
          <w:numId w:val="42"/>
        </w:numPr>
        <w:tabs>
          <w:tab w:val="left" w:pos="567"/>
        </w:tabs>
        <w:ind w:hanging="76"/>
        <w:jc w:val="both"/>
        <w:rPr>
          <w:rFonts w:ascii="Arial" w:hAnsi="Arial" w:cs="Arial"/>
          <w:sz w:val="24"/>
          <w:szCs w:val="24"/>
          <w:lang w:val="mn-MN"/>
        </w:rPr>
      </w:pPr>
      <w:r>
        <w:rPr>
          <w:rFonts w:ascii="Arial" w:hAnsi="Arial" w:cs="Arial"/>
          <w:sz w:val="24"/>
          <w:szCs w:val="24"/>
          <w:lang w:val="mn-MN"/>
        </w:rPr>
        <w:t>Н</w:t>
      </w:r>
      <w:r w:rsidR="0003424D" w:rsidRPr="004B5D33">
        <w:rPr>
          <w:rFonts w:ascii="Arial" w:hAnsi="Arial" w:cs="Arial"/>
          <w:sz w:val="24"/>
          <w:szCs w:val="24"/>
          <w:lang w:val="mn-MN"/>
        </w:rPr>
        <w:t>ас барах эрсдэл 40% хүртэл нэмэгдэ</w:t>
      </w:r>
      <w:r w:rsidR="00950945" w:rsidRPr="00243343">
        <w:rPr>
          <w:rFonts w:ascii="Arial" w:hAnsi="Arial" w:cs="Arial"/>
          <w:sz w:val="24"/>
          <w:szCs w:val="24"/>
          <w:lang w:val="mn-MN"/>
        </w:rPr>
        <w:t xml:space="preserve">х ба </w:t>
      </w:r>
      <w:r w:rsidR="0003424D" w:rsidRPr="004B5D33">
        <w:rPr>
          <w:rFonts w:ascii="Arial" w:hAnsi="Arial" w:cs="Arial"/>
          <w:sz w:val="24"/>
          <w:szCs w:val="24"/>
          <w:lang w:val="mn-MN"/>
        </w:rPr>
        <w:t xml:space="preserve">эрт үед өвчтөний 70% нь нас </w:t>
      </w:r>
    </w:p>
    <w:p w14:paraId="29FF157D" w14:textId="5E054E43" w:rsidR="0003424D" w:rsidRPr="004B5D33" w:rsidRDefault="004B5D33" w:rsidP="004B5D33">
      <w:pPr>
        <w:pStyle w:val="ListParagraph"/>
        <w:tabs>
          <w:tab w:val="left" w:pos="567"/>
        </w:tabs>
        <w:ind w:left="360"/>
        <w:jc w:val="both"/>
        <w:rPr>
          <w:rFonts w:ascii="Arial" w:hAnsi="Arial" w:cs="Arial"/>
          <w:sz w:val="24"/>
          <w:szCs w:val="24"/>
          <w:lang w:val="mn-MN"/>
        </w:rPr>
      </w:pPr>
      <w:r w:rsidRPr="004B5D33">
        <w:rPr>
          <w:rFonts w:ascii="Arial" w:hAnsi="Arial" w:cs="Arial"/>
          <w:sz w:val="24"/>
          <w:szCs w:val="24"/>
          <w:lang w:val="mn-MN"/>
        </w:rPr>
        <w:tab/>
      </w:r>
      <w:r>
        <w:rPr>
          <w:rFonts w:ascii="Arial" w:hAnsi="Arial" w:cs="Arial"/>
          <w:sz w:val="24"/>
          <w:szCs w:val="24"/>
          <w:lang w:val="mn-MN"/>
        </w:rPr>
        <w:t>б</w:t>
      </w:r>
      <w:r w:rsidR="0003424D" w:rsidRPr="001104F1">
        <w:rPr>
          <w:rFonts w:ascii="Arial" w:hAnsi="Arial" w:cs="Arial"/>
          <w:sz w:val="24"/>
          <w:szCs w:val="24"/>
          <w:lang w:val="mn-MN"/>
        </w:rPr>
        <w:t>ардаг</w:t>
      </w:r>
      <w:r>
        <w:rPr>
          <w:rFonts w:ascii="Arial" w:hAnsi="Arial" w:cs="Arial"/>
          <w:sz w:val="24"/>
          <w:szCs w:val="24"/>
          <w:lang w:val="mn-MN"/>
        </w:rPr>
        <w:t xml:space="preserve"> хэмээн үздэг.</w:t>
      </w:r>
    </w:p>
    <w:p w14:paraId="39E8144F" w14:textId="0284AE0A" w:rsidR="0003424D" w:rsidRPr="001104F1" w:rsidRDefault="00E50765" w:rsidP="004B5D33">
      <w:pPr>
        <w:tabs>
          <w:tab w:val="left" w:pos="1485"/>
        </w:tabs>
        <w:ind w:firstLine="284"/>
        <w:jc w:val="both"/>
        <w:rPr>
          <w:rFonts w:ascii="Arial" w:hAnsi="Arial" w:cs="Arial"/>
          <w:sz w:val="24"/>
          <w:szCs w:val="24"/>
          <w:lang w:val="mn-MN"/>
        </w:rPr>
      </w:pPr>
      <w:r w:rsidRPr="001104F1">
        <w:rPr>
          <w:rFonts w:ascii="Arial" w:hAnsi="Arial" w:cs="Arial"/>
          <w:sz w:val="24"/>
          <w:szCs w:val="24"/>
          <w:lang w:val="mn-MN"/>
        </w:rPr>
        <w:t xml:space="preserve">Дахин цус харвалтанд </w:t>
      </w:r>
      <w:r w:rsidRPr="00A32D40">
        <w:rPr>
          <w:rFonts w:ascii="Arial" w:hAnsi="Arial" w:cs="Arial"/>
          <w:sz w:val="24"/>
          <w:szCs w:val="24"/>
          <w:lang w:val="mn-MN"/>
        </w:rPr>
        <w:t>хүргэх эрсдэлт хүчин зүйлст ц</w:t>
      </w:r>
      <w:r w:rsidR="0003424D" w:rsidRPr="001104F1">
        <w:rPr>
          <w:rFonts w:ascii="Arial" w:hAnsi="Arial" w:cs="Arial"/>
          <w:sz w:val="24"/>
          <w:szCs w:val="24"/>
          <w:lang w:val="mn-MN"/>
        </w:rPr>
        <w:t>АДЦХ болсноос хойш хугацаа алдаж оношлогдох</w:t>
      </w:r>
      <w:r w:rsidR="00397097" w:rsidRPr="00A32D40">
        <w:rPr>
          <w:rFonts w:ascii="Arial" w:hAnsi="Arial" w:cs="Arial"/>
          <w:sz w:val="24"/>
          <w:szCs w:val="24"/>
          <w:lang w:val="mn-MN"/>
        </w:rPr>
        <w:t xml:space="preserve">, эмнэлэгт </w:t>
      </w:r>
      <w:r w:rsidR="00397097" w:rsidRPr="001104F1">
        <w:rPr>
          <w:rFonts w:ascii="Arial" w:hAnsi="Arial" w:cs="Arial"/>
          <w:sz w:val="24"/>
          <w:szCs w:val="24"/>
          <w:lang w:val="mn-MN"/>
        </w:rPr>
        <w:t>хэвтэх үе</w:t>
      </w:r>
      <w:r w:rsidR="00397097" w:rsidRPr="00A32D40">
        <w:rPr>
          <w:rFonts w:ascii="Arial" w:hAnsi="Arial" w:cs="Arial"/>
          <w:sz w:val="24"/>
          <w:szCs w:val="24"/>
          <w:lang w:val="mn-MN"/>
        </w:rPr>
        <w:t>ийн</w:t>
      </w:r>
      <w:r w:rsidR="00397097" w:rsidRPr="001104F1">
        <w:rPr>
          <w:rFonts w:ascii="Arial" w:hAnsi="Arial" w:cs="Arial"/>
          <w:sz w:val="24"/>
          <w:szCs w:val="24"/>
          <w:lang w:val="mn-MN"/>
        </w:rPr>
        <w:t xml:space="preserve"> </w:t>
      </w:r>
      <w:r w:rsidR="00397097" w:rsidRPr="00A32D40">
        <w:rPr>
          <w:rFonts w:ascii="Arial" w:hAnsi="Arial" w:cs="Arial"/>
          <w:sz w:val="24"/>
          <w:szCs w:val="24"/>
          <w:lang w:val="mn-MN"/>
        </w:rPr>
        <w:t xml:space="preserve">биеийн байдлын </w:t>
      </w:r>
      <w:r w:rsidR="00397097" w:rsidRPr="001104F1">
        <w:rPr>
          <w:rFonts w:ascii="Arial" w:hAnsi="Arial" w:cs="Arial"/>
          <w:sz w:val="24"/>
          <w:szCs w:val="24"/>
          <w:lang w:val="mn-MN"/>
        </w:rPr>
        <w:t>хүнд</w:t>
      </w:r>
      <w:r w:rsidR="00397097" w:rsidRPr="00A32D40">
        <w:rPr>
          <w:rFonts w:ascii="Arial" w:hAnsi="Arial" w:cs="Arial"/>
          <w:sz w:val="24"/>
          <w:szCs w:val="24"/>
          <w:lang w:val="mn-MN"/>
        </w:rPr>
        <w:t>ийн зэрэг, эмнэлэгт хэвтэх үеийн ухаан санааны байдал, цүлхэнгийн хэмжээ</w:t>
      </w:r>
      <w:r w:rsidR="00CE2900" w:rsidRPr="00A32D40">
        <w:rPr>
          <w:rFonts w:ascii="Arial" w:hAnsi="Arial" w:cs="Arial"/>
          <w:sz w:val="24"/>
          <w:szCs w:val="24"/>
          <w:lang w:val="mn-MN"/>
        </w:rPr>
        <w:t xml:space="preserve"> том байх, </w:t>
      </w:r>
      <w:r w:rsidR="003C7A93">
        <w:rPr>
          <w:rFonts w:ascii="Arial" w:hAnsi="Arial" w:cs="Arial"/>
          <w:sz w:val="24"/>
          <w:szCs w:val="24"/>
          <w:lang w:val="mn-MN"/>
        </w:rPr>
        <w:t>систолийн</w:t>
      </w:r>
      <w:r w:rsidR="00CE2900" w:rsidRPr="00A32D40">
        <w:rPr>
          <w:rFonts w:ascii="Arial" w:hAnsi="Arial" w:cs="Arial"/>
          <w:sz w:val="24"/>
          <w:szCs w:val="24"/>
          <w:lang w:val="mn-MN"/>
        </w:rPr>
        <w:t xml:space="preserve"> даралт </w:t>
      </w:r>
      <w:r w:rsidR="00CE2900" w:rsidRPr="001104F1">
        <w:rPr>
          <w:rFonts w:ascii="Arial" w:hAnsi="Arial" w:cs="Arial"/>
          <w:sz w:val="24"/>
          <w:szCs w:val="24"/>
          <w:lang w:val="mn-MN"/>
        </w:rPr>
        <w:t xml:space="preserve">&gt;160 </w:t>
      </w:r>
      <w:r w:rsidR="00CE2900" w:rsidRPr="00A32D40">
        <w:rPr>
          <w:rFonts w:ascii="Arial" w:hAnsi="Arial" w:cs="Arial"/>
          <w:sz w:val="24"/>
          <w:szCs w:val="24"/>
          <w:lang w:val="mn-MN"/>
        </w:rPr>
        <w:t xml:space="preserve">мм. м.у.б., </w:t>
      </w:r>
      <w:r w:rsidR="0003424D" w:rsidRPr="001104F1">
        <w:rPr>
          <w:rFonts w:ascii="Arial" w:hAnsi="Arial" w:cs="Arial"/>
          <w:sz w:val="24"/>
          <w:szCs w:val="24"/>
          <w:lang w:val="mn-MN"/>
        </w:rPr>
        <w:t xml:space="preserve">мэс засал эмчилгээ оройтох </w:t>
      </w:r>
      <w:r w:rsidR="001E2E01" w:rsidRPr="00A32D40">
        <w:rPr>
          <w:rFonts w:ascii="Arial" w:hAnsi="Arial" w:cs="Arial"/>
          <w:sz w:val="24"/>
          <w:szCs w:val="24"/>
          <w:lang w:val="mn-MN"/>
        </w:rPr>
        <w:t>зэрэг багтана</w:t>
      </w:r>
      <w:r w:rsidR="0003424D" w:rsidRPr="00A32D40">
        <w:rPr>
          <w:rFonts w:ascii="Arial" w:hAnsi="Arial" w:cs="Arial"/>
          <w:sz w:val="24"/>
          <w:szCs w:val="24"/>
          <w:lang w:val="mn-MN"/>
        </w:rPr>
        <w:t>.</w:t>
      </w:r>
      <w:r w:rsidR="001E2E01" w:rsidRPr="00A32D40">
        <w:rPr>
          <w:rFonts w:ascii="Arial" w:hAnsi="Arial" w:cs="Arial"/>
          <w:sz w:val="24"/>
          <w:szCs w:val="24"/>
          <w:lang w:val="mn-MN"/>
        </w:rPr>
        <w:t xml:space="preserve"> </w:t>
      </w:r>
    </w:p>
    <w:p w14:paraId="175FE182" w14:textId="4425922A" w:rsidR="0003424D" w:rsidRPr="004B5D33" w:rsidRDefault="0003424D" w:rsidP="0003424D">
      <w:pPr>
        <w:tabs>
          <w:tab w:val="left" w:pos="1485"/>
        </w:tabs>
        <w:jc w:val="both"/>
        <w:rPr>
          <w:rFonts w:ascii="Arial" w:hAnsi="Arial" w:cs="Arial"/>
          <w:b/>
          <w:bCs/>
          <w:i/>
          <w:iCs/>
          <w:sz w:val="24"/>
          <w:szCs w:val="24"/>
        </w:rPr>
      </w:pPr>
      <w:r w:rsidRPr="004B5D33">
        <w:rPr>
          <w:rFonts w:ascii="Arial" w:hAnsi="Arial" w:cs="Arial"/>
          <w:b/>
          <w:bCs/>
          <w:i/>
          <w:iCs/>
          <w:sz w:val="24"/>
          <w:szCs w:val="24"/>
          <w:lang w:val="ru-RU"/>
        </w:rPr>
        <w:lastRenderedPageBreak/>
        <w:t>Авах</w:t>
      </w:r>
      <w:r w:rsidRPr="004B5D33">
        <w:rPr>
          <w:rFonts w:ascii="Arial" w:hAnsi="Arial" w:cs="Arial"/>
          <w:b/>
          <w:bCs/>
          <w:i/>
          <w:iCs/>
          <w:sz w:val="24"/>
          <w:szCs w:val="24"/>
        </w:rPr>
        <w:t xml:space="preserve"> </w:t>
      </w:r>
      <w:r w:rsidRPr="004B5D33">
        <w:rPr>
          <w:rFonts w:ascii="Arial" w:hAnsi="Arial" w:cs="Arial"/>
          <w:b/>
          <w:bCs/>
          <w:i/>
          <w:iCs/>
          <w:sz w:val="24"/>
          <w:szCs w:val="24"/>
          <w:lang w:val="ru-RU"/>
        </w:rPr>
        <w:t>арга</w:t>
      </w:r>
      <w:r w:rsidRPr="004B5D33">
        <w:rPr>
          <w:rFonts w:ascii="Arial" w:hAnsi="Arial" w:cs="Arial"/>
          <w:b/>
          <w:bCs/>
          <w:i/>
          <w:iCs/>
          <w:sz w:val="24"/>
          <w:szCs w:val="24"/>
        </w:rPr>
        <w:t xml:space="preserve"> </w:t>
      </w:r>
      <w:r w:rsidRPr="004B5D33">
        <w:rPr>
          <w:rFonts w:ascii="Arial" w:hAnsi="Arial" w:cs="Arial"/>
          <w:b/>
          <w:bCs/>
          <w:i/>
          <w:iCs/>
          <w:sz w:val="24"/>
          <w:szCs w:val="24"/>
          <w:lang w:val="ru-RU"/>
        </w:rPr>
        <w:t>хэмжээ</w:t>
      </w:r>
    </w:p>
    <w:p w14:paraId="6B805417" w14:textId="677CAF61" w:rsidR="004B5D33" w:rsidRDefault="001E2E01" w:rsidP="00234F17">
      <w:pPr>
        <w:pStyle w:val="ListParagraph"/>
        <w:numPr>
          <w:ilvl w:val="0"/>
          <w:numId w:val="84"/>
        </w:numPr>
        <w:tabs>
          <w:tab w:val="left" w:pos="1485"/>
        </w:tabs>
        <w:jc w:val="both"/>
        <w:rPr>
          <w:rFonts w:ascii="Arial" w:hAnsi="Arial" w:cs="Arial"/>
          <w:sz w:val="24"/>
          <w:szCs w:val="24"/>
          <w:lang w:val="mn-MN"/>
        </w:rPr>
      </w:pPr>
      <w:r w:rsidRPr="004B5D33">
        <w:rPr>
          <w:rFonts w:ascii="Arial" w:hAnsi="Arial" w:cs="Arial"/>
          <w:sz w:val="24"/>
          <w:szCs w:val="24"/>
          <w:lang w:val="ru-RU"/>
        </w:rPr>
        <w:t>Цүлхэн</w:t>
      </w:r>
      <w:r w:rsidRPr="004B5D33">
        <w:rPr>
          <w:rFonts w:ascii="Arial" w:hAnsi="Arial" w:cs="Arial"/>
          <w:sz w:val="24"/>
          <w:szCs w:val="24"/>
        </w:rPr>
        <w:t xml:space="preserve"> </w:t>
      </w:r>
      <w:r w:rsidRPr="004B5D33">
        <w:rPr>
          <w:rFonts w:ascii="Arial" w:hAnsi="Arial" w:cs="Arial"/>
          <w:sz w:val="24"/>
          <w:szCs w:val="24"/>
          <w:lang w:val="ru-RU"/>
        </w:rPr>
        <w:t>давтан</w:t>
      </w:r>
      <w:r w:rsidRPr="004B5D33">
        <w:rPr>
          <w:rFonts w:ascii="Arial" w:hAnsi="Arial" w:cs="Arial"/>
          <w:sz w:val="24"/>
          <w:szCs w:val="24"/>
        </w:rPr>
        <w:t xml:space="preserve"> </w:t>
      </w:r>
      <w:r w:rsidRPr="004B5D33">
        <w:rPr>
          <w:rFonts w:ascii="Arial" w:hAnsi="Arial" w:cs="Arial"/>
          <w:sz w:val="24"/>
          <w:szCs w:val="24"/>
          <w:lang w:val="ru-RU"/>
        </w:rPr>
        <w:t>хагарахаас</w:t>
      </w:r>
      <w:r w:rsidRPr="004B5D33">
        <w:rPr>
          <w:rFonts w:ascii="Arial" w:hAnsi="Arial" w:cs="Arial"/>
          <w:sz w:val="24"/>
          <w:szCs w:val="24"/>
        </w:rPr>
        <w:t xml:space="preserve"> </w:t>
      </w:r>
      <w:r w:rsidRPr="004B5D33">
        <w:rPr>
          <w:rFonts w:ascii="Arial" w:hAnsi="Arial" w:cs="Arial"/>
          <w:sz w:val="24"/>
          <w:szCs w:val="24"/>
          <w:lang w:val="ru-RU"/>
        </w:rPr>
        <w:t>сэргийлэхийн</w:t>
      </w:r>
      <w:r w:rsidRPr="004B5D33">
        <w:rPr>
          <w:rFonts w:ascii="Arial" w:hAnsi="Arial" w:cs="Arial"/>
          <w:sz w:val="24"/>
          <w:szCs w:val="24"/>
        </w:rPr>
        <w:t xml:space="preserve"> </w:t>
      </w:r>
      <w:r w:rsidRPr="004B5D33">
        <w:rPr>
          <w:rFonts w:ascii="Arial" w:hAnsi="Arial" w:cs="Arial"/>
          <w:sz w:val="24"/>
          <w:szCs w:val="24"/>
          <w:lang w:val="ru-RU"/>
        </w:rPr>
        <w:t>тулд</w:t>
      </w:r>
      <w:r w:rsidRPr="004B5D33">
        <w:rPr>
          <w:rFonts w:ascii="Arial" w:hAnsi="Arial" w:cs="Arial"/>
          <w:sz w:val="24"/>
          <w:szCs w:val="24"/>
        </w:rPr>
        <w:t xml:space="preserve"> </w:t>
      </w:r>
      <w:r w:rsidRPr="004B5D33">
        <w:rPr>
          <w:rFonts w:ascii="Arial" w:hAnsi="Arial" w:cs="Arial"/>
          <w:sz w:val="24"/>
          <w:szCs w:val="24"/>
          <w:lang w:val="ru-RU"/>
        </w:rPr>
        <w:t>зөвхөн</w:t>
      </w:r>
      <w:r w:rsidRPr="004B5D33">
        <w:rPr>
          <w:rFonts w:ascii="Arial" w:hAnsi="Arial" w:cs="Arial"/>
          <w:sz w:val="24"/>
          <w:szCs w:val="24"/>
        </w:rPr>
        <w:t xml:space="preserve"> </w:t>
      </w:r>
      <w:r w:rsidRPr="004B5D33">
        <w:rPr>
          <w:rFonts w:ascii="Arial" w:hAnsi="Arial" w:cs="Arial"/>
          <w:sz w:val="24"/>
          <w:szCs w:val="24"/>
          <w:lang w:val="ru-RU"/>
        </w:rPr>
        <w:t>хэвтрийн</w:t>
      </w:r>
      <w:r w:rsidRPr="004B5D33">
        <w:rPr>
          <w:rFonts w:ascii="Arial" w:hAnsi="Arial" w:cs="Arial"/>
          <w:sz w:val="24"/>
          <w:szCs w:val="24"/>
        </w:rPr>
        <w:t xml:space="preserve"> </w:t>
      </w:r>
      <w:r w:rsidRPr="004B5D33">
        <w:rPr>
          <w:rFonts w:ascii="Arial" w:hAnsi="Arial" w:cs="Arial"/>
          <w:sz w:val="24"/>
          <w:szCs w:val="24"/>
          <w:lang w:val="ru-RU"/>
        </w:rPr>
        <w:t>дэглэм</w:t>
      </w:r>
      <w:r w:rsidRPr="004B5D33">
        <w:rPr>
          <w:rFonts w:ascii="Arial" w:hAnsi="Arial" w:cs="Arial"/>
          <w:sz w:val="24"/>
          <w:szCs w:val="24"/>
        </w:rPr>
        <w:t xml:space="preserve"> </w:t>
      </w:r>
      <w:r w:rsidRPr="004B5D33">
        <w:rPr>
          <w:rFonts w:ascii="Arial" w:hAnsi="Arial" w:cs="Arial"/>
          <w:sz w:val="24"/>
          <w:szCs w:val="24"/>
          <w:lang w:val="ru-RU"/>
        </w:rPr>
        <w:t>сахих</w:t>
      </w:r>
      <w:r w:rsidRPr="004B5D33">
        <w:rPr>
          <w:rFonts w:ascii="Arial" w:hAnsi="Arial" w:cs="Arial"/>
          <w:sz w:val="24"/>
          <w:szCs w:val="24"/>
        </w:rPr>
        <w:t xml:space="preserve"> </w:t>
      </w:r>
      <w:r w:rsidRPr="004B5D33">
        <w:rPr>
          <w:rFonts w:ascii="Arial" w:hAnsi="Arial" w:cs="Arial"/>
          <w:sz w:val="24"/>
          <w:szCs w:val="24"/>
          <w:lang w:val="ru-RU"/>
        </w:rPr>
        <w:t>нь</w:t>
      </w:r>
      <w:r w:rsidRPr="004B5D33">
        <w:rPr>
          <w:rFonts w:ascii="Arial" w:hAnsi="Arial" w:cs="Arial"/>
          <w:sz w:val="24"/>
          <w:szCs w:val="24"/>
        </w:rPr>
        <w:t xml:space="preserve"> </w:t>
      </w:r>
      <w:r w:rsidRPr="004B5D33">
        <w:rPr>
          <w:rFonts w:ascii="Arial" w:hAnsi="Arial" w:cs="Arial"/>
          <w:sz w:val="24"/>
          <w:szCs w:val="24"/>
          <w:lang w:val="ru-RU"/>
        </w:rPr>
        <w:t>хангалтгүй</w:t>
      </w:r>
      <w:r w:rsidRPr="004B5D33">
        <w:rPr>
          <w:rFonts w:ascii="Arial" w:hAnsi="Arial" w:cs="Arial"/>
          <w:sz w:val="24"/>
          <w:szCs w:val="24"/>
          <w:lang w:val="mn-MN"/>
        </w:rPr>
        <w:t>.</w:t>
      </w:r>
      <w:r w:rsidRPr="004B5D33">
        <w:rPr>
          <w:rFonts w:ascii="Arial" w:hAnsi="Arial" w:cs="Arial"/>
          <w:sz w:val="24"/>
          <w:szCs w:val="24"/>
        </w:rPr>
        <w:t xml:space="preserve"> </w:t>
      </w:r>
      <w:r w:rsidR="0003424D" w:rsidRPr="004B5D33">
        <w:rPr>
          <w:rFonts w:ascii="Arial" w:hAnsi="Arial" w:cs="Arial"/>
          <w:sz w:val="24"/>
          <w:szCs w:val="24"/>
          <w:lang w:val="ru-RU"/>
        </w:rPr>
        <w:t>Хант</w:t>
      </w:r>
      <w:r w:rsidR="0003424D" w:rsidRPr="004B5D33">
        <w:rPr>
          <w:rFonts w:ascii="Arial" w:hAnsi="Arial" w:cs="Arial"/>
          <w:sz w:val="24"/>
          <w:szCs w:val="24"/>
        </w:rPr>
        <w:t>-</w:t>
      </w:r>
      <w:r w:rsidR="0003424D" w:rsidRPr="004B5D33">
        <w:rPr>
          <w:rFonts w:ascii="Arial" w:hAnsi="Arial" w:cs="Arial"/>
          <w:sz w:val="24"/>
          <w:szCs w:val="24"/>
          <w:lang w:val="ru-RU"/>
        </w:rPr>
        <w:t>Хессын</w:t>
      </w:r>
      <w:r w:rsidR="0003424D" w:rsidRPr="004B5D33">
        <w:rPr>
          <w:rFonts w:ascii="Arial" w:hAnsi="Arial" w:cs="Arial"/>
          <w:sz w:val="24"/>
          <w:szCs w:val="24"/>
        </w:rPr>
        <w:t xml:space="preserve"> </w:t>
      </w:r>
      <w:r w:rsidR="0003424D" w:rsidRPr="004B5D33">
        <w:rPr>
          <w:rFonts w:ascii="Arial" w:hAnsi="Arial" w:cs="Arial"/>
          <w:sz w:val="24"/>
          <w:szCs w:val="24"/>
          <w:lang w:val="ru-RU"/>
        </w:rPr>
        <w:t>үнэлгээгээр</w:t>
      </w:r>
      <w:r w:rsidR="0003424D" w:rsidRPr="004B5D33">
        <w:rPr>
          <w:rFonts w:ascii="Arial" w:hAnsi="Arial" w:cs="Arial"/>
          <w:sz w:val="24"/>
          <w:szCs w:val="24"/>
          <w:lang w:val="mn-MN"/>
        </w:rPr>
        <w:t xml:space="preserve"> </w:t>
      </w:r>
      <w:r w:rsidR="0003424D" w:rsidRPr="004B5D33">
        <w:rPr>
          <w:rFonts w:ascii="Arial" w:hAnsi="Arial" w:cs="Arial"/>
          <w:sz w:val="24"/>
          <w:szCs w:val="24"/>
          <w:lang w:val="ru-RU"/>
        </w:rPr>
        <w:t>оноо</w:t>
      </w:r>
      <w:r w:rsidR="0003424D" w:rsidRPr="004B5D33">
        <w:rPr>
          <w:rFonts w:ascii="Arial" w:hAnsi="Arial" w:cs="Arial"/>
          <w:sz w:val="24"/>
          <w:szCs w:val="24"/>
        </w:rPr>
        <w:t xml:space="preserve"> &gt;3 </w:t>
      </w:r>
      <w:r w:rsidR="0003424D" w:rsidRPr="004B5D33">
        <w:rPr>
          <w:rFonts w:ascii="Arial" w:hAnsi="Arial" w:cs="Arial"/>
          <w:sz w:val="24"/>
          <w:szCs w:val="24"/>
          <w:lang w:val="ru-RU"/>
        </w:rPr>
        <w:t>бол</w:t>
      </w:r>
      <w:r w:rsidR="0003424D" w:rsidRPr="004B5D33">
        <w:rPr>
          <w:rFonts w:ascii="Arial" w:hAnsi="Arial" w:cs="Arial"/>
          <w:sz w:val="24"/>
          <w:szCs w:val="24"/>
        </w:rPr>
        <w:t xml:space="preserve"> </w:t>
      </w:r>
      <w:r w:rsidR="0003424D" w:rsidRPr="004B5D33">
        <w:rPr>
          <w:rFonts w:ascii="Arial" w:hAnsi="Arial" w:cs="Arial"/>
          <w:sz w:val="24"/>
          <w:szCs w:val="24"/>
          <w:lang w:val="ru-RU"/>
        </w:rPr>
        <w:t>давтан</w:t>
      </w:r>
      <w:r w:rsidR="0003424D" w:rsidRPr="004B5D33">
        <w:rPr>
          <w:rFonts w:ascii="Arial" w:hAnsi="Arial" w:cs="Arial"/>
          <w:sz w:val="24"/>
          <w:szCs w:val="24"/>
        </w:rPr>
        <w:t xml:space="preserve"> </w:t>
      </w:r>
      <w:r w:rsidR="0003424D" w:rsidRPr="004B5D33">
        <w:rPr>
          <w:rFonts w:ascii="Arial" w:hAnsi="Arial" w:cs="Arial"/>
          <w:sz w:val="24"/>
          <w:szCs w:val="24"/>
          <w:lang w:val="ru-RU"/>
        </w:rPr>
        <w:t>хагарах</w:t>
      </w:r>
      <w:r w:rsidR="0003424D" w:rsidRPr="004B5D33">
        <w:rPr>
          <w:rFonts w:ascii="Arial" w:hAnsi="Arial" w:cs="Arial"/>
          <w:sz w:val="24"/>
          <w:szCs w:val="24"/>
        </w:rPr>
        <w:t xml:space="preserve"> </w:t>
      </w:r>
      <w:r w:rsidR="0003424D" w:rsidRPr="004B5D33">
        <w:rPr>
          <w:rFonts w:ascii="Arial" w:hAnsi="Arial" w:cs="Arial"/>
          <w:sz w:val="24"/>
          <w:szCs w:val="24"/>
          <w:lang w:val="ru-RU"/>
        </w:rPr>
        <w:t>эрсдлийг</w:t>
      </w:r>
      <w:r w:rsidR="0003424D" w:rsidRPr="004B5D33">
        <w:rPr>
          <w:rFonts w:ascii="Arial" w:hAnsi="Arial" w:cs="Arial"/>
          <w:sz w:val="24"/>
          <w:szCs w:val="24"/>
        </w:rPr>
        <w:t xml:space="preserve"> </w:t>
      </w:r>
      <w:r w:rsidR="0003424D" w:rsidRPr="004B5D33">
        <w:rPr>
          <w:rFonts w:ascii="Arial" w:hAnsi="Arial" w:cs="Arial"/>
          <w:sz w:val="24"/>
          <w:szCs w:val="24"/>
          <w:lang w:val="ru-RU"/>
        </w:rPr>
        <w:t>бууруулах</w:t>
      </w:r>
      <w:r w:rsidR="0003424D" w:rsidRPr="004B5D33">
        <w:rPr>
          <w:rFonts w:ascii="Arial" w:hAnsi="Arial" w:cs="Arial"/>
          <w:sz w:val="24"/>
          <w:szCs w:val="24"/>
        </w:rPr>
        <w:t xml:space="preserve">, </w:t>
      </w:r>
      <w:r w:rsidR="0003424D" w:rsidRPr="004B5D33">
        <w:rPr>
          <w:rFonts w:ascii="Arial" w:hAnsi="Arial" w:cs="Arial"/>
          <w:sz w:val="24"/>
          <w:szCs w:val="24"/>
          <w:lang w:val="ru-RU"/>
        </w:rPr>
        <w:t>тархины</w:t>
      </w:r>
      <w:r w:rsidR="0003424D" w:rsidRPr="004B5D33">
        <w:rPr>
          <w:rFonts w:ascii="Arial" w:hAnsi="Arial" w:cs="Arial"/>
          <w:sz w:val="24"/>
          <w:szCs w:val="24"/>
        </w:rPr>
        <w:t xml:space="preserve"> </w:t>
      </w:r>
      <w:r w:rsidR="0003424D" w:rsidRPr="004B5D33">
        <w:rPr>
          <w:rFonts w:ascii="Arial" w:hAnsi="Arial" w:cs="Arial"/>
          <w:sz w:val="24"/>
          <w:szCs w:val="24"/>
          <w:lang w:val="ru-RU"/>
        </w:rPr>
        <w:t>цусны</w:t>
      </w:r>
      <w:r w:rsidR="0003424D" w:rsidRPr="004B5D33">
        <w:rPr>
          <w:rFonts w:ascii="Arial" w:hAnsi="Arial" w:cs="Arial"/>
          <w:sz w:val="24"/>
          <w:szCs w:val="24"/>
        </w:rPr>
        <w:t xml:space="preserve"> </w:t>
      </w:r>
      <w:r w:rsidR="0003424D" w:rsidRPr="004B5D33">
        <w:rPr>
          <w:rFonts w:ascii="Arial" w:hAnsi="Arial" w:cs="Arial"/>
          <w:sz w:val="24"/>
          <w:szCs w:val="24"/>
          <w:lang w:val="ru-RU"/>
        </w:rPr>
        <w:t>урсгалын</w:t>
      </w:r>
      <w:r w:rsidR="0003424D" w:rsidRPr="004B5D33">
        <w:rPr>
          <w:rFonts w:ascii="Arial" w:hAnsi="Arial" w:cs="Arial"/>
          <w:sz w:val="24"/>
          <w:szCs w:val="24"/>
        </w:rPr>
        <w:t xml:space="preserve"> </w:t>
      </w:r>
      <w:r w:rsidR="0003424D" w:rsidRPr="004B5D33">
        <w:rPr>
          <w:rFonts w:ascii="Arial" w:hAnsi="Arial" w:cs="Arial"/>
          <w:sz w:val="24"/>
          <w:szCs w:val="24"/>
          <w:lang w:val="ru-RU"/>
        </w:rPr>
        <w:t>даралтыг</w:t>
      </w:r>
      <w:r w:rsidR="0003424D" w:rsidRPr="004B5D33">
        <w:rPr>
          <w:rFonts w:ascii="Arial" w:hAnsi="Arial" w:cs="Arial"/>
          <w:sz w:val="24"/>
          <w:szCs w:val="24"/>
        </w:rPr>
        <w:t xml:space="preserve"> </w:t>
      </w:r>
      <w:r w:rsidR="0003424D" w:rsidRPr="004B5D33">
        <w:rPr>
          <w:rFonts w:ascii="Arial" w:hAnsi="Arial" w:cs="Arial"/>
          <w:sz w:val="24"/>
          <w:szCs w:val="24"/>
          <w:lang w:val="ru-RU"/>
        </w:rPr>
        <w:t>хэвийн</w:t>
      </w:r>
      <w:r w:rsidR="0003424D" w:rsidRPr="004B5D33">
        <w:rPr>
          <w:rFonts w:ascii="Arial" w:hAnsi="Arial" w:cs="Arial"/>
          <w:sz w:val="24"/>
          <w:szCs w:val="24"/>
        </w:rPr>
        <w:t xml:space="preserve"> </w:t>
      </w:r>
      <w:r w:rsidR="0003424D" w:rsidRPr="004B5D33">
        <w:rPr>
          <w:rFonts w:ascii="Arial" w:hAnsi="Arial" w:cs="Arial"/>
          <w:sz w:val="24"/>
          <w:szCs w:val="24"/>
          <w:lang w:val="ru-RU"/>
        </w:rPr>
        <w:t>байлгахын</w:t>
      </w:r>
      <w:r w:rsidR="0003424D" w:rsidRPr="004B5D33">
        <w:rPr>
          <w:rFonts w:ascii="Arial" w:hAnsi="Arial" w:cs="Arial"/>
          <w:sz w:val="24"/>
          <w:szCs w:val="24"/>
        </w:rPr>
        <w:t xml:space="preserve"> </w:t>
      </w:r>
      <w:r w:rsidR="0003424D" w:rsidRPr="004B5D33">
        <w:rPr>
          <w:rFonts w:ascii="Arial" w:hAnsi="Arial" w:cs="Arial"/>
          <w:sz w:val="24"/>
          <w:szCs w:val="24"/>
          <w:lang w:val="ru-RU"/>
        </w:rPr>
        <w:t>тулд</w:t>
      </w:r>
      <w:r w:rsidR="0003424D" w:rsidRPr="004B5D33">
        <w:rPr>
          <w:rFonts w:ascii="Arial" w:hAnsi="Arial" w:cs="Arial"/>
          <w:sz w:val="24"/>
          <w:szCs w:val="24"/>
        </w:rPr>
        <w:t xml:space="preserve"> </w:t>
      </w:r>
      <w:r w:rsidR="0003424D" w:rsidRPr="004B5D33">
        <w:rPr>
          <w:rFonts w:ascii="Arial" w:hAnsi="Arial" w:cs="Arial"/>
          <w:sz w:val="24"/>
          <w:szCs w:val="24"/>
          <w:lang w:val="ru-RU"/>
        </w:rPr>
        <w:t>АД</w:t>
      </w:r>
      <w:r w:rsidR="0003424D" w:rsidRPr="004B5D33">
        <w:rPr>
          <w:rFonts w:ascii="Arial" w:hAnsi="Arial" w:cs="Arial"/>
          <w:sz w:val="24"/>
          <w:szCs w:val="24"/>
        </w:rPr>
        <w:t>-</w:t>
      </w:r>
      <w:r w:rsidR="0003424D" w:rsidRPr="004B5D33">
        <w:rPr>
          <w:rFonts w:ascii="Arial" w:hAnsi="Arial" w:cs="Arial"/>
          <w:sz w:val="24"/>
          <w:szCs w:val="24"/>
          <w:lang w:val="ru-RU"/>
        </w:rPr>
        <w:t>ыг</w:t>
      </w:r>
      <w:r w:rsidR="0003424D" w:rsidRPr="004B5D33">
        <w:rPr>
          <w:rFonts w:ascii="Arial" w:hAnsi="Arial" w:cs="Arial"/>
          <w:sz w:val="24"/>
          <w:szCs w:val="24"/>
        </w:rPr>
        <w:t xml:space="preserve"> </w:t>
      </w:r>
      <w:r w:rsidR="0003424D" w:rsidRPr="004B5D33">
        <w:rPr>
          <w:rFonts w:ascii="Arial" w:hAnsi="Arial" w:cs="Arial"/>
          <w:sz w:val="24"/>
          <w:szCs w:val="24"/>
          <w:lang w:val="ru-RU"/>
        </w:rPr>
        <w:t>хянаж</w:t>
      </w:r>
      <w:r w:rsidR="0003424D" w:rsidRPr="004B5D33">
        <w:rPr>
          <w:rFonts w:ascii="Arial" w:hAnsi="Arial" w:cs="Arial"/>
          <w:sz w:val="24"/>
          <w:szCs w:val="24"/>
        </w:rPr>
        <w:t xml:space="preserve"> </w:t>
      </w:r>
      <w:r w:rsidR="0003424D" w:rsidRPr="004B5D33">
        <w:rPr>
          <w:rFonts w:ascii="Arial" w:hAnsi="Arial" w:cs="Arial"/>
          <w:sz w:val="24"/>
          <w:szCs w:val="24"/>
          <w:lang w:val="ru-RU"/>
        </w:rPr>
        <w:t>тогтвортой</w:t>
      </w:r>
      <w:r w:rsidR="0003424D" w:rsidRPr="004B5D33">
        <w:rPr>
          <w:rFonts w:ascii="Arial" w:hAnsi="Arial" w:cs="Arial"/>
          <w:sz w:val="24"/>
          <w:szCs w:val="24"/>
        </w:rPr>
        <w:t xml:space="preserve"> </w:t>
      </w:r>
      <w:r w:rsidR="0003424D" w:rsidRPr="004B5D33">
        <w:rPr>
          <w:rFonts w:ascii="Arial" w:hAnsi="Arial" w:cs="Arial"/>
          <w:sz w:val="24"/>
          <w:szCs w:val="24"/>
          <w:lang w:val="ru-RU"/>
        </w:rPr>
        <w:t>байлгах</w:t>
      </w:r>
      <w:r w:rsidR="0003424D" w:rsidRPr="004B5D33">
        <w:rPr>
          <w:rFonts w:ascii="Arial" w:hAnsi="Arial" w:cs="Arial"/>
          <w:sz w:val="24"/>
          <w:szCs w:val="24"/>
        </w:rPr>
        <w:t xml:space="preserve"> </w:t>
      </w:r>
      <w:r w:rsidR="0003424D" w:rsidRPr="004B5D33">
        <w:rPr>
          <w:rFonts w:ascii="Arial" w:hAnsi="Arial" w:cs="Arial"/>
          <w:sz w:val="24"/>
          <w:szCs w:val="24"/>
          <w:lang w:val="ru-RU"/>
        </w:rPr>
        <w:t>шаардлагатай</w:t>
      </w:r>
      <w:r w:rsidR="0003424D" w:rsidRPr="004B5D33">
        <w:rPr>
          <w:rFonts w:ascii="Arial" w:hAnsi="Arial" w:cs="Arial"/>
          <w:sz w:val="24"/>
          <w:szCs w:val="24"/>
        </w:rPr>
        <w:t xml:space="preserve">. </w:t>
      </w:r>
      <w:r w:rsidR="0003424D" w:rsidRPr="004B5D33">
        <w:rPr>
          <w:rFonts w:ascii="Arial" w:hAnsi="Arial" w:cs="Arial"/>
          <w:sz w:val="24"/>
          <w:szCs w:val="24"/>
          <w:lang w:val="ru-RU"/>
        </w:rPr>
        <w:t>Түүнчлэн</w:t>
      </w:r>
      <w:r w:rsidR="0003424D" w:rsidRPr="004B5D33">
        <w:rPr>
          <w:rFonts w:ascii="Arial" w:hAnsi="Arial" w:cs="Arial"/>
          <w:sz w:val="24"/>
          <w:szCs w:val="24"/>
        </w:rPr>
        <w:t xml:space="preserve"> </w:t>
      </w:r>
      <w:r w:rsidR="0003424D" w:rsidRPr="004B5D33">
        <w:rPr>
          <w:rFonts w:ascii="Arial" w:hAnsi="Arial" w:cs="Arial"/>
          <w:sz w:val="24"/>
          <w:szCs w:val="24"/>
          <w:lang w:val="ru-RU"/>
        </w:rPr>
        <w:t>тархины</w:t>
      </w:r>
      <w:r w:rsidR="0003424D" w:rsidRPr="004B5D33">
        <w:rPr>
          <w:rFonts w:ascii="Arial" w:hAnsi="Arial" w:cs="Arial"/>
          <w:sz w:val="24"/>
          <w:szCs w:val="24"/>
        </w:rPr>
        <w:t xml:space="preserve"> </w:t>
      </w:r>
      <w:r w:rsidR="0003424D" w:rsidRPr="004B5D33">
        <w:rPr>
          <w:rFonts w:ascii="Arial" w:hAnsi="Arial" w:cs="Arial"/>
          <w:sz w:val="24"/>
          <w:szCs w:val="24"/>
          <w:lang w:val="ru-RU"/>
        </w:rPr>
        <w:t>цусны</w:t>
      </w:r>
      <w:r w:rsidR="0003424D" w:rsidRPr="004B5D33">
        <w:rPr>
          <w:rFonts w:ascii="Arial" w:hAnsi="Arial" w:cs="Arial"/>
          <w:sz w:val="24"/>
          <w:szCs w:val="24"/>
        </w:rPr>
        <w:t xml:space="preserve"> </w:t>
      </w:r>
      <w:r w:rsidR="0003424D" w:rsidRPr="004B5D33">
        <w:rPr>
          <w:rFonts w:ascii="Arial" w:hAnsi="Arial" w:cs="Arial"/>
          <w:sz w:val="24"/>
          <w:szCs w:val="24"/>
          <w:lang w:val="ru-RU"/>
        </w:rPr>
        <w:t>урсгалын</w:t>
      </w:r>
      <w:r w:rsidR="0003424D" w:rsidRPr="004B5D33">
        <w:rPr>
          <w:rFonts w:ascii="Arial" w:hAnsi="Arial" w:cs="Arial"/>
          <w:sz w:val="24"/>
          <w:szCs w:val="24"/>
        </w:rPr>
        <w:t xml:space="preserve"> </w:t>
      </w:r>
      <w:r w:rsidR="0003424D" w:rsidRPr="004B5D33">
        <w:rPr>
          <w:rFonts w:ascii="Arial" w:hAnsi="Arial" w:cs="Arial"/>
          <w:sz w:val="24"/>
          <w:szCs w:val="24"/>
          <w:lang w:val="ru-RU"/>
        </w:rPr>
        <w:t>даралтыг</w:t>
      </w:r>
      <w:r w:rsidR="0003424D" w:rsidRPr="004B5D33">
        <w:rPr>
          <w:rFonts w:ascii="Arial" w:hAnsi="Arial" w:cs="Arial"/>
          <w:sz w:val="24"/>
          <w:szCs w:val="24"/>
        </w:rPr>
        <w:t xml:space="preserve"> </w:t>
      </w:r>
      <w:r w:rsidR="0003424D" w:rsidRPr="004B5D33">
        <w:rPr>
          <w:rFonts w:ascii="Arial" w:hAnsi="Arial" w:cs="Arial"/>
          <w:sz w:val="24"/>
          <w:szCs w:val="24"/>
          <w:lang w:val="ru-RU"/>
        </w:rPr>
        <w:t>хэвийн</w:t>
      </w:r>
      <w:r w:rsidR="0003424D" w:rsidRPr="004B5D33">
        <w:rPr>
          <w:rFonts w:ascii="Arial" w:hAnsi="Arial" w:cs="Arial"/>
          <w:sz w:val="24"/>
          <w:szCs w:val="24"/>
        </w:rPr>
        <w:t xml:space="preserve"> </w:t>
      </w:r>
      <w:r w:rsidR="0003424D" w:rsidRPr="004B5D33">
        <w:rPr>
          <w:rFonts w:ascii="Arial" w:hAnsi="Arial" w:cs="Arial"/>
          <w:sz w:val="24"/>
          <w:szCs w:val="24"/>
          <w:lang w:val="ru-RU"/>
        </w:rPr>
        <w:t>байлгахын</w:t>
      </w:r>
      <w:r w:rsidR="0003424D" w:rsidRPr="004B5D33">
        <w:rPr>
          <w:rFonts w:ascii="Arial" w:hAnsi="Arial" w:cs="Arial"/>
          <w:sz w:val="24"/>
          <w:szCs w:val="24"/>
        </w:rPr>
        <w:t xml:space="preserve"> </w:t>
      </w:r>
      <w:r w:rsidR="0003424D" w:rsidRPr="004B5D33">
        <w:rPr>
          <w:rFonts w:ascii="Arial" w:hAnsi="Arial" w:cs="Arial"/>
          <w:sz w:val="24"/>
          <w:szCs w:val="24"/>
          <w:lang w:val="ru-RU"/>
        </w:rPr>
        <w:t>тулд</w:t>
      </w:r>
      <w:r w:rsidR="0003424D" w:rsidRPr="004B5D33">
        <w:rPr>
          <w:rFonts w:ascii="Arial" w:hAnsi="Arial" w:cs="Arial"/>
          <w:sz w:val="24"/>
          <w:szCs w:val="24"/>
        </w:rPr>
        <w:t xml:space="preserve"> </w:t>
      </w:r>
      <w:r w:rsidR="0003424D" w:rsidRPr="004B5D33">
        <w:rPr>
          <w:rFonts w:ascii="Arial" w:hAnsi="Arial" w:cs="Arial"/>
          <w:sz w:val="24"/>
          <w:szCs w:val="24"/>
          <w:lang w:val="ru-RU"/>
        </w:rPr>
        <w:t>АД</w:t>
      </w:r>
      <w:r w:rsidR="0003424D" w:rsidRPr="004B5D33">
        <w:rPr>
          <w:rFonts w:ascii="Arial" w:hAnsi="Arial" w:cs="Arial"/>
          <w:sz w:val="24"/>
          <w:szCs w:val="24"/>
        </w:rPr>
        <w:t>-</w:t>
      </w:r>
      <w:r w:rsidR="0003424D" w:rsidRPr="004B5D33">
        <w:rPr>
          <w:rFonts w:ascii="Arial" w:hAnsi="Arial" w:cs="Arial"/>
          <w:sz w:val="24"/>
          <w:szCs w:val="24"/>
          <w:lang w:val="ru-RU"/>
        </w:rPr>
        <w:t>ыг</w:t>
      </w:r>
      <w:r w:rsidR="0003424D" w:rsidRPr="004B5D33">
        <w:rPr>
          <w:rFonts w:ascii="Arial" w:hAnsi="Arial" w:cs="Arial"/>
          <w:sz w:val="24"/>
          <w:szCs w:val="24"/>
        </w:rPr>
        <w:t xml:space="preserve"> </w:t>
      </w:r>
      <w:r w:rsidR="0003424D" w:rsidRPr="004B5D33">
        <w:rPr>
          <w:rFonts w:ascii="Arial" w:hAnsi="Arial" w:cs="Arial"/>
          <w:sz w:val="24"/>
          <w:szCs w:val="24"/>
          <w:lang w:val="ru-RU"/>
        </w:rPr>
        <w:t>хянаж</w:t>
      </w:r>
      <w:r w:rsidR="0003424D" w:rsidRPr="004B5D33">
        <w:rPr>
          <w:rFonts w:ascii="Arial" w:hAnsi="Arial" w:cs="Arial"/>
          <w:sz w:val="24"/>
          <w:szCs w:val="24"/>
        </w:rPr>
        <w:t xml:space="preserve"> </w:t>
      </w:r>
      <w:r w:rsidR="0003424D" w:rsidRPr="004B5D33">
        <w:rPr>
          <w:rFonts w:ascii="Arial" w:hAnsi="Arial" w:cs="Arial"/>
          <w:sz w:val="24"/>
          <w:szCs w:val="24"/>
          <w:lang w:val="ru-RU"/>
        </w:rPr>
        <w:t>тогтвортой</w:t>
      </w:r>
      <w:r w:rsidR="0003424D" w:rsidRPr="004B5D33">
        <w:rPr>
          <w:rFonts w:ascii="Arial" w:hAnsi="Arial" w:cs="Arial"/>
          <w:sz w:val="24"/>
          <w:szCs w:val="24"/>
        </w:rPr>
        <w:t xml:space="preserve"> </w:t>
      </w:r>
      <w:r w:rsidR="0003424D" w:rsidRPr="004B5D33">
        <w:rPr>
          <w:rFonts w:ascii="Arial" w:hAnsi="Arial" w:cs="Arial"/>
          <w:sz w:val="24"/>
          <w:szCs w:val="24"/>
          <w:lang w:val="ru-RU"/>
        </w:rPr>
        <w:t>байлгах</w:t>
      </w:r>
      <w:r w:rsidR="0003424D" w:rsidRPr="004B5D33">
        <w:rPr>
          <w:rFonts w:ascii="Arial" w:hAnsi="Arial" w:cs="Arial"/>
          <w:sz w:val="24"/>
          <w:szCs w:val="24"/>
        </w:rPr>
        <w:t xml:space="preserve"> </w:t>
      </w:r>
      <w:r w:rsidR="0003424D" w:rsidRPr="004B5D33">
        <w:rPr>
          <w:rFonts w:ascii="Arial" w:hAnsi="Arial" w:cs="Arial"/>
          <w:sz w:val="24"/>
          <w:szCs w:val="24"/>
          <w:lang w:val="ru-RU"/>
        </w:rPr>
        <w:t>шаардлагатай</w:t>
      </w:r>
      <w:r w:rsidR="0003424D" w:rsidRPr="004B5D33">
        <w:rPr>
          <w:rFonts w:ascii="Arial" w:hAnsi="Arial" w:cs="Arial"/>
          <w:sz w:val="24"/>
          <w:szCs w:val="24"/>
        </w:rPr>
        <w:t xml:space="preserve">. </w:t>
      </w:r>
      <w:r w:rsidRPr="004B5D33">
        <w:rPr>
          <w:rFonts w:ascii="Arial" w:hAnsi="Arial" w:cs="Arial"/>
          <w:sz w:val="24"/>
          <w:szCs w:val="24"/>
          <w:lang w:val="mn-MN"/>
        </w:rPr>
        <w:t>Цүлхэн давтан хагарахаас сэргийлэх хамгийн чухал арга бол аль болох хугацаа алдалгүй цүлхэнг мэс заслын аргаар аюулгүй болгох явдал юм. Учир нь</w:t>
      </w:r>
      <w:r w:rsidR="004B5D33">
        <w:rPr>
          <w:rFonts w:ascii="Arial" w:hAnsi="Arial" w:cs="Arial"/>
          <w:sz w:val="24"/>
          <w:szCs w:val="24"/>
          <w:lang w:val="mn-MN"/>
        </w:rPr>
        <w:t xml:space="preserve"> </w:t>
      </w:r>
      <w:r w:rsidRPr="004B5D33">
        <w:rPr>
          <w:rFonts w:ascii="Arial" w:hAnsi="Arial" w:cs="Arial"/>
          <w:sz w:val="24"/>
          <w:szCs w:val="24"/>
          <w:lang w:val="mn-MN"/>
        </w:rPr>
        <w:t xml:space="preserve">судасны агчил эхэлсэн бол хэдий мэс засал эмчилгээ хийсэн ч гарах үр дүн муу байх магадлалтай. Хэрэв мэс засал эмчилгээ хойшлуулахаас аргагүй байдалд орвол антифибринолитик эмчилгээг хийж болно. </w:t>
      </w:r>
      <w:r w:rsidR="007C2C6F" w:rsidRPr="004B5D33">
        <w:rPr>
          <w:rFonts w:ascii="Arial" w:hAnsi="Arial" w:cs="Arial"/>
          <w:sz w:val="24"/>
          <w:szCs w:val="24"/>
          <w:lang w:val="mn-MN"/>
        </w:rPr>
        <w:t>Антифибринолитик (</w:t>
      </w:r>
      <w:r w:rsidR="0003424D" w:rsidRPr="004B5D33">
        <w:rPr>
          <w:rFonts w:ascii="Arial" w:hAnsi="Arial" w:cs="Arial"/>
          <w:sz w:val="24"/>
          <w:szCs w:val="24"/>
          <w:lang w:val="mn-MN"/>
        </w:rPr>
        <w:t>АКХ</w:t>
      </w:r>
      <w:r w:rsidR="00950945" w:rsidRPr="004B5D33">
        <w:rPr>
          <w:rFonts w:ascii="Arial" w:hAnsi="Arial" w:cs="Arial"/>
          <w:sz w:val="24"/>
          <w:szCs w:val="24"/>
          <w:lang w:val="mn-MN"/>
        </w:rPr>
        <w:t>-</w:t>
      </w:r>
      <w:r w:rsidR="003252EE" w:rsidRPr="004B5D33">
        <w:rPr>
          <w:rFonts w:ascii="Arial" w:hAnsi="Arial" w:cs="Arial"/>
          <w:sz w:val="24"/>
          <w:szCs w:val="24"/>
          <w:lang w:val="mn-MN"/>
        </w:rPr>
        <w:t>ий</w:t>
      </w:r>
      <w:r w:rsidR="00950945" w:rsidRPr="004B5D33">
        <w:rPr>
          <w:rFonts w:ascii="Arial" w:hAnsi="Arial" w:cs="Arial"/>
          <w:sz w:val="24"/>
          <w:szCs w:val="24"/>
          <w:lang w:val="mn-MN"/>
        </w:rPr>
        <w:t>г</w:t>
      </w:r>
      <w:r w:rsidR="0003424D" w:rsidRPr="004B5D33">
        <w:rPr>
          <w:rFonts w:ascii="Arial" w:hAnsi="Arial" w:cs="Arial"/>
          <w:sz w:val="24"/>
          <w:szCs w:val="24"/>
          <w:lang w:val="mn-MN"/>
        </w:rPr>
        <w:t xml:space="preserve"> 24-36 г/хо</w:t>
      </w:r>
      <w:r w:rsidR="00434907" w:rsidRPr="004B5D33">
        <w:rPr>
          <w:rFonts w:ascii="Arial" w:hAnsi="Arial" w:cs="Arial"/>
          <w:sz w:val="24"/>
          <w:szCs w:val="24"/>
          <w:lang w:val="mn-MN"/>
        </w:rPr>
        <w:t>-аар</w:t>
      </w:r>
      <w:r w:rsidR="0003424D" w:rsidRPr="004B5D33">
        <w:rPr>
          <w:rFonts w:ascii="Arial" w:hAnsi="Arial" w:cs="Arial"/>
          <w:sz w:val="24"/>
          <w:szCs w:val="24"/>
          <w:lang w:val="mn-MN"/>
        </w:rPr>
        <w:t xml:space="preserve"> 5% 1000 мл декстрозын уусмалд найруулан судсаар, эсвэл 1.5 г</w:t>
      </w:r>
      <w:r w:rsidRPr="004B5D33">
        <w:rPr>
          <w:rFonts w:ascii="Arial" w:hAnsi="Arial" w:cs="Arial"/>
          <w:sz w:val="24"/>
          <w:szCs w:val="24"/>
          <w:lang w:val="mn-MN"/>
        </w:rPr>
        <w:t>-аар</w:t>
      </w:r>
      <w:r w:rsidR="0003424D" w:rsidRPr="004B5D33">
        <w:rPr>
          <w:rFonts w:ascii="Arial" w:hAnsi="Arial" w:cs="Arial"/>
          <w:sz w:val="24"/>
          <w:szCs w:val="24"/>
          <w:lang w:val="mn-MN"/>
        </w:rPr>
        <w:t xml:space="preserve"> 4-6 удаа/хо уухаар) эмчилгээг богино хугацаагаар хийж болно. Уг эмчилгээний дараа </w:t>
      </w:r>
      <w:r w:rsidR="004B5D33">
        <w:rPr>
          <w:rFonts w:ascii="Arial" w:hAnsi="Arial" w:cs="Arial"/>
          <w:sz w:val="24"/>
          <w:szCs w:val="24"/>
          <w:lang w:val="mn-MN"/>
        </w:rPr>
        <w:t>х</w:t>
      </w:r>
      <w:r w:rsidR="0003424D" w:rsidRPr="004B5D33">
        <w:rPr>
          <w:rFonts w:ascii="Arial" w:hAnsi="Arial" w:cs="Arial"/>
          <w:sz w:val="24"/>
          <w:szCs w:val="24"/>
          <w:lang w:val="mn-MN"/>
        </w:rPr>
        <w:t>иповолеми үүсэх болон судас агчлаас сэргийлэх эмчилгээг үргэлжлүүлэн хийнэ. Зарим нөхцөлд судас агчих эрсдэл бага, хожуу мэс засал хийх тохиолдолд антифибринолитик эмчилгээг үргэлжлүүлж болно</w:t>
      </w:r>
      <w:r w:rsidR="004B5D33">
        <w:rPr>
          <w:rFonts w:ascii="Arial" w:hAnsi="Arial" w:cs="Arial"/>
          <w:sz w:val="24"/>
          <w:szCs w:val="24"/>
          <w:lang w:val="mn-MN"/>
        </w:rPr>
        <w:t>.</w:t>
      </w:r>
    </w:p>
    <w:p w14:paraId="0CD2A6A7" w14:textId="6CBD0E46" w:rsidR="004B5D33" w:rsidRPr="00FA77C1" w:rsidRDefault="00EA04B2" w:rsidP="00234F17">
      <w:pPr>
        <w:pStyle w:val="ListParagraph"/>
        <w:numPr>
          <w:ilvl w:val="0"/>
          <w:numId w:val="84"/>
        </w:numPr>
        <w:tabs>
          <w:tab w:val="left" w:pos="1485"/>
        </w:tabs>
        <w:jc w:val="both"/>
        <w:rPr>
          <w:rFonts w:ascii="Arial" w:hAnsi="Arial" w:cs="Arial"/>
          <w:sz w:val="24"/>
          <w:szCs w:val="24"/>
          <w:lang w:val="mn-MN"/>
        </w:rPr>
      </w:pPr>
      <w:r w:rsidRPr="004B5D33">
        <w:rPr>
          <w:rFonts w:ascii="Arial" w:hAnsi="Arial" w:cs="Arial"/>
          <w:sz w:val="24"/>
          <w:lang w:val="mn-MN"/>
        </w:rPr>
        <w:t xml:space="preserve">цАДЦХ оношлогдсноос мэс засал хүртэлх хугацаанд эрсдэлт хүчин зүйлсийг хянах, АД ихсэлтийн шалтгаант цүлхэнгийн давтан хагарал болон тархины перфузын даралтыг хямгадах </w:t>
      </w:r>
      <w:r w:rsidRPr="00FA77C1">
        <w:rPr>
          <w:rFonts w:ascii="Arial" w:hAnsi="Arial" w:cs="Arial"/>
          <w:sz w:val="24"/>
          <w:lang w:val="mn-MN"/>
        </w:rPr>
        <w:t>үүднээс зохицуулахад хялбар арга бүхий</w:t>
      </w:r>
      <w:r w:rsidR="00FA77C1" w:rsidRPr="00FA77C1">
        <w:rPr>
          <w:rFonts w:ascii="Arial" w:hAnsi="Arial" w:cs="Arial"/>
          <w:sz w:val="24"/>
          <w:lang w:val="mn-MN"/>
        </w:rPr>
        <w:t xml:space="preserve"> АД буулгах эмийг хэрэглэнэ</w:t>
      </w:r>
      <w:r w:rsidR="004B5D33" w:rsidRPr="00FA77C1">
        <w:rPr>
          <w:rFonts w:ascii="Arial" w:hAnsi="Arial" w:cs="Arial"/>
          <w:sz w:val="24"/>
          <w:szCs w:val="24"/>
          <w:lang w:val="mn-MN"/>
        </w:rPr>
        <w:t>.</w:t>
      </w:r>
    </w:p>
    <w:p w14:paraId="7C5D82CE" w14:textId="472D9608" w:rsidR="004B5D33" w:rsidRPr="00FA77C1" w:rsidRDefault="00EA04B2" w:rsidP="00234F17">
      <w:pPr>
        <w:pStyle w:val="ListParagraph"/>
        <w:numPr>
          <w:ilvl w:val="0"/>
          <w:numId w:val="84"/>
        </w:numPr>
        <w:tabs>
          <w:tab w:val="left" w:pos="1485"/>
        </w:tabs>
        <w:jc w:val="both"/>
        <w:rPr>
          <w:rFonts w:ascii="Arial" w:hAnsi="Arial" w:cs="Arial"/>
          <w:sz w:val="24"/>
          <w:szCs w:val="24"/>
          <w:lang w:val="mn-MN"/>
        </w:rPr>
      </w:pPr>
      <w:r w:rsidRPr="00FA77C1">
        <w:rPr>
          <w:rFonts w:ascii="Arial" w:hAnsi="Arial" w:cs="Arial"/>
          <w:sz w:val="24"/>
          <w:lang w:val="mn-MN"/>
        </w:rPr>
        <w:t xml:space="preserve">Цүлхэн давтан хагаран цус алдахаас сэргийлэх үүднээс АД-ыг хэдий хэмжээнд барихыг одоогоор тогтоогоогүй байгаа хэдий ч </w:t>
      </w:r>
      <w:r w:rsidR="003C7A93" w:rsidRPr="00FA77C1">
        <w:rPr>
          <w:rFonts w:ascii="Arial" w:hAnsi="Arial" w:cs="Arial"/>
          <w:sz w:val="24"/>
          <w:lang w:val="mn-MN"/>
        </w:rPr>
        <w:t>систолийн</w:t>
      </w:r>
      <w:r w:rsidRPr="00FA77C1">
        <w:rPr>
          <w:rFonts w:ascii="Arial" w:hAnsi="Arial" w:cs="Arial"/>
          <w:sz w:val="24"/>
          <w:lang w:val="mn-MN"/>
        </w:rPr>
        <w:t xml:space="preserve"> даралтыг &lt;160</w:t>
      </w:r>
      <w:r w:rsidR="00FA77C1" w:rsidRPr="00FA77C1">
        <w:rPr>
          <w:rFonts w:ascii="Arial" w:hAnsi="Arial" w:cs="Arial"/>
          <w:sz w:val="24"/>
          <w:lang w:val="mn-MN"/>
        </w:rPr>
        <w:t xml:space="preserve"> мм. м.у.б. байх нь тохиромжтой</w:t>
      </w:r>
      <w:r w:rsidR="004B5D33" w:rsidRPr="00FA77C1">
        <w:rPr>
          <w:rFonts w:ascii="Arial" w:hAnsi="Arial" w:cs="Arial"/>
          <w:sz w:val="24"/>
          <w:lang w:val="mn-MN"/>
        </w:rPr>
        <w:t>.</w:t>
      </w:r>
      <w:r w:rsidRPr="00FA77C1">
        <w:rPr>
          <w:rFonts w:ascii="Arial" w:hAnsi="Arial" w:cs="Arial"/>
          <w:sz w:val="24"/>
          <w:lang w:val="mn-MN"/>
        </w:rPr>
        <w:t xml:space="preserve"> </w:t>
      </w:r>
    </w:p>
    <w:p w14:paraId="631C4E87" w14:textId="76F054BC" w:rsidR="00107DEA" w:rsidRPr="00FA77C1" w:rsidRDefault="007A3117" w:rsidP="00234F17">
      <w:pPr>
        <w:pStyle w:val="ListParagraph"/>
        <w:numPr>
          <w:ilvl w:val="0"/>
          <w:numId w:val="84"/>
        </w:numPr>
        <w:tabs>
          <w:tab w:val="left" w:pos="1485"/>
        </w:tabs>
        <w:jc w:val="both"/>
        <w:rPr>
          <w:rFonts w:ascii="Arial" w:hAnsi="Arial" w:cs="Arial"/>
          <w:sz w:val="24"/>
          <w:szCs w:val="24"/>
          <w:lang w:val="mn-MN"/>
        </w:rPr>
      </w:pPr>
      <w:r w:rsidRPr="00FA77C1">
        <w:rPr>
          <w:rFonts w:ascii="Arial" w:hAnsi="Arial" w:cs="Arial"/>
          <w:sz w:val="24"/>
          <w:szCs w:val="24"/>
          <w:lang w:val="mn-MN"/>
        </w:rPr>
        <w:t xml:space="preserve">Хагарсан цүлхэнгийн мэс засал хойшлуулахаас аргагүй </w:t>
      </w:r>
      <w:r w:rsidRPr="004B5D33">
        <w:rPr>
          <w:rFonts w:ascii="Arial" w:hAnsi="Arial" w:cs="Arial"/>
          <w:sz w:val="24"/>
          <w:szCs w:val="24"/>
          <w:lang w:val="mn-MN"/>
        </w:rPr>
        <w:t xml:space="preserve">байдалд байгаа,  цүлхэн давтан хагарах эрсдэл маш өндөр бөгөөд бусад эрхтэн тогтолцооны талаас эсрэг заалтгүй тохиолдолд цүлхэн давтан хагарахаас сэргийлэх </w:t>
      </w:r>
      <w:r w:rsidRPr="00FA77C1">
        <w:rPr>
          <w:rFonts w:ascii="Arial" w:hAnsi="Arial" w:cs="Arial"/>
          <w:sz w:val="24"/>
          <w:szCs w:val="24"/>
          <w:lang w:val="mn-MN"/>
        </w:rPr>
        <w:t xml:space="preserve">үүднээс транексамын хүчил эсвэл </w:t>
      </w:r>
      <w:r w:rsidR="00190A2D" w:rsidRPr="00FA77C1">
        <w:rPr>
          <w:rFonts w:ascii="Arial" w:hAnsi="Arial" w:cs="Arial"/>
          <w:sz w:val="24"/>
          <w:szCs w:val="24"/>
          <w:lang w:val="mn-MN"/>
        </w:rPr>
        <w:t>АКХ-</w:t>
      </w:r>
      <w:r w:rsidRPr="00FA77C1">
        <w:rPr>
          <w:rFonts w:ascii="Arial" w:hAnsi="Arial" w:cs="Arial"/>
          <w:sz w:val="24"/>
          <w:szCs w:val="24"/>
          <w:lang w:val="mn-MN"/>
        </w:rPr>
        <w:t>ийг богино хугацаа (&lt;72</w:t>
      </w:r>
      <w:r w:rsidR="00950945" w:rsidRPr="00FA77C1">
        <w:rPr>
          <w:rFonts w:ascii="Arial" w:hAnsi="Arial" w:cs="Arial"/>
          <w:sz w:val="24"/>
          <w:szCs w:val="24"/>
          <w:lang w:val="mn-MN"/>
        </w:rPr>
        <w:t xml:space="preserve"> </w:t>
      </w:r>
      <w:r w:rsidRPr="00FA77C1">
        <w:rPr>
          <w:rFonts w:ascii="Arial" w:hAnsi="Arial" w:cs="Arial"/>
          <w:sz w:val="24"/>
          <w:szCs w:val="24"/>
          <w:lang w:val="mn-MN"/>
        </w:rPr>
        <w:t>цаг)</w:t>
      </w:r>
      <w:r w:rsidR="001E2E01" w:rsidRPr="00FA77C1">
        <w:rPr>
          <w:rFonts w:ascii="Arial" w:hAnsi="Arial" w:cs="Arial"/>
          <w:sz w:val="24"/>
          <w:szCs w:val="24"/>
          <w:lang w:val="mn-MN"/>
        </w:rPr>
        <w:t>-гаар</w:t>
      </w:r>
      <w:r w:rsidR="00FA77C1">
        <w:rPr>
          <w:rFonts w:ascii="Arial" w:hAnsi="Arial" w:cs="Arial"/>
          <w:sz w:val="24"/>
          <w:szCs w:val="24"/>
          <w:lang w:val="mn-MN"/>
        </w:rPr>
        <w:t xml:space="preserve"> хийж болно</w:t>
      </w:r>
      <w:r w:rsidR="00333687" w:rsidRPr="00FA77C1">
        <w:rPr>
          <w:rFonts w:ascii="Arial" w:hAnsi="Arial" w:cs="Arial"/>
          <w:sz w:val="24"/>
          <w:szCs w:val="24"/>
          <w:lang w:val="mn-MN"/>
        </w:rPr>
        <w:t>.</w:t>
      </w:r>
    </w:p>
    <w:p w14:paraId="4FFD797C" w14:textId="77777777" w:rsidR="00107DEA" w:rsidRPr="005D2A13" w:rsidRDefault="00107DEA"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цАДЦХ-ын дараах судасны агчил </w:t>
      </w:r>
    </w:p>
    <w:p w14:paraId="275F4ACB" w14:textId="77777777" w:rsidR="00FF07CA" w:rsidRDefault="00107DEA" w:rsidP="00FF07CA">
      <w:pPr>
        <w:spacing w:before="240"/>
        <w:ind w:firstLine="360"/>
        <w:contextualSpacing/>
        <w:jc w:val="both"/>
        <w:rPr>
          <w:rFonts w:ascii="Arial" w:hAnsi="Arial" w:cs="Arial"/>
          <w:iCs/>
          <w:color w:val="000000"/>
          <w:sz w:val="24"/>
          <w:szCs w:val="24"/>
          <w:lang w:val="mn-MN"/>
        </w:rPr>
      </w:pPr>
      <w:r w:rsidRPr="00C75B8F">
        <w:rPr>
          <w:rFonts w:ascii="Arial" w:hAnsi="Arial" w:cs="Arial"/>
          <w:sz w:val="24"/>
          <w:szCs w:val="24"/>
          <w:lang w:val="mn-MN"/>
        </w:rPr>
        <w:t>цАДЦХ</w:t>
      </w:r>
      <w:r w:rsidR="007B5371">
        <w:rPr>
          <w:rFonts w:ascii="Arial" w:hAnsi="Arial" w:cs="Arial"/>
          <w:sz w:val="24"/>
          <w:szCs w:val="24"/>
          <w:lang w:val="mn-MN"/>
        </w:rPr>
        <w:t>-ын үед тархины судасны нарийсал (судасны агчил</w:t>
      </w:r>
      <w:r w:rsidR="007B5371" w:rsidRPr="007B5371">
        <w:rPr>
          <w:rFonts w:ascii="Arial" w:hAnsi="Arial" w:cs="Arial"/>
          <w:sz w:val="24"/>
          <w:szCs w:val="24"/>
          <w:lang w:val="mn-MN"/>
        </w:rPr>
        <w:t>)</w:t>
      </w:r>
      <w:r w:rsidRPr="00C75B8F">
        <w:rPr>
          <w:rFonts w:ascii="Arial" w:hAnsi="Arial" w:cs="Arial"/>
          <w:sz w:val="24"/>
          <w:szCs w:val="24"/>
          <w:lang w:val="mn-MN"/>
        </w:rPr>
        <w:t xml:space="preserve"> </w:t>
      </w:r>
      <w:r w:rsidR="007B5371">
        <w:rPr>
          <w:rFonts w:ascii="Arial" w:hAnsi="Arial" w:cs="Arial"/>
          <w:sz w:val="24"/>
          <w:szCs w:val="24"/>
          <w:lang w:val="mn-MN"/>
        </w:rPr>
        <w:t xml:space="preserve">түгээмэл илрэх ба тархины шигдээс ба </w:t>
      </w:r>
      <w:r w:rsidR="00FD46C6">
        <w:rPr>
          <w:rFonts w:ascii="Arial" w:hAnsi="Arial" w:cs="Arial"/>
          <w:iCs/>
          <w:color w:val="000000"/>
          <w:sz w:val="24"/>
          <w:szCs w:val="24"/>
          <w:lang w:val="mn-MN"/>
        </w:rPr>
        <w:t>т</w:t>
      </w:r>
      <w:r w:rsidR="00FD46C6" w:rsidRPr="00FD46C6">
        <w:rPr>
          <w:rFonts w:ascii="Arial" w:hAnsi="Arial" w:cs="Arial"/>
          <w:iCs/>
          <w:color w:val="000000"/>
          <w:sz w:val="24"/>
          <w:szCs w:val="24"/>
          <w:lang w:val="mn-MN"/>
        </w:rPr>
        <w:t>архины хожуу үеийн цус хомсрол (Delayed cerebral ischemia)</w:t>
      </w:r>
      <w:r w:rsidR="00FD46C6">
        <w:rPr>
          <w:rFonts w:ascii="Arial" w:hAnsi="Arial" w:cs="Arial"/>
          <w:iCs/>
          <w:color w:val="000000"/>
          <w:sz w:val="24"/>
          <w:szCs w:val="24"/>
          <w:lang w:val="mn-MN"/>
        </w:rPr>
        <w:t>-д хүргэнэ. Т</w:t>
      </w:r>
      <w:r w:rsidR="00FD46C6" w:rsidRPr="00FD46C6">
        <w:rPr>
          <w:rFonts w:ascii="Arial" w:hAnsi="Arial" w:cs="Arial"/>
          <w:iCs/>
          <w:color w:val="000000"/>
          <w:sz w:val="24"/>
          <w:szCs w:val="24"/>
          <w:lang w:val="mn-MN"/>
        </w:rPr>
        <w:t>архины хожуу үеийн цус хомсрол</w:t>
      </w:r>
      <w:r w:rsidR="00FD46C6">
        <w:rPr>
          <w:rFonts w:ascii="Arial" w:hAnsi="Arial" w:cs="Arial"/>
          <w:iCs/>
          <w:color w:val="000000"/>
          <w:sz w:val="24"/>
          <w:szCs w:val="24"/>
          <w:lang w:val="mn-MN"/>
        </w:rPr>
        <w:t xml:space="preserve"> (</w:t>
      </w:r>
      <w:r w:rsidR="00FD46C6" w:rsidRPr="00FD46C6">
        <w:rPr>
          <w:rFonts w:ascii="Arial" w:hAnsi="Arial" w:cs="Arial"/>
          <w:iCs/>
          <w:color w:val="000000"/>
          <w:sz w:val="24"/>
          <w:szCs w:val="24"/>
          <w:lang w:val="mn-MN"/>
        </w:rPr>
        <w:t>Т</w:t>
      </w:r>
      <w:r w:rsidR="00FD46C6">
        <w:rPr>
          <w:rFonts w:ascii="Arial" w:hAnsi="Arial" w:cs="Arial"/>
          <w:iCs/>
          <w:color w:val="000000"/>
          <w:sz w:val="24"/>
          <w:szCs w:val="24"/>
          <w:lang w:val="mn-MN"/>
        </w:rPr>
        <w:t>ХЦХ</w:t>
      </w:r>
      <w:r w:rsidR="00FD46C6" w:rsidRPr="00FD46C6">
        <w:rPr>
          <w:rFonts w:ascii="Arial" w:hAnsi="Arial" w:cs="Arial"/>
          <w:iCs/>
          <w:color w:val="000000"/>
          <w:sz w:val="24"/>
          <w:szCs w:val="24"/>
          <w:lang w:val="mn-MN"/>
        </w:rPr>
        <w:t>)</w:t>
      </w:r>
      <w:r w:rsidR="00FD46C6">
        <w:rPr>
          <w:rFonts w:ascii="Arial" w:hAnsi="Arial" w:cs="Arial"/>
          <w:iCs/>
          <w:color w:val="000000"/>
          <w:sz w:val="24"/>
          <w:szCs w:val="24"/>
          <w:lang w:val="mn-MN"/>
        </w:rPr>
        <w:t xml:space="preserve"> нь нийт өвчтөний 30 орчим хувьд илрэх ба цАДЦХ эхэлснээс хойш 4-14 хоногт илэрнэ. </w:t>
      </w:r>
      <w:r w:rsidR="009E2995">
        <w:rPr>
          <w:rFonts w:ascii="Arial" w:hAnsi="Arial" w:cs="Arial"/>
          <w:iCs/>
          <w:color w:val="000000"/>
          <w:sz w:val="24"/>
          <w:szCs w:val="24"/>
          <w:lang w:val="mn-MN"/>
        </w:rPr>
        <w:t xml:space="preserve">ТХЦХ-ийн үед эмнэлзүйгээр ухаан санааны байдал ГКҮ-ээр дор хаяж 2 оноогоор буурч   мэдрэлийн голомтот шинжүүд шинээр илэрч эхэлдэг. Мөн ТХЦХ нь дор хаяж 1 цаг үргэлжлэх ба эмнэлзүй муудах бусад шалтгаануудыг үгүйсгэсэн байх </w:t>
      </w:r>
      <w:r w:rsidR="009E2995">
        <w:rPr>
          <w:rFonts w:ascii="Arial" w:hAnsi="Arial" w:cs="Arial"/>
          <w:iCs/>
          <w:color w:val="000000"/>
          <w:sz w:val="24"/>
          <w:szCs w:val="24"/>
          <w:lang w:val="mn-MN"/>
        </w:rPr>
        <w:lastRenderedPageBreak/>
        <w:t xml:space="preserve">шаардлагатай. </w:t>
      </w:r>
      <w:r w:rsidR="00FF07CA">
        <w:rPr>
          <w:rFonts w:ascii="Arial" w:hAnsi="Arial" w:cs="Arial"/>
          <w:iCs/>
          <w:color w:val="000000"/>
          <w:sz w:val="24"/>
          <w:szCs w:val="24"/>
          <w:lang w:val="mn-MN"/>
        </w:rPr>
        <w:t xml:space="preserve">цАДЦХ эхэлснээс хойш 6 долоо хоногийн дотор тархины КТ эсвэл СРТ-д шигдээсийн голомт илрэн бусад шалтгаануудыг үгүйсгэсэн тохиолдолд  тархины шигдээс хэмээн үзнэ.  </w:t>
      </w:r>
      <w:r w:rsidR="00FD46C6">
        <w:rPr>
          <w:rFonts w:ascii="Arial" w:hAnsi="Arial" w:cs="Arial"/>
          <w:iCs/>
          <w:color w:val="000000"/>
          <w:sz w:val="24"/>
          <w:szCs w:val="24"/>
          <w:lang w:val="mn-MN"/>
        </w:rPr>
        <w:t xml:space="preserve"> </w:t>
      </w:r>
      <w:r w:rsidR="00FF07CA">
        <w:rPr>
          <w:rFonts w:ascii="Arial" w:hAnsi="Arial" w:cs="Arial"/>
          <w:iCs/>
          <w:color w:val="000000"/>
          <w:sz w:val="24"/>
          <w:szCs w:val="24"/>
          <w:lang w:val="mn-MN"/>
        </w:rPr>
        <w:t>ТЦТХ болон тархины шигдээс болох магадлалыг ТКД, КТА, КТПерфузи болон тархины цахилгаан бичлэгээр урьдчилан таамаглахад ашиглаж болно.</w:t>
      </w:r>
    </w:p>
    <w:p w14:paraId="3D75FC8A" w14:textId="77777777" w:rsidR="00EB462A" w:rsidRDefault="00FF07CA" w:rsidP="00EB462A">
      <w:pPr>
        <w:spacing w:before="240"/>
        <w:ind w:firstLine="360"/>
        <w:contextualSpacing/>
        <w:jc w:val="both"/>
        <w:rPr>
          <w:rFonts w:ascii="Arial" w:hAnsi="Arial" w:cs="Arial"/>
          <w:sz w:val="24"/>
          <w:szCs w:val="24"/>
          <w:lang w:val="mn-MN"/>
        </w:rPr>
      </w:pPr>
      <w:r>
        <w:rPr>
          <w:rFonts w:ascii="Arial" w:hAnsi="Arial" w:cs="Arial"/>
          <w:sz w:val="24"/>
          <w:szCs w:val="24"/>
          <w:lang w:val="mn-MN"/>
        </w:rPr>
        <w:t>ТЦТХ болсон</w:t>
      </w:r>
      <w:r w:rsidR="00107DEA" w:rsidRPr="00C75B8F">
        <w:rPr>
          <w:rFonts w:ascii="Arial" w:hAnsi="Arial" w:cs="Arial"/>
          <w:sz w:val="24"/>
          <w:szCs w:val="24"/>
          <w:lang w:val="mn-MN"/>
        </w:rPr>
        <w:t xml:space="preserve"> нийт өвчтөний 60</w:t>
      </w:r>
      <w:r>
        <w:rPr>
          <w:rFonts w:ascii="Arial" w:hAnsi="Arial" w:cs="Arial"/>
          <w:sz w:val="24"/>
          <w:szCs w:val="24"/>
          <w:lang w:val="mn-MN"/>
        </w:rPr>
        <w:t xml:space="preserve"> хувь</w:t>
      </w:r>
      <w:r w:rsidR="00107DEA" w:rsidRPr="00C75B8F">
        <w:rPr>
          <w:rFonts w:ascii="Arial" w:hAnsi="Arial" w:cs="Arial"/>
          <w:sz w:val="24"/>
          <w:szCs w:val="24"/>
          <w:lang w:val="mn-MN"/>
        </w:rPr>
        <w:t xml:space="preserve">д </w:t>
      </w:r>
      <w:r w:rsidR="00950945" w:rsidRPr="00A32D40">
        <w:rPr>
          <w:rFonts w:ascii="Arial" w:hAnsi="Arial" w:cs="Arial"/>
          <w:sz w:val="24"/>
          <w:szCs w:val="24"/>
          <w:lang w:val="mn-MN" w:eastAsia="zh-CN"/>
        </w:rPr>
        <w:t>ТКД</w:t>
      </w:r>
      <w:r w:rsidR="00950945" w:rsidRPr="00C75B8F">
        <w:rPr>
          <w:rFonts w:ascii="Arial" w:hAnsi="Arial" w:cs="Arial"/>
          <w:sz w:val="24"/>
          <w:szCs w:val="24"/>
          <w:lang w:val="mn-MN"/>
        </w:rPr>
        <w:t>-</w:t>
      </w:r>
      <w:r>
        <w:rPr>
          <w:rFonts w:ascii="Arial" w:hAnsi="Arial" w:cs="Arial"/>
          <w:sz w:val="24"/>
          <w:szCs w:val="24"/>
          <w:lang w:val="mn-MN"/>
        </w:rPr>
        <w:t>а</w:t>
      </w:r>
      <w:r w:rsidR="00107DEA" w:rsidRPr="00C75B8F">
        <w:rPr>
          <w:rFonts w:ascii="Arial" w:hAnsi="Arial" w:cs="Arial"/>
          <w:sz w:val="24"/>
          <w:szCs w:val="24"/>
          <w:lang w:val="mn-MN"/>
        </w:rPr>
        <w:t>р батлагд</w:t>
      </w:r>
      <w:r w:rsidR="00950945" w:rsidRPr="00A32D40">
        <w:rPr>
          <w:rFonts w:ascii="Arial" w:hAnsi="Arial" w:cs="Arial"/>
          <w:sz w:val="24"/>
          <w:szCs w:val="24"/>
          <w:lang w:val="mn-MN"/>
        </w:rPr>
        <w:t>с</w:t>
      </w:r>
      <w:r w:rsidR="00107DEA" w:rsidRPr="00C75B8F">
        <w:rPr>
          <w:rFonts w:ascii="Arial" w:hAnsi="Arial" w:cs="Arial"/>
          <w:sz w:val="24"/>
          <w:szCs w:val="24"/>
          <w:lang w:val="mn-MN"/>
        </w:rPr>
        <w:t>а</w:t>
      </w:r>
      <w:r w:rsidR="00950945" w:rsidRPr="00A32D40">
        <w:rPr>
          <w:rFonts w:ascii="Arial" w:hAnsi="Arial" w:cs="Arial"/>
          <w:sz w:val="24"/>
          <w:szCs w:val="24"/>
          <w:lang w:val="mn-MN"/>
        </w:rPr>
        <w:t>н</w:t>
      </w:r>
      <w:r w:rsidR="00107DEA" w:rsidRPr="00C75B8F">
        <w:rPr>
          <w:rFonts w:ascii="Arial" w:hAnsi="Arial" w:cs="Arial"/>
          <w:sz w:val="24"/>
          <w:szCs w:val="24"/>
          <w:lang w:val="mn-MN"/>
        </w:rPr>
        <w:t xml:space="preserve"> судасны агчил үүсдэг. Эдгээр өвчтөний 15-25 орчим</w:t>
      </w:r>
      <w:r>
        <w:rPr>
          <w:rFonts w:ascii="Arial" w:hAnsi="Arial" w:cs="Arial"/>
          <w:sz w:val="24"/>
          <w:szCs w:val="24"/>
          <w:lang w:val="mn-MN"/>
        </w:rPr>
        <w:t xml:space="preserve"> хувь</w:t>
      </w:r>
      <w:r w:rsidR="00107DEA" w:rsidRPr="00C75B8F">
        <w:rPr>
          <w:rFonts w:ascii="Arial" w:hAnsi="Arial" w:cs="Arial"/>
          <w:sz w:val="24"/>
          <w:szCs w:val="24"/>
          <w:lang w:val="mn-MN"/>
        </w:rPr>
        <w:t xml:space="preserve">д шинж тэмдэг бүхий </w:t>
      </w:r>
      <w:r>
        <w:rPr>
          <w:rFonts w:ascii="Arial" w:hAnsi="Arial" w:cs="Arial"/>
          <w:sz w:val="24"/>
          <w:szCs w:val="24"/>
          <w:lang w:val="mn-MN"/>
        </w:rPr>
        <w:t xml:space="preserve">тархины шигдээс </w:t>
      </w:r>
      <w:r w:rsidR="00107DEA" w:rsidRPr="00C75B8F">
        <w:rPr>
          <w:rFonts w:ascii="Arial" w:hAnsi="Arial" w:cs="Arial"/>
          <w:sz w:val="24"/>
          <w:szCs w:val="24"/>
          <w:lang w:val="mn-MN"/>
        </w:rPr>
        <w:t xml:space="preserve">үүсдэг. Энэ тохиолдолд </w:t>
      </w:r>
      <w:r w:rsidR="00950945" w:rsidRPr="00A32D40">
        <w:rPr>
          <w:rFonts w:ascii="Arial" w:hAnsi="Arial" w:cs="Arial"/>
          <w:sz w:val="24"/>
          <w:szCs w:val="24"/>
          <w:lang w:val="mn-MN"/>
        </w:rPr>
        <w:t>ХЧА</w:t>
      </w:r>
      <w:r w:rsidR="00107DEA" w:rsidRPr="00C75B8F">
        <w:rPr>
          <w:rFonts w:ascii="Arial" w:hAnsi="Arial" w:cs="Arial"/>
          <w:sz w:val="24"/>
          <w:szCs w:val="24"/>
          <w:lang w:val="mn-MN"/>
        </w:rPr>
        <w:t xml:space="preserve"> болон нас баралт өндөрсдөг байна. АДЦХ-ын эрт шатанд тархины судасны агч</w:t>
      </w:r>
      <w:r>
        <w:rPr>
          <w:rFonts w:ascii="Arial" w:hAnsi="Arial" w:cs="Arial"/>
          <w:sz w:val="24"/>
          <w:szCs w:val="24"/>
          <w:lang w:val="mn-MN"/>
        </w:rPr>
        <w:t>и</w:t>
      </w:r>
      <w:r w:rsidR="00107DEA" w:rsidRPr="00C75B8F">
        <w:rPr>
          <w:rFonts w:ascii="Arial" w:hAnsi="Arial" w:cs="Arial"/>
          <w:sz w:val="24"/>
          <w:szCs w:val="24"/>
          <w:lang w:val="mn-MN"/>
        </w:rPr>
        <w:t xml:space="preserve">лын эсрэг эмчилгээг эхлэх ба ихэнх тохиолдолд тархины цусны эргэлтийн эзэлхүүнийг хэвийн хадгалах, </w:t>
      </w:r>
      <w:r>
        <w:rPr>
          <w:rFonts w:ascii="Arial" w:hAnsi="Arial" w:cs="Arial"/>
          <w:sz w:val="24"/>
          <w:szCs w:val="24"/>
          <w:lang w:val="mn-MN"/>
        </w:rPr>
        <w:t>х</w:t>
      </w:r>
      <w:r w:rsidR="00107DEA" w:rsidRPr="00C75B8F">
        <w:rPr>
          <w:rFonts w:ascii="Arial" w:hAnsi="Arial" w:cs="Arial"/>
          <w:sz w:val="24"/>
          <w:szCs w:val="24"/>
          <w:lang w:val="mn-MN"/>
        </w:rPr>
        <w:t xml:space="preserve">иповолиеми үүсэхээс </w:t>
      </w:r>
      <w:r>
        <w:rPr>
          <w:rFonts w:ascii="Arial" w:hAnsi="Arial" w:cs="Arial"/>
          <w:sz w:val="24"/>
          <w:szCs w:val="24"/>
          <w:lang w:val="mn-MN"/>
        </w:rPr>
        <w:t xml:space="preserve">сэргийлэх </w:t>
      </w:r>
      <w:r w:rsidR="00107DEA" w:rsidRPr="00C75B8F">
        <w:rPr>
          <w:rFonts w:ascii="Arial" w:hAnsi="Arial" w:cs="Arial"/>
          <w:sz w:val="24"/>
          <w:szCs w:val="24"/>
          <w:lang w:val="mn-MN"/>
        </w:rPr>
        <w:t>нь чухал</w:t>
      </w:r>
      <w:r w:rsidR="00950945" w:rsidRPr="00A32D40">
        <w:rPr>
          <w:rFonts w:ascii="Arial" w:hAnsi="Arial" w:cs="Arial"/>
          <w:sz w:val="24"/>
          <w:szCs w:val="24"/>
          <w:lang w:val="mn-MN"/>
        </w:rPr>
        <w:t xml:space="preserve"> юм</w:t>
      </w:r>
      <w:r w:rsidR="00EB462A">
        <w:rPr>
          <w:rFonts w:ascii="Arial" w:hAnsi="Arial" w:cs="Arial"/>
          <w:sz w:val="24"/>
          <w:szCs w:val="24"/>
          <w:lang w:val="mn-MN"/>
        </w:rPr>
        <w:t>.</w:t>
      </w:r>
    </w:p>
    <w:p w14:paraId="522A1CD8" w14:textId="77777777" w:rsidR="00EB462A" w:rsidRDefault="00EB462A" w:rsidP="00EB462A">
      <w:pPr>
        <w:spacing w:before="240"/>
        <w:contextualSpacing/>
        <w:jc w:val="both"/>
        <w:rPr>
          <w:rFonts w:ascii="Arial" w:hAnsi="Arial" w:cs="Arial"/>
          <w:sz w:val="24"/>
          <w:szCs w:val="24"/>
          <w:lang w:val="mn-MN"/>
        </w:rPr>
      </w:pPr>
    </w:p>
    <w:p w14:paraId="676DBDDC" w14:textId="72661B16" w:rsidR="004B4B97" w:rsidRPr="00EB462A" w:rsidRDefault="004B4B97" w:rsidP="00EB462A">
      <w:pPr>
        <w:spacing w:before="240" w:after="0"/>
        <w:contextualSpacing/>
        <w:jc w:val="both"/>
        <w:rPr>
          <w:rFonts w:ascii="Arial" w:hAnsi="Arial" w:cs="Arial"/>
          <w:sz w:val="24"/>
          <w:szCs w:val="24"/>
          <w:lang w:val="mn-MN"/>
        </w:rPr>
      </w:pPr>
      <w:r w:rsidRPr="00FF07CA">
        <w:rPr>
          <w:rFonts w:ascii="Arial" w:hAnsi="Arial" w:cs="Arial"/>
          <w:b/>
          <w:bCs/>
          <w:i/>
          <w:iCs/>
          <w:noProof/>
          <w:sz w:val="24"/>
          <w:szCs w:val="24"/>
          <w:lang w:eastAsia="mn-MN"/>
        </w:rPr>
        <w:t xml:space="preserve">Авах арга хэмжээ: </w:t>
      </w:r>
    </w:p>
    <w:p w14:paraId="78198553" w14:textId="0A1E2E4C" w:rsidR="004B4B97" w:rsidRPr="00A17591" w:rsidRDefault="004B4B97" w:rsidP="00A17591">
      <w:pPr>
        <w:pStyle w:val="ListParagraph"/>
        <w:numPr>
          <w:ilvl w:val="0"/>
          <w:numId w:val="45"/>
        </w:numPr>
        <w:tabs>
          <w:tab w:val="left" w:pos="720"/>
        </w:tabs>
        <w:jc w:val="both"/>
        <w:rPr>
          <w:rFonts w:ascii="Arial" w:hAnsi="Arial" w:cs="Arial"/>
          <w:noProof/>
          <w:sz w:val="24"/>
          <w:szCs w:val="24"/>
          <w:lang w:val="mn-MN" w:eastAsia="mn-MN"/>
        </w:rPr>
      </w:pPr>
      <w:r w:rsidRPr="001104F1">
        <w:rPr>
          <w:rFonts w:ascii="Arial" w:hAnsi="Arial" w:cs="Arial"/>
          <w:noProof/>
          <w:sz w:val="24"/>
          <w:szCs w:val="24"/>
          <w:lang w:val="mn-MN" w:eastAsia="mn-MN"/>
        </w:rPr>
        <w:t>Нимодипиныг өвчтөний эмнэлэгт хэвтс</w:t>
      </w:r>
      <w:r w:rsidR="00950945" w:rsidRPr="00A32D40">
        <w:rPr>
          <w:rFonts w:ascii="Arial" w:hAnsi="Arial" w:cs="Arial"/>
          <w:noProof/>
          <w:sz w:val="24"/>
          <w:szCs w:val="24"/>
          <w:lang w:val="mn-MN" w:eastAsia="mn-MN"/>
        </w:rPr>
        <w:t>э</w:t>
      </w:r>
      <w:r w:rsidRPr="001104F1">
        <w:rPr>
          <w:rFonts w:ascii="Arial" w:hAnsi="Arial" w:cs="Arial"/>
          <w:noProof/>
          <w:sz w:val="24"/>
          <w:szCs w:val="24"/>
          <w:lang w:val="mn-MN" w:eastAsia="mn-MN"/>
        </w:rPr>
        <w:t xml:space="preserve">нээс хойш 14-21 хоногийн турш </w:t>
      </w:r>
      <w:r w:rsidRPr="00A17591">
        <w:rPr>
          <w:rFonts w:ascii="Arial" w:hAnsi="Arial" w:cs="Arial"/>
          <w:noProof/>
          <w:sz w:val="24"/>
          <w:szCs w:val="24"/>
          <w:lang w:val="mn-MN" w:eastAsia="mn-MN"/>
        </w:rPr>
        <w:t xml:space="preserve">хэрэглэнэ. </w:t>
      </w:r>
      <w:r w:rsidR="00A179A6" w:rsidRPr="00A17591">
        <w:rPr>
          <w:rFonts w:ascii="Arial" w:hAnsi="Arial" w:cs="Arial"/>
          <w:noProof/>
          <w:sz w:val="24"/>
          <w:szCs w:val="24"/>
          <w:lang w:val="mn-MN" w:eastAsia="mn-MN"/>
        </w:rPr>
        <w:t>У</w:t>
      </w:r>
      <w:r w:rsidRPr="00A17591">
        <w:rPr>
          <w:rFonts w:ascii="Arial" w:hAnsi="Arial" w:cs="Arial"/>
          <w:noProof/>
          <w:sz w:val="24"/>
          <w:szCs w:val="24"/>
          <w:lang w:val="mn-MN" w:eastAsia="mn-MN"/>
        </w:rPr>
        <w:t xml:space="preserve">ухаар эсвэл ходоодны зондоор 60 мг-аар 4 цаг (360 мг/хо) тутамд өгнө. Хэрэв амаар </w:t>
      </w:r>
      <w:r w:rsidR="00FF07CA" w:rsidRPr="00A17591">
        <w:rPr>
          <w:rFonts w:ascii="Arial" w:hAnsi="Arial" w:cs="Arial"/>
          <w:noProof/>
          <w:sz w:val="24"/>
          <w:szCs w:val="24"/>
          <w:lang w:val="mn-MN" w:eastAsia="mn-MN"/>
        </w:rPr>
        <w:t>уулга</w:t>
      </w:r>
      <w:r w:rsidRPr="00A17591">
        <w:rPr>
          <w:rFonts w:ascii="Arial" w:hAnsi="Arial" w:cs="Arial"/>
          <w:noProof/>
          <w:sz w:val="24"/>
          <w:szCs w:val="24"/>
          <w:lang w:val="mn-MN" w:eastAsia="mn-MN"/>
        </w:rPr>
        <w:t>х боломжгүй бол перфузороор 1 мг/цаг тунгаар тохируулан</w:t>
      </w:r>
      <w:r w:rsidR="00050C01" w:rsidRPr="00A17591">
        <w:rPr>
          <w:rFonts w:ascii="Arial" w:hAnsi="Arial" w:cs="Arial"/>
          <w:noProof/>
          <w:sz w:val="24"/>
          <w:szCs w:val="24"/>
          <w:lang w:val="mn-MN" w:eastAsia="mn-MN"/>
        </w:rPr>
        <w:t xml:space="preserve"> </w:t>
      </w:r>
      <w:r w:rsidR="00FF07CA" w:rsidRPr="00A17591">
        <w:rPr>
          <w:rFonts w:ascii="Arial" w:hAnsi="Arial" w:cs="Arial"/>
          <w:noProof/>
          <w:sz w:val="24"/>
          <w:szCs w:val="24"/>
          <w:lang w:val="mn-MN" w:eastAsia="mn-MN"/>
        </w:rPr>
        <w:t xml:space="preserve">венийн судсаар </w:t>
      </w:r>
      <w:r w:rsidR="00050C01" w:rsidRPr="00A17591">
        <w:rPr>
          <w:rFonts w:ascii="Arial" w:hAnsi="Arial" w:cs="Arial"/>
          <w:noProof/>
          <w:sz w:val="24"/>
          <w:szCs w:val="24"/>
          <w:lang w:val="mn-MN" w:eastAsia="mn-MN"/>
        </w:rPr>
        <w:t>хийх ба</w:t>
      </w:r>
      <w:r w:rsidR="006D77A3" w:rsidRPr="00A17591">
        <w:rPr>
          <w:rFonts w:ascii="Arial" w:hAnsi="Arial" w:cs="Arial"/>
          <w:noProof/>
          <w:sz w:val="24"/>
          <w:szCs w:val="24"/>
          <w:lang w:val="mn-MN" w:eastAsia="mn-MN"/>
        </w:rPr>
        <w:t xml:space="preserve"> А</w:t>
      </w:r>
      <w:r w:rsidRPr="00A17591">
        <w:rPr>
          <w:rFonts w:ascii="Arial" w:hAnsi="Arial" w:cs="Arial"/>
          <w:noProof/>
          <w:sz w:val="24"/>
          <w:szCs w:val="24"/>
          <w:lang w:val="mn-MN" w:eastAsia="mn-MN"/>
        </w:rPr>
        <w:t>Д, зүрхний цохилтыг сайтар хянана. Хэрэв өвчтөний систол</w:t>
      </w:r>
      <w:r w:rsidR="00FF07CA" w:rsidRPr="00A17591">
        <w:rPr>
          <w:rFonts w:ascii="Arial" w:hAnsi="Arial" w:cs="Arial"/>
          <w:noProof/>
          <w:sz w:val="24"/>
          <w:szCs w:val="24"/>
          <w:lang w:val="mn-MN" w:eastAsia="mn-MN"/>
        </w:rPr>
        <w:t>ий</w:t>
      </w:r>
      <w:r w:rsidRPr="00A17591">
        <w:rPr>
          <w:rFonts w:ascii="Arial" w:hAnsi="Arial" w:cs="Arial"/>
          <w:noProof/>
          <w:sz w:val="24"/>
          <w:szCs w:val="24"/>
          <w:lang w:val="mn-MN" w:eastAsia="mn-MN"/>
        </w:rPr>
        <w:t>н даралт 120 мм. м.у.б.-аас доош буухгүй байвал тунг 2 мг/цаг байхаар тооцож хийнэ. &lt;70</w:t>
      </w:r>
      <w:r w:rsidR="006D77A3" w:rsidRPr="00A17591">
        <w:rPr>
          <w:rFonts w:ascii="Arial" w:hAnsi="Arial" w:cs="Arial"/>
          <w:noProof/>
          <w:sz w:val="24"/>
          <w:szCs w:val="24"/>
          <w:lang w:val="mn-MN" w:eastAsia="mn-MN"/>
        </w:rPr>
        <w:t xml:space="preserve"> </w:t>
      </w:r>
      <w:r w:rsidRPr="00A17591">
        <w:rPr>
          <w:rFonts w:ascii="Arial" w:hAnsi="Arial" w:cs="Arial"/>
          <w:noProof/>
          <w:sz w:val="24"/>
          <w:szCs w:val="24"/>
          <w:lang w:val="mn-MN" w:eastAsia="mn-MN"/>
        </w:rPr>
        <w:t>кг жинтэй эсвэл АД бага байдаг өвчтөнүүдэд тунг багасгаж 0.5 мг/цаг байхаар тооцож эхлэн, цаашид маш болгоомжтой тунг нэмнэ. Нимодипины</w:t>
      </w:r>
      <w:r w:rsidR="00050C01" w:rsidRPr="00A17591">
        <w:rPr>
          <w:rFonts w:ascii="Arial" w:hAnsi="Arial" w:cs="Arial"/>
          <w:noProof/>
          <w:sz w:val="24"/>
          <w:szCs w:val="24"/>
          <w:lang w:val="mn-MN" w:eastAsia="mn-MN"/>
        </w:rPr>
        <w:t xml:space="preserve">г хэрэглэж байх үед дараах эмийн </w:t>
      </w:r>
      <w:r w:rsidRPr="00A17591">
        <w:rPr>
          <w:rFonts w:ascii="Arial" w:hAnsi="Arial" w:cs="Arial"/>
          <w:noProof/>
          <w:sz w:val="24"/>
          <w:szCs w:val="24"/>
          <w:lang w:val="mn-MN" w:eastAsia="mn-MN"/>
        </w:rPr>
        <w:t xml:space="preserve"> гаж нөлөө</w:t>
      </w:r>
      <w:r w:rsidR="00050C01" w:rsidRPr="00A17591">
        <w:rPr>
          <w:rFonts w:ascii="Arial" w:hAnsi="Arial" w:cs="Arial"/>
          <w:noProof/>
          <w:sz w:val="24"/>
          <w:szCs w:val="24"/>
          <w:lang w:val="mn-MN" w:eastAsia="mn-MN"/>
        </w:rPr>
        <w:t xml:space="preserve"> гарч болзошгүйг анхаарна.</w:t>
      </w:r>
      <w:r w:rsidRPr="00A17591">
        <w:rPr>
          <w:rFonts w:ascii="Arial" w:hAnsi="Arial" w:cs="Arial"/>
          <w:noProof/>
          <w:sz w:val="24"/>
          <w:szCs w:val="24"/>
          <w:lang w:val="mn-MN" w:eastAsia="mn-MN"/>
        </w:rPr>
        <w:t xml:space="preserve"> </w:t>
      </w:r>
      <w:r w:rsidR="00050C01" w:rsidRPr="00A17591">
        <w:rPr>
          <w:rFonts w:ascii="Arial" w:hAnsi="Arial" w:cs="Arial"/>
          <w:noProof/>
          <w:sz w:val="24"/>
          <w:szCs w:val="24"/>
          <w:lang w:val="mn-MN" w:eastAsia="mn-MN"/>
        </w:rPr>
        <w:t xml:space="preserve">Үүнд: </w:t>
      </w:r>
      <w:r w:rsidRPr="00A17591">
        <w:rPr>
          <w:rFonts w:ascii="Arial" w:hAnsi="Arial" w:cs="Arial"/>
          <w:noProof/>
          <w:sz w:val="24"/>
          <w:szCs w:val="24"/>
          <w:lang w:val="mn-MN" w:eastAsia="mn-MN"/>
        </w:rPr>
        <w:t xml:space="preserve">АД </w:t>
      </w:r>
      <w:r w:rsidR="006D77A3" w:rsidRPr="00A17591">
        <w:rPr>
          <w:rFonts w:ascii="Arial" w:hAnsi="Arial" w:cs="Arial"/>
          <w:noProof/>
          <w:sz w:val="24"/>
          <w:szCs w:val="24"/>
          <w:lang w:val="mn-MN" w:eastAsia="mn-MN"/>
        </w:rPr>
        <w:t>унах</w:t>
      </w:r>
      <w:r w:rsidRPr="00A17591">
        <w:rPr>
          <w:rFonts w:ascii="Arial" w:hAnsi="Arial" w:cs="Arial"/>
          <w:noProof/>
          <w:sz w:val="24"/>
          <w:szCs w:val="24"/>
          <w:lang w:val="mn-MN" w:eastAsia="mn-MN"/>
        </w:rPr>
        <w:t xml:space="preserve">, толгой өвдөх, нүүр арьс улайх, дотор муухайрах, ходоод гэдэс эвгүйрхэх, толгой эргэх, брадикарди, ховор тохиолдолд тахикарди, гэдэсний түгжрэл, тромбоцитопени, судсаар хийхэд тромбофлебит үүсэх магадлалтай. </w:t>
      </w:r>
    </w:p>
    <w:p w14:paraId="43E3DD1D" w14:textId="77777777" w:rsidR="00EB462A" w:rsidRPr="001104F1" w:rsidRDefault="004B4B97" w:rsidP="00A17591">
      <w:pPr>
        <w:pStyle w:val="ListParagraph"/>
        <w:numPr>
          <w:ilvl w:val="0"/>
          <w:numId w:val="45"/>
        </w:numPr>
        <w:tabs>
          <w:tab w:val="left" w:pos="720"/>
          <w:tab w:val="left" w:pos="1170"/>
        </w:tabs>
        <w:jc w:val="both"/>
        <w:rPr>
          <w:rFonts w:ascii="Arial" w:hAnsi="Arial" w:cs="Arial"/>
          <w:noProof/>
          <w:sz w:val="24"/>
          <w:szCs w:val="24"/>
          <w:lang w:val="ru-RU" w:eastAsia="mn-MN"/>
        </w:rPr>
      </w:pPr>
      <w:r w:rsidRPr="001104F1">
        <w:rPr>
          <w:rFonts w:ascii="Arial" w:hAnsi="Arial" w:cs="Arial"/>
          <w:noProof/>
          <w:sz w:val="24"/>
          <w:szCs w:val="24"/>
          <w:lang w:val="ru-RU" w:eastAsia="mn-MN"/>
        </w:rPr>
        <w:t xml:space="preserve">Гурван </w:t>
      </w:r>
      <w:r w:rsidR="00FF07CA">
        <w:rPr>
          <w:rFonts w:ascii="Arial" w:hAnsi="Arial" w:cs="Arial"/>
          <w:noProof/>
          <w:sz w:val="24"/>
          <w:szCs w:val="24"/>
          <w:lang w:val="mn-MN" w:eastAsia="mn-MN"/>
        </w:rPr>
        <w:t>Х</w:t>
      </w:r>
      <w:r w:rsidRPr="001104F1">
        <w:rPr>
          <w:rFonts w:ascii="Arial" w:hAnsi="Arial" w:cs="Arial"/>
          <w:noProof/>
          <w:sz w:val="24"/>
          <w:szCs w:val="24"/>
          <w:lang w:val="ru-RU" w:eastAsia="mn-MN"/>
        </w:rPr>
        <w:t xml:space="preserve"> эмчилгээ (гипертензи+гиперволеми+гемодилюци)-г цүлхэнд </w:t>
      </w:r>
    </w:p>
    <w:p w14:paraId="061CAA48" w14:textId="3A1357F6" w:rsidR="004B4B97" w:rsidRPr="001104F1" w:rsidRDefault="004B4B97" w:rsidP="00A17591">
      <w:pPr>
        <w:pStyle w:val="ListParagraph"/>
        <w:tabs>
          <w:tab w:val="left" w:pos="540"/>
        </w:tabs>
        <w:jc w:val="both"/>
        <w:rPr>
          <w:rFonts w:ascii="Arial" w:hAnsi="Arial" w:cs="Arial"/>
          <w:noProof/>
          <w:sz w:val="24"/>
          <w:szCs w:val="24"/>
          <w:lang w:val="ru-RU" w:eastAsia="mn-MN"/>
        </w:rPr>
      </w:pPr>
      <w:r w:rsidRPr="001104F1">
        <w:rPr>
          <w:rFonts w:ascii="Arial" w:hAnsi="Arial" w:cs="Arial"/>
          <w:noProof/>
          <w:sz w:val="24"/>
          <w:szCs w:val="24"/>
          <w:lang w:val="ru-RU" w:eastAsia="mn-MN"/>
        </w:rPr>
        <w:t xml:space="preserve">хавчаар эсвэл судсан дотуур ороомог тавьсан эсвэл </w:t>
      </w:r>
      <w:r w:rsidR="006D77A3" w:rsidRPr="00EB462A">
        <w:rPr>
          <w:rFonts w:ascii="Arial" w:hAnsi="Arial" w:cs="Arial"/>
          <w:noProof/>
          <w:sz w:val="24"/>
          <w:szCs w:val="24"/>
          <w:lang w:val="mn-MN" w:eastAsia="mn-MN"/>
        </w:rPr>
        <w:t>ТКД</w:t>
      </w:r>
      <w:r w:rsidRPr="001104F1">
        <w:rPr>
          <w:rFonts w:ascii="Arial" w:hAnsi="Arial" w:cs="Arial"/>
          <w:noProof/>
          <w:sz w:val="24"/>
          <w:szCs w:val="24"/>
          <w:lang w:val="ru-RU" w:eastAsia="mn-MN"/>
        </w:rPr>
        <w:t xml:space="preserve"> болон </w:t>
      </w:r>
      <w:r w:rsidR="006D77A3" w:rsidRPr="00EB462A">
        <w:rPr>
          <w:rFonts w:ascii="Arial" w:hAnsi="Arial" w:cs="Arial"/>
          <w:noProof/>
          <w:sz w:val="24"/>
          <w:szCs w:val="24"/>
          <w:lang w:val="mn-MN" w:eastAsia="mn-MN"/>
        </w:rPr>
        <w:t>ДХА</w:t>
      </w:r>
      <w:r w:rsidRPr="001104F1">
        <w:rPr>
          <w:rFonts w:ascii="Arial" w:hAnsi="Arial" w:cs="Arial"/>
          <w:noProof/>
          <w:sz w:val="24"/>
          <w:szCs w:val="24"/>
          <w:lang w:val="ru-RU" w:eastAsia="mn-MN"/>
        </w:rPr>
        <w:t xml:space="preserve"> </w:t>
      </w:r>
      <w:r w:rsidR="006D77A3" w:rsidRPr="00EB462A">
        <w:rPr>
          <w:rFonts w:ascii="Arial" w:hAnsi="Arial" w:cs="Arial"/>
          <w:noProof/>
          <w:sz w:val="24"/>
          <w:szCs w:val="24"/>
          <w:lang w:val="mn-MN" w:eastAsia="mn-MN"/>
        </w:rPr>
        <w:t xml:space="preserve"> </w:t>
      </w:r>
      <w:r w:rsidRPr="001104F1">
        <w:rPr>
          <w:rFonts w:ascii="Arial" w:hAnsi="Arial" w:cs="Arial"/>
          <w:noProof/>
          <w:sz w:val="24"/>
          <w:szCs w:val="24"/>
          <w:lang w:val="ru-RU" w:eastAsia="mn-MN"/>
        </w:rPr>
        <w:t xml:space="preserve">шинжилгээнд судасны агчил илэрч шинж тэмдэг </w:t>
      </w:r>
      <w:r w:rsidR="006D77A3" w:rsidRPr="00EB462A">
        <w:rPr>
          <w:rFonts w:ascii="Arial" w:hAnsi="Arial" w:cs="Arial"/>
          <w:noProof/>
          <w:sz w:val="24"/>
          <w:szCs w:val="24"/>
          <w:lang w:val="mn-MN" w:eastAsia="mn-MN"/>
        </w:rPr>
        <w:t>илэрсэ</w:t>
      </w:r>
      <w:r w:rsidRPr="001104F1">
        <w:rPr>
          <w:rFonts w:ascii="Arial" w:hAnsi="Arial" w:cs="Arial"/>
          <w:noProof/>
          <w:sz w:val="24"/>
          <w:szCs w:val="24"/>
          <w:lang w:val="ru-RU" w:eastAsia="mn-MN"/>
        </w:rPr>
        <w:t xml:space="preserve">н өвчтөнүүдэд хийнэ. Тархины ангиопласт эсвэл артери тэлэх сонгомол эмчилгээг “Гурван Г эмчилгээ”-ний дараа, эсвэл нэгэн зэрэг, зарим үед дангаар нь өвчтөний эмнэлзүйгээс хамааруулан хэрэглэнэ. </w:t>
      </w:r>
    </w:p>
    <w:p w14:paraId="14BD39A4" w14:textId="676276DF" w:rsidR="004B4B97" w:rsidRPr="00A32D40" w:rsidRDefault="004B4B97" w:rsidP="00A87DED">
      <w:pPr>
        <w:spacing w:after="0"/>
        <w:ind w:firstLine="360"/>
        <w:jc w:val="both"/>
        <w:rPr>
          <w:rFonts w:ascii="Arial" w:hAnsi="Arial" w:cs="Arial"/>
          <w:noProof/>
          <w:sz w:val="24"/>
          <w:szCs w:val="24"/>
          <w:lang w:val="mn-MN" w:eastAsia="mn-MN"/>
        </w:rPr>
      </w:pPr>
      <w:r w:rsidRPr="001104F1">
        <w:rPr>
          <w:rFonts w:ascii="Arial" w:hAnsi="Arial" w:cs="Arial"/>
          <w:noProof/>
          <w:sz w:val="24"/>
          <w:szCs w:val="24"/>
          <w:lang w:val="ru-RU" w:eastAsia="mn-MN"/>
        </w:rPr>
        <w:t xml:space="preserve">цАДЦХ-ын үеийн янз бүрийн </w:t>
      </w:r>
      <w:r w:rsidR="0050513F">
        <w:rPr>
          <w:rFonts w:ascii="Arial" w:hAnsi="Arial" w:cs="Arial"/>
          <w:noProof/>
          <w:sz w:val="24"/>
          <w:szCs w:val="24"/>
          <w:lang w:val="mn-MN" w:eastAsia="mn-MN"/>
        </w:rPr>
        <w:t xml:space="preserve">артери </w:t>
      </w:r>
      <w:r w:rsidRPr="001104F1">
        <w:rPr>
          <w:rFonts w:ascii="Arial" w:hAnsi="Arial" w:cs="Arial"/>
          <w:noProof/>
          <w:sz w:val="24"/>
          <w:szCs w:val="24"/>
          <w:lang w:val="ru-RU" w:eastAsia="mn-MN"/>
        </w:rPr>
        <w:t>судасны агч</w:t>
      </w:r>
      <w:r w:rsidR="006D77A3" w:rsidRPr="00A32D40">
        <w:rPr>
          <w:rFonts w:ascii="Arial" w:hAnsi="Arial" w:cs="Arial"/>
          <w:noProof/>
          <w:sz w:val="24"/>
          <w:szCs w:val="24"/>
          <w:lang w:val="mn-MN" w:eastAsia="mn-MN"/>
        </w:rPr>
        <w:t>и</w:t>
      </w:r>
      <w:r w:rsidRPr="001104F1">
        <w:rPr>
          <w:rFonts w:ascii="Arial" w:hAnsi="Arial" w:cs="Arial"/>
          <w:noProof/>
          <w:sz w:val="24"/>
          <w:szCs w:val="24"/>
          <w:lang w:val="ru-RU" w:eastAsia="mn-MN"/>
        </w:rPr>
        <w:t xml:space="preserve">лыг оношлоход хэрэглэх </w:t>
      </w:r>
      <w:r w:rsidRPr="001104F1">
        <w:rPr>
          <w:rFonts w:ascii="Arial" w:hAnsi="Arial" w:cs="Arial"/>
          <w:noProof/>
          <w:sz w:val="24"/>
          <w:szCs w:val="24"/>
          <w:lang w:val="ru-RU" w:eastAsia="ja-JP"/>
        </w:rPr>
        <w:t>ТКД-</w:t>
      </w:r>
      <w:r w:rsidR="00825D4E">
        <w:rPr>
          <w:rFonts w:ascii="Arial" w:hAnsi="Arial" w:cs="Arial"/>
          <w:noProof/>
          <w:sz w:val="24"/>
          <w:szCs w:val="24"/>
          <w:lang w:val="mn-MN" w:eastAsia="ja-JP"/>
        </w:rPr>
        <w:t>и</w:t>
      </w:r>
      <w:r w:rsidRPr="001104F1">
        <w:rPr>
          <w:rFonts w:ascii="Arial" w:hAnsi="Arial" w:cs="Arial"/>
          <w:noProof/>
          <w:sz w:val="24"/>
          <w:szCs w:val="24"/>
          <w:lang w:val="ru-RU" w:eastAsia="mn-MN"/>
        </w:rPr>
        <w:t>йн үнэлгээний аргууд</w:t>
      </w:r>
      <w:r w:rsidR="006D77A3" w:rsidRPr="00A32D40">
        <w:rPr>
          <w:rFonts w:ascii="Arial" w:hAnsi="Arial" w:cs="Arial"/>
          <w:noProof/>
          <w:sz w:val="24"/>
          <w:szCs w:val="24"/>
          <w:lang w:val="mn-MN" w:eastAsia="mn-MN"/>
        </w:rPr>
        <w:t xml:space="preserve"> байдаг. Үүнд:</w:t>
      </w:r>
    </w:p>
    <w:p w14:paraId="7DA31FC5" w14:textId="77777777" w:rsidR="00825D4E" w:rsidRPr="00825D4E" w:rsidRDefault="004B4B97" w:rsidP="00A17591">
      <w:pPr>
        <w:pStyle w:val="ListParagraph"/>
        <w:numPr>
          <w:ilvl w:val="0"/>
          <w:numId w:val="15"/>
        </w:numPr>
        <w:tabs>
          <w:tab w:val="num" w:pos="284"/>
        </w:tabs>
        <w:spacing w:after="240" w:line="240" w:lineRule="auto"/>
        <w:ind w:left="284" w:firstLine="76"/>
        <w:jc w:val="both"/>
        <w:textAlignment w:val="baseline"/>
        <w:rPr>
          <w:rFonts w:ascii="Arial" w:eastAsia="Times New Roman" w:hAnsi="Arial" w:cs="Arial"/>
          <w:sz w:val="24"/>
          <w:szCs w:val="24"/>
          <w:lang w:val="mn-MN"/>
        </w:rPr>
      </w:pPr>
      <w:r w:rsidRPr="00A32D40">
        <w:rPr>
          <w:rFonts w:ascii="Arial" w:eastAsia="Times New Roman" w:hAnsi="Arial" w:cs="Arial"/>
          <w:sz w:val="24"/>
          <w:szCs w:val="24"/>
          <w:lang w:val="mn-MN"/>
        </w:rPr>
        <w:t xml:space="preserve">ТКД нь цусны </w:t>
      </w:r>
      <w:r w:rsidR="003C7A93">
        <w:rPr>
          <w:rFonts w:ascii="Arial" w:eastAsia="Times New Roman" w:hAnsi="Arial" w:cs="Arial"/>
          <w:sz w:val="24"/>
          <w:szCs w:val="24"/>
          <w:lang w:val="mn-MN"/>
        </w:rPr>
        <w:t>систолийн</w:t>
      </w:r>
      <w:r w:rsidRPr="00A32D40">
        <w:rPr>
          <w:rFonts w:ascii="Arial" w:eastAsia="Times New Roman" w:hAnsi="Arial" w:cs="Arial"/>
          <w:sz w:val="24"/>
          <w:szCs w:val="24"/>
          <w:lang w:val="mn-MN"/>
        </w:rPr>
        <w:t xml:space="preserve"> хурдны дээд үзүүлэлт болон </w:t>
      </w:r>
      <w:r w:rsidRPr="00A32D40">
        <w:rPr>
          <w:rFonts w:ascii="Arial" w:eastAsia="Times New Roman" w:hAnsi="Arial" w:cs="Arial"/>
          <w:kern w:val="36"/>
          <w:sz w:val="24"/>
          <w:szCs w:val="24"/>
          <w:lang w:val="mn-MN"/>
        </w:rPr>
        <w:t>Линдегардын индекс</w:t>
      </w:r>
      <w:r w:rsidR="00964B1D" w:rsidRPr="00A32D40">
        <w:rPr>
          <w:rFonts w:ascii="Arial" w:eastAsia="Times New Roman" w:hAnsi="Arial" w:cs="Arial"/>
          <w:kern w:val="36"/>
          <w:sz w:val="24"/>
          <w:szCs w:val="24"/>
          <w:lang w:val="mn-MN"/>
        </w:rPr>
        <w:t xml:space="preserve"> </w:t>
      </w:r>
    </w:p>
    <w:p w14:paraId="3A5905DF" w14:textId="7606C8D7" w:rsidR="004B4B97" w:rsidRPr="00A32D40" w:rsidRDefault="00964B1D" w:rsidP="00A17591">
      <w:pPr>
        <w:pStyle w:val="ListParagraph"/>
        <w:spacing w:after="240" w:line="240" w:lineRule="auto"/>
        <w:jc w:val="both"/>
        <w:textAlignment w:val="baseline"/>
        <w:rPr>
          <w:rFonts w:ascii="Arial" w:eastAsia="Times New Roman" w:hAnsi="Arial" w:cs="Arial"/>
          <w:sz w:val="24"/>
          <w:szCs w:val="24"/>
          <w:lang w:val="mn-MN"/>
        </w:rPr>
      </w:pPr>
      <w:r w:rsidRPr="00A32D40">
        <w:rPr>
          <w:rFonts w:ascii="Arial" w:eastAsiaTheme="minorEastAsia" w:hAnsi="Arial" w:cs="Arial"/>
          <w:kern w:val="36"/>
          <w:sz w:val="24"/>
          <w:szCs w:val="24"/>
          <w:lang w:val="mn-MN" w:eastAsia="zh-CN"/>
        </w:rPr>
        <w:t>(ЛИ)-</w:t>
      </w:r>
      <w:r w:rsidR="004B4B97" w:rsidRPr="00A32D40">
        <w:rPr>
          <w:rFonts w:ascii="Arial" w:eastAsia="Times New Roman" w:hAnsi="Arial" w:cs="Arial"/>
          <w:sz w:val="24"/>
          <w:szCs w:val="24"/>
          <w:lang w:val="mn-MN"/>
        </w:rPr>
        <w:t xml:space="preserve">ээр судасны агчил болон хэрэв байгаа бол түүний зэргийг тогтооход ач холбогдолтой.   </w:t>
      </w:r>
    </w:p>
    <w:p w14:paraId="044305D2" w14:textId="77777777" w:rsidR="004B4B97" w:rsidRPr="00A32D40" w:rsidRDefault="004B4B97" w:rsidP="00A17591">
      <w:pPr>
        <w:pStyle w:val="ListParagraph"/>
        <w:numPr>
          <w:ilvl w:val="0"/>
          <w:numId w:val="15"/>
        </w:numPr>
        <w:tabs>
          <w:tab w:val="num" w:pos="284"/>
        </w:tabs>
        <w:spacing w:before="240" w:after="0" w:line="240" w:lineRule="auto"/>
        <w:ind w:left="284" w:firstLine="76"/>
        <w:textAlignment w:val="baseline"/>
        <w:rPr>
          <w:rFonts w:ascii="Arial" w:eastAsia="Times New Roman" w:hAnsi="Arial" w:cs="Arial"/>
          <w:sz w:val="24"/>
          <w:szCs w:val="24"/>
          <w:lang w:val="mn-MN"/>
        </w:rPr>
      </w:pPr>
      <w:r w:rsidRPr="00A32D40">
        <w:rPr>
          <w:rFonts w:ascii="Arial" w:eastAsia="Times New Roman" w:hAnsi="Arial" w:cs="Arial"/>
          <w:bCs/>
          <w:sz w:val="24"/>
          <w:szCs w:val="24"/>
          <w:lang w:val="mn-MN"/>
        </w:rPr>
        <w:t>ТКД-аар хүнд зэргийн агчлийг илтгэх шинжүүд:</w:t>
      </w:r>
    </w:p>
    <w:p w14:paraId="5BE8C93A" w14:textId="67A4DD4C" w:rsidR="006D77A3" w:rsidRPr="00A32D40" w:rsidRDefault="004B4B97" w:rsidP="00234F17">
      <w:pPr>
        <w:numPr>
          <w:ilvl w:val="0"/>
          <w:numId w:val="14"/>
        </w:numPr>
        <w:tabs>
          <w:tab w:val="clear" w:pos="720"/>
          <w:tab w:val="num" w:pos="567"/>
          <w:tab w:val="left" w:pos="900"/>
        </w:tabs>
        <w:spacing w:before="45" w:after="45" w:line="240" w:lineRule="auto"/>
        <w:ind w:firstLine="0"/>
        <w:textAlignment w:val="baseline"/>
        <w:rPr>
          <w:rFonts w:ascii="Arial" w:eastAsia="Times New Roman" w:hAnsi="Arial" w:cs="Arial"/>
          <w:sz w:val="24"/>
          <w:szCs w:val="24"/>
          <w:lang w:val="mn-MN"/>
        </w:rPr>
      </w:pPr>
      <w:r w:rsidRPr="00A32D40">
        <w:rPr>
          <w:rFonts w:ascii="Arial" w:eastAsia="Times New Roman" w:hAnsi="Arial" w:cs="Arial"/>
          <w:sz w:val="24"/>
          <w:szCs w:val="24"/>
          <w:lang w:val="mn-MN"/>
        </w:rPr>
        <w:t xml:space="preserve">цусны урсгалын хурд буюу BFV &gt;200 </w:t>
      </w:r>
      <w:r w:rsidR="006D77A3" w:rsidRPr="00A32D40">
        <w:rPr>
          <w:rFonts w:ascii="Arial" w:eastAsia="Times New Roman" w:hAnsi="Arial" w:cs="Arial"/>
          <w:sz w:val="24"/>
          <w:szCs w:val="24"/>
          <w:lang w:val="mn-MN"/>
        </w:rPr>
        <w:t>см</w:t>
      </w:r>
      <w:r w:rsidR="006D77A3" w:rsidRPr="00A32D40">
        <w:rPr>
          <w:rFonts w:ascii="Arial" w:eastAsiaTheme="minorEastAsia" w:hAnsi="Arial" w:cs="Arial"/>
          <w:sz w:val="24"/>
          <w:szCs w:val="24"/>
          <w:lang w:val="mn-MN" w:eastAsia="zh-CN"/>
        </w:rPr>
        <w:t>/сек</w:t>
      </w:r>
    </w:p>
    <w:p w14:paraId="223A209A" w14:textId="77777777" w:rsidR="00825D4E" w:rsidRDefault="004B4B97" w:rsidP="00234F17">
      <w:pPr>
        <w:pStyle w:val="ListParagraph"/>
        <w:numPr>
          <w:ilvl w:val="0"/>
          <w:numId w:val="86"/>
        </w:numPr>
        <w:spacing w:before="45" w:after="45" w:line="240" w:lineRule="auto"/>
        <w:ind w:left="900" w:hanging="180"/>
        <w:textAlignment w:val="baseline"/>
        <w:rPr>
          <w:rFonts w:ascii="Arial" w:eastAsia="Times New Roman" w:hAnsi="Arial" w:cs="Arial"/>
          <w:sz w:val="24"/>
          <w:szCs w:val="24"/>
          <w:lang w:val="mn-MN"/>
        </w:rPr>
      </w:pPr>
      <w:r w:rsidRPr="00825D4E">
        <w:rPr>
          <w:rFonts w:ascii="Arial" w:eastAsia="Times New Roman" w:hAnsi="Arial" w:cs="Arial"/>
          <w:sz w:val="24"/>
          <w:szCs w:val="24"/>
          <w:lang w:val="mn-MN"/>
        </w:rPr>
        <w:lastRenderedPageBreak/>
        <w:t>цусны урсгалын хурд хурдан өндөрсөх (&gt;50</w:t>
      </w:r>
      <w:r w:rsidR="006D77A3" w:rsidRPr="00825D4E">
        <w:rPr>
          <w:rFonts w:ascii="Arial" w:eastAsia="Times New Roman" w:hAnsi="Arial" w:cs="Arial"/>
          <w:sz w:val="24"/>
          <w:szCs w:val="24"/>
          <w:lang w:val="mn-MN"/>
        </w:rPr>
        <w:t xml:space="preserve"> см/сек</w:t>
      </w:r>
      <w:r w:rsidRPr="00825D4E">
        <w:rPr>
          <w:rFonts w:ascii="Arial" w:eastAsia="Times New Roman" w:hAnsi="Arial" w:cs="Arial"/>
          <w:sz w:val="24"/>
          <w:szCs w:val="24"/>
          <w:lang w:val="mn-MN"/>
        </w:rPr>
        <w:t>/хо)</w:t>
      </w:r>
    </w:p>
    <w:p w14:paraId="4D71ED77" w14:textId="2B0165A0" w:rsidR="004B4B97" w:rsidRPr="00825D4E" w:rsidRDefault="00964B1D" w:rsidP="00234F17">
      <w:pPr>
        <w:pStyle w:val="ListParagraph"/>
        <w:numPr>
          <w:ilvl w:val="0"/>
          <w:numId w:val="86"/>
        </w:numPr>
        <w:spacing w:before="45" w:after="45" w:line="240" w:lineRule="auto"/>
        <w:ind w:left="900" w:hanging="180"/>
        <w:textAlignment w:val="baseline"/>
        <w:rPr>
          <w:rFonts w:ascii="Arial" w:eastAsia="Times New Roman" w:hAnsi="Arial" w:cs="Arial"/>
          <w:sz w:val="24"/>
          <w:szCs w:val="24"/>
          <w:lang w:val="mn-MN"/>
        </w:rPr>
      </w:pPr>
      <w:r w:rsidRPr="00825D4E">
        <w:rPr>
          <w:rFonts w:ascii="Arial" w:eastAsiaTheme="minorEastAsia" w:hAnsi="Arial" w:cs="Arial"/>
          <w:sz w:val="24"/>
          <w:szCs w:val="24"/>
          <w:lang w:val="mn-MN" w:eastAsia="zh-CN"/>
        </w:rPr>
        <w:t xml:space="preserve">LI буюу </w:t>
      </w:r>
      <w:r w:rsidR="004B4B97" w:rsidRPr="00825D4E">
        <w:rPr>
          <w:rFonts w:ascii="Arial" w:eastAsia="Times New Roman" w:hAnsi="Arial" w:cs="Arial"/>
          <w:sz w:val="24"/>
          <w:szCs w:val="24"/>
          <w:lang w:val="mn-MN"/>
        </w:rPr>
        <w:t>Lindegaard ratio (VMCA:VICA) &gt;6 (хүнд</w:t>
      </w:r>
      <w:r w:rsidR="006D77A3" w:rsidRPr="00825D4E">
        <w:rPr>
          <w:rFonts w:ascii="Arial" w:eastAsia="Times New Roman" w:hAnsi="Arial" w:cs="Arial"/>
          <w:sz w:val="24"/>
          <w:szCs w:val="24"/>
          <w:lang w:val="mn-MN"/>
        </w:rPr>
        <w:t xml:space="preserve"> зэрэг</w:t>
      </w:r>
      <w:r w:rsidR="004B4B97" w:rsidRPr="00825D4E">
        <w:rPr>
          <w:rFonts w:ascii="Arial" w:eastAsia="Times New Roman" w:hAnsi="Arial" w:cs="Arial"/>
          <w:sz w:val="24"/>
          <w:szCs w:val="24"/>
          <w:lang w:val="mn-MN"/>
        </w:rPr>
        <w:t>)</w:t>
      </w:r>
    </w:p>
    <w:p w14:paraId="6AE59568" w14:textId="02A4C380" w:rsidR="00AC5123" w:rsidRPr="00AC5123" w:rsidRDefault="004B4B97" w:rsidP="00A17591">
      <w:pPr>
        <w:pStyle w:val="ListParagraph"/>
        <w:numPr>
          <w:ilvl w:val="0"/>
          <w:numId w:val="67"/>
        </w:numPr>
        <w:tabs>
          <w:tab w:val="left" w:pos="720"/>
        </w:tabs>
        <w:spacing w:before="240" w:after="240" w:line="240" w:lineRule="auto"/>
        <w:ind w:left="284" w:firstLine="76"/>
        <w:textAlignment w:val="baseline"/>
        <w:rPr>
          <w:rFonts w:ascii="Arial" w:eastAsia="Times New Roman" w:hAnsi="Arial" w:cs="Arial"/>
          <w:sz w:val="24"/>
          <w:szCs w:val="24"/>
          <w:lang w:val="mn-MN"/>
        </w:rPr>
      </w:pPr>
      <w:r w:rsidRPr="00A32D40">
        <w:rPr>
          <w:rFonts w:ascii="Arial" w:eastAsia="Times New Roman" w:hAnsi="Arial" w:cs="Arial"/>
          <w:sz w:val="24"/>
          <w:szCs w:val="24"/>
          <w:lang w:val="mn-MN"/>
        </w:rPr>
        <w:t>ТКД нь судасны захын салаануудын агч</w:t>
      </w:r>
      <w:r w:rsidR="006D77A3" w:rsidRPr="00A32D40">
        <w:rPr>
          <w:rFonts w:ascii="Arial" w:eastAsia="Times New Roman" w:hAnsi="Arial" w:cs="Arial"/>
          <w:sz w:val="24"/>
          <w:szCs w:val="24"/>
          <w:lang w:val="mn-MN"/>
        </w:rPr>
        <w:t>и</w:t>
      </w:r>
      <w:r w:rsidRPr="00A32D40">
        <w:rPr>
          <w:rFonts w:ascii="Arial" w:eastAsia="Times New Roman" w:hAnsi="Arial" w:cs="Arial"/>
          <w:sz w:val="24"/>
          <w:szCs w:val="24"/>
          <w:lang w:val="mn-MN"/>
        </w:rPr>
        <w:t>лыг тодорхойлоход тохиромжгүй</w:t>
      </w:r>
      <w:r w:rsidR="004C5B4E">
        <w:rPr>
          <w:rFonts w:ascii="Arial" w:eastAsia="Times New Roman" w:hAnsi="Arial" w:cs="Arial"/>
          <w:sz w:val="24"/>
          <w:szCs w:val="24"/>
          <w:lang w:val="mn-MN"/>
        </w:rPr>
        <w:t>.</w:t>
      </w:r>
    </w:p>
    <w:p w14:paraId="45D02A13" w14:textId="77777777" w:rsidR="00AC5123" w:rsidRPr="00AC5123" w:rsidRDefault="00AC5123" w:rsidP="00AC5123">
      <w:pPr>
        <w:jc w:val="both"/>
        <w:rPr>
          <w:rFonts w:ascii="Arial" w:hAnsi="Arial" w:cs="Arial"/>
          <w:i/>
          <w:lang w:val="mn-MN"/>
        </w:rPr>
      </w:pPr>
      <w:r w:rsidRPr="00AC5123">
        <w:rPr>
          <w:rFonts w:ascii="Arial" w:hAnsi="Arial" w:cs="Arial"/>
          <w:i/>
          <w:lang w:val="mn-MN"/>
        </w:rPr>
        <w:t xml:space="preserve">Хүснэгт 4. </w:t>
      </w:r>
      <w:r w:rsidRPr="00AC5123">
        <w:rPr>
          <w:rFonts w:ascii="Arial" w:hAnsi="Arial" w:cs="Arial"/>
          <w:lang w:val="mn-MN"/>
        </w:rPr>
        <w:t>ГДА-Гүрээний дотор артери, ТДА-тархины дунд артери, ТӨА-тархины өмнөд артери, НA-Нурууны артери, СA-суурийн артери, ТАА-Тархины арын артери. Тайлбар: хүснэгт дэх тоонууд урсгалын дундаж хурдыг заана: (Vm)=Vd+1/3 {peak systolic velocity (Vc)-end diastolic velocity (Vd)</w:t>
      </w:r>
    </w:p>
    <w:tbl>
      <w:tblPr>
        <w:tblStyle w:val="TableGrid"/>
        <w:tblW w:w="0" w:type="auto"/>
        <w:tblInd w:w="108" w:type="dxa"/>
        <w:tblLook w:val="04A0" w:firstRow="1" w:lastRow="0" w:firstColumn="1" w:lastColumn="0" w:noHBand="0" w:noVBand="1"/>
      </w:tblPr>
      <w:tblGrid>
        <w:gridCol w:w="974"/>
        <w:gridCol w:w="1466"/>
        <w:gridCol w:w="1515"/>
        <w:gridCol w:w="1506"/>
        <w:gridCol w:w="1989"/>
        <w:gridCol w:w="1504"/>
      </w:tblGrid>
      <w:tr w:rsidR="00A32D40" w:rsidRPr="00AC5123" w14:paraId="567C8F3D" w14:textId="77777777" w:rsidTr="00AC5123">
        <w:trPr>
          <w:trHeight w:val="1279"/>
        </w:trPr>
        <w:tc>
          <w:tcPr>
            <w:tcW w:w="974" w:type="dxa"/>
            <w:vAlign w:val="center"/>
          </w:tcPr>
          <w:p w14:paraId="470AA97B" w14:textId="64BBC6E0" w:rsidR="004B4B97" w:rsidRPr="00AC5123" w:rsidRDefault="004B4B97" w:rsidP="00AC5123">
            <w:pPr>
              <w:spacing w:after="0" w:line="240" w:lineRule="auto"/>
              <w:rPr>
                <w:rFonts w:ascii="Arial" w:hAnsi="Arial" w:cs="Arial"/>
                <w:noProof/>
                <w:sz w:val="20"/>
                <w:szCs w:val="20"/>
                <w:lang w:val="mn-MN" w:eastAsia="mn-MN"/>
              </w:rPr>
            </w:pPr>
            <w:r w:rsidRPr="00AC5123">
              <w:rPr>
                <w:rFonts w:ascii="Arial" w:hAnsi="Arial" w:cs="Arial"/>
                <w:noProof/>
                <w:sz w:val="20"/>
                <w:szCs w:val="20"/>
                <w:lang w:eastAsia="mn-MN"/>
              </w:rPr>
              <w:t>A</w:t>
            </w:r>
            <w:r w:rsidR="006D77A3" w:rsidRPr="00AC5123">
              <w:rPr>
                <w:rFonts w:ascii="Arial" w:hAnsi="Arial" w:cs="Arial"/>
                <w:noProof/>
                <w:sz w:val="20"/>
                <w:szCs w:val="20"/>
                <w:lang w:val="mn-MN" w:eastAsia="mn-MN"/>
              </w:rPr>
              <w:t>ртери</w:t>
            </w:r>
          </w:p>
        </w:tc>
        <w:tc>
          <w:tcPr>
            <w:tcW w:w="1466" w:type="dxa"/>
            <w:vAlign w:val="center"/>
          </w:tcPr>
          <w:p w14:paraId="7F14B0BE" w14:textId="75F79079" w:rsidR="004B4B97" w:rsidRPr="00AC5123" w:rsidRDefault="006D77A3" w:rsidP="00AC5123">
            <w:pPr>
              <w:spacing w:after="0" w:line="240" w:lineRule="auto"/>
              <w:jc w:val="center"/>
              <w:rPr>
                <w:rFonts w:ascii="Arial" w:hAnsi="Arial" w:cs="Arial"/>
                <w:noProof/>
                <w:sz w:val="20"/>
                <w:szCs w:val="20"/>
                <w:lang w:val="mn-MN" w:eastAsia="mn-MN"/>
              </w:rPr>
            </w:pPr>
            <w:r w:rsidRPr="00AC5123">
              <w:rPr>
                <w:rFonts w:ascii="Arial" w:hAnsi="Arial" w:cs="Arial"/>
                <w:noProof/>
                <w:sz w:val="20"/>
                <w:szCs w:val="20"/>
                <w:lang w:val="mn-MN" w:eastAsia="mn-MN"/>
              </w:rPr>
              <w:t xml:space="preserve">Магадгүй судасны агчил </w:t>
            </w:r>
            <w:r w:rsidRPr="00AC5123">
              <w:rPr>
                <w:rFonts w:ascii="Arial" w:eastAsiaTheme="minorEastAsia" w:hAnsi="Arial" w:cs="Arial"/>
                <w:noProof/>
                <w:sz w:val="20"/>
                <w:szCs w:val="20"/>
                <w:lang w:val="mn-MN" w:eastAsia="zh-CN"/>
              </w:rPr>
              <w:t>(</w:t>
            </w:r>
            <w:r w:rsidRPr="00AC5123">
              <w:rPr>
                <w:rFonts w:ascii="Arial" w:hAnsi="Arial" w:cs="Arial"/>
                <w:noProof/>
                <w:sz w:val="20"/>
                <w:szCs w:val="20"/>
                <w:lang w:val="mn-MN" w:eastAsia="mn-MN"/>
              </w:rPr>
              <w:t>p</w:t>
            </w:r>
            <w:r w:rsidR="004B4B97" w:rsidRPr="00AC5123">
              <w:rPr>
                <w:rFonts w:ascii="Arial" w:hAnsi="Arial" w:cs="Arial"/>
                <w:noProof/>
                <w:sz w:val="20"/>
                <w:szCs w:val="20"/>
                <w:lang w:val="mn-MN" w:eastAsia="mn-MN"/>
              </w:rPr>
              <w:t>ossible</w:t>
            </w:r>
            <w:r w:rsidRPr="00AC5123">
              <w:rPr>
                <w:rFonts w:ascii="Arial" w:hAnsi="Arial" w:cs="Arial"/>
                <w:noProof/>
                <w:sz w:val="20"/>
                <w:szCs w:val="20"/>
                <w:lang w:val="mn-MN" w:eastAsia="mn-MN"/>
              </w:rPr>
              <w:t xml:space="preserve">) </w:t>
            </w:r>
            <w:r w:rsidR="004B4B97" w:rsidRPr="00AC5123">
              <w:rPr>
                <w:rFonts w:ascii="Arial" w:hAnsi="Arial" w:cs="Arial"/>
                <w:noProof/>
                <w:sz w:val="20"/>
                <w:szCs w:val="20"/>
                <w:lang w:val="mn-MN" w:eastAsia="mn-MN"/>
              </w:rPr>
              <w:t xml:space="preserve"> (см/</w:t>
            </w:r>
            <w:r w:rsidRPr="00AC5123">
              <w:rPr>
                <w:rFonts w:ascii="Arial" w:hAnsi="Arial" w:cs="Arial"/>
                <w:noProof/>
                <w:sz w:val="20"/>
                <w:szCs w:val="20"/>
                <w:lang w:val="mn-MN" w:eastAsia="mn-MN"/>
              </w:rPr>
              <w:t>сек</w:t>
            </w:r>
            <w:r w:rsidR="004B4B97" w:rsidRPr="00AC5123">
              <w:rPr>
                <w:rFonts w:ascii="Arial" w:hAnsi="Arial" w:cs="Arial"/>
                <w:noProof/>
                <w:sz w:val="20"/>
                <w:szCs w:val="20"/>
                <w:lang w:val="mn-MN" w:eastAsia="mn-MN"/>
              </w:rPr>
              <w:t>)</w:t>
            </w:r>
          </w:p>
        </w:tc>
        <w:tc>
          <w:tcPr>
            <w:tcW w:w="1515" w:type="dxa"/>
            <w:vAlign w:val="center"/>
          </w:tcPr>
          <w:p w14:paraId="57CD59CA" w14:textId="63AA1253" w:rsidR="004B4B97" w:rsidRPr="00AC5123" w:rsidRDefault="006D77A3" w:rsidP="00AC5123">
            <w:pPr>
              <w:spacing w:after="0" w:line="240" w:lineRule="auto"/>
              <w:jc w:val="center"/>
              <w:rPr>
                <w:rFonts w:ascii="Arial" w:hAnsi="Arial" w:cs="Arial"/>
                <w:noProof/>
                <w:sz w:val="20"/>
                <w:szCs w:val="20"/>
                <w:lang w:val="mn-MN" w:eastAsia="mn-MN"/>
              </w:rPr>
            </w:pPr>
            <w:r w:rsidRPr="00AC5123">
              <w:rPr>
                <w:rFonts w:ascii="Arial" w:hAnsi="Arial" w:cs="Arial"/>
                <w:noProof/>
                <w:sz w:val="20"/>
                <w:szCs w:val="20"/>
                <w:lang w:val="mn-MN" w:eastAsia="mn-MN"/>
              </w:rPr>
              <w:t>Магадлалтай судасны агчил (p</w:t>
            </w:r>
            <w:r w:rsidR="004B4B97" w:rsidRPr="00AC5123">
              <w:rPr>
                <w:rFonts w:ascii="Arial" w:hAnsi="Arial" w:cs="Arial"/>
                <w:noProof/>
                <w:sz w:val="20"/>
                <w:szCs w:val="20"/>
                <w:lang w:val="mn-MN" w:eastAsia="mn-MN"/>
              </w:rPr>
              <w:t>robable</w:t>
            </w:r>
            <w:r w:rsidRPr="00AC5123">
              <w:rPr>
                <w:rFonts w:ascii="Arial" w:hAnsi="Arial" w:cs="Arial"/>
                <w:noProof/>
                <w:sz w:val="20"/>
                <w:szCs w:val="20"/>
                <w:lang w:val="mn-MN" w:eastAsia="mn-MN"/>
              </w:rPr>
              <w:t xml:space="preserve">) </w:t>
            </w:r>
            <w:r w:rsidR="004B4B97" w:rsidRPr="00AC5123">
              <w:rPr>
                <w:rFonts w:ascii="Arial" w:hAnsi="Arial" w:cs="Arial"/>
                <w:noProof/>
                <w:sz w:val="20"/>
                <w:szCs w:val="20"/>
                <w:lang w:val="mn-MN" w:eastAsia="mn-MN"/>
              </w:rPr>
              <w:t>(см/s)</w:t>
            </w:r>
          </w:p>
        </w:tc>
        <w:tc>
          <w:tcPr>
            <w:tcW w:w="1506" w:type="dxa"/>
            <w:vAlign w:val="center"/>
          </w:tcPr>
          <w:p w14:paraId="346C3349" w14:textId="77777777" w:rsidR="00CE7769" w:rsidRPr="00AC5123" w:rsidRDefault="006D77A3" w:rsidP="00AC5123">
            <w:pPr>
              <w:spacing w:after="0" w:line="240" w:lineRule="auto"/>
              <w:jc w:val="center"/>
              <w:rPr>
                <w:rFonts w:ascii="Arial" w:eastAsiaTheme="minorEastAsia" w:hAnsi="Arial" w:cs="Arial"/>
                <w:noProof/>
                <w:sz w:val="20"/>
                <w:szCs w:val="20"/>
                <w:lang w:val="mn-MN" w:eastAsia="zh-CN"/>
              </w:rPr>
            </w:pPr>
            <w:r w:rsidRPr="00AC5123">
              <w:rPr>
                <w:rFonts w:ascii="Arial" w:hAnsi="Arial" w:cs="Arial"/>
                <w:noProof/>
                <w:sz w:val="20"/>
                <w:szCs w:val="20"/>
                <w:lang w:val="mn-MN" w:eastAsia="mn-MN"/>
              </w:rPr>
              <w:t xml:space="preserve">Баталгаатай судасны агчил </w:t>
            </w:r>
            <w:r w:rsidRPr="00AC5123">
              <w:rPr>
                <w:rFonts w:ascii="Arial" w:eastAsiaTheme="minorEastAsia" w:hAnsi="Arial" w:cs="Arial"/>
                <w:noProof/>
                <w:sz w:val="20"/>
                <w:szCs w:val="20"/>
                <w:lang w:val="mn-MN" w:eastAsia="zh-CN"/>
              </w:rPr>
              <w:t>(definite)</w:t>
            </w:r>
          </w:p>
          <w:p w14:paraId="7BFA8274" w14:textId="35F84EBD" w:rsidR="004B4B97" w:rsidRPr="00AC5123" w:rsidRDefault="004B4B97" w:rsidP="00AC5123">
            <w:pPr>
              <w:spacing w:after="0" w:line="240" w:lineRule="auto"/>
              <w:jc w:val="center"/>
              <w:rPr>
                <w:rFonts w:ascii="Arial" w:hAnsi="Arial" w:cs="Arial"/>
                <w:noProof/>
                <w:sz w:val="20"/>
                <w:szCs w:val="20"/>
                <w:lang w:val="mn-MN" w:eastAsia="mn-MN"/>
              </w:rPr>
            </w:pPr>
            <w:r w:rsidRPr="00AC5123">
              <w:rPr>
                <w:rFonts w:ascii="Arial" w:hAnsi="Arial" w:cs="Arial"/>
                <w:noProof/>
                <w:sz w:val="20"/>
                <w:szCs w:val="20"/>
                <w:lang w:val="mn-MN" w:eastAsia="mn-MN"/>
              </w:rPr>
              <w:t>(c</w:t>
            </w:r>
            <w:r w:rsidR="006D77A3" w:rsidRPr="00AC5123">
              <w:rPr>
                <w:rFonts w:ascii="Arial" w:hAnsi="Arial" w:cs="Arial"/>
                <w:noProof/>
                <w:sz w:val="20"/>
                <w:szCs w:val="20"/>
                <w:lang w:val="mn-MN" w:eastAsia="mn-MN"/>
              </w:rPr>
              <w:t>м</w:t>
            </w:r>
            <w:r w:rsidRPr="00AC5123">
              <w:rPr>
                <w:rFonts w:ascii="Arial" w:hAnsi="Arial" w:cs="Arial"/>
                <w:noProof/>
                <w:sz w:val="20"/>
                <w:szCs w:val="20"/>
                <w:lang w:val="mn-MN" w:eastAsia="mn-MN"/>
              </w:rPr>
              <w:t>/</w:t>
            </w:r>
            <w:r w:rsidR="006D77A3" w:rsidRPr="00AC5123">
              <w:rPr>
                <w:rFonts w:ascii="Arial" w:hAnsi="Arial" w:cs="Arial"/>
                <w:noProof/>
                <w:sz w:val="20"/>
                <w:szCs w:val="20"/>
                <w:lang w:val="mn-MN" w:eastAsia="mn-MN"/>
              </w:rPr>
              <w:t>сек</w:t>
            </w:r>
            <w:r w:rsidRPr="00AC5123">
              <w:rPr>
                <w:rFonts w:ascii="Arial" w:hAnsi="Arial" w:cs="Arial"/>
                <w:noProof/>
                <w:sz w:val="20"/>
                <w:szCs w:val="20"/>
                <w:lang w:val="mn-MN" w:eastAsia="mn-MN"/>
              </w:rPr>
              <w:t>)</w:t>
            </w:r>
          </w:p>
        </w:tc>
        <w:tc>
          <w:tcPr>
            <w:tcW w:w="1989" w:type="dxa"/>
            <w:vAlign w:val="center"/>
          </w:tcPr>
          <w:p w14:paraId="546BA7CE" w14:textId="303B3735" w:rsidR="004B4B97" w:rsidRPr="00AC5123" w:rsidRDefault="00CE7769" w:rsidP="00AC5123">
            <w:pPr>
              <w:spacing w:after="0" w:line="240" w:lineRule="auto"/>
              <w:jc w:val="center"/>
              <w:rPr>
                <w:rFonts w:ascii="Arial" w:hAnsi="Arial" w:cs="Arial"/>
                <w:noProof/>
                <w:sz w:val="20"/>
                <w:szCs w:val="20"/>
                <w:lang w:val="mn-MN" w:eastAsia="mn-MN"/>
              </w:rPr>
            </w:pPr>
            <w:r w:rsidRPr="00AC5123">
              <w:rPr>
                <w:rFonts w:ascii="Arial" w:hAnsi="Arial" w:cs="Arial"/>
                <w:noProof/>
                <w:sz w:val="20"/>
                <w:szCs w:val="20"/>
                <w:lang w:val="mn-MN" w:eastAsia="mn-MN"/>
              </w:rPr>
              <w:t xml:space="preserve">Дунд/хүнд зэргийн судасны агчил  </w:t>
            </w:r>
            <w:r w:rsidRPr="00AC5123">
              <w:rPr>
                <w:rFonts w:ascii="Arial" w:eastAsiaTheme="minorEastAsia" w:hAnsi="Arial" w:cs="Arial"/>
                <w:noProof/>
                <w:sz w:val="20"/>
                <w:szCs w:val="20"/>
                <w:lang w:val="mn-MN" w:eastAsia="zh-CN"/>
              </w:rPr>
              <w:t>(m</w:t>
            </w:r>
            <w:r w:rsidR="004B4B97" w:rsidRPr="00AC5123">
              <w:rPr>
                <w:rFonts w:ascii="Arial" w:hAnsi="Arial" w:cs="Arial"/>
                <w:noProof/>
                <w:sz w:val="20"/>
                <w:szCs w:val="20"/>
                <w:lang w:val="mn-MN" w:eastAsia="mn-MN"/>
              </w:rPr>
              <w:t>oderate/</w:t>
            </w:r>
            <w:r w:rsidR="00C9701A" w:rsidRPr="00AC5123">
              <w:rPr>
                <w:rFonts w:ascii="Arial" w:hAnsi="Arial" w:cs="Arial"/>
                <w:noProof/>
                <w:sz w:val="20"/>
                <w:szCs w:val="20"/>
                <w:lang w:val="mn-MN" w:eastAsia="mn-MN"/>
              </w:rPr>
              <w:t xml:space="preserve"> </w:t>
            </w:r>
            <w:r w:rsidR="00C9701A" w:rsidRPr="00AC5123">
              <w:rPr>
                <w:rFonts w:ascii="Arial" w:eastAsiaTheme="minorEastAsia" w:hAnsi="Arial" w:cs="Arial"/>
                <w:noProof/>
                <w:sz w:val="20"/>
                <w:szCs w:val="20"/>
                <w:lang w:val="mn-MN" w:eastAsia="zh-CN"/>
              </w:rPr>
              <w:t>s</w:t>
            </w:r>
            <w:r w:rsidR="004B4B97" w:rsidRPr="00AC5123">
              <w:rPr>
                <w:rFonts w:ascii="Arial" w:hAnsi="Arial" w:cs="Arial"/>
                <w:noProof/>
                <w:sz w:val="20"/>
                <w:szCs w:val="20"/>
                <w:lang w:val="mn-MN" w:eastAsia="mn-MN"/>
              </w:rPr>
              <w:t>evere</w:t>
            </w:r>
            <w:r w:rsidRPr="00AC5123">
              <w:rPr>
                <w:rFonts w:ascii="Arial" w:hAnsi="Arial" w:cs="Arial"/>
                <w:noProof/>
                <w:sz w:val="20"/>
                <w:szCs w:val="20"/>
                <w:lang w:val="mn-MN" w:eastAsia="mn-MN"/>
              </w:rPr>
              <w:t>)</w:t>
            </w:r>
            <w:r w:rsidR="004B4B97" w:rsidRPr="00AC5123">
              <w:rPr>
                <w:rFonts w:ascii="Arial" w:hAnsi="Arial" w:cs="Arial"/>
                <w:noProof/>
                <w:sz w:val="20"/>
                <w:szCs w:val="20"/>
                <w:lang w:val="mn-MN" w:eastAsia="mn-MN"/>
              </w:rPr>
              <w:t xml:space="preserve"> (cm/s)</w:t>
            </w:r>
          </w:p>
        </w:tc>
        <w:tc>
          <w:tcPr>
            <w:tcW w:w="1504" w:type="dxa"/>
            <w:vAlign w:val="center"/>
          </w:tcPr>
          <w:p w14:paraId="3E50AA70" w14:textId="77777777" w:rsidR="005230E6" w:rsidRPr="00AC5123" w:rsidRDefault="005230E6" w:rsidP="00AC5123">
            <w:pPr>
              <w:spacing w:after="0" w:line="240" w:lineRule="auto"/>
              <w:jc w:val="center"/>
              <w:rPr>
                <w:rFonts w:ascii="Arial" w:hAnsi="Arial" w:cs="Arial"/>
                <w:kern w:val="36"/>
                <w:sz w:val="20"/>
                <w:szCs w:val="20"/>
              </w:rPr>
            </w:pPr>
            <w:proofErr w:type="spellStart"/>
            <w:r w:rsidRPr="00AC5123">
              <w:rPr>
                <w:rFonts w:ascii="Arial" w:hAnsi="Arial" w:cs="Arial"/>
                <w:kern w:val="36"/>
                <w:sz w:val="20"/>
                <w:szCs w:val="20"/>
              </w:rPr>
              <w:t>Линдегардын</w:t>
            </w:r>
            <w:proofErr w:type="spellEnd"/>
            <w:r w:rsidRPr="00AC5123">
              <w:rPr>
                <w:rFonts w:ascii="Arial" w:hAnsi="Arial" w:cs="Arial"/>
                <w:kern w:val="36"/>
                <w:sz w:val="20"/>
                <w:szCs w:val="20"/>
              </w:rPr>
              <w:t xml:space="preserve"> </w:t>
            </w:r>
            <w:proofErr w:type="spellStart"/>
            <w:r w:rsidRPr="00AC5123">
              <w:rPr>
                <w:rFonts w:ascii="Arial" w:hAnsi="Arial" w:cs="Arial"/>
                <w:kern w:val="36"/>
                <w:sz w:val="20"/>
                <w:szCs w:val="20"/>
              </w:rPr>
              <w:t>индекс</w:t>
            </w:r>
            <w:proofErr w:type="spellEnd"/>
          </w:p>
          <w:p w14:paraId="411179DB" w14:textId="34A18B8F" w:rsidR="004B4B97" w:rsidRPr="00AC5123" w:rsidRDefault="005230E6" w:rsidP="00AC5123">
            <w:pPr>
              <w:spacing w:after="0" w:line="240" w:lineRule="auto"/>
              <w:jc w:val="center"/>
              <w:rPr>
                <w:rFonts w:ascii="Arial" w:hAnsi="Arial" w:cs="Arial"/>
                <w:noProof/>
                <w:sz w:val="20"/>
                <w:szCs w:val="20"/>
                <w:lang w:eastAsia="mn-MN"/>
              </w:rPr>
            </w:pPr>
            <w:r w:rsidRPr="00AC5123">
              <w:rPr>
                <w:rFonts w:ascii="Arial" w:eastAsiaTheme="minorEastAsia" w:hAnsi="Arial" w:cs="Arial"/>
                <w:kern w:val="36"/>
                <w:sz w:val="20"/>
                <w:szCs w:val="20"/>
                <w:lang w:eastAsia="zh-CN"/>
              </w:rPr>
              <w:t>(</w:t>
            </w:r>
            <w:r w:rsidR="004B4B97" w:rsidRPr="00AC5123">
              <w:rPr>
                <w:rFonts w:ascii="Arial" w:hAnsi="Arial" w:cs="Arial"/>
                <w:noProof/>
                <w:sz w:val="20"/>
                <w:szCs w:val="20"/>
                <w:lang w:eastAsia="mn-MN"/>
              </w:rPr>
              <w:t>Lindegaard index</w:t>
            </w:r>
            <w:r w:rsidRPr="00AC5123">
              <w:rPr>
                <w:rFonts w:ascii="Arial" w:hAnsi="Arial" w:cs="Arial"/>
                <w:noProof/>
                <w:sz w:val="20"/>
                <w:szCs w:val="20"/>
                <w:lang w:eastAsia="mn-MN"/>
              </w:rPr>
              <w:t>)</w:t>
            </w:r>
          </w:p>
        </w:tc>
      </w:tr>
      <w:tr w:rsidR="00A32D40" w:rsidRPr="00AC5123" w14:paraId="282FF42A" w14:textId="77777777" w:rsidTr="00AC5123">
        <w:trPr>
          <w:trHeight w:val="227"/>
        </w:trPr>
        <w:tc>
          <w:tcPr>
            <w:tcW w:w="974" w:type="dxa"/>
            <w:vAlign w:val="center"/>
          </w:tcPr>
          <w:p w14:paraId="038FF859" w14:textId="5B5B42A9" w:rsidR="004B4B97" w:rsidRPr="00AC5123" w:rsidRDefault="0043002C" w:rsidP="00AC5123">
            <w:pPr>
              <w:spacing w:after="0" w:line="240" w:lineRule="auto"/>
              <w:rPr>
                <w:rFonts w:ascii="Arial" w:hAnsi="Arial" w:cs="Arial"/>
                <w:b/>
                <w:noProof/>
                <w:sz w:val="20"/>
                <w:szCs w:val="20"/>
                <w:lang w:eastAsia="mn-MN"/>
              </w:rPr>
            </w:pPr>
            <w:r w:rsidRPr="00AC5123">
              <w:rPr>
                <w:rFonts w:ascii="Arial" w:hAnsi="Arial" w:cs="Arial"/>
                <w:b/>
                <w:noProof/>
                <w:sz w:val="20"/>
                <w:szCs w:val="20"/>
                <w:lang w:val="mn-MN" w:eastAsia="mn-MN"/>
              </w:rPr>
              <w:t>ГДА</w:t>
            </w:r>
          </w:p>
        </w:tc>
        <w:tc>
          <w:tcPr>
            <w:tcW w:w="1466" w:type="dxa"/>
            <w:vAlign w:val="center"/>
          </w:tcPr>
          <w:p w14:paraId="453711FF"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80</w:t>
            </w:r>
          </w:p>
        </w:tc>
        <w:tc>
          <w:tcPr>
            <w:tcW w:w="1515" w:type="dxa"/>
            <w:vAlign w:val="center"/>
          </w:tcPr>
          <w:p w14:paraId="6CBA4F28"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110</w:t>
            </w:r>
          </w:p>
        </w:tc>
        <w:tc>
          <w:tcPr>
            <w:tcW w:w="1506" w:type="dxa"/>
            <w:vAlign w:val="center"/>
          </w:tcPr>
          <w:p w14:paraId="427BA479"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120-130</w:t>
            </w:r>
          </w:p>
        </w:tc>
        <w:tc>
          <w:tcPr>
            <w:tcW w:w="1989" w:type="dxa"/>
            <w:vAlign w:val="center"/>
          </w:tcPr>
          <w:p w14:paraId="1C618203"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130</w:t>
            </w:r>
          </w:p>
        </w:tc>
        <w:tc>
          <w:tcPr>
            <w:tcW w:w="1504" w:type="dxa"/>
            <w:vAlign w:val="center"/>
          </w:tcPr>
          <w:p w14:paraId="63C56E93" w14:textId="77777777" w:rsidR="004B4B97" w:rsidRPr="00AC5123" w:rsidRDefault="004B4B97" w:rsidP="00AC5123">
            <w:pPr>
              <w:spacing w:after="0" w:line="240" w:lineRule="auto"/>
              <w:jc w:val="center"/>
              <w:rPr>
                <w:rFonts w:ascii="Arial" w:hAnsi="Arial" w:cs="Arial"/>
                <w:noProof/>
                <w:sz w:val="20"/>
                <w:szCs w:val="20"/>
                <w:lang w:eastAsia="mn-MN"/>
              </w:rPr>
            </w:pPr>
          </w:p>
        </w:tc>
      </w:tr>
      <w:tr w:rsidR="00A32D40" w:rsidRPr="00AC5123" w14:paraId="42DB8D75" w14:textId="77777777" w:rsidTr="00AC5123">
        <w:tc>
          <w:tcPr>
            <w:tcW w:w="974" w:type="dxa"/>
            <w:vAlign w:val="center"/>
          </w:tcPr>
          <w:p w14:paraId="52B6C546" w14:textId="0CA01A3F" w:rsidR="004B4B97" w:rsidRPr="00AC5123" w:rsidRDefault="0043002C" w:rsidP="00AC5123">
            <w:pPr>
              <w:spacing w:after="0" w:line="240" w:lineRule="auto"/>
              <w:rPr>
                <w:rFonts w:ascii="Arial" w:hAnsi="Arial" w:cs="Arial"/>
                <w:b/>
                <w:noProof/>
                <w:sz w:val="20"/>
                <w:szCs w:val="20"/>
                <w:lang w:eastAsia="mn-MN"/>
              </w:rPr>
            </w:pPr>
            <w:r w:rsidRPr="00AC5123">
              <w:rPr>
                <w:rFonts w:ascii="Arial" w:hAnsi="Arial" w:cs="Arial"/>
                <w:b/>
                <w:noProof/>
                <w:sz w:val="20"/>
                <w:szCs w:val="20"/>
                <w:lang w:val="mn-MN" w:eastAsia="mn-MN"/>
              </w:rPr>
              <w:t>ТД</w:t>
            </w:r>
            <w:r w:rsidR="004B4B97" w:rsidRPr="00AC5123">
              <w:rPr>
                <w:rFonts w:ascii="Arial" w:hAnsi="Arial" w:cs="Arial"/>
                <w:b/>
                <w:noProof/>
                <w:sz w:val="20"/>
                <w:szCs w:val="20"/>
                <w:lang w:eastAsia="mn-MN"/>
              </w:rPr>
              <w:t>A</w:t>
            </w:r>
          </w:p>
        </w:tc>
        <w:tc>
          <w:tcPr>
            <w:tcW w:w="1466" w:type="dxa"/>
            <w:vAlign w:val="center"/>
          </w:tcPr>
          <w:p w14:paraId="48BAFC59"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100</w:t>
            </w:r>
          </w:p>
        </w:tc>
        <w:tc>
          <w:tcPr>
            <w:tcW w:w="1515" w:type="dxa"/>
            <w:vAlign w:val="center"/>
          </w:tcPr>
          <w:p w14:paraId="486FCE14"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110</w:t>
            </w:r>
          </w:p>
        </w:tc>
        <w:tc>
          <w:tcPr>
            <w:tcW w:w="1506" w:type="dxa"/>
            <w:vAlign w:val="center"/>
          </w:tcPr>
          <w:p w14:paraId="0441B6C0"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130</w:t>
            </w:r>
          </w:p>
        </w:tc>
        <w:tc>
          <w:tcPr>
            <w:tcW w:w="1989" w:type="dxa"/>
            <w:vAlign w:val="center"/>
          </w:tcPr>
          <w:p w14:paraId="680CA349"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&gt;200</w:t>
            </w:r>
          </w:p>
        </w:tc>
        <w:tc>
          <w:tcPr>
            <w:tcW w:w="1504" w:type="dxa"/>
            <w:vAlign w:val="center"/>
          </w:tcPr>
          <w:p w14:paraId="23EBB3D0" w14:textId="21173C03" w:rsidR="004B4B97" w:rsidRPr="00AC5123" w:rsidRDefault="004B4B97" w:rsidP="00AC5123">
            <w:pPr>
              <w:spacing w:after="0" w:line="240" w:lineRule="auto"/>
              <w:jc w:val="center"/>
              <w:rPr>
                <w:rFonts w:ascii="Arial" w:hAnsi="Arial" w:cs="Arial"/>
                <w:noProof/>
                <w:sz w:val="20"/>
                <w:szCs w:val="20"/>
                <w:lang w:val="mn-MN" w:eastAsia="mn-MN"/>
              </w:rPr>
            </w:pPr>
            <w:r w:rsidRPr="00AC5123">
              <w:rPr>
                <w:rFonts w:ascii="Arial" w:hAnsi="Arial" w:cs="Arial"/>
                <w:noProof/>
                <w:sz w:val="20"/>
                <w:szCs w:val="20"/>
                <w:lang w:eastAsia="mn-MN"/>
              </w:rPr>
              <w:t>&gt;3</w:t>
            </w:r>
            <w:r w:rsidR="0043002C" w:rsidRPr="00AC5123">
              <w:rPr>
                <w:rFonts w:ascii="Arial" w:hAnsi="Arial" w:cs="Arial"/>
                <w:noProof/>
                <w:sz w:val="20"/>
                <w:szCs w:val="20"/>
                <w:lang w:val="mn-MN" w:eastAsia="mn-MN"/>
              </w:rPr>
              <w:t xml:space="preserve"> дунд зэрэг</w:t>
            </w:r>
          </w:p>
          <w:p w14:paraId="245DF061" w14:textId="67D007CF" w:rsidR="004B4B97" w:rsidRPr="00AC5123" w:rsidRDefault="0043002C" w:rsidP="00AC5123">
            <w:pPr>
              <w:spacing w:after="0" w:line="240" w:lineRule="auto"/>
              <w:jc w:val="center"/>
              <w:rPr>
                <w:rFonts w:ascii="Arial" w:hAnsi="Arial" w:cs="Arial"/>
                <w:noProof/>
                <w:sz w:val="20"/>
                <w:szCs w:val="20"/>
                <w:lang w:val="mn-MN" w:eastAsia="mn-MN"/>
              </w:rPr>
            </w:pPr>
            <w:r w:rsidRPr="00AC5123">
              <w:rPr>
                <w:rFonts w:ascii="Arial" w:hAnsi="Arial" w:cs="Arial"/>
                <w:noProof/>
                <w:sz w:val="20"/>
                <w:szCs w:val="20"/>
                <w:lang w:eastAsia="mn-MN"/>
              </w:rPr>
              <w:t xml:space="preserve">&gt;6 </w:t>
            </w:r>
            <w:r w:rsidRPr="00AC5123">
              <w:rPr>
                <w:rFonts w:ascii="Arial" w:hAnsi="Arial" w:cs="Arial"/>
                <w:noProof/>
                <w:sz w:val="20"/>
                <w:szCs w:val="20"/>
                <w:lang w:val="mn-MN" w:eastAsia="mn-MN"/>
              </w:rPr>
              <w:t>хүнд зэрэг</w:t>
            </w:r>
          </w:p>
        </w:tc>
      </w:tr>
      <w:tr w:rsidR="00A32D40" w:rsidRPr="00AC5123" w14:paraId="66006F8D" w14:textId="77777777" w:rsidTr="00AC5123">
        <w:trPr>
          <w:trHeight w:val="482"/>
        </w:trPr>
        <w:tc>
          <w:tcPr>
            <w:tcW w:w="974" w:type="dxa"/>
            <w:vAlign w:val="center"/>
          </w:tcPr>
          <w:p w14:paraId="7BCEA1A2" w14:textId="74622A6B" w:rsidR="004B4B97" w:rsidRPr="00AC5123" w:rsidRDefault="0043002C" w:rsidP="00AC5123">
            <w:pPr>
              <w:spacing w:after="0" w:line="240" w:lineRule="auto"/>
              <w:rPr>
                <w:rFonts w:ascii="Arial" w:hAnsi="Arial" w:cs="Arial"/>
                <w:b/>
                <w:noProof/>
                <w:sz w:val="20"/>
                <w:szCs w:val="20"/>
                <w:lang w:eastAsia="mn-MN"/>
              </w:rPr>
            </w:pPr>
            <w:r w:rsidRPr="00AC5123">
              <w:rPr>
                <w:rFonts w:ascii="Arial" w:hAnsi="Arial" w:cs="Arial"/>
                <w:b/>
                <w:noProof/>
                <w:sz w:val="20"/>
                <w:szCs w:val="20"/>
                <w:lang w:val="mn-MN" w:eastAsia="mn-MN"/>
              </w:rPr>
              <w:t>ТУ</w:t>
            </w:r>
            <w:r w:rsidR="004B4B97" w:rsidRPr="00AC5123">
              <w:rPr>
                <w:rFonts w:ascii="Arial" w:hAnsi="Arial" w:cs="Arial"/>
                <w:b/>
                <w:noProof/>
                <w:sz w:val="20"/>
                <w:szCs w:val="20"/>
                <w:lang w:eastAsia="mn-MN"/>
              </w:rPr>
              <w:t>A</w:t>
            </w:r>
          </w:p>
        </w:tc>
        <w:tc>
          <w:tcPr>
            <w:tcW w:w="1466" w:type="dxa"/>
            <w:vAlign w:val="center"/>
          </w:tcPr>
          <w:p w14:paraId="411BC5C7"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110</w:t>
            </w:r>
          </w:p>
        </w:tc>
        <w:tc>
          <w:tcPr>
            <w:tcW w:w="1515" w:type="dxa"/>
            <w:vAlign w:val="center"/>
          </w:tcPr>
          <w:p w14:paraId="617F3BEE"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120</w:t>
            </w:r>
          </w:p>
        </w:tc>
        <w:tc>
          <w:tcPr>
            <w:tcW w:w="1506" w:type="dxa"/>
            <w:vAlign w:val="center"/>
          </w:tcPr>
          <w:p w14:paraId="692B1517"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130</w:t>
            </w:r>
          </w:p>
        </w:tc>
        <w:tc>
          <w:tcPr>
            <w:tcW w:w="1989" w:type="dxa"/>
            <w:vAlign w:val="center"/>
          </w:tcPr>
          <w:p w14:paraId="34D50852" w14:textId="7ACE1D0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 xml:space="preserve">&gt;50% </w:t>
            </w:r>
            <w:r w:rsidR="00C9701A" w:rsidRPr="00AC5123">
              <w:rPr>
                <w:rFonts w:ascii="Arial" w:eastAsiaTheme="minorEastAsia" w:hAnsi="Arial" w:cs="Arial"/>
                <w:noProof/>
                <w:sz w:val="20"/>
                <w:szCs w:val="20"/>
                <w:lang w:eastAsia="zh-CN"/>
              </w:rPr>
              <w:t>(</w:t>
            </w:r>
            <w:r w:rsidR="00C9701A" w:rsidRPr="00AC5123">
              <w:rPr>
                <w:rFonts w:ascii="Arial" w:eastAsiaTheme="minorEastAsia" w:hAnsi="Arial" w:cs="Arial"/>
                <w:noProof/>
                <w:sz w:val="20"/>
                <w:szCs w:val="20"/>
                <w:lang w:val="mn-MN" w:eastAsia="zh-CN"/>
              </w:rPr>
              <w:t xml:space="preserve">суурь дундаж хурдны </w:t>
            </w:r>
            <w:r w:rsidR="00C9701A" w:rsidRPr="00AC5123">
              <w:rPr>
                <w:rFonts w:ascii="Arial" w:eastAsiaTheme="minorEastAsia" w:hAnsi="Arial" w:cs="Arial"/>
                <w:noProof/>
                <w:sz w:val="20"/>
                <w:szCs w:val="20"/>
                <w:lang w:eastAsia="zh-CN"/>
              </w:rPr>
              <w:t>(Vm))</w:t>
            </w:r>
          </w:p>
        </w:tc>
        <w:tc>
          <w:tcPr>
            <w:tcW w:w="1504" w:type="dxa"/>
            <w:vAlign w:val="center"/>
          </w:tcPr>
          <w:p w14:paraId="6BACFA05" w14:textId="77777777" w:rsidR="004B4B97" w:rsidRPr="00AC5123" w:rsidRDefault="004B4B97" w:rsidP="00AC5123">
            <w:pPr>
              <w:spacing w:after="0" w:line="240" w:lineRule="auto"/>
              <w:jc w:val="center"/>
              <w:rPr>
                <w:rFonts w:ascii="Arial" w:hAnsi="Arial" w:cs="Arial"/>
                <w:noProof/>
                <w:sz w:val="20"/>
                <w:szCs w:val="20"/>
                <w:lang w:eastAsia="mn-MN"/>
              </w:rPr>
            </w:pPr>
          </w:p>
        </w:tc>
      </w:tr>
      <w:tr w:rsidR="00A32D40" w:rsidRPr="00AC5123" w14:paraId="4F789A37" w14:textId="77777777" w:rsidTr="00AC5123">
        <w:tc>
          <w:tcPr>
            <w:tcW w:w="974" w:type="dxa"/>
            <w:vAlign w:val="center"/>
          </w:tcPr>
          <w:p w14:paraId="39C4570E" w14:textId="72ED3652" w:rsidR="004B4B97" w:rsidRPr="00AC5123" w:rsidRDefault="0043002C" w:rsidP="00AC5123">
            <w:pPr>
              <w:spacing w:after="0" w:line="240" w:lineRule="auto"/>
              <w:rPr>
                <w:rFonts w:ascii="Arial" w:hAnsi="Arial" w:cs="Arial"/>
                <w:b/>
                <w:noProof/>
                <w:sz w:val="20"/>
                <w:szCs w:val="20"/>
                <w:lang w:eastAsia="mn-MN"/>
              </w:rPr>
            </w:pPr>
            <w:r w:rsidRPr="00AC5123">
              <w:rPr>
                <w:rFonts w:ascii="Arial" w:hAnsi="Arial" w:cs="Arial"/>
                <w:b/>
                <w:noProof/>
                <w:sz w:val="20"/>
                <w:szCs w:val="20"/>
                <w:lang w:val="mn-MN" w:eastAsia="mn-MN"/>
              </w:rPr>
              <w:t>Н</w:t>
            </w:r>
            <w:r w:rsidR="004B4B97" w:rsidRPr="00AC5123">
              <w:rPr>
                <w:rFonts w:ascii="Arial" w:hAnsi="Arial" w:cs="Arial"/>
                <w:b/>
                <w:noProof/>
                <w:sz w:val="20"/>
                <w:szCs w:val="20"/>
                <w:lang w:eastAsia="mn-MN"/>
              </w:rPr>
              <w:t>A</w:t>
            </w:r>
          </w:p>
        </w:tc>
        <w:tc>
          <w:tcPr>
            <w:tcW w:w="1466" w:type="dxa"/>
            <w:vAlign w:val="center"/>
          </w:tcPr>
          <w:p w14:paraId="3C4C7DF7"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55</w:t>
            </w:r>
          </w:p>
        </w:tc>
        <w:tc>
          <w:tcPr>
            <w:tcW w:w="1515" w:type="dxa"/>
            <w:vAlign w:val="center"/>
          </w:tcPr>
          <w:p w14:paraId="5D894A50"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60</w:t>
            </w:r>
          </w:p>
        </w:tc>
        <w:tc>
          <w:tcPr>
            <w:tcW w:w="1506" w:type="dxa"/>
            <w:vAlign w:val="center"/>
          </w:tcPr>
          <w:p w14:paraId="76F4DA3E"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80</w:t>
            </w:r>
          </w:p>
        </w:tc>
        <w:tc>
          <w:tcPr>
            <w:tcW w:w="1989" w:type="dxa"/>
            <w:vAlign w:val="center"/>
          </w:tcPr>
          <w:p w14:paraId="2A656E0B"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&gt;80</w:t>
            </w:r>
          </w:p>
        </w:tc>
        <w:tc>
          <w:tcPr>
            <w:tcW w:w="1504" w:type="dxa"/>
            <w:vAlign w:val="center"/>
          </w:tcPr>
          <w:p w14:paraId="103B56AB" w14:textId="77777777" w:rsidR="004B4B97" w:rsidRPr="00AC5123" w:rsidRDefault="004B4B97" w:rsidP="00AC5123">
            <w:pPr>
              <w:spacing w:after="0" w:line="240" w:lineRule="auto"/>
              <w:jc w:val="center"/>
              <w:rPr>
                <w:rFonts w:ascii="Arial" w:hAnsi="Arial" w:cs="Arial"/>
                <w:noProof/>
                <w:sz w:val="20"/>
                <w:szCs w:val="20"/>
                <w:lang w:eastAsia="mn-MN"/>
              </w:rPr>
            </w:pPr>
          </w:p>
        </w:tc>
      </w:tr>
      <w:tr w:rsidR="00A32D40" w:rsidRPr="00AC5123" w14:paraId="194D041E" w14:textId="77777777" w:rsidTr="00AC5123">
        <w:trPr>
          <w:trHeight w:val="189"/>
        </w:trPr>
        <w:tc>
          <w:tcPr>
            <w:tcW w:w="974" w:type="dxa"/>
            <w:vAlign w:val="center"/>
          </w:tcPr>
          <w:p w14:paraId="60C0FD61" w14:textId="599B20EF" w:rsidR="004B4B97" w:rsidRPr="00AC5123" w:rsidRDefault="0043002C" w:rsidP="00AC5123">
            <w:pPr>
              <w:spacing w:after="0" w:line="240" w:lineRule="auto"/>
              <w:rPr>
                <w:rFonts w:ascii="Arial" w:hAnsi="Arial" w:cs="Arial"/>
                <w:b/>
                <w:noProof/>
                <w:sz w:val="20"/>
                <w:szCs w:val="20"/>
                <w:lang w:eastAsia="mn-MN"/>
              </w:rPr>
            </w:pPr>
            <w:r w:rsidRPr="00AC5123">
              <w:rPr>
                <w:rFonts w:ascii="Arial" w:hAnsi="Arial" w:cs="Arial"/>
                <w:b/>
                <w:noProof/>
                <w:sz w:val="20"/>
                <w:szCs w:val="20"/>
                <w:lang w:val="mn-MN" w:eastAsia="mn-MN"/>
              </w:rPr>
              <w:t>С</w:t>
            </w:r>
            <w:r w:rsidR="004B4B97" w:rsidRPr="00AC5123">
              <w:rPr>
                <w:rFonts w:ascii="Arial" w:hAnsi="Arial" w:cs="Arial"/>
                <w:b/>
                <w:noProof/>
                <w:sz w:val="20"/>
                <w:szCs w:val="20"/>
                <w:lang w:eastAsia="mn-MN"/>
              </w:rPr>
              <w:t>A</w:t>
            </w:r>
          </w:p>
        </w:tc>
        <w:tc>
          <w:tcPr>
            <w:tcW w:w="1466" w:type="dxa"/>
            <w:vAlign w:val="center"/>
          </w:tcPr>
          <w:p w14:paraId="66C5646D"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60</w:t>
            </w:r>
          </w:p>
        </w:tc>
        <w:tc>
          <w:tcPr>
            <w:tcW w:w="1515" w:type="dxa"/>
            <w:vAlign w:val="center"/>
          </w:tcPr>
          <w:p w14:paraId="3DAAA2E8"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80</w:t>
            </w:r>
          </w:p>
        </w:tc>
        <w:tc>
          <w:tcPr>
            <w:tcW w:w="1506" w:type="dxa"/>
            <w:vAlign w:val="center"/>
          </w:tcPr>
          <w:p w14:paraId="56387B0B"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90</w:t>
            </w:r>
          </w:p>
        </w:tc>
        <w:tc>
          <w:tcPr>
            <w:tcW w:w="1989" w:type="dxa"/>
            <w:vAlign w:val="center"/>
          </w:tcPr>
          <w:p w14:paraId="4FD529E4"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&gt;115</w:t>
            </w:r>
          </w:p>
        </w:tc>
        <w:tc>
          <w:tcPr>
            <w:tcW w:w="1504" w:type="dxa"/>
            <w:vAlign w:val="center"/>
          </w:tcPr>
          <w:p w14:paraId="3FB4E1F3" w14:textId="6F5B80F8" w:rsidR="004B4B97" w:rsidRPr="00AC5123" w:rsidRDefault="004B4B97" w:rsidP="00AC5123">
            <w:pPr>
              <w:spacing w:after="0" w:line="240" w:lineRule="auto"/>
              <w:jc w:val="center"/>
              <w:rPr>
                <w:rFonts w:ascii="Arial" w:hAnsi="Arial" w:cs="Arial"/>
                <w:noProof/>
                <w:sz w:val="20"/>
                <w:szCs w:val="20"/>
                <w:lang w:val="mn-MN" w:eastAsia="mn-MN"/>
              </w:rPr>
            </w:pPr>
            <w:r w:rsidRPr="00AC5123">
              <w:rPr>
                <w:rFonts w:ascii="Arial" w:hAnsi="Arial" w:cs="Arial"/>
                <w:noProof/>
                <w:sz w:val="20"/>
                <w:szCs w:val="20"/>
                <w:lang w:eastAsia="mn-MN"/>
              </w:rPr>
              <w:t xml:space="preserve">&gt;3 </w:t>
            </w:r>
            <w:r w:rsidR="00833384" w:rsidRPr="00AC5123">
              <w:rPr>
                <w:rFonts w:ascii="Arial" w:hAnsi="Arial" w:cs="Arial"/>
                <w:noProof/>
                <w:sz w:val="20"/>
                <w:szCs w:val="20"/>
                <w:lang w:val="mn-MN" w:eastAsia="mn-MN"/>
              </w:rPr>
              <w:t>хүнд зэрэг</w:t>
            </w:r>
          </w:p>
        </w:tc>
      </w:tr>
      <w:tr w:rsidR="00A32D40" w:rsidRPr="00AC5123" w14:paraId="480C8BCA" w14:textId="77777777" w:rsidTr="00AC5123">
        <w:tc>
          <w:tcPr>
            <w:tcW w:w="974" w:type="dxa"/>
            <w:vAlign w:val="center"/>
          </w:tcPr>
          <w:p w14:paraId="3AA3A866" w14:textId="4F4CA871" w:rsidR="004B4B97" w:rsidRPr="00AC5123" w:rsidRDefault="0043002C" w:rsidP="00AC5123">
            <w:pPr>
              <w:spacing w:after="0" w:line="240" w:lineRule="auto"/>
              <w:rPr>
                <w:rFonts w:ascii="Arial" w:hAnsi="Arial" w:cs="Arial"/>
                <w:b/>
                <w:noProof/>
                <w:sz w:val="20"/>
                <w:szCs w:val="20"/>
                <w:lang w:eastAsia="mn-MN"/>
              </w:rPr>
            </w:pPr>
            <w:r w:rsidRPr="00AC5123">
              <w:rPr>
                <w:rFonts w:ascii="Arial" w:hAnsi="Arial" w:cs="Arial"/>
                <w:b/>
                <w:noProof/>
                <w:sz w:val="20"/>
                <w:szCs w:val="20"/>
                <w:lang w:val="mn-MN" w:eastAsia="mn-MN"/>
              </w:rPr>
              <w:t>ТА</w:t>
            </w:r>
            <w:r w:rsidR="004B4B97" w:rsidRPr="00AC5123">
              <w:rPr>
                <w:rFonts w:ascii="Arial" w:hAnsi="Arial" w:cs="Arial"/>
                <w:b/>
                <w:noProof/>
                <w:sz w:val="20"/>
                <w:szCs w:val="20"/>
                <w:lang w:eastAsia="mn-MN"/>
              </w:rPr>
              <w:t>A</w:t>
            </w:r>
          </w:p>
        </w:tc>
        <w:tc>
          <w:tcPr>
            <w:tcW w:w="1466" w:type="dxa"/>
            <w:vAlign w:val="center"/>
          </w:tcPr>
          <w:p w14:paraId="33801F0E"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80</w:t>
            </w:r>
          </w:p>
        </w:tc>
        <w:tc>
          <w:tcPr>
            <w:tcW w:w="1515" w:type="dxa"/>
            <w:vAlign w:val="center"/>
          </w:tcPr>
          <w:p w14:paraId="5534394C"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90</w:t>
            </w:r>
          </w:p>
        </w:tc>
        <w:tc>
          <w:tcPr>
            <w:tcW w:w="1506" w:type="dxa"/>
            <w:vAlign w:val="center"/>
          </w:tcPr>
          <w:p w14:paraId="4F86F0F3"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110</w:t>
            </w:r>
          </w:p>
        </w:tc>
        <w:tc>
          <w:tcPr>
            <w:tcW w:w="1989" w:type="dxa"/>
            <w:vAlign w:val="center"/>
          </w:tcPr>
          <w:p w14:paraId="06D67A0A" w14:textId="77777777" w:rsidR="004B4B97" w:rsidRPr="00AC5123" w:rsidRDefault="004B4B97" w:rsidP="00AC5123">
            <w:pPr>
              <w:spacing w:after="0" w:line="240" w:lineRule="auto"/>
              <w:jc w:val="center"/>
              <w:rPr>
                <w:rFonts w:ascii="Arial" w:hAnsi="Arial" w:cs="Arial"/>
                <w:noProof/>
                <w:sz w:val="20"/>
                <w:szCs w:val="20"/>
                <w:lang w:eastAsia="mn-MN"/>
              </w:rPr>
            </w:pPr>
            <w:r w:rsidRPr="00AC5123">
              <w:rPr>
                <w:rFonts w:ascii="Arial" w:hAnsi="Arial" w:cs="Arial"/>
                <w:noProof/>
                <w:sz w:val="20"/>
                <w:szCs w:val="20"/>
                <w:lang w:eastAsia="mn-MN"/>
              </w:rPr>
              <w:t>&gt;110</w:t>
            </w:r>
          </w:p>
        </w:tc>
        <w:tc>
          <w:tcPr>
            <w:tcW w:w="1504" w:type="dxa"/>
            <w:vAlign w:val="center"/>
          </w:tcPr>
          <w:p w14:paraId="6D148A5A" w14:textId="77777777" w:rsidR="004B4B97" w:rsidRPr="00AC5123" w:rsidRDefault="004B4B97" w:rsidP="00AC5123">
            <w:pPr>
              <w:spacing w:after="0" w:line="240" w:lineRule="auto"/>
              <w:jc w:val="center"/>
              <w:rPr>
                <w:rFonts w:ascii="Arial" w:hAnsi="Arial" w:cs="Arial"/>
                <w:noProof/>
                <w:sz w:val="20"/>
                <w:szCs w:val="20"/>
                <w:lang w:eastAsia="mn-MN"/>
              </w:rPr>
            </w:pPr>
          </w:p>
        </w:tc>
      </w:tr>
    </w:tbl>
    <w:p w14:paraId="6C83A357" w14:textId="77777777" w:rsidR="004B4B97" w:rsidRPr="00A32D40" w:rsidRDefault="004B4B97" w:rsidP="004B4B97">
      <w:pPr>
        <w:ind w:left="360"/>
        <w:rPr>
          <w:rFonts w:ascii="Arial" w:hAnsi="Arial" w:cs="Arial"/>
          <w:i/>
          <w:sz w:val="24"/>
          <w:szCs w:val="24"/>
        </w:rPr>
      </w:pPr>
    </w:p>
    <w:p w14:paraId="111E2264" w14:textId="77777777" w:rsidR="004B4B97" w:rsidRPr="00A32D40" w:rsidRDefault="004B4B97" w:rsidP="00AC5123">
      <w:pPr>
        <w:jc w:val="center"/>
        <w:rPr>
          <w:rFonts w:ascii="Arial" w:hAnsi="Arial" w:cs="Arial"/>
          <w:noProof/>
          <w:sz w:val="24"/>
          <w:szCs w:val="24"/>
          <w:lang w:eastAsia="ja-JP"/>
        </w:rPr>
      </w:pPr>
      <w:r w:rsidRPr="00A32D40">
        <w:rPr>
          <w:rFonts w:ascii="Arial" w:hAnsi="Arial" w:cs="Arial"/>
          <w:noProof/>
          <w:sz w:val="24"/>
          <w:szCs w:val="24"/>
          <w:lang w:val="mn-MN" w:eastAsia="mn-MN"/>
        </w:rPr>
        <w:drawing>
          <wp:inline distT="0" distB="0" distL="0" distR="0" wp14:anchorId="4D515516" wp14:editId="58C6BA0B">
            <wp:extent cx="2641825" cy="1951892"/>
            <wp:effectExtent l="0" t="0" r="6350" b="0"/>
            <wp:docPr id="1176918440" name="Picture 2" descr="http://www.jnaccjournal.org/articles/2015/2/3/images/JNeuroanaesthesiolCritCare_2015_2_3_215_165042_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jnaccjournal.org/articles/2015/2/3/images/JNeuroanaesthesiolCritCare_2015_2_3_215_165042_u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987" cy="1963833"/>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p w14:paraId="4C1A0B74" w14:textId="66185EF0" w:rsidR="004B4B97" w:rsidRPr="009E3473" w:rsidRDefault="00C9701A" w:rsidP="00AC5123">
      <w:pPr>
        <w:jc w:val="center"/>
        <w:rPr>
          <w:rFonts w:ascii="Arial" w:hAnsi="Arial" w:cs="Arial"/>
          <w:i/>
        </w:rPr>
      </w:pPr>
      <w:r w:rsidRPr="00AC5123">
        <w:rPr>
          <w:rFonts w:ascii="Arial" w:hAnsi="Arial" w:cs="Arial"/>
          <w:i/>
          <w:lang w:val="ru-RU"/>
        </w:rPr>
        <w:t>Зураг</w:t>
      </w:r>
      <w:r w:rsidR="006950FA" w:rsidRPr="00AC5123">
        <w:rPr>
          <w:rFonts w:ascii="Arial" w:hAnsi="Arial" w:cs="Arial"/>
          <w:i/>
          <w:lang w:val="mn-MN"/>
        </w:rPr>
        <w:t xml:space="preserve"> 9</w:t>
      </w:r>
      <w:r w:rsidR="004B4B97" w:rsidRPr="009E3473">
        <w:rPr>
          <w:rFonts w:ascii="Arial" w:hAnsi="Arial" w:cs="Arial"/>
          <w:i/>
        </w:rPr>
        <w:t xml:space="preserve">. </w:t>
      </w:r>
      <w:r w:rsidR="004B4B97" w:rsidRPr="00AC5123">
        <w:rPr>
          <w:rFonts w:ascii="Arial" w:hAnsi="Arial" w:cs="Arial"/>
          <w:lang w:val="ru-RU"/>
        </w:rPr>
        <w:t>ТКД</w:t>
      </w:r>
      <w:r w:rsidRPr="00AC5123">
        <w:rPr>
          <w:rFonts w:ascii="Arial" w:hAnsi="Arial" w:cs="Arial"/>
          <w:lang w:val="mn-MN" w:eastAsia="zh-CN"/>
        </w:rPr>
        <w:t>-</w:t>
      </w:r>
      <w:r w:rsidR="00AC5123" w:rsidRPr="00AC5123">
        <w:rPr>
          <w:rFonts w:ascii="Arial" w:hAnsi="Arial" w:cs="Arial"/>
          <w:lang w:val="mn-MN" w:eastAsia="zh-CN"/>
        </w:rPr>
        <w:t>ийн шинжилгээгээр илрэх</w:t>
      </w:r>
      <w:r w:rsidRPr="00AC5123">
        <w:rPr>
          <w:rFonts w:ascii="Arial" w:hAnsi="Arial" w:cs="Arial"/>
          <w:lang w:val="mn-MN" w:eastAsia="zh-CN"/>
        </w:rPr>
        <w:t xml:space="preserve"> ТДА-</w:t>
      </w:r>
      <w:r w:rsidR="004B4B97" w:rsidRPr="00AC5123">
        <w:rPr>
          <w:rFonts w:ascii="Arial" w:hAnsi="Arial" w:cs="Arial"/>
          <w:lang w:val="ru-RU"/>
        </w:rPr>
        <w:t>ийн</w:t>
      </w:r>
      <w:r w:rsidR="004B4B97" w:rsidRPr="009E3473">
        <w:rPr>
          <w:rFonts w:ascii="Arial" w:hAnsi="Arial" w:cs="Arial"/>
        </w:rPr>
        <w:t xml:space="preserve"> </w:t>
      </w:r>
      <w:r w:rsidR="004B4B97" w:rsidRPr="00AC5123">
        <w:rPr>
          <w:rFonts w:ascii="Arial" w:hAnsi="Arial" w:cs="Arial"/>
          <w:lang w:val="ru-RU"/>
        </w:rPr>
        <w:t>судасны</w:t>
      </w:r>
      <w:r w:rsidR="004B4B97" w:rsidRPr="009E3473">
        <w:rPr>
          <w:rFonts w:ascii="Arial" w:hAnsi="Arial" w:cs="Arial"/>
        </w:rPr>
        <w:t xml:space="preserve"> </w:t>
      </w:r>
      <w:r w:rsidR="004B4B97" w:rsidRPr="00AC5123">
        <w:rPr>
          <w:rFonts w:ascii="Arial" w:hAnsi="Arial" w:cs="Arial"/>
          <w:lang w:val="ru-RU"/>
        </w:rPr>
        <w:t>агчил</w:t>
      </w:r>
    </w:p>
    <w:p w14:paraId="2FB14116" w14:textId="77777777" w:rsidR="004B4B97" w:rsidRDefault="004B4B97" w:rsidP="0070253C">
      <w:pPr>
        <w:spacing w:after="0"/>
        <w:jc w:val="center"/>
        <w:rPr>
          <w:rFonts w:ascii="Arial" w:hAnsi="Arial" w:cs="Arial"/>
          <w:sz w:val="24"/>
          <w:szCs w:val="24"/>
          <w:lang w:val="ru-RU"/>
        </w:rPr>
      </w:pPr>
      <w:r w:rsidRPr="00A32D40">
        <w:rPr>
          <w:rFonts w:ascii="Arial" w:hAnsi="Arial" w:cs="Arial"/>
          <w:noProof/>
          <w:sz w:val="24"/>
          <w:szCs w:val="24"/>
          <w:lang w:val="mn-MN" w:eastAsia="mn-MN"/>
        </w:rPr>
        <w:lastRenderedPageBreak/>
        <w:drawing>
          <wp:inline distT="0" distB="0" distL="0" distR="0" wp14:anchorId="0372308B" wp14:editId="4D697617">
            <wp:extent cx="5040000" cy="1805544"/>
            <wp:effectExtent l="0" t="0" r="8255" b="4445"/>
            <wp:docPr id="1176918441" name="Picture 11769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10.2.gif"/>
                    <pic:cNvPicPr/>
                  </pic:nvPicPr>
                  <pic:blipFill rotWithShape="1">
                    <a:blip r:embed="rId18">
                      <a:extLst>
                        <a:ext uri="{28A0092B-C50C-407E-A947-70E740481C1C}">
                          <a14:useLocalDpi xmlns:a14="http://schemas.microsoft.com/office/drawing/2010/main" val="0"/>
                        </a:ext>
                      </a:extLst>
                    </a:blip>
                    <a:srcRect r="26770"/>
                    <a:stretch/>
                  </pic:blipFill>
                  <pic:spPr bwMode="auto">
                    <a:xfrm>
                      <a:off x="0" y="0"/>
                      <a:ext cx="5040000" cy="1805544"/>
                    </a:xfrm>
                    <a:prstGeom prst="rect">
                      <a:avLst/>
                    </a:prstGeom>
                    <a:ln>
                      <a:noFill/>
                    </a:ln>
                    <a:extLst>
                      <a:ext uri="{53640926-AAD7-44D8-BBD7-CCE9431645EC}">
                        <a14:shadowObscured xmlns:a14="http://schemas.microsoft.com/office/drawing/2010/main"/>
                      </a:ext>
                    </a:extLst>
                  </pic:spPr>
                </pic:pic>
              </a:graphicData>
            </a:graphic>
          </wp:inline>
        </w:drawing>
      </w:r>
    </w:p>
    <w:p w14:paraId="3E1AB3FF" w14:textId="1662825A" w:rsidR="004B4B97" w:rsidRPr="009E3473" w:rsidRDefault="00C9701A" w:rsidP="0016256A">
      <w:pPr>
        <w:spacing w:line="240" w:lineRule="auto"/>
        <w:jc w:val="both"/>
        <w:rPr>
          <w:rFonts w:ascii="Arial" w:hAnsi="Arial" w:cs="Arial"/>
          <w:i/>
          <w:lang w:val="mn-MN"/>
        </w:rPr>
      </w:pPr>
      <w:r w:rsidRPr="0070253C">
        <w:rPr>
          <w:rFonts w:ascii="Arial" w:hAnsi="Arial" w:cs="Arial"/>
          <w:i/>
          <w:lang w:val="ru-RU"/>
        </w:rPr>
        <w:t>Зураг</w:t>
      </w:r>
      <w:r w:rsidR="006950FA" w:rsidRPr="0070253C">
        <w:rPr>
          <w:rFonts w:ascii="Arial" w:hAnsi="Arial" w:cs="Arial"/>
          <w:i/>
          <w:lang w:val="mn-MN"/>
        </w:rPr>
        <w:t xml:space="preserve"> 10</w:t>
      </w:r>
      <w:r w:rsidR="004B4B97" w:rsidRPr="0070253C">
        <w:rPr>
          <w:rFonts w:ascii="Arial" w:hAnsi="Arial" w:cs="Arial"/>
          <w:i/>
          <w:lang w:val="ru-RU"/>
        </w:rPr>
        <w:t xml:space="preserve">. </w:t>
      </w:r>
      <w:r w:rsidR="00AC5123" w:rsidRPr="0070253C">
        <w:rPr>
          <w:rFonts w:ascii="Arial" w:hAnsi="Arial" w:cs="Arial"/>
          <w:lang w:val="mn-MN"/>
        </w:rPr>
        <w:t xml:space="preserve">ТДА-ийн судасны агчилыг </w:t>
      </w:r>
      <w:r w:rsidR="004B4B97" w:rsidRPr="0070253C">
        <w:rPr>
          <w:rFonts w:ascii="Arial" w:hAnsi="Arial" w:cs="Arial"/>
          <w:lang w:val="ru-RU"/>
        </w:rPr>
        <w:t>ТКД-</w:t>
      </w:r>
      <w:r w:rsidR="00AC5123" w:rsidRPr="0070253C">
        <w:rPr>
          <w:rFonts w:ascii="Arial" w:hAnsi="Arial" w:cs="Arial"/>
          <w:lang w:val="mn-MN"/>
        </w:rPr>
        <w:t xml:space="preserve">ийн шинжилгээгээр АДЦХ-ын эхний үед хянасан байдал. </w:t>
      </w:r>
      <w:r w:rsidR="0070253C" w:rsidRPr="0070253C">
        <w:rPr>
          <w:rFonts w:ascii="Arial" w:hAnsi="Arial" w:cs="Arial"/>
          <w:lang w:val="mn-MN"/>
        </w:rPr>
        <w:t xml:space="preserve">Чамархайн цонхоор </w:t>
      </w:r>
      <w:r w:rsidR="00AC5123" w:rsidRPr="0070253C">
        <w:rPr>
          <w:rFonts w:ascii="Arial" w:hAnsi="Arial" w:cs="Arial"/>
          <w:lang w:val="mn-MN"/>
        </w:rPr>
        <w:t>55 мм гүнд ТДА дахь цусны хөдлөлзүйг шалгахад цусны урсгалын хурд 3 дахь хоногт бага зэрэг ихэссэн байсан бол 6 дахь болон 8 дахь хоногт илт өндөрсөж</w:t>
      </w:r>
      <w:r w:rsidR="0070253C" w:rsidRPr="0070253C">
        <w:rPr>
          <w:rFonts w:ascii="Arial" w:hAnsi="Arial" w:cs="Arial"/>
          <w:lang w:val="mn-MN"/>
        </w:rPr>
        <w:t xml:space="preserve">, вазоспазм хүндэрсэн байна. </w:t>
      </w:r>
    </w:p>
    <w:p w14:paraId="217810A9" w14:textId="1C2F52E6" w:rsidR="004B4B97" w:rsidRPr="009E3473" w:rsidRDefault="00964B1D" w:rsidP="00A17591">
      <w:pPr>
        <w:ind w:firstLine="360"/>
        <w:jc w:val="both"/>
        <w:rPr>
          <w:rFonts w:ascii="Arial" w:hAnsi="Arial" w:cs="Arial"/>
          <w:sz w:val="24"/>
          <w:szCs w:val="24"/>
          <w:lang w:val="mn-MN"/>
        </w:rPr>
      </w:pPr>
      <w:r w:rsidRPr="00A32D40">
        <w:rPr>
          <w:rFonts w:ascii="Arial" w:hAnsi="Arial" w:cs="Arial"/>
          <w:sz w:val="24"/>
          <w:szCs w:val="24"/>
          <w:lang w:val="mn-MN"/>
        </w:rPr>
        <w:t>ц</w:t>
      </w:r>
      <w:r w:rsidR="004B4B97" w:rsidRPr="009E3473">
        <w:rPr>
          <w:rFonts w:ascii="Arial" w:hAnsi="Arial" w:cs="Arial"/>
          <w:sz w:val="24"/>
          <w:szCs w:val="24"/>
          <w:lang w:val="mn-MN"/>
        </w:rPr>
        <w:t>АДЦХ-ын дараах 6-7 х</w:t>
      </w:r>
      <w:r w:rsidRPr="009E3473">
        <w:rPr>
          <w:rFonts w:ascii="Arial" w:hAnsi="Arial" w:cs="Arial"/>
          <w:sz w:val="24"/>
          <w:szCs w:val="24"/>
          <w:lang w:val="mn-MN"/>
        </w:rPr>
        <w:t>оногоос тархины судасны цусны у</w:t>
      </w:r>
      <w:r w:rsidR="004B4B97" w:rsidRPr="009E3473">
        <w:rPr>
          <w:rFonts w:ascii="Arial" w:hAnsi="Arial" w:cs="Arial"/>
          <w:sz w:val="24"/>
          <w:szCs w:val="24"/>
          <w:lang w:val="mn-MN"/>
        </w:rPr>
        <w:t>рсгалын хурд ≥40</w:t>
      </w:r>
      <w:r w:rsidRPr="00A32D40">
        <w:rPr>
          <w:rFonts w:ascii="Arial" w:hAnsi="Arial" w:cs="Arial"/>
          <w:sz w:val="24"/>
          <w:szCs w:val="24"/>
          <w:lang w:val="mn-MN"/>
        </w:rPr>
        <w:t xml:space="preserve"> </w:t>
      </w:r>
      <w:r w:rsidR="004B4B97" w:rsidRPr="009E3473">
        <w:rPr>
          <w:rFonts w:ascii="Arial" w:hAnsi="Arial" w:cs="Arial"/>
          <w:sz w:val="24"/>
          <w:szCs w:val="24"/>
          <w:lang w:val="mn-MN"/>
        </w:rPr>
        <w:t xml:space="preserve">см/сек-ээр ихсэж тархины судасны агчил нэмэгдэн цусны урсгалын хурд өндөрсөж байгаа судасны бичлэг. </w:t>
      </w:r>
    </w:p>
    <w:p w14:paraId="1623E0C4" w14:textId="6A96EC1B" w:rsidR="004B4B97" w:rsidRPr="005D2A13" w:rsidRDefault="004B4B97" w:rsidP="005D2A13">
      <w:pPr>
        <w:spacing w:before="240" w:after="120"/>
        <w:rPr>
          <w:rFonts w:ascii="Arial" w:hAnsi="Arial" w:cs="Arial"/>
          <w:b/>
          <w:bCs/>
          <w:sz w:val="24"/>
          <w:szCs w:val="24"/>
          <w:lang w:val="mn-MN"/>
        </w:rPr>
      </w:pPr>
      <w:r w:rsidRPr="005D2A13">
        <w:rPr>
          <w:rFonts w:ascii="Arial" w:hAnsi="Arial" w:cs="Arial"/>
          <w:b/>
          <w:bCs/>
          <w:sz w:val="24"/>
          <w:szCs w:val="24"/>
          <w:lang w:val="mn-MN"/>
        </w:rPr>
        <w:t>Линдегард</w:t>
      </w:r>
      <w:r w:rsidR="00964B1D" w:rsidRPr="005D2A13">
        <w:rPr>
          <w:rFonts w:ascii="Arial" w:hAnsi="Arial" w:cs="Arial"/>
          <w:b/>
          <w:bCs/>
          <w:sz w:val="24"/>
          <w:szCs w:val="24"/>
          <w:lang w:val="mn-MN"/>
        </w:rPr>
        <w:t>ын</w:t>
      </w:r>
      <w:r w:rsidRPr="005D2A13">
        <w:rPr>
          <w:rFonts w:ascii="Arial" w:hAnsi="Arial" w:cs="Arial"/>
          <w:b/>
          <w:bCs/>
          <w:sz w:val="24"/>
          <w:szCs w:val="24"/>
          <w:lang w:val="mn-MN"/>
        </w:rPr>
        <w:t xml:space="preserve"> индекс (Lindegaard Index or LI)</w:t>
      </w:r>
    </w:p>
    <w:p w14:paraId="7972699C" w14:textId="77777777" w:rsidR="004B4B97" w:rsidRPr="00A32D40" w:rsidRDefault="004B4B97" w:rsidP="00A17591">
      <w:pPr>
        <w:spacing w:before="240" w:after="240" w:line="240" w:lineRule="auto"/>
        <w:ind w:firstLine="360"/>
        <w:jc w:val="both"/>
        <w:textAlignment w:val="baseline"/>
        <w:rPr>
          <w:rFonts w:ascii="Arial" w:hAnsi="Arial" w:cs="Arial"/>
          <w:sz w:val="24"/>
          <w:szCs w:val="24"/>
        </w:rPr>
      </w:pPr>
      <w:r w:rsidRPr="00C75B8F">
        <w:rPr>
          <w:rFonts w:ascii="Arial" w:eastAsia="Times New Roman" w:hAnsi="Arial" w:cs="Arial"/>
          <w:sz w:val="24"/>
          <w:szCs w:val="24"/>
          <w:lang w:val="mn-MN"/>
        </w:rPr>
        <w:t>L</w:t>
      </w:r>
      <w:r w:rsidRPr="00C75B8F">
        <w:rPr>
          <w:rFonts w:ascii="Arial" w:hAnsi="Arial" w:cs="Arial"/>
          <w:sz w:val="24"/>
          <w:szCs w:val="24"/>
          <w:lang w:val="mn-MN" w:eastAsia="ja-JP"/>
        </w:rPr>
        <w:t>I</w:t>
      </w:r>
      <w:r w:rsidRPr="009E3473">
        <w:rPr>
          <w:rFonts w:ascii="Arial" w:eastAsia="Times New Roman" w:hAnsi="Arial" w:cs="Arial"/>
          <w:sz w:val="24"/>
          <w:szCs w:val="24"/>
          <w:lang w:val="mn-MN"/>
        </w:rPr>
        <w:t>-</w:t>
      </w:r>
      <w:r w:rsidRPr="009E3473">
        <w:rPr>
          <w:rFonts w:ascii="Arial" w:hAnsi="Arial" w:cs="Arial"/>
          <w:sz w:val="24"/>
          <w:szCs w:val="24"/>
          <w:lang w:val="mn-MN"/>
        </w:rPr>
        <w:t>ийг цус дүүрэлт (</w:t>
      </w:r>
      <w:r w:rsidRPr="00C75B8F">
        <w:rPr>
          <w:rFonts w:ascii="Arial" w:eastAsia="Times New Roman" w:hAnsi="Arial" w:cs="Arial"/>
          <w:sz w:val="24"/>
          <w:szCs w:val="24"/>
          <w:lang w:val="mn-MN"/>
        </w:rPr>
        <w:t>hyperemia</w:t>
      </w:r>
      <w:r w:rsidRPr="009E3473">
        <w:rPr>
          <w:rFonts w:ascii="Arial" w:eastAsia="Times New Roman" w:hAnsi="Arial" w:cs="Arial"/>
          <w:sz w:val="24"/>
          <w:szCs w:val="24"/>
          <w:lang w:val="mn-MN"/>
        </w:rPr>
        <w:t>)</w:t>
      </w:r>
      <w:r w:rsidRPr="009E3473">
        <w:rPr>
          <w:rFonts w:ascii="Arial" w:hAnsi="Arial" w:cs="Arial"/>
          <w:sz w:val="24"/>
          <w:szCs w:val="24"/>
          <w:lang w:val="mn-MN"/>
        </w:rPr>
        <w:t xml:space="preserve"> болон судасны агчил (</w:t>
      </w:r>
      <w:r w:rsidRPr="00C75B8F">
        <w:rPr>
          <w:rFonts w:ascii="Arial" w:hAnsi="Arial" w:cs="Arial"/>
          <w:sz w:val="24"/>
          <w:szCs w:val="24"/>
          <w:lang w:val="mn-MN"/>
        </w:rPr>
        <w:t>vasospasm</w:t>
      </w:r>
      <w:r w:rsidRPr="009E3473">
        <w:rPr>
          <w:rFonts w:ascii="Arial" w:hAnsi="Arial" w:cs="Arial"/>
          <w:sz w:val="24"/>
          <w:szCs w:val="24"/>
          <w:lang w:val="mn-MN"/>
        </w:rPr>
        <w:t xml:space="preserve">)-ыг ялган оношлоход ашиглана. </w:t>
      </w:r>
      <w:proofErr w:type="spellStart"/>
      <w:r w:rsidRPr="00A32D40">
        <w:rPr>
          <w:rFonts w:ascii="Arial" w:hAnsi="Arial" w:cs="Arial"/>
          <w:sz w:val="24"/>
          <w:szCs w:val="24"/>
        </w:rPr>
        <w:t>Тухайлбал</w:t>
      </w:r>
      <w:proofErr w:type="spellEnd"/>
      <w:r w:rsidRPr="00A32D40">
        <w:rPr>
          <w:rFonts w:ascii="Arial" w:hAnsi="Arial" w:cs="Arial"/>
          <w:sz w:val="24"/>
          <w:szCs w:val="24"/>
        </w:rPr>
        <w:t>:</w:t>
      </w:r>
    </w:p>
    <w:p w14:paraId="354A7E88" w14:textId="2318AE5F" w:rsidR="004B4B97" w:rsidRPr="00A32D40" w:rsidRDefault="008D3138" w:rsidP="004B4B97">
      <w:pPr>
        <w:spacing w:before="100" w:beforeAutospacing="1" w:after="100" w:afterAutospacing="1" w:line="240" w:lineRule="auto"/>
        <w:textAlignment w:val="baseline"/>
        <w:outlineLvl w:val="1"/>
        <w:rPr>
          <w:rFonts w:ascii="Arial" w:eastAsia="Times New Roman" w:hAnsi="Arial" w:cs="Arial"/>
          <w:sz w:val="24"/>
          <w:szCs w:val="24"/>
        </w:rPr>
      </w:pPr>
      <w:r w:rsidRPr="00A32D40">
        <w:rPr>
          <w:noProof/>
          <w:lang w:val="mn-MN" w:eastAsia="mn-MN"/>
        </w:rPr>
        <w:drawing>
          <wp:inline distT="0" distB="0" distL="0" distR="0" wp14:anchorId="04E63A4C" wp14:editId="33E61A3F">
            <wp:extent cx="4211626" cy="2816037"/>
            <wp:effectExtent l="0" t="0" r="0" b="3810"/>
            <wp:docPr id="1176918449" name="Picture 11769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12224" cy="2816437"/>
                    </a:xfrm>
                    <a:prstGeom prst="rect">
                      <a:avLst/>
                    </a:prstGeom>
                  </pic:spPr>
                </pic:pic>
              </a:graphicData>
            </a:graphic>
          </wp:inline>
        </w:drawing>
      </w:r>
    </w:p>
    <w:p w14:paraId="05E500CD" w14:textId="2F6B79E1" w:rsidR="004B4B97" w:rsidRPr="00A32D40" w:rsidRDefault="00AB54D6" w:rsidP="00B1738B">
      <w:pPr>
        <w:spacing w:before="100" w:beforeAutospacing="1" w:after="100" w:afterAutospacing="1" w:line="240" w:lineRule="auto"/>
        <w:jc w:val="both"/>
        <w:textAlignment w:val="baseline"/>
        <w:outlineLvl w:val="1"/>
        <w:rPr>
          <w:rFonts w:ascii="Arial" w:eastAsia="Times New Roman" w:hAnsi="Arial" w:cs="Arial"/>
          <w:i/>
          <w:sz w:val="24"/>
          <w:szCs w:val="24"/>
        </w:rPr>
      </w:pPr>
      <w:proofErr w:type="spellStart"/>
      <w:r w:rsidRPr="00A32D40">
        <w:rPr>
          <w:rFonts w:ascii="Arial" w:eastAsia="Times New Roman" w:hAnsi="Arial" w:cs="Arial"/>
          <w:i/>
          <w:sz w:val="24"/>
          <w:szCs w:val="24"/>
        </w:rPr>
        <w:t>Хүснэгт</w:t>
      </w:r>
      <w:proofErr w:type="spellEnd"/>
      <w:r w:rsidR="00C132D7" w:rsidRPr="00A32D40">
        <w:rPr>
          <w:rFonts w:ascii="Arial" w:eastAsia="Times New Roman" w:hAnsi="Arial" w:cs="Arial"/>
          <w:i/>
          <w:sz w:val="24"/>
          <w:szCs w:val="24"/>
          <w:lang w:val="mn-MN"/>
        </w:rPr>
        <w:t xml:space="preserve"> 5</w:t>
      </w:r>
      <w:r w:rsidR="004B4B97" w:rsidRPr="00A32D40">
        <w:rPr>
          <w:rFonts w:ascii="Arial" w:eastAsia="Times New Roman" w:hAnsi="Arial" w:cs="Arial"/>
          <w:i/>
          <w:sz w:val="24"/>
          <w:szCs w:val="24"/>
        </w:rPr>
        <w:t>. ТКД-</w:t>
      </w:r>
      <w:proofErr w:type="spellStart"/>
      <w:r w:rsidR="004B4B97" w:rsidRPr="00A32D40">
        <w:rPr>
          <w:rFonts w:ascii="Arial" w:eastAsia="Times New Roman" w:hAnsi="Arial" w:cs="Arial"/>
          <w:i/>
          <w:sz w:val="24"/>
          <w:szCs w:val="24"/>
        </w:rPr>
        <w:t>оор</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цусны</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систол</w:t>
      </w:r>
      <w:proofErr w:type="spellEnd"/>
      <w:r w:rsidR="00C717EE">
        <w:rPr>
          <w:rFonts w:ascii="Arial" w:eastAsia="Times New Roman" w:hAnsi="Arial" w:cs="Arial"/>
          <w:i/>
          <w:sz w:val="24"/>
          <w:szCs w:val="24"/>
          <w:lang w:val="mn-MN"/>
        </w:rPr>
        <w:t>ий</w:t>
      </w:r>
      <w:r w:rsidR="004B4B97" w:rsidRPr="00A32D40">
        <w:rPr>
          <w:rFonts w:ascii="Arial" w:eastAsia="Times New Roman" w:hAnsi="Arial" w:cs="Arial"/>
          <w:i/>
          <w:sz w:val="24"/>
          <w:szCs w:val="24"/>
        </w:rPr>
        <w:t xml:space="preserve">н </w:t>
      </w:r>
      <w:proofErr w:type="spellStart"/>
      <w:r w:rsidR="004B4B97" w:rsidRPr="00A32D40">
        <w:rPr>
          <w:rFonts w:ascii="Arial" w:eastAsia="Times New Roman" w:hAnsi="Arial" w:cs="Arial"/>
          <w:i/>
          <w:sz w:val="24"/>
          <w:szCs w:val="24"/>
        </w:rPr>
        <w:t>хурдны</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дээд</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үзүүлэлт</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болон</w:t>
      </w:r>
      <w:proofErr w:type="spellEnd"/>
      <w:r w:rsidR="004B4B97" w:rsidRPr="00A32D40">
        <w:rPr>
          <w:rFonts w:ascii="Arial" w:eastAsia="Times New Roman" w:hAnsi="Arial" w:cs="Arial"/>
          <w:i/>
          <w:sz w:val="24"/>
          <w:szCs w:val="24"/>
        </w:rPr>
        <w:t xml:space="preserve"> </w:t>
      </w:r>
      <w:r w:rsidR="004B4B97" w:rsidRPr="00A32D40">
        <w:rPr>
          <w:rFonts w:ascii="Arial" w:eastAsia="Times New Roman" w:hAnsi="Arial" w:cs="Arial"/>
          <w:i/>
          <w:kern w:val="36"/>
          <w:sz w:val="24"/>
          <w:szCs w:val="24"/>
        </w:rPr>
        <w:t>Л</w:t>
      </w:r>
      <w:r w:rsidR="00B1738B" w:rsidRPr="00A32D40">
        <w:rPr>
          <w:rFonts w:ascii="Arial" w:eastAsia="Times New Roman" w:hAnsi="Arial" w:cs="Arial"/>
          <w:i/>
          <w:kern w:val="36"/>
          <w:sz w:val="24"/>
          <w:szCs w:val="24"/>
          <w:lang w:val="mn-MN"/>
        </w:rPr>
        <w:t>И-</w:t>
      </w:r>
      <w:proofErr w:type="spellStart"/>
      <w:r w:rsidR="004B4B97" w:rsidRPr="00A32D40">
        <w:rPr>
          <w:rFonts w:ascii="Arial" w:eastAsia="Times New Roman" w:hAnsi="Arial" w:cs="Arial"/>
          <w:i/>
          <w:sz w:val="24"/>
          <w:szCs w:val="24"/>
        </w:rPr>
        <w:t>ээр</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mархины</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судасны</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агч</w:t>
      </w:r>
      <w:proofErr w:type="spellEnd"/>
      <w:r w:rsidR="00B1738B" w:rsidRPr="00A32D40">
        <w:rPr>
          <w:rFonts w:ascii="Arial" w:eastAsia="Times New Roman" w:hAnsi="Arial" w:cs="Arial"/>
          <w:i/>
          <w:sz w:val="24"/>
          <w:szCs w:val="24"/>
          <w:lang w:val="mn-MN"/>
        </w:rPr>
        <w:t>и</w:t>
      </w:r>
      <w:proofErr w:type="spellStart"/>
      <w:r w:rsidR="004B4B97" w:rsidRPr="00A32D40">
        <w:rPr>
          <w:rFonts w:ascii="Arial" w:eastAsia="Times New Roman" w:hAnsi="Arial" w:cs="Arial"/>
          <w:i/>
          <w:sz w:val="24"/>
          <w:szCs w:val="24"/>
        </w:rPr>
        <w:t>лын</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зэрэг</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тодорхойлсон</w:t>
      </w:r>
      <w:proofErr w:type="spellEnd"/>
      <w:r w:rsidR="004B4B97" w:rsidRPr="00A32D40">
        <w:rPr>
          <w:rFonts w:ascii="Arial" w:eastAsia="Times New Roman" w:hAnsi="Arial" w:cs="Arial"/>
          <w:i/>
          <w:sz w:val="24"/>
          <w:szCs w:val="24"/>
        </w:rPr>
        <w:t xml:space="preserve"> </w:t>
      </w:r>
      <w:proofErr w:type="spellStart"/>
      <w:r w:rsidR="004B4B97" w:rsidRPr="00A32D40">
        <w:rPr>
          <w:rFonts w:ascii="Arial" w:eastAsia="Times New Roman" w:hAnsi="Arial" w:cs="Arial"/>
          <w:i/>
          <w:sz w:val="24"/>
          <w:szCs w:val="24"/>
        </w:rPr>
        <w:t>байдал</w:t>
      </w:r>
      <w:proofErr w:type="spellEnd"/>
    </w:p>
    <w:p w14:paraId="3D5C6056" w14:textId="5DEF3865" w:rsidR="004B4B97" w:rsidRPr="00A32D40" w:rsidRDefault="00B1516B" w:rsidP="00234F17">
      <w:pPr>
        <w:pStyle w:val="ListParagraph"/>
        <w:numPr>
          <w:ilvl w:val="0"/>
          <w:numId w:val="13"/>
        </w:numPr>
        <w:spacing w:before="240" w:after="0" w:line="240" w:lineRule="auto"/>
        <w:textAlignment w:val="baseline"/>
        <w:rPr>
          <w:rFonts w:ascii="Arial" w:eastAsia="Times New Roman" w:hAnsi="Arial" w:cs="Arial"/>
          <w:sz w:val="24"/>
          <w:szCs w:val="24"/>
        </w:rPr>
      </w:pPr>
      <w:r w:rsidRPr="00A32D40">
        <w:rPr>
          <w:rFonts w:ascii="Arial" w:eastAsia="Times New Roman" w:hAnsi="Arial" w:cs="Arial"/>
          <w:sz w:val="24"/>
          <w:szCs w:val="24"/>
          <w:lang w:val="mn-MN"/>
        </w:rPr>
        <w:lastRenderedPageBreak/>
        <w:t>ТД</w:t>
      </w:r>
      <w:r w:rsidR="004B4B97" w:rsidRPr="00A32D40">
        <w:rPr>
          <w:rFonts w:ascii="Arial" w:eastAsia="Times New Roman" w:hAnsi="Arial" w:cs="Arial"/>
          <w:sz w:val="24"/>
          <w:szCs w:val="24"/>
        </w:rPr>
        <w:t>A</w:t>
      </w:r>
      <w:r w:rsidRPr="00A32D40">
        <w:rPr>
          <w:rFonts w:ascii="Arial" w:eastAsia="Times New Roman" w:hAnsi="Arial" w:cs="Arial"/>
          <w:sz w:val="24"/>
          <w:szCs w:val="24"/>
          <w:lang w:val="mn-MN"/>
        </w:rPr>
        <w:t>-</w:t>
      </w:r>
      <w:r w:rsidR="004B4B97" w:rsidRPr="00A32D40">
        <w:rPr>
          <w:rFonts w:ascii="Arial" w:hAnsi="Arial" w:cs="Arial"/>
          <w:sz w:val="24"/>
          <w:szCs w:val="24"/>
        </w:rPr>
        <w:t xml:space="preserve">д </w:t>
      </w:r>
    </w:p>
    <w:p w14:paraId="6C5F67D7" w14:textId="77777777" w:rsidR="00B1516B" w:rsidRPr="00A32D40" w:rsidRDefault="00B1516B" w:rsidP="00234F17">
      <w:pPr>
        <w:numPr>
          <w:ilvl w:val="1"/>
          <w:numId w:val="13"/>
        </w:numPr>
        <w:tabs>
          <w:tab w:val="clear" w:pos="786"/>
          <w:tab w:val="num" w:pos="709"/>
        </w:tabs>
        <w:spacing w:after="0" w:line="240" w:lineRule="auto"/>
        <w:ind w:left="709" w:hanging="283"/>
        <w:jc w:val="both"/>
        <w:textAlignment w:val="baseline"/>
        <w:rPr>
          <w:rFonts w:ascii="Arial" w:eastAsia="Times New Roman" w:hAnsi="Arial" w:cs="Arial"/>
          <w:sz w:val="24"/>
          <w:szCs w:val="24"/>
        </w:rPr>
      </w:pPr>
      <w:r w:rsidRPr="00A32D40">
        <w:rPr>
          <w:rFonts w:ascii="Arial" w:eastAsia="Times New Roman" w:hAnsi="Arial" w:cs="Arial"/>
          <w:sz w:val="24"/>
          <w:szCs w:val="24"/>
          <w:lang w:val="mn-MN"/>
        </w:rPr>
        <w:t>ГДА-</w:t>
      </w:r>
      <w:proofErr w:type="spellStart"/>
      <w:r w:rsidR="004B4B97" w:rsidRPr="00A32D40">
        <w:rPr>
          <w:rFonts w:ascii="Arial" w:eastAsia="Times New Roman" w:hAnsi="Arial" w:cs="Arial"/>
          <w:sz w:val="24"/>
          <w:szCs w:val="24"/>
        </w:rPr>
        <w:t>ийн</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гавлын</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гаднах</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хэсэг</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ба</w:t>
      </w:r>
      <w:proofErr w:type="spellEnd"/>
      <w:r w:rsidRPr="00A32D40">
        <w:rPr>
          <w:rFonts w:ascii="Arial" w:eastAsia="Times New Roman" w:hAnsi="Arial" w:cs="Arial"/>
          <w:sz w:val="24"/>
          <w:szCs w:val="24"/>
          <w:lang w:val="mn-MN"/>
        </w:rPr>
        <w:t>ТДА-</w:t>
      </w:r>
      <w:proofErr w:type="spellStart"/>
      <w:r w:rsidR="004B4B97" w:rsidRPr="00A32D40">
        <w:rPr>
          <w:rFonts w:ascii="Arial" w:eastAsia="Times New Roman" w:hAnsi="Arial" w:cs="Arial"/>
          <w:sz w:val="24"/>
          <w:szCs w:val="24"/>
        </w:rPr>
        <w:t>ийн</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цусны</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урсгалын</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дундаж</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хурдны</w:t>
      </w:r>
      <w:proofErr w:type="spellEnd"/>
      <w:r w:rsidR="004B4B97" w:rsidRPr="00A32D40">
        <w:rPr>
          <w:rFonts w:ascii="Arial" w:eastAsia="Times New Roman" w:hAnsi="Arial" w:cs="Arial"/>
          <w:sz w:val="24"/>
          <w:szCs w:val="24"/>
        </w:rPr>
        <w:t xml:space="preserve"> </w:t>
      </w:r>
      <w:proofErr w:type="spellStart"/>
      <w:r w:rsidR="004B4B97" w:rsidRPr="00A32D40">
        <w:rPr>
          <w:rFonts w:ascii="Arial" w:eastAsia="Times New Roman" w:hAnsi="Arial" w:cs="Arial"/>
          <w:sz w:val="24"/>
          <w:szCs w:val="24"/>
        </w:rPr>
        <w:t>харьцаа</w:t>
      </w:r>
      <w:proofErr w:type="spellEnd"/>
    </w:p>
    <w:p w14:paraId="1B659FEC" w14:textId="4BC0271B" w:rsidR="004B4B97" w:rsidRPr="00A32D40" w:rsidRDefault="004B4B97" w:rsidP="00234F17">
      <w:pPr>
        <w:numPr>
          <w:ilvl w:val="1"/>
          <w:numId w:val="13"/>
        </w:numPr>
        <w:tabs>
          <w:tab w:val="clear" w:pos="786"/>
          <w:tab w:val="num" w:pos="709"/>
        </w:tabs>
        <w:spacing w:after="0" w:line="240" w:lineRule="auto"/>
        <w:ind w:left="810" w:hanging="384"/>
        <w:jc w:val="both"/>
        <w:textAlignment w:val="baseline"/>
        <w:rPr>
          <w:rFonts w:ascii="Arial" w:eastAsia="Times New Roman" w:hAnsi="Arial" w:cs="Arial"/>
          <w:sz w:val="24"/>
          <w:szCs w:val="24"/>
          <w:lang w:val="ru-RU"/>
        </w:rPr>
      </w:pPr>
      <w:r w:rsidRPr="00A32D40">
        <w:rPr>
          <w:rFonts w:ascii="Arial" w:eastAsia="Times New Roman" w:hAnsi="Arial" w:cs="Arial"/>
          <w:sz w:val="24"/>
          <w:szCs w:val="24"/>
          <w:lang w:val="ru-RU"/>
        </w:rPr>
        <w:t>&lt;3 бол цус дүүрэлт,</w:t>
      </w:r>
      <w:r w:rsidRPr="00A32D40">
        <w:rPr>
          <w:rFonts w:ascii="Arial" w:eastAsia="Times New Roman" w:hAnsi="Arial" w:cs="Arial"/>
          <w:sz w:val="24"/>
          <w:szCs w:val="24"/>
        </w:rPr>
        <w:t> </w:t>
      </w:r>
      <w:r w:rsidRPr="00A32D40">
        <w:rPr>
          <w:rFonts w:ascii="Arial" w:eastAsia="Times New Roman" w:hAnsi="Arial" w:cs="Arial"/>
          <w:sz w:val="24"/>
          <w:szCs w:val="24"/>
          <w:lang w:val="ru-RU"/>
        </w:rPr>
        <w:t>&gt;3 бол судасны агчил</w:t>
      </w:r>
      <w:r w:rsidRPr="00A32D40">
        <w:rPr>
          <w:rFonts w:ascii="Arial" w:eastAsia="Times New Roman" w:hAnsi="Arial" w:cs="Arial"/>
          <w:sz w:val="24"/>
          <w:szCs w:val="24"/>
        </w:rPr>
        <w:t> </w:t>
      </w:r>
    </w:p>
    <w:p w14:paraId="24B4CEE4" w14:textId="6A2C522C" w:rsidR="004B4B97" w:rsidRPr="00A32D40" w:rsidRDefault="00B1516B" w:rsidP="00234F17">
      <w:pPr>
        <w:numPr>
          <w:ilvl w:val="0"/>
          <w:numId w:val="13"/>
        </w:numPr>
        <w:spacing w:before="45" w:after="45" w:line="240" w:lineRule="auto"/>
        <w:jc w:val="both"/>
        <w:textAlignment w:val="baseline"/>
        <w:rPr>
          <w:rFonts w:ascii="Arial" w:eastAsia="Times New Roman" w:hAnsi="Arial" w:cs="Arial"/>
          <w:sz w:val="24"/>
          <w:szCs w:val="24"/>
        </w:rPr>
      </w:pPr>
      <w:r w:rsidRPr="00A32D40">
        <w:rPr>
          <w:rFonts w:ascii="Arial" w:hAnsi="Arial" w:cs="Arial"/>
          <w:sz w:val="24"/>
          <w:szCs w:val="24"/>
          <w:lang w:val="mn-MN" w:eastAsia="ja-JP"/>
        </w:rPr>
        <w:t>НА</w:t>
      </w:r>
      <w:r w:rsidR="004B4B97" w:rsidRPr="00A32D40">
        <w:rPr>
          <w:rFonts w:ascii="Arial" w:hAnsi="Arial" w:cs="Arial"/>
          <w:sz w:val="24"/>
          <w:szCs w:val="24"/>
          <w:lang w:eastAsia="ja-JP"/>
        </w:rPr>
        <w:t>-д</w:t>
      </w:r>
    </w:p>
    <w:p w14:paraId="4771D679" w14:textId="5B41E18B" w:rsidR="004B4B97" w:rsidRPr="00A32D40" w:rsidRDefault="00B1516B" w:rsidP="00234F17">
      <w:pPr>
        <w:numPr>
          <w:ilvl w:val="1"/>
          <w:numId w:val="13"/>
        </w:numPr>
        <w:spacing w:before="45" w:after="45" w:line="240" w:lineRule="auto"/>
        <w:jc w:val="both"/>
        <w:textAlignment w:val="baseline"/>
        <w:rPr>
          <w:rFonts w:ascii="Arial" w:eastAsia="Times New Roman" w:hAnsi="Arial" w:cs="Arial"/>
          <w:sz w:val="24"/>
          <w:szCs w:val="24"/>
          <w:lang w:val="ru-RU"/>
        </w:rPr>
      </w:pPr>
      <w:r w:rsidRPr="00A32D40">
        <w:rPr>
          <w:rFonts w:ascii="Arial" w:eastAsia="Times New Roman" w:hAnsi="Arial" w:cs="Arial"/>
          <w:sz w:val="24"/>
          <w:szCs w:val="24"/>
          <w:lang w:val="mn-MN"/>
        </w:rPr>
        <w:t>НА-</w:t>
      </w:r>
      <w:r w:rsidR="004B4B97" w:rsidRPr="00A32D40">
        <w:rPr>
          <w:rFonts w:ascii="Arial" w:eastAsia="Times New Roman" w:hAnsi="Arial" w:cs="Arial"/>
          <w:sz w:val="24"/>
          <w:szCs w:val="24"/>
          <w:lang w:val="ru-RU"/>
        </w:rPr>
        <w:t xml:space="preserve">ийн гавлын гаднах хэсэг ба </w:t>
      </w:r>
      <w:r w:rsidRPr="00A32D40">
        <w:rPr>
          <w:rFonts w:ascii="Arial" w:eastAsia="Times New Roman" w:hAnsi="Arial" w:cs="Arial"/>
          <w:sz w:val="24"/>
          <w:szCs w:val="24"/>
          <w:lang w:val="mn-MN"/>
        </w:rPr>
        <w:t>СА-</w:t>
      </w:r>
      <w:r w:rsidR="004B4B97" w:rsidRPr="00A32D40">
        <w:rPr>
          <w:rFonts w:ascii="Arial" w:eastAsia="Times New Roman" w:hAnsi="Arial" w:cs="Arial"/>
          <w:sz w:val="24"/>
          <w:szCs w:val="24"/>
          <w:lang w:val="ru-RU"/>
        </w:rPr>
        <w:t xml:space="preserve">ийн цусны урсгалын харьцаа </w:t>
      </w:r>
    </w:p>
    <w:p w14:paraId="753DAB08" w14:textId="77777777" w:rsidR="004B4B97" w:rsidRPr="00A32D40" w:rsidRDefault="004B4B97" w:rsidP="00234F17">
      <w:pPr>
        <w:numPr>
          <w:ilvl w:val="1"/>
          <w:numId w:val="13"/>
        </w:numPr>
        <w:spacing w:before="45" w:after="45" w:line="240" w:lineRule="auto"/>
        <w:jc w:val="both"/>
        <w:textAlignment w:val="baseline"/>
        <w:rPr>
          <w:rFonts w:ascii="Arial" w:eastAsia="Times New Roman" w:hAnsi="Arial" w:cs="Arial"/>
          <w:sz w:val="24"/>
          <w:szCs w:val="24"/>
          <w:lang w:val="ru-RU"/>
        </w:rPr>
      </w:pPr>
      <w:r w:rsidRPr="00A32D40">
        <w:rPr>
          <w:rFonts w:ascii="Arial" w:eastAsia="Times New Roman" w:hAnsi="Arial" w:cs="Arial"/>
          <w:sz w:val="24"/>
          <w:szCs w:val="24"/>
          <w:lang w:val="ru-RU"/>
        </w:rPr>
        <w:t xml:space="preserve">&gt;2 бол судасны агчил гэж үзнэ. </w:t>
      </w:r>
    </w:p>
    <w:p w14:paraId="59D75242" w14:textId="688C55CD" w:rsidR="004B4B97" w:rsidRPr="00A32D40" w:rsidRDefault="00B1516B" w:rsidP="00B1516B">
      <w:pPr>
        <w:spacing w:before="240" w:after="0" w:line="240" w:lineRule="auto"/>
        <w:jc w:val="both"/>
        <w:textAlignment w:val="baseline"/>
        <w:rPr>
          <w:rFonts w:ascii="Arial" w:eastAsia="Times New Roman" w:hAnsi="Arial" w:cs="Arial"/>
          <w:sz w:val="24"/>
          <w:szCs w:val="24"/>
          <w:lang w:val="ru-RU"/>
        </w:rPr>
      </w:pPr>
      <w:r w:rsidRPr="00A32D40">
        <w:rPr>
          <w:rFonts w:ascii="Arial" w:eastAsia="Times New Roman" w:hAnsi="Arial" w:cs="Arial"/>
          <w:sz w:val="24"/>
          <w:szCs w:val="24"/>
          <w:lang w:val="mn-MN"/>
        </w:rPr>
        <w:t>ЛИ</w:t>
      </w:r>
      <w:r w:rsidR="004B4B97" w:rsidRPr="00A32D40">
        <w:rPr>
          <w:rFonts w:ascii="Arial" w:eastAsia="Times New Roman" w:hAnsi="Arial" w:cs="Arial"/>
          <w:sz w:val="24"/>
          <w:szCs w:val="24"/>
          <w:lang w:val="ru-RU"/>
        </w:rPr>
        <w:t xml:space="preserve"> нь 3.6 </w:t>
      </w:r>
      <w:r w:rsidR="004B4B97" w:rsidRPr="00A32D40">
        <w:rPr>
          <w:rFonts w:ascii="Arial" w:hAnsi="Arial" w:cs="Arial"/>
          <w:sz w:val="24"/>
          <w:szCs w:val="24"/>
          <w:lang w:eastAsia="ja-JP"/>
        </w:rPr>
        <w:sym w:font="Wingdings" w:char="F0E0"/>
      </w:r>
      <w:r w:rsidR="004B4B97" w:rsidRPr="00A32D40">
        <w:rPr>
          <w:rFonts w:ascii="Arial" w:hAnsi="Arial" w:cs="Arial"/>
          <w:sz w:val="24"/>
          <w:szCs w:val="24"/>
          <w:lang w:val="ru-RU" w:eastAsia="ja-JP"/>
        </w:rPr>
        <w:t xml:space="preserve"> бол хөнгөн зэргийн </w:t>
      </w:r>
      <w:r w:rsidR="004B4B97" w:rsidRPr="00A32D40">
        <w:rPr>
          <w:rFonts w:ascii="Arial" w:eastAsia="Times New Roman" w:hAnsi="Arial" w:cs="Arial"/>
          <w:sz w:val="24"/>
          <w:szCs w:val="24"/>
          <w:lang w:val="ru-RU"/>
        </w:rPr>
        <w:t xml:space="preserve">(&lt;25% нарийсал),  </w:t>
      </w:r>
    </w:p>
    <w:p w14:paraId="5A393347" w14:textId="362CDF62" w:rsidR="00B1516B" w:rsidRPr="00A32D40" w:rsidRDefault="004B4B97" w:rsidP="00234F17">
      <w:pPr>
        <w:pStyle w:val="ListParagraph"/>
        <w:numPr>
          <w:ilvl w:val="1"/>
          <w:numId w:val="9"/>
        </w:numPr>
        <w:spacing w:line="240" w:lineRule="auto"/>
        <w:jc w:val="both"/>
        <w:textAlignment w:val="baseline"/>
        <w:rPr>
          <w:rFonts w:ascii="Arial" w:eastAsia="Times New Roman" w:hAnsi="Arial" w:cs="Arial"/>
          <w:sz w:val="24"/>
          <w:szCs w:val="24"/>
          <w:lang w:val="ru-RU"/>
        </w:rPr>
      </w:pPr>
      <w:r w:rsidRPr="00A32D40">
        <w:rPr>
          <w:rFonts w:ascii="Arial" w:hAnsi="Arial" w:cs="Arial"/>
          <w:sz w:val="24"/>
          <w:szCs w:val="24"/>
          <w:lang w:eastAsia="ja-JP"/>
        </w:rPr>
        <w:sym w:font="Wingdings" w:char="F0E0"/>
      </w:r>
      <w:r w:rsidRPr="00A32D40">
        <w:rPr>
          <w:rFonts w:ascii="Arial" w:hAnsi="Arial" w:cs="Arial"/>
          <w:sz w:val="24"/>
          <w:szCs w:val="24"/>
          <w:lang w:val="ru-RU" w:eastAsia="ja-JP"/>
        </w:rPr>
        <w:t xml:space="preserve"> бол хүнд зэргийн </w:t>
      </w:r>
      <w:r w:rsidRPr="00A32D40">
        <w:rPr>
          <w:rFonts w:ascii="Arial" w:eastAsia="Times New Roman" w:hAnsi="Arial" w:cs="Arial"/>
          <w:sz w:val="24"/>
          <w:szCs w:val="24"/>
          <w:lang w:val="ru-RU"/>
        </w:rPr>
        <w:t xml:space="preserve">(&gt;25% нарийсал) гэж үзнэ. </w:t>
      </w:r>
    </w:p>
    <w:p w14:paraId="72828745" w14:textId="77777777" w:rsidR="00B1516B" w:rsidRPr="00A32D40" w:rsidRDefault="00B1516B" w:rsidP="00B1516B">
      <w:pPr>
        <w:pStyle w:val="ListParagraph"/>
        <w:spacing w:line="240" w:lineRule="auto"/>
        <w:ind w:left="1080"/>
        <w:jc w:val="both"/>
        <w:textAlignment w:val="baseline"/>
        <w:rPr>
          <w:rFonts w:ascii="Arial" w:eastAsia="Times New Roman" w:hAnsi="Arial" w:cs="Arial"/>
          <w:sz w:val="24"/>
          <w:szCs w:val="24"/>
          <w:lang w:val="ru-RU"/>
        </w:rPr>
      </w:pPr>
    </w:p>
    <w:p w14:paraId="2212E583" w14:textId="6B90F744" w:rsidR="00B1516B" w:rsidRPr="00FA77C1" w:rsidRDefault="00E904FD" w:rsidP="00A17591">
      <w:pPr>
        <w:pStyle w:val="ListParagraph"/>
        <w:numPr>
          <w:ilvl w:val="0"/>
          <w:numId w:val="67"/>
        </w:numPr>
        <w:tabs>
          <w:tab w:val="left" w:pos="720"/>
        </w:tabs>
        <w:spacing w:line="240" w:lineRule="auto"/>
        <w:ind w:left="284" w:firstLine="76"/>
        <w:jc w:val="both"/>
        <w:textAlignment w:val="baseline"/>
        <w:rPr>
          <w:rFonts w:ascii="Arial" w:eastAsia="Times New Roman" w:hAnsi="Arial" w:cs="Arial"/>
          <w:sz w:val="24"/>
          <w:szCs w:val="24"/>
          <w:lang w:val="ru-RU"/>
        </w:rPr>
      </w:pPr>
      <w:r w:rsidRPr="00A32D40">
        <w:rPr>
          <w:rFonts w:ascii="Arial" w:hAnsi="Arial" w:cs="Arial"/>
          <w:sz w:val="24"/>
          <w:szCs w:val="24"/>
          <w:lang w:val="mn-MN"/>
        </w:rPr>
        <w:t xml:space="preserve">цАДЦХ болсон бүх өвчтөнд нимодипиныг уулгах </w:t>
      </w:r>
      <w:r w:rsidRPr="00FA77C1">
        <w:rPr>
          <w:rFonts w:ascii="Arial" w:hAnsi="Arial" w:cs="Arial"/>
          <w:sz w:val="24"/>
          <w:szCs w:val="24"/>
          <w:lang w:val="mn-MN"/>
        </w:rPr>
        <w:t xml:space="preserve">хэрэгтэй </w:t>
      </w:r>
      <w:r w:rsidRPr="00FA77C1">
        <w:rPr>
          <w:rFonts w:ascii="Arial" w:hAnsi="Arial" w:cs="Arial"/>
          <w:i/>
          <w:sz w:val="24"/>
          <w:szCs w:val="24"/>
          <w:lang w:val="mn-MN"/>
        </w:rPr>
        <w:t>(</w:t>
      </w:r>
      <w:r w:rsidR="00FA77C1" w:rsidRPr="00FA77C1">
        <w:rPr>
          <w:rFonts w:ascii="Arial" w:hAnsi="Arial" w:cs="Arial"/>
          <w:i/>
          <w:sz w:val="24"/>
          <w:szCs w:val="24"/>
          <w:lang w:val="mn-MN"/>
        </w:rPr>
        <w:t>зөвлөмжийн зэрэг</w:t>
      </w:r>
      <w:r w:rsidRPr="00FA77C1">
        <w:rPr>
          <w:rFonts w:ascii="Arial" w:hAnsi="Arial" w:cs="Arial"/>
          <w:i/>
          <w:sz w:val="24"/>
          <w:szCs w:val="24"/>
          <w:lang w:val="mn-MN"/>
        </w:rPr>
        <w:t xml:space="preserve"> I, </w:t>
      </w:r>
      <w:r w:rsidR="00FA77C1">
        <w:rPr>
          <w:rFonts w:ascii="Arial" w:hAnsi="Arial" w:cs="Arial"/>
          <w:i/>
          <w:sz w:val="24"/>
          <w:szCs w:val="24"/>
          <w:lang w:val="mn-MN"/>
        </w:rPr>
        <w:t xml:space="preserve">нотолгооны </w:t>
      </w:r>
      <w:r w:rsidRPr="00FA77C1">
        <w:rPr>
          <w:rFonts w:ascii="Arial" w:hAnsi="Arial" w:cs="Arial"/>
          <w:i/>
          <w:sz w:val="24"/>
          <w:szCs w:val="24"/>
          <w:lang w:val="mn-MN"/>
        </w:rPr>
        <w:t>түвшин А)</w:t>
      </w:r>
    </w:p>
    <w:p w14:paraId="4895BB06" w14:textId="336AE4DD" w:rsidR="00A17591" w:rsidRPr="00FA77C1" w:rsidRDefault="00657ED6" w:rsidP="00A17591">
      <w:pPr>
        <w:pStyle w:val="ListParagraph"/>
        <w:numPr>
          <w:ilvl w:val="0"/>
          <w:numId w:val="67"/>
        </w:numPr>
        <w:tabs>
          <w:tab w:val="left" w:pos="630"/>
        </w:tabs>
        <w:ind w:left="284" w:firstLine="76"/>
        <w:jc w:val="both"/>
        <w:rPr>
          <w:rFonts w:ascii="Arial" w:hAnsi="Arial" w:cs="Arial"/>
          <w:i/>
          <w:sz w:val="24"/>
          <w:szCs w:val="24"/>
          <w:lang w:val="mn-MN"/>
        </w:rPr>
      </w:pPr>
      <w:r w:rsidRPr="00FA77C1">
        <w:rPr>
          <w:rFonts w:ascii="Arial" w:hAnsi="Arial" w:cs="Arial"/>
          <w:sz w:val="24"/>
          <w:szCs w:val="24"/>
          <w:lang w:val="mn-MN"/>
        </w:rPr>
        <w:t xml:space="preserve">Тархины судасны агчилын хяналтыг ТКД-оор хийвэл зохилтой </w:t>
      </w:r>
      <w:r w:rsidRPr="00FA77C1">
        <w:rPr>
          <w:rFonts w:ascii="Arial" w:hAnsi="Arial" w:cs="Arial"/>
          <w:i/>
          <w:sz w:val="24"/>
          <w:szCs w:val="24"/>
          <w:lang w:val="mn-MN"/>
        </w:rPr>
        <w:t>(</w:t>
      </w:r>
      <w:r w:rsidR="00FA77C1" w:rsidRPr="00FA77C1">
        <w:rPr>
          <w:rFonts w:ascii="Arial" w:hAnsi="Arial" w:cs="Arial"/>
          <w:i/>
          <w:sz w:val="24"/>
          <w:szCs w:val="24"/>
          <w:lang w:val="mn-MN"/>
        </w:rPr>
        <w:t>зөвлөмжийн зэрэг</w:t>
      </w:r>
      <w:r w:rsidRPr="00FA77C1">
        <w:rPr>
          <w:rFonts w:ascii="Arial" w:hAnsi="Arial" w:cs="Arial"/>
          <w:i/>
          <w:sz w:val="24"/>
          <w:szCs w:val="24"/>
          <w:lang w:val="mn-MN"/>
        </w:rPr>
        <w:t xml:space="preserve"> IIa, </w:t>
      </w:r>
      <w:r w:rsidR="00FA77C1">
        <w:rPr>
          <w:rFonts w:ascii="Arial" w:hAnsi="Arial" w:cs="Arial"/>
          <w:i/>
          <w:sz w:val="24"/>
          <w:szCs w:val="24"/>
          <w:lang w:val="mn-MN"/>
        </w:rPr>
        <w:t xml:space="preserve">нотолгооны </w:t>
      </w:r>
      <w:r w:rsidRPr="00FA77C1">
        <w:rPr>
          <w:rFonts w:ascii="Arial" w:hAnsi="Arial" w:cs="Arial"/>
          <w:i/>
          <w:sz w:val="24"/>
          <w:szCs w:val="24"/>
          <w:lang w:val="mn-MN"/>
        </w:rPr>
        <w:t>түвшин В)</w:t>
      </w:r>
    </w:p>
    <w:p w14:paraId="4521F4A0" w14:textId="26DAC130" w:rsidR="00A17591" w:rsidRPr="00FA77C1" w:rsidRDefault="00E904FD" w:rsidP="00A17591">
      <w:pPr>
        <w:pStyle w:val="ListParagraph"/>
        <w:numPr>
          <w:ilvl w:val="0"/>
          <w:numId w:val="67"/>
        </w:numPr>
        <w:tabs>
          <w:tab w:val="left" w:pos="630"/>
        </w:tabs>
        <w:ind w:left="284" w:firstLine="76"/>
        <w:jc w:val="both"/>
        <w:rPr>
          <w:rFonts w:ascii="Arial" w:hAnsi="Arial" w:cs="Arial"/>
          <w:i/>
          <w:sz w:val="24"/>
          <w:szCs w:val="24"/>
          <w:lang w:val="mn-MN"/>
        </w:rPr>
      </w:pPr>
      <w:r w:rsidRPr="00FA77C1">
        <w:rPr>
          <w:rFonts w:ascii="Arial" w:hAnsi="Arial" w:cs="Arial"/>
          <w:sz w:val="24"/>
          <w:szCs w:val="24"/>
          <w:lang w:val="mn-MN"/>
        </w:rPr>
        <w:t>Судасны агч</w:t>
      </w:r>
      <w:r w:rsidR="00657ED6" w:rsidRPr="00FA77C1">
        <w:rPr>
          <w:rFonts w:ascii="Arial" w:hAnsi="Arial" w:cs="Arial"/>
          <w:sz w:val="24"/>
          <w:szCs w:val="24"/>
          <w:lang w:val="mn-MN"/>
        </w:rPr>
        <w:t>и</w:t>
      </w:r>
      <w:r w:rsidRPr="00FA77C1">
        <w:rPr>
          <w:rFonts w:ascii="Arial" w:hAnsi="Arial" w:cs="Arial"/>
          <w:sz w:val="24"/>
          <w:szCs w:val="24"/>
          <w:lang w:val="mn-MN"/>
        </w:rPr>
        <w:t xml:space="preserve">лын үед цусны эргэлтийн хэвийн ажиллагаа болон шингэний зохицуулгыг хийх хэрэгтэй </w:t>
      </w:r>
      <w:r w:rsidRPr="00FA77C1">
        <w:rPr>
          <w:rFonts w:ascii="Arial" w:hAnsi="Arial" w:cs="Arial"/>
          <w:i/>
          <w:sz w:val="24"/>
          <w:szCs w:val="24"/>
          <w:lang w:val="mn-MN"/>
        </w:rPr>
        <w:t>(</w:t>
      </w:r>
      <w:r w:rsidR="00FA77C1" w:rsidRPr="00FA77C1">
        <w:rPr>
          <w:rFonts w:ascii="Arial" w:hAnsi="Arial" w:cs="Arial"/>
          <w:i/>
          <w:sz w:val="24"/>
          <w:szCs w:val="24"/>
          <w:lang w:val="mn-MN"/>
        </w:rPr>
        <w:t>зөвлөмжийн зэрэг</w:t>
      </w:r>
      <w:r w:rsidRPr="00FA77C1">
        <w:rPr>
          <w:rFonts w:ascii="Arial" w:hAnsi="Arial" w:cs="Arial"/>
          <w:i/>
          <w:sz w:val="24"/>
          <w:szCs w:val="24"/>
          <w:lang w:val="mn-MN"/>
        </w:rPr>
        <w:t xml:space="preserve"> I, </w:t>
      </w:r>
      <w:r w:rsidR="00FA77C1" w:rsidRPr="00FA77C1">
        <w:rPr>
          <w:rFonts w:ascii="Arial" w:hAnsi="Arial" w:cs="Arial"/>
          <w:i/>
          <w:sz w:val="24"/>
          <w:szCs w:val="24"/>
          <w:lang w:val="mn-MN"/>
        </w:rPr>
        <w:t xml:space="preserve">нотолгооны </w:t>
      </w:r>
      <w:r w:rsidRPr="00FA77C1">
        <w:rPr>
          <w:rFonts w:ascii="Arial" w:hAnsi="Arial" w:cs="Arial"/>
          <w:i/>
          <w:sz w:val="24"/>
          <w:szCs w:val="24"/>
          <w:lang w:val="mn-MN"/>
        </w:rPr>
        <w:t>түвшин В)</w:t>
      </w:r>
    </w:p>
    <w:p w14:paraId="6FE937B0" w14:textId="6BBC51B9" w:rsidR="00A17591" w:rsidRPr="00FA77C1" w:rsidRDefault="00E904FD" w:rsidP="00A17591">
      <w:pPr>
        <w:pStyle w:val="ListParagraph"/>
        <w:numPr>
          <w:ilvl w:val="0"/>
          <w:numId w:val="67"/>
        </w:numPr>
        <w:tabs>
          <w:tab w:val="left" w:pos="630"/>
        </w:tabs>
        <w:ind w:left="284" w:firstLine="76"/>
        <w:jc w:val="both"/>
        <w:rPr>
          <w:rFonts w:ascii="Arial" w:hAnsi="Arial" w:cs="Arial"/>
          <w:i/>
          <w:sz w:val="24"/>
          <w:szCs w:val="24"/>
          <w:lang w:val="mn-MN"/>
        </w:rPr>
      </w:pPr>
      <w:r w:rsidRPr="00A17591">
        <w:rPr>
          <w:rFonts w:ascii="Arial" w:hAnsi="Arial" w:cs="Arial"/>
          <w:sz w:val="24"/>
          <w:szCs w:val="24"/>
          <w:lang w:val="mn-MN"/>
        </w:rPr>
        <w:t>ДХА</w:t>
      </w:r>
      <w:r w:rsidR="00B1516B" w:rsidRPr="00A17591">
        <w:rPr>
          <w:rFonts w:ascii="Arial" w:hAnsi="Arial" w:cs="Arial"/>
          <w:sz w:val="24"/>
          <w:szCs w:val="24"/>
          <w:lang w:val="mn-MN"/>
        </w:rPr>
        <w:t>-иар</w:t>
      </w:r>
      <w:r w:rsidRPr="00A17591">
        <w:rPr>
          <w:rFonts w:ascii="Arial" w:hAnsi="Arial" w:cs="Arial"/>
          <w:sz w:val="24"/>
          <w:szCs w:val="24"/>
          <w:lang w:val="mn-MN"/>
        </w:rPr>
        <w:t xml:space="preserve"> тархины судасны агчил оношлогдоогүй байхад урьдчилан сэргийлэх зорилгоор гиперволеми эсвэл тэлэгч стент тавихыг зөвлөхгүй </w:t>
      </w:r>
      <w:r w:rsidRPr="00FA77C1">
        <w:rPr>
          <w:rFonts w:ascii="Arial" w:hAnsi="Arial" w:cs="Arial"/>
          <w:i/>
          <w:sz w:val="24"/>
          <w:szCs w:val="24"/>
          <w:lang w:val="mn-MN"/>
        </w:rPr>
        <w:t>(</w:t>
      </w:r>
      <w:r w:rsidR="00FA77C1" w:rsidRPr="00FA77C1">
        <w:rPr>
          <w:rFonts w:ascii="Arial" w:hAnsi="Arial" w:cs="Arial"/>
          <w:i/>
          <w:sz w:val="24"/>
          <w:szCs w:val="24"/>
          <w:lang w:val="mn-MN"/>
        </w:rPr>
        <w:t xml:space="preserve">зөвлөмжийн зэрэг </w:t>
      </w:r>
      <w:r w:rsidR="003A2215">
        <w:rPr>
          <w:rFonts w:ascii="Arial" w:hAnsi="Arial" w:cs="Arial"/>
          <w:i/>
          <w:sz w:val="24"/>
          <w:szCs w:val="24"/>
          <w:lang w:val="mn-MN"/>
        </w:rPr>
        <w:t xml:space="preserve">III, нотолгооны </w:t>
      </w:r>
      <w:r w:rsidRPr="00FA77C1">
        <w:rPr>
          <w:rFonts w:ascii="Arial" w:hAnsi="Arial" w:cs="Arial"/>
          <w:i/>
          <w:sz w:val="24"/>
          <w:szCs w:val="24"/>
          <w:lang w:val="mn-MN"/>
        </w:rPr>
        <w:t>түвшин В)</w:t>
      </w:r>
    </w:p>
    <w:p w14:paraId="485A6575" w14:textId="32980691" w:rsidR="003A2215" w:rsidRPr="00FA77C1" w:rsidRDefault="00E904FD" w:rsidP="003A2215">
      <w:pPr>
        <w:pStyle w:val="ListParagraph"/>
        <w:numPr>
          <w:ilvl w:val="0"/>
          <w:numId w:val="67"/>
        </w:numPr>
        <w:tabs>
          <w:tab w:val="left" w:pos="630"/>
        </w:tabs>
        <w:ind w:left="284" w:firstLine="76"/>
        <w:jc w:val="both"/>
        <w:rPr>
          <w:rFonts w:ascii="Arial" w:hAnsi="Arial" w:cs="Arial"/>
          <w:i/>
          <w:sz w:val="24"/>
          <w:szCs w:val="24"/>
          <w:lang w:val="mn-MN"/>
        </w:rPr>
      </w:pPr>
      <w:r w:rsidRPr="003A2215">
        <w:rPr>
          <w:rFonts w:ascii="Arial" w:hAnsi="Arial" w:cs="Arial"/>
          <w:sz w:val="24"/>
          <w:szCs w:val="24"/>
          <w:lang w:val="mn-MN"/>
        </w:rPr>
        <w:t>КТ эсвэл СРТ</w:t>
      </w:r>
      <w:r w:rsidR="00657ED6" w:rsidRPr="003A2215">
        <w:rPr>
          <w:rFonts w:ascii="Arial" w:hAnsi="Arial" w:cs="Arial"/>
          <w:sz w:val="24"/>
          <w:szCs w:val="24"/>
          <w:lang w:val="mn-MN"/>
        </w:rPr>
        <w:t>/СРА</w:t>
      </w:r>
      <w:r w:rsidRPr="003A2215">
        <w:rPr>
          <w:rFonts w:ascii="Arial" w:hAnsi="Arial" w:cs="Arial"/>
          <w:sz w:val="24"/>
          <w:szCs w:val="24"/>
          <w:lang w:val="mn-MN"/>
        </w:rPr>
        <w:t>-ийг перфузи</w:t>
      </w:r>
      <w:r w:rsidR="00657ED6" w:rsidRPr="003A2215">
        <w:rPr>
          <w:rFonts w:ascii="Arial" w:hAnsi="Arial" w:cs="Arial"/>
          <w:sz w:val="24"/>
          <w:szCs w:val="24"/>
          <w:lang w:val="mn-MN"/>
        </w:rPr>
        <w:t>йн</w:t>
      </w:r>
      <w:r w:rsidRPr="003A2215">
        <w:rPr>
          <w:rFonts w:ascii="Arial" w:hAnsi="Arial" w:cs="Arial"/>
          <w:sz w:val="24"/>
          <w:szCs w:val="24"/>
          <w:lang w:val="mn-MN"/>
        </w:rPr>
        <w:t xml:space="preserve"> горимоор хийх нь тархины шигдээсийн голомтыг тодорхойлоход ашиглаж болно </w:t>
      </w:r>
      <w:r w:rsidR="003A2215" w:rsidRPr="00FA77C1">
        <w:rPr>
          <w:rFonts w:ascii="Arial" w:hAnsi="Arial" w:cs="Arial"/>
          <w:i/>
          <w:sz w:val="24"/>
          <w:szCs w:val="24"/>
          <w:lang w:val="mn-MN"/>
        </w:rPr>
        <w:t>(зөвлөмжийн зэрэг III,</w:t>
      </w:r>
      <w:r w:rsidR="003A2215">
        <w:rPr>
          <w:rFonts w:ascii="Arial" w:hAnsi="Arial" w:cs="Arial"/>
          <w:i/>
          <w:sz w:val="24"/>
          <w:szCs w:val="24"/>
          <w:lang w:val="mn-MN"/>
        </w:rPr>
        <w:t xml:space="preserve">нотолгооны </w:t>
      </w:r>
      <w:r w:rsidR="003A2215" w:rsidRPr="00FA77C1">
        <w:rPr>
          <w:rFonts w:ascii="Arial" w:hAnsi="Arial" w:cs="Arial"/>
          <w:i/>
          <w:sz w:val="24"/>
          <w:szCs w:val="24"/>
          <w:lang w:val="mn-MN"/>
        </w:rPr>
        <w:t xml:space="preserve"> түвшин В)</w:t>
      </w:r>
    </w:p>
    <w:p w14:paraId="7BC6AECC" w14:textId="0D40B2EF" w:rsidR="00E904FD" w:rsidRPr="003A2215" w:rsidRDefault="00E904FD" w:rsidP="003A2215">
      <w:pPr>
        <w:pStyle w:val="ListParagraph"/>
        <w:numPr>
          <w:ilvl w:val="0"/>
          <w:numId w:val="46"/>
        </w:numPr>
        <w:tabs>
          <w:tab w:val="left" w:pos="630"/>
        </w:tabs>
        <w:ind w:left="284" w:hanging="284"/>
        <w:jc w:val="both"/>
        <w:rPr>
          <w:rFonts w:ascii="Arial" w:hAnsi="Arial" w:cs="Arial"/>
          <w:i/>
          <w:color w:val="FF0000"/>
          <w:sz w:val="24"/>
          <w:szCs w:val="24"/>
          <w:lang w:val="mn-MN"/>
        </w:rPr>
      </w:pPr>
      <w:r w:rsidRPr="003A2215">
        <w:rPr>
          <w:rFonts w:ascii="Arial" w:hAnsi="Arial" w:cs="Arial"/>
          <w:sz w:val="24"/>
          <w:szCs w:val="24"/>
          <w:lang w:val="mn-MN"/>
        </w:rPr>
        <w:t xml:space="preserve">Судасны агчил </w:t>
      </w:r>
      <w:r w:rsidR="00D91009" w:rsidRPr="003A2215">
        <w:rPr>
          <w:rFonts w:ascii="Arial" w:hAnsi="Arial" w:cs="Arial"/>
          <w:sz w:val="24"/>
          <w:szCs w:val="24"/>
          <w:lang w:val="mn-MN"/>
        </w:rPr>
        <w:t>оношлогдс</w:t>
      </w:r>
      <w:r w:rsidRPr="003A2215">
        <w:rPr>
          <w:rFonts w:ascii="Arial" w:hAnsi="Arial" w:cs="Arial"/>
          <w:sz w:val="24"/>
          <w:szCs w:val="24"/>
          <w:lang w:val="mn-MN"/>
        </w:rPr>
        <w:t xml:space="preserve">он өвчтөнд </w:t>
      </w:r>
      <w:r w:rsidR="004F354A" w:rsidRPr="003A2215">
        <w:rPr>
          <w:rFonts w:ascii="Arial" w:hAnsi="Arial" w:cs="Arial"/>
          <w:sz w:val="24"/>
          <w:szCs w:val="24"/>
          <w:lang w:val="mn-MN"/>
        </w:rPr>
        <w:t>А</w:t>
      </w:r>
      <w:r w:rsidRPr="003A2215">
        <w:rPr>
          <w:rFonts w:ascii="Arial" w:hAnsi="Arial" w:cs="Arial"/>
          <w:sz w:val="24"/>
          <w:szCs w:val="24"/>
          <w:lang w:val="mn-MN"/>
        </w:rPr>
        <w:t>Д-ын доод хэмжээ эсвэл зүрхний байдал т</w:t>
      </w:r>
      <w:r w:rsidR="004F354A" w:rsidRPr="003A2215">
        <w:rPr>
          <w:rFonts w:ascii="Arial" w:hAnsi="Arial" w:cs="Arial"/>
          <w:sz w:val="24"/>
          <w:szCs w:val="24"/>
          <w:lang w:val="mn-MN"/>
        </w:rPr>
        <w:t>огтвортойгоос бусад тохиолдолд А</w:t>
      </w:r>
      <w:r w:rsidRPr="003A2215">
        <w:rPr>
          <w:rFonts w:ascii="Arial" w:hAnsi="Arial" w:cs="Arial"/>
          <w:sz w:val="24"/>
          <w:szCs w:val="24"/>
          <w:lang w:val="mn-MN"/>
        </w:rPr>
        <w:t xml:space="preserve">Д өндөр байлгахыг зорино </w:t>
      </w:r>
      <w:r w:rsidR="003A2215" w:rsidRPr="003A2215">
        <w:rPr>
          <w:rFonts w:ascii="Arial" w:hAnsi="Arial" w:cs="Arial"/>
          <w:i/>
          <w:sz w:val="24"/>
          <w:szCs w:val="24"/>
          <w:lang w:val="mn-MN"/>
        </w:rPr>
        <w:t xml:space="preserve">(зөвлөмжийн зэрэг I, </w:t>
      </w:r>
      <w:r w:rsidR="003A2215">
        <w:rPr>
          <w:rFonts w:ascii="Arial" w:hAnsi="Arial" w:cs="Arial"/>
          <w:i/>
          <w:sz w:val="24"/>
          <w:szCs w:val="24"/>
          <w:lang w:val="mn-MN"/>
        </w:rPr>
        <w:t xml:space="preserve">нотолгооны </w:t>
      </w:r>
      <w:r w:rsidR="003A2215" w:rsidRPr="003A2215">
        <w:rPr>
          <w:rFonts w:ascii="Arial" w:hAnsi="Arial" w:cs="Arial"/>
          <w:i/>
          <w:sz w:val="24"/>
          <w:szCs w:val="24"/>
          <w:lang w:val="mn-MN"/>
        </w:rPr>
        <w:t>түвшин В)</w:t>
      </w:r>
    </w:p>
    <w:p w14:paraId="102CD162" w14:textId="061D2E87" w:rsidR="00E904FD" w:rsidRPr="003A2215" w:rsidRDefault="00E904FD" w:rsidP="003A2215">
      <w:pPr>
        <w:pStyle w:val="ListParagraph"/>
        <w:numPr>
          <w:ilvl w:val="0"/>
          <w:numId w:val="46"/>
        </w:numPr>
        <w:tabs>
          <w:tab w:val="left" w:pos="630"/>
        </w:tabs>
        <w:ind w:left="284" w:hanging="284"/>
        <w:jc w:val="both"/>
        <w:rPr>
          <w:rFonts w:ascii="Arial" w:hAnsi="Arial" w:cs="Arial"/>
          <w:i/>
          <w:color w:val="FF0000"/>
          <w:sz w:val="24"/>
          <w:szCs w:val="24"/>
          <w:lang w:val="mn-MN"/>
        </w:rPr>
      </w:pPr>
      <w:r w:rsidRPr="00A32D40">
        <w:rPr>
          <w:rFonts w:ascii="Arial" w:hAnsi="Arial" w:cs="Arial"/>
          <w:sz w:val="24"/>
          <w:szCs w:val="24"/>
          <w:lang w:val="mn-MN"/>
        </w:rPr>
        <w:t xml:space="preserve">Шинж тэмдэгт судасны агчил болсон ба энэ нь гипертензив эмчилгээнд хурдан үйлчлэхгүй байгаа өвчтөнд тархины ангиопласти ба/эсвэл селектив артери судсаар хийх судас өргөсгөгч эмчилгээг зөвлөж болно </w:t>
      </w:r>
      <w:r w:rsidR="003A2215" w:rsidRPr="003A2215">
        <w:rPr>
          <w:rFonts w:ascii="Arial" w:hAnsi="Arial" w:cs="Arial"/>
          <w:i/>
          <w:sz w:val="24"/>
          <w:szCs w:val="24"/>
          <w:lang w:val="mn-MN"/>
        </w:rPr>
        <w:t>(зөвлөмжийн зэрэг I</w:t>
      </w:r>
      <w:r w:rsidR="003A2215" w:rsidRPr="00C56676">
        <w:rPr>
          <w:rFonts w:ascii="Arial" w:hAnsi="Arial" w:cs="Arial"/>
          <w:i/>
          <w:sz w:val="24"/>
          <w:szCs w:val="24"/>
          <w:lang w:val="mn-MN"/>
        </w:rPr>
        <w:t>Ia</w:t>
      </w:r>
      <w:r w:rsidR="003A2215" w:rsidRPr="003A2215">
        <w:rPr>
          <w:rFonts w:ascii="Arial" w:hAnsi="Arial" w:cs="Arial"/>
          <w:i/>
          <w:sz w:val="24"/>
          <w:szCs w:val="24"/>
          <w:lang w:val="mn-MN"/>
        </w:rPr>
        <w:t xml:space="preserve">, </w:t>
      </w:r>
      <w:r w:rsidR="003A2215">
        <w:rPr>
          <w:rFonts w:ascii="Arial" w:hAnsi="Arial" w:cs="Arial"/>
          <w:i/>
          <w:sz w:val="24"/>
          <w:szCs w:val="24"/>
          <w:lang w:val="mn-MN"/>
        </w:rPr>
        <w:t xml:space="preserve">нотолгооны </w:t>
      </w:r>
      <w:r w:rsidR="003A2215" w:rsidRPr="003A2215">
        <w:rPr>
          <w:rFonts w:ascii="Arial" w:hAnsi="Arial" w:cs="Arial"/>
          <w:i/>
          <w:sz w:val="24"/>
          <w:szCs w:val="24"/>
          <w:lang w:val="mn-MN"/>
        </w:rPr>
        <w:t>түвшин В)</w:t>
      </w:r>
    </w:p>
    <w:p w14:paraId="0FE06A71" w14:textId="77777777" w:rsidR="003A2215" w:rsidRPr="003A2215" w:rsidRDefault="00BA3012" w:rsidP="003A2215">
      <w:pPr>
        <w:pStyle w:val="ListParagraph"/>
        <w:numPr>
          <w:ilvl w:val="0"/>
          <w:numId w:val="46"/>
        </w:numPr>
        <w:tabs>
          <w:tab w:val="left" w:pos="630"/>
        </w:tabs>
        <w:ind w:left="284" w:hanging="284"/>
        <w:jc w:val="both"/>
        <w:rPr>
          <w:rFonts w:ascii="Arial" w:hAnsi="Arial" w:cs="Arial"/>
          <w:i/>
          <w:color w:val="FF0000"/>
          <w:sz w:val="24"/>
          <w:szCs w:val="24"/>
          <w:lang w:val="mn-MN"/>
        </w:rPr>
      </w:pPr>
      <w:r w:rsidRPr="003A2215">
        <w:rPr>
          <w:rFonts w:ascii="Arial" w:hAnsi="Arial" w:cs="Arial"/>
          <w:sz w:val="24"/>
          <w:szCs w:val="24"/>
          <w:lang w:val="mn-MN"/>
        </w:rPr>
        <w:t>Судасны агчил болохоос урьдчилан сэргийлэхийн тулд нимодипиныг амаар 60</w:t>
      </w:r>
      <w:r w:rsidR="00322A48" w:rsidRPr="003A2215">
        <w:rPr>
          <w:rFonts w:ascii="Arial" w:hAnsi="Arial" w:cs="Arial"/>
          <w:sz w:val="24"/>
          <w:szCs w:val="24"/>
          <w:lang w:val="mn-MN"/>
        </w:rPr>
        <w:t xml:space="preserve"> </w:t>
      </w:r>
      <w:r w:rsidRPr="003A2215">
        <w:rPr>
          <w:rFonts w:ascii="Arial" w:hAnsi="Arial" w:cs="Arial"/>
          <w:sz w:val="24"/>
          <w:szCs w:val="24"/>
          <w:lang w:val="mn-MN"/>
        </w:rPr>
        <w:t xml:space="preserve">мг/4цаг/хо тунгаар заавал уулгана </w:t>
      </w:r>
      <w:r w:rsidR="003A2215" w:rsidRPr="003A2215">
        <w:rPr>
          <w:rFonts w:ascii="Arial" w:hAnsi="Arial" w:cs="Arial"/>
          <w:i/>
          <w:sz w:val="24"/>
          <w:szCs w:val="24"/>
          <w:lang w:val="mn-MN"/>
        </w:rPr>
        <w:t xml:space="preserve">(зөвлөмжийн зэрэг I, </w:t>
      </w:r>
      <w:r w:rsidR="003A2215">
        <w:rPr>
          <w:rFonts w:ascii="Arial" w:hAnsi="Arial" w:cs="Arial"/>
          <w:i/>
          <w:sz w:val="24"/>
          <w:szCs w:val="24"/>
          <w:lang w:val="mn-MN"/>
        </w:rPr>
        <w:t xml:space="preserve">нотолгооны </w:t>
      </w:r>
      <w:r w:rsidR="003A2215" w:rsidRPr="003A2215">
        <w:rPr>
          <w:rFonts w:ascii="Arial" w:hAnsi="Arial" w:cs="Arial"/>
          <w:i/>
          <w:sz w:val="24"/>
          <w:szCs w:val="24"/>
          <w:lang w:val="mn-MN"/>
        </w:rPr>
        <w:t>түвшин В)</w:t>
      </w:r>
    </w:p>
    <w:p w14:paraId="3BD8F075" w14:textId="457E0DB3" w:rsidR="00BA3012" w:rsidRPr="003A2215" w:rsidRDefault="00BA3012" w:rsidP="003A2215">
      <w:pPr>
        <w:pStyle w:val="ListParagraph"/>
        <w:numPr>
          <w:ilvl w:val="0"/>
          <w:numId w:val="46"/>
        </w:numPr>
        <w:ind w:left="284" w:hanging="284"/>
        <w:jc w:val="both"/>
        <w:rPr>
          <w:rFonts w:ascii="Arial" w:hAnsi="Arial" w:cs="Arial"/>
          <w:sz w:val="24"/>
          <w:szCs w:val="24"/>
          <w:lang w:val="mn-MN"/>
        </w:rPr>
      </w:pPr>
      <w:r w:rsidRPr="003A2215">
        <w:rPr>
          <w:rFonts w:ascii="Arial" w:hAnsi="Arial" w:cs="Arial"/>
          <w:sz w:val="24"/>
          <w:szCs w:val="24"/>
          <w:lang w:val="mn-MN"/>
        </w:rPr>
        <w:t>Хэрэв нимодипиныг өвчтөн амаар уух бололцоогүй бол венийн судсаар хийнэ. Кальцийн антагонист нь цАДЦХ-ын хүндрэл болох судасны агчил болохоос урьдчилан сэргийлэх замаар нас баралтыг б</w:t>
      </w:r>
      <w:r w:rsidR="00657ED6" w:rsidRPr="003A2215">
        <w:rPr>
          <w:rFonts w:ascii="Arial" w:hAnsi="Arial" w:cs="Arial"/>
          <w:sz w:val="24"/>
          <w:szCs w:val="24"/>
          <w:lang w:val="mn-MN"/>
        </w:rPr>
        <w:t>ууруул</w:t>
      </w:r>
      <w:r w:rsidRPr="003A2215">
        <w:rPr>
          <w:rFonts w:ascii="Arial" w:hAnsi="Arial" w:cs="Arial"/>
          <w:sz w:val="24"/>
          <w:szCs w:val="24"/>
          <w:lang w:val="mn-MN"/>
        </w:rPr>
        <w:t>даг болох нь тогтоогдсон. Нимодипиныг амаар уулгах нь Cochrane review-ээр статистикийн хувьд ач холбогдолтой (97% Cl, 0.55-0.81) гэж тодорхойлсон ч кальцийн антагонистын бүлгийн бусад эм болон нимодипиныг судсаар хийх нь үр дүнгүй буюу статистикийн хувьд ач холбогдолгүй хэмээн гарсан болно</w:t>
      </w:r>
    </w:p>
    <w:p w14:paraId="6EE1EB46" w14:textId="1DA909C6" w:rsidR="003A2215" w:rsidRPr="003A2215" w:rsidRDefault="00BA3012" w:rsidP="003A2215">
      <w:pPr>
        <w:pStyle w:val="ListParagraph"/>
        <w:numPr>
          <w:ilvl w:val="0"/>
          <w:numId w:val="46"/>
        </w:numPr>
        <w:tabs>
          <w:tab w:val="left" w:pos="630"/>
        </w:tabs>
        <w:ind w:left="284" w:hanging="284"/>
        <w:jc w:val="both"/>
        <w:rPr>
          <w:rFonts w:ascii="Arial" w:hAnsi="Arial" w:cs="Arial"/>
          <w:i/>
          <w:color w:val="FF0000"/>
          <w:sz w:val="24"/>
          <w:szCs w:val="24"/>
          <w:lang w:val="mn-MN"/>
        </w:rPr>
      </w:pPr>
      <w:r w:rsidRPr="003A2215">
        <w:rPr>
          <w:rFonts w:ascii="Arial" w:hAnsi="Arial" w:cs="Arial"/>
          <w:sz w:val="24"/>
          <w:szCs w:val="24"/>
          <w:lang w:val="mn-MN"/>
        </w:rPr>
        <w:lastRenderedPageBreak/>
        <w:t xml:space="preserve">Магнизм сульфат судасны агчил болохоос урьдчилан сэргийлэхэд үр дүнгүй </w:t>
      </w:r>
      <w:r w:rsidR="003A2215" w:rsidRPr="003A2215">
        <w:rPr>
          <w:rFonts w:ascii="Arial" w:hAnsi="Arial" w:cs="Arial"/>
          <w:i/>
          <w:sz w:val="24"/>
          <w:szCs w:val="24"/>
          <w:lang w:val="mn-MN"/>
        </w:rPr>
        <w:t xml:space="preserve">(зөвлөмжийн зэрэг I, </w:t>
      </w:r>
      <w:r w:rsidR="003A2215">
        <w:rPr>
          <w:rFonts w:ascii="Arial" w:hAnsi="Arial" w:cs="Arial"/>
          <w:i/>
          <w:sz w:val="24"/>
          <w:szCs w:val="24"/>
          <w:lang w:val="mn-MN"/>
        </w:rPr>
        <w:t>нотолгооны түвшин А</w:t>
      </w:r>
      <w:r w:rsidR="003A2215" w:rsidRPr="003A2215">
        <w:rPr>
          <w:rFonts w:ascii="Arial" w:hAnsi="Arial" w:cs="Arial"/>
          <w:i/>
          <w:sz w:val="24"/>
          <w:szCs w:val="24"/>
          <w:lang w:val="mn-MN"/>
        </w:rPr>
        <w:t>)</w:t>
      </w:r>
    </w:p>
    <w:p w14:paraId="2D81D3A9" w14:textId="04BF1BF3" w:rsidR="00BA3012" w:rsidRPr="00E712A9" w:rsidRDefault="00BA3012" w:rsidP="003A2215">
      <w:pPr>
        <w:pStyle w:val="ListParagraph"/>
        <w:numPr>
          <w:ilvl w:val="0"/>
          <w:numId w:val="46"/>
        </w:numPr>
        <w:ind w:left="284" w:hanging="284"/>
        <w:jc w:val="both"/>
        <w:rPr>
          <w:rFonts w:ascii="Arial" w:hAnsi="Arial" w:cs="Arial"/>
          <w:sz w:val="24"/>
          <w:szCs w:val="24"/>
          <w:lang w:val="mn-MN"/>
        </w:rPr>
      </w:pPr>
      <w:r w:rsidRPr="003A2215">
        <w:rPr>
          <w:rFonts w:ascii="Arial" w:hAnsi="Arial" w:cs="Arial"/>
          <w:sz w:val="24"/>
          <w:szCs w:val="24"/>
          <w:lang w:val="mn-MN"/>
        </w:rPr>
        <w:t>Судасны агч</w:t>
      </w:r>
      <w:r w:rsidR="00AA5094" w:rsidRPr="003A2215">
        <w:rPr>
          <w:rFonts w:ascii="Arial" w:hAnsi="Arial" w:cs="Arial"/>
          <w:sz w:val="24"/>
          <w:szCs w:val="24"/>
          <w:lang w:val="mn-MN"/>
        </w:rPr>
        <w:t>и</w:t>
      </w:r>
      <w:r w:rsidRPr="003A2215">
        <w:rPr>
          <w:rFonts w:ascii="Arial" w:hAnsi="Arial" w:cs="Arial"/>
          <w:sz w:val="24"/>
          <w:szCs w:val="24"/>
          <w:lang w:val="mn-MN"/>
        </w:rPr>
        <w:t xml:space="preserve">лын шалтгаант шигдээс болсон өвчтөнд гипертензи болон гиперволемийг үүсгэх нь тавиланд сайнаар нөлөөлдөг гэсэн дүгнэлтийг хяналтат </w:t>
      </w:r>
      <w:r w:rsidRPr="00E712A9">
        <w:rPr>
          <w:rFonts w:ascii="Arial" w:hAnsi="Arial" w:cs="Arial"/>
          <w:sz w:val="24"/>
          <w:szCs w:val="24"/>
          <w:lang w:val="mn-MN"/>
        </w:rPr>
        <w:t xml:space="preserve">судалгаанууд нотлоогүй </w:t>
      </w:r>
      <w:r w:rsidRPr="00E712A9">
        <w:rPr>
          <w:rFonts w:ascii="Arial" w:hAnsi="Arial" w:cs="Arial"/>
          <w:i/>
          <w:sz w:val="24"/>
          <w:szCs w:val="24"/>
          <w:lang w:val="mn-MN"/>
        </w:rPr>
        <w:t>(</w:t>
      </w:r>
      <w:r w:rsidR="00E712A9" w:rsidRPr="00E712A9">
        <w:rPr>
          <w:rFonts w:ascii="Arial" w:hAnsi="Arial" w:cs="Arial"/>
          <w:i/>
          <w:sz w:val="24"/>
          <w:szCs w:val="24"/>
          <w:lang w:val="mn-MN"/>
        </w:rPr>
        <w:t xml:space="preserve">зөвлөмжийн зэрэг </w:t>
      </w:r>
      <w:r w:rsidRPr="00E712A9">
        <w:rPr>
          <w:rFonts w:ascii="Arial" w:hAnsi="Arial" w:cs="Arial"/>
          <w:i/>
          <w:sz w:val="24"/>
          <w:szCs w:val="24"/>
          <w:lang w:val="mn-MN"/>
        </w:rPr>
        <w:t>I</w:t>
      </w:r>
      <w:r w:rsidRPr="00E712A9">
        <w:rPr>
          <w:rFonts w:ascii="Arial" w:hAnsi="Arial" w:cs="Arial"/>
          <w:i/>
          <w:sz w:val="24"/>
          <w:szCs w:val="24"/>
          <w:lang w:val="mn-MN" w:eastAsia="ja-JP"/>
        </w:rPr>
        <w:t>V</w:t>
      </w:r>
      <w:r w:rsidRPr="00E712A9">
        <w:rPr>
          <w:rFonts w:ascii="Arial" w:hAnsi="Arial" w:cs="Arial"/>
          <w:i/>
          <w:sz w:val="24"/>
          <w:szCs w:val="24"/>
          <w:lang w:val="mn-MN"/>
        </w:rPr>
        <w:t xml:space="preserve">, </w:t>
      </w:r>
      <w:r w:rsidR="00E712A9" w:rsidRPr="00E712A9">
        <w:rPr>
          <w:rFonts w:ascii="Arial" w:hAnsi="Arial" w:cs="Arial"/>
          <w:i/>
          <w:sz w:val="24"/>
          <w:szCs w:val="24"/>
          <w:lang w:val="mn-MN"/>
        </w:rPr>
        <w:t xml:space="preserve">нотолгооны </w:t>
      </w:r>
      <w:r w:rsidRPr="00E712A9">
        <w:rPr>
          <w:rFonts w:ascii="Arial" w:hAnsi="Arial" w:cs="Arial"/>
          <w:i/>
          <w:sz w:val="24"/>
          <w:szCs w:val="24"/>
          <w:lang w:val="mn-MN"/>
        </w:rPr>
        <w:t>түвшин С)</w:t>
      </w:r>
      <w:r w:rsidR="007D350B" w:rsidRPr="00E712A9">
        <w:rPr>
          <w:rFonts w:ascii="Arial" w:hAnsi="Arial" w:cs="Arial"/>
          <w:sz w:val="24"/>
          <w:szCs w:val="24"/>
          <w:lang w:val="mn-MN"/>
        </w:rPr>
        <w:t>.</w:t>
      </w:r>
      <w:r w:rsidRPr="00E712A9">
        <w:rPr>
          <w:rFonts w:ascii="Arial" w:hAnsi="Arial" w:cs="Arial"/>
          <w:sz w:val="24"/>
          <w:szCs w:val="24"/>
          <w:lang w:val="mn-MN"/>
        </w:rPr>
        <w:t xml:space="preserve"> </w:t>
      </w:r>
    </w:p>
    <w:p w14:paraId="68A1C6BF" w14:textId="77777777" w:rsidR="00575B20" w:rsidRPr="005D2A13" w:rsidRDefault="00575B20" w:rsidP="005D2A13">
      <w:pPr>
        <w:spacing w:before="240" w:after="120"/>
        <w:rPr>
          <w:rFonts w:ascii="Arial" w:hAnsi="Arial" w:cs="Arial"/>
          <w:b/>
          <w:bCs/>
          <w:sz w:val="24"/>
          <w:szCs w:val="24"/>
          <w:lang w:val="mn-MN"/>
        </w:rPr>
      </w:pPr>
      <w:r w:rsidRPr="005D2A13">
        <w:rPr>
          <w:rFonts w:ascii="Arial" w:hAnsi="Arial" w:cs="Arial"/>
          <w:b/>
          <w:bCs/>
          <w:sz w:val="24"/>
          <w:szCs w:val="24"/>
          <w:lang w:val="mn-MN"/>
        </w:rPr>
        <w:t>Тархи усжилт</w:t>
      </w:r>
    </w:p>
    <w:p w14:paraId="6FB16E0B" w14:textId="5C3AF946" w:rsidR="00D91009" w:rsidRPr="00C75B8F" w:rsidRDefault="00575B20" w:rsidP="00234F17">
      <w:pPr>
        <w:pStyle w:val="ListParagraph"/>
        <w:numPr>
          <w:ilvl w:val="0"/>
          <w:numId w:val="47"/>
        </w:numPr>
        <w:ind w:left="284" w:hanging="284"/>
        <w:jc w:val="both"/>
        <w:rPr>
          <w:rFonts w:ascii="Arial" w:hAnsi="Arial" w:cs="Arial"/>
          <w:sz w:val="24"/>
          <w:szCs w:val="24"/>
          <w:lang w:val="mn-MN"/>
        </w:rPr>
      </w:pPr>
      <w:r w:rsidRPr="00C75B8F">
        <w:rPr>
          <w:rFonts w:ascii="Arial" w:hAnsi="Arial" w:cs="Arial"/>
          <w:sz w:val="24"/>
          <w:szCs w:val="24"/>
          <w:lang w:val="mn-MN"/>
        </w:rPr>
        <w:t>АДЦХ-ын эхний 72 цагийн дотор тархины ховдол өргөсөхийг тархи</w:t>
      </w:r>
      <w:r w:rsidR="00DA73F1" w:rsidRPr="00A32D40">
        <w:rPr>
          <w:rFonts w:ascii="Arial" w:hAnsi="Arial" w:cs="Arial"/>
          <w:sz w:val="24"/>
          <w:szCs w:val="24"/>
          <w:lang w:val="mn-MN"/>
        </w:rPr>
        <w:t>ны</w:t>
      </w:r>
      <w:r w:rsidRPr="00C75B8F">
        <w:rPr>
          <w:rFonts w:ascii="Arial" w:hAnsi="Arial" w:cs="Arial"/>
          <w:sz w:val="24"/>
          <w:szCs w:val="24"/>
          <w:lang w:val="mn-MN"/>
        </w:rPr>
        <w:t xml:space="preserve"> </w:t>
      </w:r>
      <w:r w:rsidR="00DA73F1" w:rsidRPr="00A32D40">
        <w:rPr>
          <w:rFonts w:ascii="Arial" w:hAnsi="Arial" w:cs="Arial"/>
          <w:sz w:val="24"/>
          <w:szCs w:val="24"/>
          <w:lang w:val="mn-MN"/>
        </w:rPr>
        <w:t>цочмог</w:t>
      </w:r>
      <w:r w:rsidR="00DA73F1" w:rsidRPr="00C75B8F">
        <w:rPr>
          <w:rFonts w:ascii="Arial" w:hAnsi="Arial" w:cs="Arial"/>
          <w:sz w:val="24"/>
          <w:szCs w:val="24"/>
          <w:lang w:val="mn-MN"/>
        </w:rPr>
        <w:t xml:space="preserve"> </w:t>
      </w:r>
      <w:r w:rsidRPr="00C75B8F">
        <w:rPr>
          <w:rFonts w:ascii="Arial" w:hAnsi="Arial" w:cs="Arial"/>
          <w:sz w:val="24"/>
          <w:szCs w:val="24"/>
          <w:lang w:val="mn-MN"/>
        </w:rPr>
        <w:t>усжилт гэх ба цАДЦХ болсны дараах цочмог үед нийт өвчтөн</w:t>
      </w:r>
      <w:r w:rsidR="00D91009" w:rsidRPr="00C75B8F">
        <w:rPr>
          <w:rFonts w:ascii="Arial" w:hAnsi="Arial" w:cs="Arial"/>
          <w:sz w:val="24"/>
          <w:szCs w:val="24"/>
          <w:lang w:val="mn-MN"/>
        </w:rPr>
        <w:t>ий 20%, архаг үед 10%-д илэрнэ</w:t>
      </w:r>
    </w:p>
    <w:p w14:paraId="7AB1B956" w14:textId="77777777" w:rsidR="00D91009" w:rsidRPr="00A32D40" w:rsidRDefault="00575B20" w:rsidP="00234F17">
      <w:pPr>
        <w:pStyle w:val="ListParagraph"/>
        <w:numPr>
          <w:ilvl w:val="0"/>
          <w:numId w:val="47"/>
        </w:numPr>
        <w:ind w:left="284" w:hanging="284"/>
        <w:jc w:val="both"/>
        <w:rPr>
          <w:rFonts w:ascii="Arial" w:hAnsi="Arial" w:cs="Arial"/>
          <w:sz w:val="24"/>
          <w:szCs w:val="24"/>
          <w:lang w:val="mn-MN"/>
        </w:rPr>
      </w:pPr>
      <w:r w:rsidRPr="00A32D40">
        <w:rPr>
          <w:rFonts w:ascii="Arial" w:hAnsi="Arial" w:cs="Arial"/>
          <w:sz w:val="24"/>
          <w:szCs w:val="24"/>
          <w:lang w:val="mn-MN"/>
        </w:rPr>
        <w:t>Тархи цочмогоор усжих нь АДЦХ-аас илүүтэй ховдол доторх цусны хэмжээтэй хамааралтай ба эрт үеийн тархины КТ-т илэрнэ. АДЦХ-ын үед ихэнхдээ ховдол тэлэгддэг ч тэ</w:t>
      </w:r>
      <w:r w:rsidR="00D91009" w:rsidRPr="00A32D40">
        <w:rPr>
          <w:rFonts w:ascii="Arial" w:hAnsi="Arial" w:cs="Arial"/>
          <w:sz w:val="24"/>
          <w:szCs w:val="24"/>
          <w:lang w:val="mn-MN"/>
        </w:rPr>
        <w:t>р бүр ховдолд цустай байдаггүй</w:t>
      </w:r>
    </w:p>
    <w:p w14:paraId="3AF0DC46" w14:textId="0F200E68" w:rsidR="00575B20" w:rsidRPr="00A32D40" w:rsidRDefault="00575B20" w:rsidP="00234F17">
      <w:pPr>
        <w:pStyle w:val="ListParagraph"/>
        <w:numPr>
          <w:ilvl w:val="0"/>
          <w:numId w:val="47"/>
        </w:numPr>
        <w:ind w:left="284" w:hanging="284"/>
        <w:jc w:val="both"/>
        <w:rPr>
          <w:rFonts w:ascii="Arial" w:hAnsi="Arial" w:cs="Arial"/>
          <w:sz w:val="24"/>
          <w:szCs w:val="24"/>
          <w:lang w:val="mn-MN"/>
        </w:rPr>
      </w:pPr>
      <w:r w:rsidRPr="00A32D40">
        <w:rPr>
          <w:rFonts w:ascii="Arial" w:hAnsi="Arial" w:cs="Arial"/>
          <w:sz w:val="24"/>
          <w:szCs w:val="24"/>
          <w:lang w:val="mn-MN"/>
        </w:rPr>
        <w:t xml:space="preserve">Цочмог тархи усжилт болсон өвчтөнд эхний 24 цагт ухаан санааны байдал дордох ч удалгүй аяндаа засардаг бол 1/3-д шинж тэмдэггүй явагдана. АДЦХ-ын дараах ховдлын тэлэгдлийн үед эмнэлзүйн шинж тэмдэг өгдөггүй тул тэр бүр оношлогдохгүй цаг алдах эрсдэлтэй.  </w:t>
      </w:r>
    </w:p>
    <w:p w14:paraId="453F4943" w14:textId="77777777" w:rsidR="00575B20" w:rsidRPr="00A32D40" w:rsidRDefault="00575B20" w:rsidP="00575B20">
      <w:pPr>
        <w:jc w:val="center"/>
        <w:rPr>
          <w:rFonts w:ascii="Arial" w:hAnsi="Arial" w:cs="Arial"/>
          <w:sz w:val="24"/>
          <w:szCs w:val="24"/>
        </w:rPr>
      </w:pPr>
      <w:r w:rsidRPr="00A32D40">
        <w:rPr>
          <w:rFonts w:ascii="Arial" w:hAnsi="Arial" w:cs="Arial"/>
          <w:noProof/>
          <w:sz w:val="24"/>
          <w:szCs w:val="24"/>
          <w:lang w:val="mn-MN" w:eastAsia="mn-MN"/>
        </w:rPr>
        <w:drawing>
          <wp:inline distT="0" distB="0" distL="0" distR="0" wp14:anchorId="57C24804" wp14:editId="5351A2B6">
            <wp:extent cx="2257425" cy="2850056"/>
            <wp:effectExtent l="0" t="0" r="0" b="7620"/>
            <wp:docPr id="1176918443" name="Picture 1176918443" descr="https://ars.els-cdn.com/content/image/1-s2.0-S2211568415001990-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2211568415001990-gr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2850056"/>
                    </a:xfrm>
                    <a:prstGeom prst="rect">
                      <a:avLst/>
                    </a:prstGeom>
                    <a:noFill/>
                    <a:ln>
                      <a:noFill/>
                    </a:ln>
                  </pic:spPr>
                </pic:pic>
              </a:graphicData>
            </a:graphic>
          </wp:inline>
        </w:drawing>
      </w:r>
    </w:p>
    <w:p w14:paraId="27EA7565" w14:textId="44D47340" w:rsidR="00575B20" w:rsidRPr="00A32D40" w:rsidRDefault="00575B20" w:rsidP="00575B20">
      <w:pPr>
        <w:rPr>
          <w:rFonts w:ascii="Arial" w:hAnsi="Arial" w:cs="Arial"/>
          <w:i/>
          <w:sz w:val="24"/>
          <w:szCs w:val="24"/>
          <w:lang w:eastAsia="ja-JP"/>
        </w:rPr>
      </w:pPr>
      <w:r w:rsidRPr="00A32D40">
        <w:rPr>
          <w:rFonts w:ascii="Arial" w:hAnsi="Arial" w:cs="Arial"/>
          <w:i/>
          <w:sz w:val="24"/>
          <w:szCs w:val="24"/>
          <w:lang w:val="ru-RU"/>
        </w:rPr>
        <w:t>Зураг</w:t>
      </w:r>
      <w:r w:rsidRPr="00A32D40">
        <w:rPr>
          <w:rFonts w:ascii="Arial" w:hAnsi="Arial" w:cs="Arial"/>
          <w:i/>
          <w:sz w:val="24"/>
          <w:szCs w:val="24"/>
        </w:rPr>
        <w:t xml:space="preserve"> 1</w:t>
      </w:r>
      <w:r w:rsidR="006950FA" w:rsidRPr="00A32D40">
        <w:rPr>
          <w:rFonts w:ascii="Arial" w:hAnsi="Arial" w:cs="Arial"/>
          <w:i/>
          <w:sz w:val="24"/>
          <w:szCs w:val="24"/>
          <w:lang w:val="mn-MN"/>
        </w:rPr>
        <w:t>1</w:t>
      </w:r>
      <w:r w:rsidRPr="00A32D40">
        <w:rPr>
          <w:rFonts w:ascii="Arial" w:hAnsi="Arial" w:cs="Arial"/>
          <w:i/>
          <w:sz w:val="24"/>
          <w:szCs w:val="24"/>
        </w:rPr>
        <w:t>. Т</w:t>
      </w:r>
      <w:r w:rsidRPr="00A32D40">
        <w:rPr>
          <w:rFonts w:ascii="Arial" w:hAnsi="Arial" w:cs="Arial"/>
          <w:i/>
          <w:sz w:val="24"/>
          <w:szCs w:val="24"/>
          <w:lang w:val="ru-RU"/>
        </w:rPr>
        <w:t>архи</w:t>
      </w:r>
      <w:r w:rsidRPr="00A32D40">
        <w:rPr>
          <w:rFonts w:ascii="Arial" w:hAnsi="Arial" w:cs="Arial"/>
          <w:i/>
          <w:sz w:val="24"/>
          <w:szCs w:val="24"/>
        </w:rPr>
        <w:t xml:space="preserve"> </w:t>
      </w:r>
      <w:r w:rsidRPr="00A32D40">
        <w:rPr>
          <w:rFonts w:ascii="Arial" w:hAnsi="Arial" w:cs="Arial"/>
          <w:i/>
          <w:sz w:val="24"/>
          <w:szCs w:val="24"/>
          <w:lang w:val="ru-RU"/>
        </w:rPr>
        <w:t>усжилтын</w:t>
      </w:r>
      <w:r w:rsidRPr="00A32D40">
        <w:rPr>
          <w:rFonts w:ascii="Arial" w:hAnsi="Arial" w:cs="Arial"/>
          <w:i/>
          <w:sz w:val="24"/>
          <w:szCs w:val="24"/>
        </w:rPr>
        <w:t xml:space="preserve"> </w:t>
      </w:r>
      <w:r w:rsidR="00B42F29" w:rsidRPr="00A32D40">
        <w:rPr>
          <w:rFonts w:ascii="Arial" w:hAnsi="Arial" w:cs="Arial"/>
          <w:i/>
          <w:sz w:val="24"/>
          <w:szCs w:val="24"/>
          <w:lang w:val="mn-MN"/>
        </w:rPr>
        <w:t xml:space="preserve">жишээ </w:t>
      </w:r>
      <w:r w:rsidRPr="00A32D40">
        <w:rPr>
          <w:rFonts w:ascii="Arial" w:hAnsi="Arial" w:cs="Arial"/>
          <w:i/>
          <w:sz w:val="24"/>
          <w:szCs w:val="24"/>
          <w:lang w:val="ru-RU"/>
        </w:rPr>
        <w:t>тохиолдлууд</w:t>
      </w:r>
    </w:p>
    <w:p w14:paraId="68A6664D" w14:textId="77777777" w:rsidR="00575B20" w:rsidRPr="00A32D40" w:rsidRDefault="00575B20" w:rsidP="00575B20">
      <w:pPr>
        <w:rPr>
          <w:rFonts w:ascii="Arial" w:hAnsi="Arial" w:cs="Arial"/>
          <w:sz w:val="24"/>
          <w:szCs w:val="24"/>
        </w:rPr>
      </w:pPr>
      <w:proofErr w:type="spellStart"/>
      <w:r w:rsidRPr="00A32D40">
        <w:rPr>
          <w:rFonts w:ascii="Arial" w:hAnsi="Arial" w:cs="Arial"/>
          <w:sz w:val="24"/>
          <w:szCs w:val="24"/>
        </w:rPr>
        <w:t>Авах</w:t>
      </w:r>
      <w:proofErr w:type="spellEnd"/>
      <w:r w:rsidRPr="00A32D40">
        <w:rPr>
          <w:rFonts w:ascii="Arial" w:hAnsi="Arial" w:cs="Arial"/>
          <w:sz w:val="24"/>
          <w:szCs w:val="24"/>
        </w:rPr>
        <w:t xml:space="preserve"> </w:t>
      </w:r>
      <w:proofErr w:type="spellStart"/>
      <w:r w:rsidRPr="00A32D40">
        <w:rPr>
          <w:rFonts w:ascii="Arial" w:hAnsi="Arial" w:cs="Arial"/>
          <w:sz w:val="24"/>
          <w:szCs w:val="24"/>
        </w:rPr>
        <w:t>арга</w:t>
      </w:r>
      <w:proofErr w:type="spellEnd"/>
      <w:r w:rsidRPr="00A32D40">
        <w:rPr>
          <w:rFonts w:ascii="Arial" w:hAnsi="Arial" w:cs="Arial"/>
          <w:sz w:val="24"/>
          <w:szCs w:val="24"/>
        </w:rPr>
        <w:t xml:space="preserve"> </w:t>
      </w:r>
      <w:proofErr w:type="spellStart"/>
      <w:r w:rsidRPr="00A32D40">
        <w:rPr>
          <w:rFonts w:ascii="Arial" w:hAnsi="Arial" w:cs="Arial"/>
          <w:sz w:val="24"/>
          <w:szCs w:val="24"/>
        </w:rPr>
        <w:t>хэмжээ</w:t>
      </w:r>
      <w:proofErr w:type="spellEnd"/>
      <w:r w:rsidRPr="00A32D40">
        <w:rPr>
          <w:rFonts w:ascii="Arial" w:hAnsi="Arial" w:cs="Arial"/>
          <w:sz w:val="24"/>
          <w:szCs w:val="24"/>
        </w:rPr>
        <w:t xml:space="preserve">: </w:t>
      </w:r>
    </w:p>
    <w:p w14:paraId="52AF842B" w14:textId="2EFB75C5" w:rsidR="00575B20" w:rsidRPr="00A32D40" w:rsidRDefault="00B42F29" w:rsidP="00234F17">
      <w:pPr>
        <w:pStyle w:val="ListParagraph"/>
        <w:numPr>
          <w:ilvl w:val="0"/>
          <w:numId w:val="45"/>
        </w:numPr>
        <w:jc w:val="both"/>
        <w:rPr>
          <w:rFonts w:ascii="Arial" w:hAnsi="Arial" w:cs="Arial"/>
          <w:sz w:val="24"/>
          <w:szCs w:val="24"/>
        </w:rPr>
      </w:pPr>
      <w:r w:rsidRPr="00A32D40">
        <w:rPr>
          <w:rFonts w:ascii="Arial" w:hAnsi="Arial" w:cs="Arial"/>
          <w:sz w:val="24"/>
          <w:szCs w:val="24"/>
          <w:lang w:val="mn-MN"/>
        </w:rPr>
        <w:t>Ө</w:t>
      </w:r>
      <w:proofErr w:type="spellStart"/>
      <w:r w:rsidR="00575B20" w:rsidRPr="00A32D40">
        <w:rPr>
          <w:rFonts w:ascii="Arial" w:hAnsi="Arial" w:cs="Arial"/>
          <w:sz w:val="24"/>
          <w:szCs w:val="24"/>
        </w:rPr>
        <w:t>вчтөний</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толгойг</w:t>
      </w:r>
      <w:proofErr w:type="spellEnd"/>
      <w:r w:rsidR="00575B20" w:rsidRPr="00A32D40">
        <w:rPr>
          <w:rFonts w:ascii="Arial" w:hAnsi="Arial" w:cs="Arial"/>
          <w:sz w:val="24"/>
          <w:szCs w:val="24"/>
        </w:rPr>
        <w:t xml:space="preserve"> 15-30 </w:t>
      </w:r>
      <w:proofErr w:type="spellStart"/>
      <w:r w:rsidR="00575B20" w:rsidRPr="00A32D40">
        <w:rPr>
          <w:rFonts w:ascii="Arial" w:hAnsi="Arial" w:cs="Arial"/>
          <w:sz w:val="24"/>
          <w:szCs w:val="24"/>
        </w:rPr>
        <w:t>хэм</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өндөрлөнө</w:t>
      </w:r>
      <w:proofErr w:type="spellEnd"/>
      <w:r w:rsidR="00575B20" w:rsidRPr="00A32D40">
        <w:rPr>
          <w:rFonts w:ascii="Arial" w:hAnsi="Arial" w:cs="Arial"/>
          <w:sz w:val="24"/>
          <w:szCs w:val="24"/>
        </w:rPr>
        <w:t xml:space="preserve"> </w:t>
      </w:r>
    </w:p>
    <w:p w14:paraId="326E4A8D" w14:textId="1348F70C" w:rsidR="00575B20" w:rsidRPr="00A32D40" w:rsidRDefault="00B42F29" w:rsidP="00234F17">
      <w:pPr>
        <w:pStyle w:val="ListParagraph"/>
        <w:numPr>
          <w:ilvl w:val="0"/>
          <w:numId w:val="45"/>
        </w:numPr>
        <w:jc w:val="both"/>
        <w:rPr>
          <w:rFonts w:ascii="Arial" w:hAnsi="Arial" w:cs="Arial"/>
          <w:sz w:val="24"/>
          <w:szCs w:val="24"/>
        </w:rPr>
      </w:pPr>
      <w:r w:rsidRPr="00A32D40">
        <w:rPr>
          <w:rFonts w:ascii="Arial" w:hAnsi="Arial" w:cs="Arial"/>
          <w:sz w:val="24"/>
          <w:szCs w:val="24"/>
          <w:lang w:val="mn-MN"/>
        </w:rPr>
        <w:t>Ө</w:t>
      </w:r>
      <w:proofErr w:type="spellStart"/>
      <w:r w:rsidR="00575B20" w:rsidRPr="00A32D40">
        <w:rPr>
          <w:rFonts w:ascii="Arial" w:hAnsi="Arial" w:cs="Arial"/>
          <w:sz w:val="24"/>
          <w:szCs w:val="24"/>
        </w:rPr>
        <w:t>вдөлт</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намдаах</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тайвшруулна</w:t>
      </w:r>
      <w:proofErr w:type="spellEnd"/>
    </w:p>
    <w:p w14:paraId="4C2ED066" w14:textId="64EC9303" w:rsidR="00575B20" w:rsidRPr="00A32D40" w:rsidRDefault="00B42F29" w:rsidP="00234F17">
      <w:pPr>
        <w:pStyle w:val="ListParagraph"/>
        <w:numPr>
          <w:ilvl w:val="0"/>
          <w:numId w:val="45"/>
        </w:numPr>
        <w:jc w:val="both"/>
        <w:rPr>
          <w:rFonts w:ascii="Arial" w:hAnsi="Arial" w:cs="Arial"/>
          <w:sz w:val="24"/>
          <w:szCs w:val="24"/>
        </w:rPr>
      </w:pPr>
      <w:r w:rsidRPr="00A32D40">
        <w:rPr>
          <w:rFonts w:ascii="Arial" w:hAnsi="Arial" w:cs="Arial"/>
          <w:sz w:val="24"/>
          <w:szCs w:val="24"/>
          <w:lang w:val="mn-MN"/>
        </w:rPr>
        <w:lastRenderedPageBreak/>
        <w:t>Х</w:t>
      </w:r>
      <w:proofErr w:type="spellStart"/>
      <w:r w:rsidR="00575B20" w:rsidRPr="00A32D40">
        <w:rPr>
          <w:rFonts w:ascii="Arial" w:hAnsi="Arial" w:cs="Arial"/>
          <w:sz w:val="24"/>
          <w:szCs w:val="24"/>
        </w:rPr>
        <w:t>алуун</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бууруулна</w:t>
      </w:r>
      <w:proofErr w:type="spellEnd"/>
      <w:r w:rsidR="00575B20" w:rsidRPr="00A32D40">
        <w:rPr>
          <w:rFonts w:ascii="Arial" w:hAnsi="Arial" w:cs="Arial"/>
          <w:sz w:val="24"/>
          <w:szCs w:val="24"/>
        </w:rPr>
        <w:t xml:space="preserve"> </w:t>
      </w:r>
    </w:p>
    <w:p w14:paraId="3AFDB657" w14:textId="7DF4E7B6" w:rsidR="00575B20" w:rsidRPr="00A32D40" w:rsidRDefault="00B42F29" w:rsidP="00234F17">
      <w:pPr>
        <w:pStyle w:val="ListParagraph"/>
        <w:numPr>
          <w:ilvl w:val="0"/>
          <w:numId w:val="45"/>
        </w:numPr>
        <w:jc w:val="both"/>
        <w:rPr>
          <w:rFonts w:ascii="Arial" w:hAnsi="Arial" w:cs="Arial"/>
          <w:sz w:val="24"/>
          <w:szCs w:val="24"/>
        </w:rPr>
      </w:pPr>
      <w:r w:rsidRPr="00A32D40">
        <w:rPr>
          <w:rFonts w:ascii="Arial" w:hAnsi="Arial" w:cs="Arial"/>
          <w:sz w:val="24"/>
          <w:szCs w:val="24"/>
          <w:lang w:val="mn-MN"/>
        </w:rPr>
        <w:t>Х</w:t>
      </w:r>
      <w:proofErr w:type="spellStart"/>
      <w:r w:rsidR="00575B20" w:rsidRPr="00A32D40">
        <w:rPr>
          <w:rFonts w:ascii="Arial" w:hAnsi="Arial" w:cs="Arial"/>
          <w:sz w:val="24"/>
          <w:szCs w:val="24"/>
        </w:rPr>
        <w:t>үчилтөрөгч</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өгнө</w:t>
      </w:r>
      <w:proofErr w:type="spellEnd"/>
      <w:r w:rsidR="00575B20" w:rsidRPr="00A32D40">
        <w:rPr>
          <w:rFonts w:ascii="Arial" w:hAnsi="Arial" w:cs="Arial"/>
          <w:sz w:val="24"/>
          <w:szCs w:val="24"/>
        </w:rPr>
        <w:t xml:space="preserve"> </w:t>
      </w:r>
    </w:p>
    <w:p w14:paraId="324906EA" w14:textId="012F1A50" w:rsidR="00575B20" w:rsidRPr="00A32D40" w:rsidRDefault="00B42F29" w:rsidP="00234F17">
      <w:pPr>
        <w:pStyle w:val="ListParagraph"/>
        <w:numPr>
          <w:ilvl w:val="0"/>
          <w:numId w:val="45"/>
        </w:numPr>
        <w:jc w:val="both"/>
        <w:rPr>
          <w:rFonts w:ascii="Arial" w:hAnsi="Arial" w:cs="Arial"/>
          <w:sz w:val="24"/>
          <w:szCs w:val="24"/>
        </w:rPr>
      </w:pPr>
      <w:r w:rsidRPr="00A32D40">
        <w:rPr>
          <w:rFonts w:ascii="Arial" w:hAnsi="Arial" w:cs="Arial"/>
          <w:sz w:val="24"/>
          <w:szCs w:val="24"/>
          <w:lang w:val="mn-MN"/>
        </w:rPr>
        <w:t>А</w:t>
      </w:r>
      <w:proofErr w:type="spellStart"/>
      <w:r w:rsidR="00575B20" w:rsidRPr="00A32D40">
        <w:rPr>
          <w:rFonts w:ascii="Arial" w:hAnsi="Arial" w:cs="Arial"/>
          <w:sz w:val="24"/>
          <w:szCs w:val="24"/>
        </w:rPr>
        <w:t>ливаа</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гадны</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цочролоос</w:t>
      </w:r>
      <w:proofErr w:type="spellEnd"/>
      <w:r w:rsidR="00575B20" w:rsidRPr="00A32D40">
        <w:rPr>
          <w:rFonts w:ascii="Arial" w:hAnsi="Arial" w:cs="Arial"/>
          <w:sz w:val="24"/>
          <w:szCs w:val="24"/>
        </w:rPr>
        <w:t xml:space="preserve"> </w:t>
      </w:r>
      <w:proofErr w:type="spellStart"/>
      <w:r w:rsidR="00575B20" w:rsidRPr="00A32D40">
        <w:rPr>
          <w:rFonts w:ascii="Arial" w:hAnsi="Arial" w:cs="Arial"/>
          <w:sz w:val="24"/>
          <w:szCs w:val="24"/>
        </w:rPr>
        <w:t>тусгаарлана</w:t>
      </w:r>
      <w:proofErr w:type="spellEnd"/>
      <w:r w:rsidR="00575B20" w:rsidRPr="00A32D40">
        <w:rPr>
          <w:rFonts w:ascii="Arial" w:hAnsi="Arial" w:cs="Arial"/>
          <w:sz w:val="24"/>
          <w:szCs w:val="24"/>
        </w:rPr>
        <w:t xml:space="preserve"> </w:t>
      </w:r>
    </w:p>
    <w:p w14:paraId="369B1AA5" w14:textId="396F2266" w:rsidR="00575B20" w:rsidRPr="00A32D40" w:rsidRDefault="00B42F2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У</w:t>
      </w:r>
      <w:r w:rsidR="00575B20" w:rsidRPr="00A32D40">
        <w:rPr>
          <w:rFonts w:ascii="Arial" w:hAnsi="Arial" w:cs="Arial"/>
          <w:sz w:val="24"/>
          <w:szCs w:val="24"/>
          <w:lang w:val="ru-RU"/>
        </w:rPr>
        <w:t>налт таталтын эсрэг арга хэмжээ авна</w:t>
      </w:r>
    </w:p>
    <w:p w14:paraId="775A0B66" w14:textId="6201C221" w:rsidR="00575B20" w:rsidRPr="00A32D40" w:rsidRDefault="00B42F2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Т</w:t>
      </w:r>
      <w:r w:rsidR="00575B20" w:rsidRPr="00A32D40">
        <w:rPr>
          <w:rFonts w:ascii="Arial" w:hAnsi="Arial" w:cs="Arial"/>
          <w:sz w:val="24"/>
          <w:szCs w:val="24"/>
          <w:lang w:val="ru-RU"/>
        </w:rPr>
        <w:t>архи шаатнаглах хүндрэл гарах үед осмо-эмчилгээ (маннитол</w:t>
      </w:r>
      <w:r w:rsidRPr="00A32D40">
        <w:rPr>
          <w:rFonts w:ascii="Arial" w:hAnsi="Arial" w:cs="Arial"/>
          <w:sz w:val="24"/>
          <w:szCs w:val="24"/>
          <w:lang w:val="mn-MN"/>
        </w:rPr>
        <w:t>ыг</w:t>
      </w:r>
      <w:r w:rsidR="00575B20" w:rsidRPr="00A32D40">
        <w:rPr>
          <w:rFonts w:ascii="Arial" w:hAnsi="Arial" w:cs="Arial"/>
          <w:sz w:val="24"/>
          <w:szCs w:val="24"/>
          <w:lang w:val="ru-RU"/>
        </w:rPr>
        <w:t xml:space="preserve"> 5-10 г/кг-аар тооцож 20% 125 мл/4</w:t>
      </w:r>
      <w:r w:rsidRPr="00A32D40">
        <w:rPr>
          <w:rFonts w:ascii="Arial" w:hAnsi="Arial" w:cs="Arial"/>
          <w:sz w:val="24"/>
          <w:szCs w:val="24"/>
          <w:lang w:val="mn-MN"/>
        </w:rPr>
        <w:t xml:space="preserve"> </w:t>
      </w:r>
      <w:r w:rsidR="00575B20" w:rsidRPr="00A32D40">
        <w:rPr>
          <w:rFonts w:ascii="Arial" w:hAnsi="Arial" w:cs="Arial"/>
          <w:sz w:val="24"/>
          <w:szCs w:val="24"/>
          <w:lang w:val="ru-RU"/>
        </w:rPr>
        <w:t>цагаар, глицерол</w:t>
      </w:r>
      <w:r w:rsidRPr="00A32D40">
        <w:rPr>
          <w:rFonts w:ascii="Arial" w:hAnsi="Arial" w:cs="Arial"/>
          <w:sz w:val="24"/>
          <w:szCs w:val="24"/>
          <w:lang w:val="mn-MN"/>
        </w:rPr>
        <w:t>ыг</w:t>
      </w:r>
      <w:r w:rsidR="00575B20" w:rsidRPr="00A32D40">
        <w:rPr>
          <w:rFonts w:ascii="Arial" w:hAnsi="Arial" w:cs="Arial"/>
          <w:sz w:val="24"/>
          <w:szCs w:val="24"/>
          <w:lang w:val="ru-RU"/>
        </w:rPr>
        <w:t xml:space="preserve"> 10% 250 мл/4 цагаар дуслаар), эсвэл давсны ханасан уусмал</w:t>
      </w:r>
      <w:r w:rsidRPr="00A32D40">
        <w:rPr>
          <w:rFonts w:ascii="Arial" w:hAnsi="Arial" w:cs="Arial"/>
          <w:sz w:val="24"/>
          <w:szCs w:val="24"/>
          <w:lang w:val="mn-MN"/>
        </w:rPr>
        <w:t>ыг</w:t>
      </w:r>
      <w:r w:rsidR="00575B20" w:rsidRPr="00A32D40">
        <w:rPr>
          <w:rFonts w:ascii="Arial" w:hAnsi="Arial" w:cs="Arial"/>
          <w:sz w:val="24"/>
          <w:szCs w:val="24"/>
          <w:lang w:val="ru-RU"/>
        </w:rPr>
        <w:t xml:space="preserve"> 23.5% 3</w:t>
      </w:r>
      <w:r w:rsidRPr="00A32D40">
        <w:rPr>
          <w:rFonts w:ascii="Arial" w:hAnsi="Arial" w:cs="Arial"/>
          <w:sz w:val="24"/>
          <w:szCs w:val="24"/>
          <w:lang w:val="mn-MN"/>
        </w:rPr>
        <w:t xml:space="preserve"> </w:t>
      </w:r>
      <w:r w:rsidR="00575B20" w:rsidRPr="00A32D40">
        <w:rPr>
          <w:rFonts w:ascii="Arial" w:hAnsi="Arial" w:cs="Arial"/>
          <w:sz w:val="24"/>
          <w:szCs w:val="24"/>
          <w:lang w:val="ru-RU"/>
        </w:rPr>
        <w:t>мл</w:t>
      </w:r>
      <w:r w:rsidRPr="00A32D40">
        <w:rPr>
          <w:rFonts w:ascii="Arial" w:hAnsi="Arial" w:cs="Arial"/>
          <w:sz w:val="24"/>
          <w:szCs w:val="24"/>
          <w:lang w:val="mn-MN"/>
        </w:rPr>
        <w:t>-ээр</w:t>
      </w:r>
      <w:r w:rsidR="00575B20" w:rsidRPr="00A32D40">
        <w:rPr>
          <w:rFonts w:ascii="Arial" w:hAnsi="Arial" w:cs="Arial"/>
          <w:sz w:val="24"/>
          <w:szCs w:val="24"/>
          <w:lang w:val="ru-RU"/>
        </w:rPr>
        <w:t xml:space="preserve"> вен судсанд тарина </w:t>
      </w:r>
    </w:p>
    <w:p w14:paraId="547431A1" w14:textId="5B2D508B" w:rsidR="00575B20" w:rsidRPr="00A32D40" w:rsidRDefault="00B42F2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Г</w:t>
      </w:r>
      <w:r w:rsidR="00575B20" w:rsidRPr="00A32D40">
        <w:rPr>
          <w:rFonts w:ascii="Arial" w:hAnsi="Arial" w:cs="Arial"/>
          <w:sz w:val="24"/>
          <w:szCs w:val="24"/>
          <w:lang w:val="ru-RU"/>
        </w:rPr>
        <w:t xml:space="preserve">ипервентиляцын арга хэргэлэж болно. </w:t>
      </w:r>
      <w:proofErr w:type="spellStart"/>
      <w:r w:rsidR="00575B20" w:rsidRPr="00A32D40">
        <w:rPr>
          <w:rFonts w:ascii="Arial" w:hAnsi="Arial" w:cs="Arial"/>
          <w:sz w:val="24"/>
          <w:szCs w:val="24"/>
        </w:rPr>
        <w:t>pCO</w:t>
      </w:r>
      <w:proofErr w:type="spellEnd"/>
      <w:r w:rsidR="00575B20" w:rsidRPr="00A32D40">
        <w:rPr>
          <w:rFonts w:ascii="Arial" w:hAnsi="Arial" w:cs="Arial"/>
          <w:sz w:val="24"/>
          <w:szCs w:val="24"/>
          <w:lang w:val="ru-RU"/>
        </w:rPr>
        <w:t xml:space="preserve">2 /&gt;30-35 мм </w:t>
      </w:r>
      <w:r w:rsidR="00575B20" w:rsidRPr="00A32D40">
        <w:rPr>
          <w:rFonts w:ascii="Arial" w:hAnsi="Arial" w:cs="Arial"/>
          <w:sz w:val="24"/>
          <w:szCs w:val="24"/>
        </w:rPr>
        <w:t>Hg</w:t>
      </w:r>
      <w:r w:rsidR="00575B20" w:rsidRPr="00A32D40">
        <w:rPr>
          <w:rFonts w:ascii="Arial" w:hAnsi="Arial" w:cs="Arial"/>
          <w:sz w:val="24"/>
          <w:szCs w:val="24"/>
          <w:lang w:val="ru-RU"/>
        </w:rPr>
        <w:t xml:space="preserve">, тархины перфузын даралт &gt;60 мм. м.у.б. байхаар тохируулна </w:t>
      </w:r>
    </w:p>
    <w:p w14:paraId="08A0C4C9" w14:textId="2405267F" w:rsidR="00575B20" w:rsidRPr="00A32D40" w:rsidRDefault="00B42F2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Б</w:t>
      </w:r>
      <w:r w:rsidR="00575B20" w:rsidRPr="00A32D40">
        <w:rPr>
          <w:rFonts w:ascii="Arial" w:hAnsi="Arial" w:cs="Arial"/>
          <w:sz w:val="24"/>
          <w:szCs w:val="24"/>
          <w:lang w:val="ru-RU"/>
        </w:rPr>
        <w:t xml:space="preserve">арбитуратын ком (ЦД унахаас болгоомжлох) эмчилгээ хийнэ </w:t>
      </w:r>
    </w:p>
    <w:p w14:paraId="1AA9F796" w14:textId="1AA89C28" w:rsidR="00575B20" w:rsidRPr="00A32D40" w:rsidRDefault="00B42F2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Г</w:t>
      </w:r>
      <w:r w:rsidR="00575B20" w:rsidRPr="00A32D40">
        <w:rPr>
          <w:rFonts w:ascii="Arial" w:hAnsi="Arial" w:cs="Arial"/>
          <w:sz w:val="24"/>
          <w:szCs w:val="24"/>
          <w:lang w:val="ru-RU"/>
        </w:rPr>
        <w:t>ипотермийн арга хэрэглэнэ (олон өдөр хэрэглэхийг зөвлөхгүй)</w:t>
      </w:r>
    </w:p>
    <w:p w14:paraId="67241958" w14:textId="3CE559AC" w:rsidR="00575B20" w:rsidRPr="00A32D40" w:rsidRDefault="00B42F2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ц</w:t>
      </w:r>
      <w:r w:rsidR="00575B20" w:rsidRPr="00A32D40">
        <w:rPr>
          <w:rFonts w:ascii="Arial" w:hAnsi="Arial" w:cs="Arial"/>
          <w:sz w:val="24"/>
          <w:szCs w:val="24"/>
          <w:lang w:val="ru-RU"/>
        </w:rPr>
        <w:t>АДЦХ-ын хурц үед ховдол тэлэгдэх болон ухаан санааны байдал муудах тохиолдо</w:t>
      </w:r>
      <w:r w:rsidR="00760328" w:rsidRPr="00A32D40">
        <w:rPr>
          <w:rFonts w:ascii="Arial" w:hAnsi="Arial" w:cs="Arial"/>
          <w:sz w:val="24"/>
          <w:szCs w:val="24"/>
          <w:lang w:val="ru-RU"/>
        </w:rPr>
        <w:t>лд ховдолд урсгуур-гуурс тави</w:t>
      </w:r>
      <w:r w:rsidR="00760328" w:rsidRPr="00A32D40">
        <w:rPr>
          <w:rFonts w:ascii="Arial" w:hAnsi="Arial" w:cs="Arial"/>
          <w:sz w:val="24"/>
          <w:szCs w:val="24"/>
          <w:lang w:val="mn-MN"/>
        </w:rPr>
        <w:t>х м</w:t>
      </w:r>
      <w:r w:rsidR="00575B20" w:rsidRPr="00A32D40">
        <w:rPr>
          <w:rFonts w:ascii="Arial" w:hAnsi="Arial" w:cs="Arial"/>
          <w:sz w:val="24"/>
          <w:szCs w:val="24"/>
          <w:lang w:val="ru-RU"/>
        </w:rPr>
        <w:t xml:space="preserve">эс засал хийнэ. Цус хуралтыг авах, ховдолд урсгуур-гуурс тавих, </w:t>
      </w:r>
      <w:r w:rsidR="00760328" w:rsidRPr="00A32D40">
        <w:rPr>
          <w:rFonts w:ascii="Arial" w:hAnsi="Arial" w:cs="Arial"/>
          <w:sz w:val="24"/>
          <w:szCs w:val="24"/>
          <w:lang w:val="mn-MN"/>
        </w:rPr>
        <w:t xml:space="preserve">гавлын </w:t>
      </w:r>
      <w:r w:rsidR="00970B3D" w:rsidRPr="00A32D40">
        <w:rPr>
          <w:rFonts w:ascii="Arial" w:hAnsi="Arial" w:cs="Arial"/>
          <w:sz w:val="24"/>
          <w:szCs w:val="24"/>
          <w:lang w:val="mn-MN"/>
        </w:rPr>
        <w:t>дотоод</w:t>
      </w:r>
      <w:r w:rsidR="00760328" w:rsidRPr="00A32D40">
        <w:rPr>
          <w:rFonts w:ascii="Arial" w:hAnsi="Arial" w:cs="Arial"/>
          <w:sz w:val="24"/>
          <w:szCs w:val="24"/>
          <w:lang w:val="mn-MN"/>
        </w:rPr>
        <w:t xml:space="preserve"> даралт ихсэлт </w:t>
      </w:r>
      <w:r w:rsidR="00760328" w:rsidRPr="00A32D40">
        <w:rPr>
          <w:rFonts w:ascii="Arial" w:hAnsi="Arial" w:cs="Arial"/>
          <w:sz w:val="24"/>
          <w:szCs w:val="24"/>
          <w:lang w:val="ru-RU" w:eastAsia="zh-CN"/>
        </w:rPr>
        <w:t>(</w:t>
      </w:r>
      <w:r w:rsidR="00575B20" w:rsidRPr="00A32D40">
        <w:rPr>
          <w:rFonts w:ascii="Arial" w:hAnsi="Arial" w:cs="Arial"/>
          <w:sz w:val="24"/>
          <w:szCs w:val="24"/>
          <w:lang w:val="ru-RU"/>
        </w:rPr>
        <w:t>ГДДИ</w:t>
      </w:r>
      <w:r w:rsidR="00760328" w:rsidRPr="00A32D40">
        <w:rPr>
          <w:rFonts w:ascii="Arial" w:hAnsi="Arial" w:cs="Arial"/>
          <w:sz w:val="24"/>
          <w:szCs w:val="24"/>
          <w:lang w:val="ru-RU" w:eastAsia="zh-CN"/>
        </w:rPr>
        <w:t>)</w:t>
      </w:r>
      <w:r w:rsidR="00575B20" w:rsidRPr="00A32D40">
        <w:rPr>
          <w:rFonts w:ascii="Arial" w:hAnsi="Arial" w:cs="Arial"/>
          <w:sz w:val="24"/>
          <w:szCs w:val="24"/>
          <w:lang w:val="ru-RU"/>
        </w:rPr>
        <w:t xml:space="preserve"> буурахгүй тохиолдолд дарагдал чөлөөлөх мэс засал (Г</w:t>
      </w:r>
      <w:r w:rsidR="00970B3D" w:rsidRPr="00A32D40">
        <w:rPr>
          <w:rFonts w:ascii="Arial" w:hAnsi="Arial" w:cs="Arial"/>
          <w:sz w:val="24"/>
          <w:szCs w:val="24"/>
          <w:lang w:val="mn-MN"/>
        </w:rPr>
        <w:t xml:space="preserve">авлын дотоод даралт </w:t>
      </w:r>
      <w:r w:rsidR="00970B3D" w:rsidRPr="00A32D40">
        <w:rPr>
          <w:rFonts w:ascii="Arial" w:hAnsi="Arial" w:cs="Arial"/>
          <w:sz w:val="24"/>
          <w:szCs w:val="24"/>
          <w:lang w:val="ru-RU" w:eastAsia="zh-CN"/>
        </w:rPr>
        <w:t>(</w:t>
      </w:r>
      <w:r w:rsidR="00970B3D" w:rsidRPr="00A32D40">
        <w:rPr>
          <w:rFonts w:ascii="Arial" w:hAnsi="Arial" w:cs="Arial"/>
          <w:sz w:val="24"/>
          <w:szCs w:val="24"/>
          <w:lang w:val="mn-MN" w:eastAsia="zh-CN"/>
        </w:rPr>
        <w:t>Г</w:t>
      </w:r>
      <w:r w:rsidR="00575B20" w:rsidRPr="00A32D40">
        <w:rPr>
          <w:rFonts w:ascii="Arial" w:hAnsi="Arial" w:cs="Arial"/>
          <w:sz w:val="24"/>
          <w:szCs w:val="24"/>
          <w:lang w:val="ru-RU"/>
        </w:rPr>
        <w:t>ДД</w:t>
      </w:r>
      <w:r w:rsidR="00970B3D" w:rsidRPr="00A32D40">
        <w:rPr>
          <w:rFonts w:ascii="Arial" w:hAnsi="Arial" w:cs="Arial"/>
          <w:sz w:val="24"/>
          <w:szCs w:val="24"/>
          <w:lang w:val="ru-RU" w:eastAsia="zh-CN"/>
        </w:rPr>
        <w:t>)</w:t>
      </w:r>
      <w:r w:rsidR="00575B20" w:rsidRPr="00A32D40">
        <w:rPr>
          <w:rFonts w:ascii="Arial" w:hAnsi="Arial" w:cs="Arial"/>
          <w:sz w:val="24"/>
          <w:szCs w:val="24"/>
          <w:lang w:val="ru-RU"/>
        </w:rPr>
        <w:t xml:space="preserve"> бууруулах, тархины перфузын даралт</w:t>
      </w:r>
      <w:r w:rsidR="00BE3690" w:rsidRPr="00A32D40">
        <w:rPr>
          <w:rFonts w:ascii="Arial" w:hAnsi="Arial" w:cs="Arial"/>
          <w:sz w:val="24"/>
          <w:szCs w:val="24"/>
          <w:lang w:val="mn-MN"/>
        </w:rPr>
        <w:t xml:space="preserve"> </w:t>
      </w:r>
      <w:r w:rsidR="00BE3690" w:rsidRPr="00A32D40">
        <w:rPr>
          <w:rFonts w:ascii="Arial" w:hAnsi="Arial" w:cs="Arial"/>
          <w:sz w:val="24"/>
          <w:szCs w:val="24"/>
          <w:lang w:val="ru-RU" w:eastAsia="zh-CN"/>
        </w:rPr>
        <w:t>(</w:t>
      </w:r>
      <w:r w:rsidR="00BE3690" w:rsidRPr="00A32D40">
        <w:rPr>
          <w:rFonts w:ascii="Arial" w:hAnsi="Arial" w:cs="Arial"/>
          <w:sz w:val="24"/>
          <w:szCs w:val="24"/>
          <w:lang w:val="mn-MN" w:eastAsia="zh-CN"/>
        </w:rPr>
        <w:t>ТПД</w:t>
      </w:r>
      <w:r w:rsidR="00BE3690" w:rsidRPr="00A32D40">
        <w:rPr>
          <w:rFonts w:ascii="Arial" w:hAnsi="Arial" w:cs="Arial"/>
          <w:sz w:val="24"/>
          <w:szCs w:val="24"/>
          <w:lang w:val="ru-RU" w:eastAsia="zh-CN"/>
        </w:rPr>
        <w:t>)-</w:t>
      </w:r>
      <w:r w:rsidR="00575B20" w:rsidRPr="00A32D40">
        <w:rPr>
          <w:rFonts w:ascii="Arial" w:hAnsi="Arial" w:cs="Arial"/>
          <w:sz w:val="24"/>
          <w:szCs w:val="24"/>
          <w:lang w:val="ru-RU"/>
        </w:rPr>
        <w:t>ыг ихэсгэх, тархины цусны урсгалыг зохих түвшинд тогтоох) хийнэ</w:t>
      </w:r>
    </w:p>
    <w:p w14:paraId="6EED3BBA" w14:textId="3F4EEED7" w:rsidR="00575B20" w:rsidRPr="00A32D40" w:rsidRDefault="00575B20"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ru-RU"/>
        </w:rPr>
        <w:t>ГДД</w:t>
      </w:r>
      <w:r w:rsidR="00970B3D" w:rsidRPr="00A32D40">
        <w:rPr>
          <w:rFonts w:ascii="Arial" w:hAnsi="Arial" w:cs="Arial"/>
          <w:sz w:val="24"/>
          <w:szCs w:val="24"/>
          <w:lang w:val="mn-MN"/>
        </w:rPr>
        <w:t>И-</w:t>
      </w:r>
      <w:r w:rsidRPr="00A32D40">
        <w:rPr>
          <w:rFonts w:ascii="Arial" w:hAnsi="Arial" w:cs="Arial"/>
          <w:sz w:val="24"/>
          <w:szCs w:val="24"/>
          <w:lang w:val="ru-RU"/>
        </w:rPr>
        <w:t>ийг бууруулах эмчилгээ хийхдээ ГДД 20-25 мм. м.у.б.-аас доош түвшинд, мөн цусны дундаж даралтыг зохистой хэмжээнд тогтоох замаар тархины перфуз</w:t>
      </w:r>
      <w:r w:rsidR="00970B3D" w:rsidRPr="00A32D40">
        <w:rPr>
          <w:rFonts w:ascii="Arial" w:hAnsi="Arial" w:cs="Arial"/>
          <w:sz w:val="24"/>
          <w:szCs w:val="24"/>
          <w:lang w:val="mn-MN"/>
        </w:rPr>
        <w:t>ы</w:t>
      </w:r>
      <w:r w:rsidRPr="00A32D40">
        <w:rPr>
          <w:rFonts w:ascii="Arial" w:hAnsi="Arial" w:cs="Arial"/>
          <w:sz w:val="24"/>
          <w:szCs w:val="24"/>
          <w:lang w:val="ru-RU"/>
        </w:rPr>
        <w:t xml:space="preserve">н даралт 60 мм. м.у.б. түвшинээс дээш байхаар зохицуулна </w:t>
      </w:r>
    </w:p>
    <w:p w14:paraId="1E194AF4" w14:textId="58A8358A" w:rsidR="00575B20" w:rsidRPr="00A32D40" w:rsidRDefault="00575B20" w:rsidP="00575B20">
      <w:pPr>
        <w:pStyle w:val="ListParagraph"/>
        <w:ind w:left="360"/>
        <w:jc w:val="both"/>
        <w:rPr>
          <w:rFonts w:ascii="Arial" w:hAnsi="Arial" w:cs="Arial"/>
          <w:sz w:val="24"/>
          <w:szCs w:val="24"/>
          <w:lang w:val="ru-RU"/>
        </w:rPr>
      </w:pPr>
      <w:r w:rsidRPr="00A32D40">
        <w:rPr>
          <w:rFonts w:ascii="Arial" w:hAnsi="Arial" w:cs="Arial"/>
          <w:sz w:val="24"/>
          <w:szCs w:val="24"/>
          <w:lang w:val="ru-RU"/>
        </w:rPr>
        <w:t>(ТПД=</w:t>
      </w:r>
      <w:r w:rsidR="00BE3690" w:rsidRPr="00A32D40">
        <w:rPr>
          <w:rFonts w:ascii="Arial" w:hAnsi="Arial" w:cs="Arial"/>
          <w:sz w:val="24"/>
          <w:szCs w:val="24"/>
          <w:lang w:val="mn-MN"/>
        </w:rPr>
        <w:t xml:space="preserve">Артерийн дундаж даралт </w:t>
      </w:r>
      <w:r w:rsidR="00BE3690" w:rsidRPr="00A32D40">
        <w:rPr>
          <w:rFonts w:ascii="Arial" w:hAnsi="Arial" w:cs="Arial"/>
          <w:sz w:val="24"/>
          <w:szCs w:val="24"/>
          <w:lang w:val="ru-RU" w:eastAsia="zh-CN"/>
        </w:rPr>
        <w:t>(</w:t>
      </w:r>
      <w:r w:rsidRPr="00A32D40">
        <w:rPr>
          <w:rFonts w:ascii="Arial" w:hAnsi="Arial" w:cs="Arial"/>
          <w:sz w:val="24"/>
          <w:szCs w:val="24"/>
          <w:lang w:val="ru-RU"/>
        </w:rPr>
        <w:t>АДД</w:t>
      </w:r>
      <w:r w:rsidR="00BE3690" w:rsidRPr="00A32D40">
        <w:rPr>
          <w:rFonts w:ascii="Arial" w:hAnsi="Arial" w:cs="Arial"/>
          <w:sz w:val="24"/>
          <w:szCs w:val="24"/>
          <w:lang w:val="ru-RU"/>
        </w:rPr>
        <w:t>)</w:t>
      </w:r>
      <w:r w:rsidRPr="00A32D40">
        <w:rPr>
          <w:rFonts w:ascii="Arial" w:hAnsi="Arial" w:cs="Arial"/>
          <w:sz w:val="24"/>
          <w:szCs w:val="24"/>
          <w:lang w:val="ru-RU"/>
        </w:rPr>
        <w:t>-ГДД)</w:t>
      </w:r>
    </w:p>
    <w:p w14:paraId="4B5D3A32" w14:textId="59AEB8FB" w:rsidR="00575B20" w:rsidRPr="00A32D40" w:rsidRDefault="00575B20" w:rsidP="00575B20">
      <w:pPr>
        <w:pStyle w:val="ListParagraph"/>
        <w:ind w:left="360"/>
        <w:jc w:val="both"/>
        <w:rPr>
          <w:rFonts w:ascii="Arial" w:hAnsi="Arial" w:cs="Arial"/>
          <w:sz w:val="24"/>
          <w:szCs w:val="24"/>
          <w:lang w:val="ru-RU"/>
        </w:rPr>
      </w:pPr>
      <w:r w:rsidRPr="00A32D40">
        <w:rPr>
          <w:rFonts w:ascii="Arial" w:hAnsi="Arial" w:cs="Arial"/>
          <w:sz w:val="24"/>
          <w:szCs w:val="24"/>
          <w:lang w:val="ru-RU"/>
        </w:rPr>
        <w:t>АДД=(1/3 систо</w:t>
      </w:r>
      <w:r w:rsidR="00BE3690" w:rsidRPr="00A32D40">
        <w:rPr>
          <w:rFonts w:ascii="Arial" w:hAnsi="Arial" w:cs="Arial"/>
          <w:sz w:val="24"/>
          <w:szCs w:val="24"/>
          <w:lang w:val="mn-MN"/>
        </w:rPr>
        <w:t>л</w:t>
      </w:r>
      <w:r w:rsidR="00C717EE">
        <w:rPr>
          <w:rFonts w:ascii="Arial" w:hAnsi="Arial" w:cs="Arial"/>
          <w:sz w:val="24"/>
          <w:szCs w:val="24"/>
          <w:lang w:val="mn-MN"/>
        </w:rPr>
        <w:t>ий</w:t>
      </w:r>
      <w:r w:rsidR="00BE3690" w:rsidRPr="00A32D40">
        <w:rPr>
          <w:rFonts w:ascii="Arial" w:hAnsi="Arial" w:cs="Arial"/>
          <w:sz w:val="24"/>
          <w:szCs w:val="24"/>
          <w:lang w:val="mn-MN"/>
        </w:rPr>
        <w:t>н</w:t>
      </w:r>
      <w:r w:rsidRPr="00A32D40">
        <w:rPr>
          <w:rFonts w:ascii="Arial" w:hAnsi="Arial" w:cs="Arial"/>
          <w:sz w:val="24"/>
          <w:szCs w:val="24"/>
          <w:lang w:val="ru-RU"/>
        </w:rPr>
        <w:t xml:space="preserve"> АД)+(2/3 </w:t>
      </w:r>
      <w:r w:rsidR="003C7A93">
        <w:rPr>
          <w:rFonts w:ascii="Arial" w:hAnsi="Arial" w:cs="Arial"/>
          <w:sz w:val="24"/>
          <w:szCs w:val="24"/>
          <w:lang w:val="ru-RU"/>
        </w:rPr>
        <w:t>диастолийн</w:t>
      </w:r>
      <w:r w:rsidRPr="00A32D40">
        <w:rPr>
          <w:rFonts w:ascii="Arial" w:hAnsi="Arial" w:cs="Arial"/>
          <w:sz w:val="24"/>
          <w:szCs w:val="24"/>
          <w:lang w:val="ru-RU"/>
        </w:rPr>
        <w:t xml:space="preserve"> АД)</w:t>
      </w:r>
    </w:p>
    <w:p w14:paraId="528E7BE9" w14:textId="52744CAD" w:rsidR="00575B20" w:rsidRPr="00A32D40" w:rsidRDefault="00BE3690"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ц</w:t>
      </w:r>
      <w:r w:rsidR="00575B20" w:rsidRPr="00A32D40">
        <w:rPr>
          <w:rFonts w:ascii="Arial" w:hAnsi="Arial" w:cs="Arial"/>
          <w:sz w:val="24"/>
          <w:szCs w:val="24"/>
          <w:lang w:val="ru-RU"/>
        </w:rPr>
        <w:t xml:space="preserve">АДЦХ-ын дараа үүссэн архаг тархи усжилтын үед түр хугацаагаар, эсвэл байнгын тархи-хэвлийн хөндий холбосон гуурс тавихыг зөвлөнө. </w:t>
      </w:r>
    </w:p>
    <w:p w14:paraId="3F347B20" w14:textId="60BF9ACB" w:rsidR="00365AD9" w:rsidRPr="00A32D40" w:rsidRDefault="00365AD9" w:rsidP="00BE3690">
      <w:pPr>
        <w:pStyle w:val="ListParagraph"/>
        <w:ind w:left="360"/>
        <w:jc w:val="both"/>
        <w:rPr>
          <w:rFonts w:ascii="Arial" w:hAnsi="Arial" w:cs="Arial"/>
          <w:sz w:val="24"/>
          <w:szCs w:val="24"/>
          <w:lang w:val="ru-RU"/>
        </w:rPr>
      </w:pPr>
    </w:p>
    <w:p w14:paraId="5B646087" w14:textId="31A2429A" w:rsidR="00365AD9" w:rsidRPr="00A32D40" w:rsidRDefault="00365AD9" w:rsidP="00365AD9">
      <w:pPr>
        <w:jc w:val="both"/>
        <w:rPr>
          <w:rFonts w:ascii="Arial" w:hAnsi="Arial" w:cs="Arial"/>
          <w:sz w:val="24"/>
          <w:szCs w:val="24"/>
          <w:lang w:val="mn-MN"/>
        </w:rPr>
      </w:pPr>
    </w:p>
    <w:p w14:paraId="34D7F615" w14:textId="77777777" w:rsidR="00365AD9" w:rsidRPr="00A32D40" w:rsidRDefault="00365AD9" w:rsidP="00365AD9">
      <w:pPr>
        <w:jc w:val="both"/>
        <w:rPr>
          <w:rFonts w:ascii="Arial" w:hAnsi="Arial" w:cs="Arial"/>
          <w:sz w:val="24"/>
          <w:szCs w:val="24"/>
          <w:lang w:val="mn-MN"/>
        </w:rPr>
      </w:pPr>
    </w:p>
    <w:p w14:paraId="38C09742" w14:textId="77777777" w:rsidR="00575B20" w:rsidRDefault="00575B20" w:rsidP="00575B20">
      <w:pPr>
        <w:ind w:left="360"/>
        <w:jc w:val="both"/>
        <w:rPr>
          <w:rFonts w:ascii="Arial" w:hAnsi="Arial" w:cs="Arial"/>
          <w:sz w:val="24"/>
          <w:szCs w:val="24"/>
          <w:lang w:val="ru-RU"/>
        </w:rPr>
      </w:pPr>
    </w:p>
    <w:p w14:paraId="38E1D427" w14:textId="77777777" w:rsidR="00A17591" w:rsidRDefault="00A17591" w:rsidP="00575B20">
      <w:pPr>
        <w:ind w:left="360"/>
        <w:jc w:val="both"/>
        <w:rPr>
          <w:rFonts w:ascii="Arial" w:hAnsi="Arial" w:cs="Arial"/>
          <w:sz w:val="24"/>
          <w:szCs w:val="24"/>
          <w:lang w:val="ru-RU"/>
        </w:rPr>
      </w:pPr>
    </w:p>
    <w:p w14:paraId="4A94BD93" w14:textId="77777777" w:rsidR="00A17591" w:rsidRDefault="00A17591" w:rsidP="00575B20">
      <w:pPr>
        <w:ind w:left="360"/>
        <w:jc w:val="both"/>
        <w:rPr>
          <w:rFonts w:ascii="Arial" w:hAnsi="Arial" w:cs="Arial"/>
          <w:sz w:val="24"/>
          <w:szCs w:val="24"/>
          <w:lang w:val="ru-RU"/>
        </w:rPr>
      </w:pPr>
    </w:p>
    <w:p w14:paraId="47398F56" w14:textId="77777777" w:rsidR="00A17591" w:rsidRDefault="00A17591" w:rsidP="00575B20">
      <w:pPr>
        <w:ind w:left="360"/>
        <w:jc w:val="both"/>
        <w:rPr>
          <w:rFonts w:ascii="Arial" w:hAnsi="Arial" w:cs="Arial"/>
          <w:sz w:val="24"/>
          <w:szCs w:val="24"/>
          <w:lang w:val="ru-RU"/>
        </w:rPr>
      </w:pPr>
    </w:p>
    <w:p w14:paraId="063CB568" w14:textId="77777777" w:rsidR="00A17591" w:rsidRPr="00A32D40" w:rsidRDefault="00A17591" w:rsidP="00575B20">
      <w:pPr>
        <w:ind w:left="360"/>
        <w:jc w:val="both"/>
        <w:rPr>
          <w:rFonts w:ascii="Arial" w:hAnsi="Arial" w:cs="Arial"/>
          <w:sz w:val="24"/>
          <w:szCs w:val="24"/>
          <w:lang w:val="ru-RU"/>
        </w:rPr>
      </w:pPr>
    </w:p>
    <w:p w14:paraId="4F779F1C" w14:textId="77777777" w:rsidR="00575B20" w:rsidRPr="00A32D40" w:rsidRDefault="00575B20" w:rsidP="00575B20">
      <w:pPr>
        <w:ind w:left="360"/>
        <w:jc w:val="both"/>
        <w:rPr>
          <w:rFonts w:ascii="Arial" w:hAnsi="Arial" w:cs="Arial"/>
          <w:sz w:val="24"/>
          <w:szCs w:val="24"/>
          <w:lang w:val="ru-RU"/>
        </w:rPr>
      </w:pPr>
    </w:p>
    <w:p w14:paraId="73E9DEA2" w14:textId="268B34F6" w:rsidR="001A4127" w:rsidRPr="00A32D40" w:rsidRDefault="001A4127" w:rsidP="001A4127">
      <w:pPr>
        <w:ind w:left="2160" w:hanging="1593"/>
        <w:jc w:val="both"/>
        <w:rPr>
          <w:rFonts w:ascii="Arial" w:hAnsi="Arial" w:cs="Arial"/>
          <w:b/>
          <w:i/>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66784" behindDoc="0" locked="0" layoutInCell="1" allowOverlap="1" wp14:anchorId="057C8D0D" wp14:editId="163BE742">
                <wp:simplePos x="0" y="0"/>
                <wp:positionH relativeFrom="column">
                  <wp:posOffset>1643380</wp:posOffset>
                </wp:positionH>
                <wp:positionV relativeFrom="paragraph">
                  <wp:posOffset>277495</wp:posOffset>
                </wp:positionV>
                <wp:extent cx="2114550" cy="409575"/>
                <wp:effectExtent l="8890" t="11430" r="10160" b="7620"/>
                <wp:wrapNone/>
                <wp:docPr id="4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09575"/>
                        </a:xfrm>
                        <a:prstGeom prst="rect">
                          <a:avLst/>
                        </a:prstGeom>
                        <a:solidFill>
                          <a:srgbClr val="FFFFFF"/>
                        </a:solidFill>
                        <a:ln w="9525">
                          <a:solidFill>
                            <a:srgbClr val="000000"/>
                          </a:solidFill>
                          <a:miter lim="800000"/>
                          <a:headEnd/>
                          <a:tailEnd/>
                        </a:ln>
                      </wps:spPr>
                      <wps:txbx>
                        <w:txbxContent>
                          <w:p w14:paraId="47AE6115" w14:textId="2FFB8914" w:rsidR="00B0429C" w:rsidRPr="000A536B" w:rsidRDefault="00B0429C" w:rsidP="001A4127">
                            <w:pPr>
                              <w:spacing w:after="0" w:line="240" w:lineRule="auto"/>
                              <w:jc w:val="center"/>
                              <w:rPr>
                                <w:rFonts w:ascii="Arial" w:hAnsi="Arial" w:cs="Arial"/>
                                <w:sz w:val="18"/>
                                <w:szCs w:val="18"/>
                                <w:lang w:val="mn-MN"/>
                              </w:rPr>
                            </w:pPr>
                            <w:r w:rsidRPr="000A536B">
                              <w:rPr>
                                <w:rFonts w:ascii="Arial" w:hAnsi="Arial" w:cs="Arial"/>
                                <w:sz w:val="18"/>
                                <w:szCs w:val="18"/>
                                <w:lang w:val="mn-MN"/>
                              </w:rPr>
                              <w:t xml:space="preserve">ГДД хянах катетер суулгана, </w:t>
                            </w:r>
                          </w:p>
                          <w:p w14:paraId="07CF2F36" w14:textId="6C59C0EA" w:rsidR="00B0429C" w:rsidRPr="000A536B" w:rsidRDefault="00B0429C" w:rsidP="001A4127">
                            <w:pPr>
                              <w:jc w:val="center"/>
                              <w:rPr>
                                <w:rFonts w:ascii="Arial" w:hAnsi="Arial" w:cs="Arial"/>
                                <w:sz w:val="18"/>
                                <w:szCs w:val="18"/>
                                <w:lang w:val="mn-MN"/>
                              </w:rPr>
                            </w:pPr>
                            <w:r w:rsidRPr="000A536B">
                              <w:rPr>
                                <w:rFonts w:ascii="Arial" w:hAnsi="Arial" w:cs="Arial"/>
                                <w:sz w:val="18"/>
                                <w:szCs w:val="18"/>
                                <w:lang w:val="mn-MN"/>
                              </w:rPr>
                              <w:t xml:space="preserve">ТПД-ыг </w:t>
                            </w:r>
                            <w:r w:rsidRPr="000A536B">
                              <w:rPr>
                                <w:rFonts w:ascii="Arial" w:hAnsi="Arial" w:cs="Arial"/>
                                <w:sz w:val="18"/>
                                <w:szCs w:val="18"/>
                                <w:lang w:val="ru-RU"/>
                              </w:rPr>
                              <w:t xml:space="preserve">&gt;60 </w:t>
                            </w:r>
                            <w:r w:rsidRPr="000A536B">
                              <w:rPr>
                                <w:rFonts w:ascii="Arial" w:hAnsi="Arial" w:cs="Arial"/>
                                <w:sz w:val="18"/>
                                <w:szCs w:val="18"/>
                                <w:lang w:val="mn-MN"/>
                              </w:rPr>
                              <w:t>мм муб барина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C8D0D" id="Text Box 185" o:spid="_x0000_s1175" type="#_x0000_t202" style="position:absolute;left:0;text-align:left;margin-left:129.4pt;margin-top:21.85pt;width:166.5pt;height:3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">
                <v:textbox>
                  <w:txbxContent>
                    <w:p w14:paraId="47AE6115" w14:textId="2FFB8914" w:rsidR="00B0429C" w:rsidRPr="000A536B" w:rsidRDefault="00B0429C" w:rsidP="001A4127">
                      <w:pPr>
                        <w:spacing w:after="0" w:line="240" w:lineRule="auto"/>
                        <w:jc w:val="center"/>
                        <w:rPr>
                          <w:rFonts w:ascii="Arial" w:hAnsi="Arial" w:cs="Arial"/>
                          <w:sz w:val="18"/>
                          <w:szCs w:val="18"/>
                          <w:lang w:val="mn-MN"/>
                        </w:rPr>
                      </w:pPr>
                      <w:r w:rsidRPr="000A536B">
                        <w:rPr>
                          <w:rFonts w:ascii="Arial" w:hAnsi="Arial" w:cs="Arial"/>
                          <w:sz w:val="18"/>
                          <w:szCs w:val="18"/>
                          <w:lang w:val="mn-MN"/>
                        </w:rPr>
                        <w:t xml:space="preserve">ГДД хянах катетер суулгана, </w:t>
                      </w:r>
                    </w:p>
                    <w:p w14:paraId="07CF2F36" w14:textId="6C59C0EA" w:rsidR="00B0429C" w:rsidRPr="000A536B" w:rsidRDefault="00B0429C" w:rsidP="001A4127">
                      <w:pPr>
                        <w:jc w:val="center"/>
                        <w:rPr>
                          <w:rFonts w:ascii="Arial" w:hAnsi="Arial" w:cs="Arial"/>
                          <w:sz w:val="18"/>
                          <w:szCs w:val="18"/>
                          <w:lang w:val="mn-MN"/>
                        </w:rPr>
                      </w:pPr>
                      <w:r w:rsidRPr="000A536B">
                        <w:rPr>
                          <w:rFonts w:ascii="Arial" w:hAnsi="Arial" w:cs="Arial"/>
                          <w:sz w:val="18"/>
                          <w:szCs w:val="18"/>
                          <w:lang w:val="mn-MN"/>
                        </w:rPr>
                        <w:t xml:space="preserve">ТПД-ыг </w:t>
                      </w:r>
                      <w:r w:rsidRPr="000A536B">
                        <w:rPr>
                          <w:rFonts w:ascii="Arial" w:hAnsi="Arial" w:cs="Arial"/>
                          <w:sz w:val="18"/>
                          <w:szCs w:val="18"/>
                          <w:lang w:val="ru-RU"/>
                        </w:rPr>
                        <w:t xml:space="preserve">&gt;60 </w:t>
                      </w:r>
                      <w:r w:rsidRPr="000A536B">
                        <w:rPr>
                          <w:rFonts w:ascii="Arial" w:hAnsi="Arial" w:cs="Arial"/>
                          <w:sz w:val="18"/>
                          <w:szCs w:val="18"/>
                          <w:lang w:val="mn-MN"/>
                        </w:rPr>
                        <w:t>мм муб барина</w:t>
                      </w:r>
                    </w:p>
                  </w:txbxContent>
                </v:textbox>
              </v:shape>
            </w:pict>
          </mc:Fallback>
        </mc:AlternateContent>
      </w:r>
      <w:r w:rsidRPr="00A32D40">
        <w:rPr>
          <w:rFonts w:ascii="Arial" w:hAnsi="Arial" w:cs="Arial"/>
          <w:b/>
          <w:sz w:val="24"/>
          <w:szCs w:val="24"/>
          <w:lang w:val="mn-MN"/>
        </w:rPr>
        <w:t>Алгоритм: ГДД</w:t>
      </w:r>
      <w:r w:rsidR="00BE3690" w:rsidRPr="00A32D40">
        <w:rPr>
          <w:rFonts w:ascii="Arial" w:hAnsi="Arial" w:cs="Arial"/>
          <w:b/>
          <w:sz w:val="24"/>
          <w:szCs w:val="24"/>
          <w:lang w:val="mn-MN"/>
        </w:rPr>
        <w:t>И-</w:t>
      </w:r>
      <w:r w:rsidRPr="00A32D40">
        <w:rPr>
          <w:rFonts w:ascii="Arial" w:hAnsi="Arial" w:cs="Arial"/>
          <w:b/>
          <w:sz w:val="24"/>
          <w:szCs w:val="24"/>
          <w:lang w:val="mn-MN"/>
        </w:rPr>
        <w:t>ийн оношилгоо, эмчилгээний зарчим</w:t>
      </w:r>
    </w:p>
    <w:p w14:paraId="6E0ED1A1" w14:textId="77777777" w:rsidR="001A4127" w:rsidRPr="00A32D40" w:rsidRDefault="001A4127" w:rsidP="001A4127">
      <w:pPr>
        <w:jc w:val="both"/>
        <w:rPr>
          <w:rFonts w:ascii="Arial" w:hAnsi="Arial" w:cs="Arial"/>
          <w:sz w:val="24"/>
          <w:szCs w:val="24"/>
          <w:lang w:val="mn-MN"/>
        </w:rPr>
      </w:pPr>
    </w:p>
    <w:p w14:paraId="498CF32A" w14:textId="70A68F6D" w:rsidR="001A4127" w:rsidRPr="00A32D40" w:rsidRDefault="000A536B" w:rsidP="001A4127">
      <w:pPr>
        <w:jc w:val="both"/>
        <w:rPr>
          <w:rFonts w:ascii="Arial" w:hAnsi="Arial" w:cs="Arial"/>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98528" behindDoc="0" locked="0" layoutInCell="1" allowOverlap="1" wp14:anchorId="15BF7825" wp14:editId="0923942E">
                <wp:simplePos x="0" y="0"/>
                <wp:positionH relativeFrom="column">
                  <wp:posOffset>1149356</wp:posOffset>
                </wp:positionH>
                <wp:positionV relativeFrom="paragraph">
                  <wp:posOffset>238553</wp:posOffset>
                </wp:positionV>
                <wp:extent cx="3205537" cy="465455"/>
                <wp:effectExtent l="38100" t="19050" r="0" b="29845"/>
                <wp:wrapNone/>
                <wp:docPr id="37"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537" cy="465455"/>
                        </a:xfrm>
                        <a:prstGeom prst="flowChartDecision">
                          <a:avLst/>
                        </a:prstGeom>
                        <a:solidFill>
                          <a:srgbClr val="FFFFFF"/>
                        </a:solidFill>
                        <a:ln w="9525">
                          <a:solidFill>
                            <a:srgbClr val="000000"/>
                          </a:solidFill>
                          <a:miter lim="800000"/>
                          <a:headEnd/>
                          <a:tailEnd/>
                        </a:ln>
                      </wps:spPr>
                      <wps:txbx>
                        <w:txbxContent>
                          <w:p w14:paraId="413094A0" w14:textId="7ED6AFC1" w:rsidR="00B0429C" w:rsidRPr="00FD0D44" w:rsidRDefault="00B0429C" w:rsidP="001A4127">
                            <w:pPr>
                              <w:spacing w:after="0" w:line="240" w:lineRule="auto"/>
                              <w:jc w:val="center"/>
                              <w:rPr>
                                <w:rFonts w:ascii="Arial" w:hAnsi="Arial" w:cs="Arial"/>
                                <w:sz w:val="20"/>
                                <w:szCs w:val="20"/>
                                <w:lang w:val="mn-MN"/>
                              </w:rPr>
                            </w:pPr>
                            <w:r w:rsidRPr="000A536B">
                              <w:rPr>
                                <w:rFonts w:ascii="Arial" w:hAnsi="Arial" w:cs="Arial"/>
                                <w:sz w:val="18"/>
                                <w:szCs w:val="18"/>
                                <w:lang w:val="mn-MN"/>
                              </w:rPr>
                              <w:t xml:space="preserve">ГДД </w:t>
                            </w:r>
                            <w:r w:rsidRPr="000A536B">
                              <w:rPr>
                                <w:rFonts w:ascii="Arial" w:hAnsi="Arial" w:cs="Arial"/>
                                <w:sz w:val="18"/>
                                <w:szCs w:val="18"/>
                              </w:rPr>
                              <w:t>&gt;</w:t>
                            </w:r>
                            <w:r w:rsidRPr="000A536B">
                              <w:rPr>
                                <w:rFonts w:ascii="Arial" w:hAnsi="Arial" w:cs="Arial"/>
                                <w:sz w:val="18"/>
                                <w:szCs w:val="18"/>
                                <w:lang w:val="mn-MN"/>
                              </w:rPr>
                              <w:t>20-25</w:t>
                            </w:r>
                            <w:r>
                              <w:rPr>
                                <w:rFonts w:ascii="Arial" w:hAnsi="Arial" w:cs="Arial"/>
                                <w:sz w:val="18"/>
                                <w:szCs w:val="18"/>
                                <w:lang w:val="mn-MN"/>
                              </w:rPr>
                              <w:t xml:space="preserve"> </w:t>
                            </w:r>
                            <w:r w:rsidRPr="000A536B">
                              <w:rPr>
                                <w:rFonts w:ascii="Arial" w:hAnsi="Arial" w:cs="Arial"/>
                                <w:sz w:val="18"/>
                                <w:szCs w:val="18"/>
                                <w:lang w:val="mn-MN"/>
                              </w:rPr>
                              <w:t>мм м.</w:t>
                            </w:r>
                            <w:r w:rsidRPr="00FD0D44">
                              <w:rPr>
                                <w:rFonts w:ascii="Arial" w:hAnsi="Arial" w:cs="Arial"/>
                                <w:sz w:val="20"/>
                                <w:szCs w:val="20"/>
                                <w:lang w:val="mn-MN"/>
                              </w:rPr>
                              <w:t xml:space="preserve"> </w:t>
                            </w:r>
                            <w:r>
                              <w:rPr>
                                <w:rFonts w:ascii="Arial" w:hAnsi="Arial" w:cs="Arial"/>
                                <w:sz w:val="20"/>
                                <w:szCs w:val="20"/>
                                <w:lang w:val="mn-MN"/>
                              </w:rPr>
                              <w:t>м.</w:t>
                            </w:r>
                            <w:r w:rsidRPr="00FD0D44">
                              <w:rPr>
                                <w:rFonts w:ascii="Arial" w:hAnsi="Arial" w:cs="Arial"/>
                                <w:sz w:val="20"/>
                                <w:szCs w:val="20"/>
                                <w:lang w:val="mn-MN"/>
                              </w:rPr>
                              <w:t>у</w:t>
                            </w:r>
                            <w:r>
                              <w:rPr>
                                <w:rFonts w:ascii="Arial" w:hAnsi="Arial" w:cs="Arial"/>
                                <w:sz w:val="20"/>
                                <w:szCs w:val="20"/>
                                <w:lang w:val="mn-MN"/>
                              </w:rPr>
                              <w:t>.</w:t>
                            </w:r>
                            <w:r w:rsidRPr="00FD0D44">
                              <w:rPr>
                                <w:rFonts w:ascii="Arial" w:hAnsi="Arial" w:cs="Arial"/>
                                <w:sz w:val="20"/>
                                <w:szCs w:val="20"/>
                                <w:lang w:val="mn-MN"/>
                              </w:rPr>
                              <w:t>б</w:t>
                            </w:r>
                            <w:r>
                              <w:rPr>
                                <w:rFonts w:ascii="Arial" w:hAnsi="Arial" w:cs="Arial"/>
                                <w:sz w:val="20"/>
                                <w:szCs w:val="20"/>
                                <w:lang w:val="mn-MN"/>
                              </w:rPr>
                              <w:t>.</w:t>
                            </w:r>
                            <w:r w:rsidRPr="00FD0D44">
                              <w:rPr>
                                <w:rFonts w:ascii="Arial" w:hAnsi="Arial" w:cs="Arial"/>
                                <w:sz w:val="20"/>
                                <w:szCs w:val="20"/>
                                <w:lang w:val="mn-MN"/>
                              </w:rPr>
                              <w:t>?</w:t>
                            </w:r>
                          </w:p>
                          <w:p w14:paraId="7FC29BDB" w14:textId="77777777" w:rsidR="00B0429C" w:rsidRPr="004974FC" w:rsidRDefault="00B0429C" w:rsidP="001A4127">
                            <w:pPr>
                              <w:rPr>
                                <w:lang w:val="mn-M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F7825" id="_x0000_t110" coordsize="21600,21600" o:spt="110" path="m10800,l,10800,10800,21600,21600,10800xe">
                <v:stroke joinstyle="miter"/>
                <v:path gradientshapeok="t" o:connecttype="rect" textboxrect="5400,5400,16200,16200"/>
              </v:shapetype>
              <v:shape id="AutoShape 191" o:spid="_x0000_s1176" type="#_x0000_t110" style="position:absolute;left:0;text-align:left;margin-left:90.5pt;margin-top:18.8pt;width:252.4pt;height:36.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">
                <v:textbox>
                  <w:txbxContent>
                    <w:p w14:paraId="413094A0" w14:textId="7ED6AFC1" w:rsidR="00B0429C" w:rsidRPr="00FD0D44" w:rsidRDefault="00B0429C" w:rsidP="001A4127">
                      <w:pPr>
                        <w:spacing w:after="0" w:line="240" w:lineRule="auto"/>
                        <w:jc w:val="center"/>
                        <w:rPr>
                          <w:rFonts w:ascii="Arial" w:hAnsi="Arial" w:cs="Arial"/>
                          <w:sz w:val="20"/>
                          <w:szCs w:val="20"/>
                          <w:lang w:val="mn-MN"/>
                        </w:rPr>
                      </w:pPr>
                      <w:r w:rsidRPr="000A536B">
                        <w:rPr>
                          <w:rFonts w:ascii="Arial" w:hAnsi="Arial" w:cs="Arial"/>
                          <w:sz w:val="18"/>
                          <w:szCs w:val="18"/>
                          <w:lang w:val="mn-MN"/>
                        </w:rPr>
                        <w:t xml:space="preserve">ГДД </w:t>
                      </w:r>
                      <w:r w:rsidRPr="000A536B">
                        <w:rPr>
                          <w:rFonts w:ascii="Arial" w:hAnsi="Arial" w:cs="Arial"/>
                          <w:sz w:val="18"/>
                          <w:szCs w:val="18"/>
                        </w:rPr>
                        <w:t>&gt;</w:t>
                      </w:r>
                      <w:r w:rsidRPr="000A536B">
                        <w:rPr>
                          <w:rFonts w:ascii="Arial" w:hAnsi="Arial" w:cs="Arial"/>
                          <w:sz w:val="18"/>
                          <w:szCs w:val="18"/>
                          <w:lang w:val="mn-MN"/>
                        </w:rPr>
                        <w:t>20-25</w:t>
                      </w:r>
                      <w:r>
                        <w:rPr>
                          <w:rFonts w:ascii="Arial" w:hAnsi="Arial" w:cs="Arial"/>
                          <w:sz w:val="18"/>
                          <w:szCs w:val="18"/>
                          <w:lang w:val="mn-MN"/>
                        </w:rPr>
                        <w:t xml:space="preserve"> </w:t>
                      </w:r>
                      <w:r w:rsidRPr="000A536B">
                        <w:rPr>
                          <w:rFonts w:ascii="Arial" w:hAnsi="Arial" w:cs="Arial"/>
                          <w:sz w:val="18"/>
                          <w:szCs w:val="18"/>
                          <w:lang w:val="mn-MN"/>
                        </w:rPr>
                        <w:t>мм м.</w:t>
                      </w:r>
                      <w:r w:rsidRPr="00FD0D44">
                        <w:rPr>
                          <w:rFonts w:ascii="Arial" w:hAnsi="Arial" w:cs="Arial"/>
                          <w:sz w:val="20"/>
                          <w:szCs w:val="20"/>
                          <w:lang w:val="mn-MN"/>
                        </w:rPr>
                        <w:t xml:space="preserve"> </w:t>
                      </w:r>
                      <w:r>
                        <w:rPr>
                          <w:rFonts w:ascii="Arial" w:hAnsi="Arial" w:cs="Arial"/>
                          <w:sz w:val="20"/>
                          <w:szCs w:val="20"/>
                          <w:lang w:val="mn-MN"/>
                        </w:rPr>
                        <w:t>м.</w:t>
                      </w:r>
                      <w:r w:rsidRPr="00FD0D44">
                        <w:rPr>
                          <w:rFonts w:ascii="Arial" w:hAnsi="Arial" w:cs="Arial"/>
                          <w:sz w:val="20"/>
                          <w:szCs w:val="20"/>
                          <w:lang w:val="mn-MN"/>
                        </w:rPr>
                        <w:t>у</w:t>
                      </w:r>
                      <w:r>
                        <w:rPr>
                          <w:rFonts w:ascii="Arial" w:hAnsi="Arial" w:cs="Arial"/>
                          <w:sz w:val="20"/>
                          <w:szCs w:val="20"/>
                          <w:lang w:val="mn-MN"/>
                        </w:rPr>
                        <w:t>.</w:t>
                      </w:r>
                      <w:r w:rsidRPr="00FD0D44">
                        <w:rPr>
                          <w:rFonts w:ascii="Arial" w:hAnsi="Arial" w:cs="Arial"/>
                          <w:sz w:val="20"/>
                          <w:szCs w:val="20"/>
                          <w:lang w:val="mn-MN"/>
                        </w:rPr>
                        <w:t>б</w:t>
                      </w:r>
                      <w:r>
                        <w:rPr>
                          <w:rFonts w:ascii="Arial" w:hAnsi="Arial" w:cs="Arial"/>
                          <w:sz w:val="20"/>
                          <w:szCs w:val="20"/>
                          <w:lang w:val="mn-MN"/>
                        </w:rPr>
                        <w:t>.</w:t>
                      </w:r>
                      <w:r w:rsidRPr="00FD0D44">
                        <w:rPr>
                          <w:rFonts w:ascii="Arial" w:hAnsi="Arial" w:cs="Arial"/>
                          <w:sz w:val="20"/>
                          <w:szCs w:val="20"/>
                          <w:lang w:val="mn-MN"/>
                        </w:rPr>
                        <w:t>?</w:t>
                      </w:r>
                    </w:p>
                    <w:p w14:paraId="7FC29BDB" w14:textId="77777777" w:rsidR="00B0429C" w:rsidRPr="004974FC" w:rsidRDefault="00B0429C" w:rsidP="001A4127">
                      <w:pPr>
                        <w:rPr>
                          <w:lang w:val="mn-MN"/>
                        </w:rPr>
                      </w:pPr>
                    </w:p>
                  </w:txbxContent>
                </v:textbox>
              </v:shape>
            </w:pict>
          </mc:Fallback>
        </mc:AlternateContent>
      </w:r>
      <w:r w:rsidR="00434D24" w:rsidRPr="00A32D40">
        <w:rPr>
          <w:rFonts w:ascii="Arial" w:hAnsi="Arial" w:cs="Arial"/>
          <w:noProof/>
          <w:sz w:val="24"/>
          <w:szCs w:val="24"/>
          <w:lang w:val="mn-MN" w:eastAsia="mn-MN"/>
        </w:rPr>
        <mc:AlternateContent>
          <mc:Choice Requires="wps">
            <w:drawing>
              <wp:anchor distT="0" distB="0" distL="114300" distR="114300" simplePos="0" relativeHeight="251769856" behindDoc="0" locked="0" layoutInCell="1" allowOverlap="1" wp14:anchorId="794CB3B9" wp14:editId="40D937A4">
                <wp:simplePos x="0" y="0"/>
                <wp:positionH relativeFrom="column">
                  <wp:posOffset>2728074</wp:posOffset>
                </wp:positionH>
                <wp:positionV relativeFrom="paragraph">
                  <wp:posOffset>46990</wp:posOffset>
                </wp:positionV>
                <wp:extent cx="0" cy="190500"/>
                <wp:effectExtent l="76200" t="0" r="57150" b="57150"/>
                <wp:wrapNone/>
                <wp:docPr id="40"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40304" id="AutoShape 188" o:spid="_x0000_s1026" type="#_x0000_t32" style="position:absolute;margin-left:214.8pt;margin-top:3.7pt;width:0;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">
                <v:stroke endarrow="block"/>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84192" behindDoc="0" locked="0" layoutInCell="1" allowOverlap="1" wp14:anchorId="13237B4D" wp14:editId="533DEA2A">
                <wp:simplePos x="0" y="0"/>
                <wp:positionH relativeFrom="column">
                  <wp:posOffset>3584575</wp:posOffset>
                </wp:positionH>
                <wp:positionV relativeFrom="paragraph">
                  <wp:posOffset>203200</wp:posOffset>
                </wp:positionV>
                <wp:extent cx="504190" cy="241935"/>
                <wp:effectExtent l="0" t="3175" r="3175" b="2540"/>
                <wp:wrapNone/>
                <wp:docPr id="4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86872" w14:textId="77777777" w:rsidR="00B0429C" w:rsidRPr="000A73AD" w:rsidRDefault="00B0429C" w:rsidP="001A4127">
                            <w:pPr>
                              <w:jc w:val="center"/>
                              <w:rPr>
                                <w:rFonts w:ascii="Arial" w:hAnsi="Arial" w:cs="Arial"/>
                                <w:sz w:val="18"/>
                                <w:lang w:val="mn-MN"/>
                              </w:rPr>
                            </w:pPr>
                            <w:r w:rsidRPr="000A73AD">
                              <w:rPr>
                                <w:rFonts w:ascii="Arial" w:hAnsi="Arial" w:cs="Arial"/>
                                <w:sz w:val="18"/>
                                <w:lang w:val="mn-MN"/>
                              </w:rPr>
                              <w:t>үгүй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37B4D" id="Text Box 186" o:spid="_x0000_s1177" type="#_x0000_t202" style="position:absolute;left:0;text-align:left;margin-left:282.25pt;margin-top:16pt;width:39.7pt;height:19.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" stroked="f">
                <v:textbox>
                  <w:txbxContent>
                    <w:p w14:paraId="2E086872" w14:textId="77777777" w:rsidR="00B0429C" w:rsidRPr="000A73AD" w:rsidRDefault="00B0429C" w:rsidP="001A4127">
                      <w:pPr>
                        <w:jc w:val="center"/>
                        <w:rPr>
                          <w:rFonts w:ascii="Arial" w:hAnsi="Arial" w:cs="Arial"/>
                          <w:sz w:val="18"/>
                          <w:lang w:val="mn-MN"/>
                        </w:rPr>
                      </w:pPr>
                      <w:r w:rsidRPr="000A73AD">
                        <w:rPr>
                          <w:rFonts w:ascii="Arial" w:hAnsi="Arial" w:cs="Arial"/>
                          <w:sz w:val="18"/>
                          <w:lang w:val="mn-MN"/>
                        </w:rPr>
                        <w:t>үгүй</w:t>
                      </w:r>
                    </w:p>
                  </w:txbxContent>
                </v:textbox>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65760" behindDoc="0" locked="0" layoutInCell="1" allowOverlap="1" wp14:anchorId="094D1D66" wp14:editId="2FCF0AF4">
                <wp:simplePos x="0" y="0"/>
                <wp:positionH relativeFrom="column">
                  <wp:posOffset>1310640</wp:posOffset>
                </wp:positionH>
                <wp:positionV relativeFrom="paragraph">
                  <wp:posOffset>191135</wp:posOffset>
                </wp:positionV>
                <wp:extent cx="504190" cy="241935"/>
                <wp:effectExtent l="0" t="635" r="635" b="0"/>
                <wp:wrapNone/>
                <wp:docPr id="4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40C5A" w14:textId="77777777" w:rsidR="00B0429C" w:rsidRPr="000A73AD" w:rsidRDefault="00B0429C" w:rsidP="001A4127">
                            <w:pPr>
                              <w:jc w:val="center"/>
                              <w:rPr>
                                <w:rFonts w:ascii="Arial" w:hAnsi="Arial" w:cs="Arial"/>
                                <w:sz w:val="18"/>
                                <w:szCs w:val="18"/>
                                <w:lang w:val="mn-MN"/>
                              </w:rPr>
                            </w:pPr>
                            <w:r w:rsidRPr="000A73AD">
                              <w:rPr>
                                <w:rFonts w:ascii="Arial" w:hAnsi="Arial" w:cs="Arial"/>
                                <w:sz w:val="18"/>
                                <w:szCs w:val="18"/>
                                <w:lang w:val="mn-MN"/>
                              </w:rPr>
                              <w:t>тийм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1D66" id="Text Box 187" o:spid="_x0000_s1178" type="#_x0000_t202" style="position:absolute;left:0;text-align:left;margin-left:103.2pt;margin-top:15.05pt;width:39.7pt;height:19.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" stroked="f">
                <v:textbox>
                  <w:txbxContent>
                    <w:p w14:paraId="57A40C5A" w14:textId="77777777" w:rsidR="00B0429C" w:rsidRPr="000A73AD" w:rsidRDefault="00B0429C" w:rsidP="001A4127">
                      <w:pPr>
                        <w:jc w:val="center"/>
                        <w:rPr>
                          <w:rFonts w:ascii="Arial" w:hAnsi="Arial" w:cs="Arial"/>
                          <w:sz w:val="18"/>
                          <w:szCs w:val="18"/>
                          <w:lang w:val="mn-MN"/>
                        </w:rPr>
                      </w:pPr>
                      <w:r w:rsidRPr="000A73AD">
                        <w:rPr>
                          <w:rFonts w:ascii="Arial" w:hAnsi="Arial" w:cs="Arial"/>
                          <w:sz w:val="18"/>
                          <w:szCs w:val="18"/>
                          <w:lang w:val="mn-MN"/>
                        </w:rPr>
                        <w:t>тийм</w:t>
                      </w:r>
                    </w:p>
                  </w:txbxContent>
                </v:textbox>
              </v:shape>
            </w:pict>
          </mc:Fallback>
        </mc:AlternateContent>
      </w:r>
    </w:p>
    <w:p w14:paraId="3F597ED4" w14:textId="11C53C64" w:rsidR="001A4127" w:rsidRPr="00A32D40" w:rsidRDefault="00434D24" w:rsidP="001A4127">
      <w:pPr>
        <w:jc w:val="both"/>
        <w:rPr>
          <w:rFonts w:ascii="Arial" w:hAnsi="Arial" w:cs="Arial"/>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79072" behindDoc="0" locked="0" layoutInCell="1" allowOverlap="1" wp14:anchorId="6EAC0EAA" wp14:editId="74516E2D">
                <wp:simplePos x="0" y="0"/>
                <wp:positionH relativeFrom="column">
                  <wp:posOffset>3926408</wp:posOffset>
                </wp:positionH>
                <wp:positionV relativeFrom="paragraph">
                  <wp:posOffset>224473</wp:posOffset>
                </wp:positionV>
                <wp:extent cx="1224915" cy="1082040"/>
                <wp:effectExtent l="0" t="23812" r="103822" b="46673"/>
                <wp:wrapNone/>
                <wp:docPr id="39"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24915" cy="1082040"/>
                        </a:xfrm>
                        <a:prstGeom prst="bentConnector3">
                          <a:avLst>
                            <a:gd name="adj1" fmla="val -67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03C69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9" o:spid="_x0000_s1026" type="#_x0000_t34" style="position:absolute;margin-left:309.15pt;margin-top:17.7pt;width:96.45pt;height:85.2pt;rotation:9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" adj="-146">
                <v:stroke endarrow="block"/>
              </v:shape>
            </w:pict>
          </mc:Fallback>
        </mc:AlternateContent>
      </w:r>
      <w:r w:rsidRPr="00A32D40">
        <w:rPr>
          <w:rFonts w:ascii="Arial" w:hAnsi="Arial" w:cs="Arial"/>
          <w:noProof/>
          <w:sz w:val="24"/>
          <w:szCs w:val="24"/>
          <w:lang w:val="mn-MN" w:eastAsia="mn-MN"/>
        </w:rPr>
        <mc:AlternateContent>
          <mc:Choice Requires="wps">
            <w:drawing>
              <wp:anchor distT="0" distB="0" distL="114300" distR="114300" simplePos="0" relativeHeight="251778048" behindDoc="0" locked="0" layoutInCell="1" allowOverlap="1" wp14:anchorId="0A7D8E54" wp14:editId="56AA9162">
                <wp:simplePos x="0" y="0"/>
                <wp:positionH relativeFrom="column">
                  <wp:posOffset>185103</wp:posOffset>
                </wp:positionH>
                <wp:positionV relativeFrom="paragraph">
                  <wp:posOffset>287858</wp:posOffset>
                </wp:positionV>
                <wp:extent cx="1417320" cy="1118235"/>
                <wp:effectExtent l="35242" t="2858" r="27623" b="46672"/>
                <wp:wrapNone/>
                <wp:docPr id="38"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17320" cy="1118235"/>
                        </a:xfrm>
                        <a:prstGeom prst="bentConnector3">
                          <a:avLst>
                            <a:gd name="adj1" fmla="val 8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F5C85" id="AutoShape 190" o:spid="_x0000_s1026" type="#_x0000_t34" style="position:absolute;margin-left:14.6pt;margin-top:22.65pt;width:111.6pt;height:88.05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" adj="19">
                <v:stroke endarrow="block"/>
              </v:shape>
            </w:pict>
          </mc:Fallback>
        </mc:AlternateContent>
      </w:r>
    </w:p>
    <w:p w14:paraId="67636C6C" w14:textId="73EC306B" w:rsidR="001A4127" w:rsidRPr="00A32D40" w:rsidRDefault="001A4127" w:rsidP="001A4127">
      <w:pPr>
        <w:jc w:val="both"/>
        <w:rPr>
          <w:rFonts w:ascii="Arial" w:hAnsi="Arial" w:cs="Arial"/>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87264" behindDoc="0" locked="0" layoutInCell="1" allowOverlap="1" wp14:anchorId="1EFA0FA3" wp14:editId="7A36A8AB">
                <wp:simplePos x="0" y="0"/>
                <wp:positionH relativeFrom="column">
                  <wp:posOffset>2180590</wp:posOffset>
                </wp:positionH>
                <wp:positionV relativeFrom="paragraph">
                  <wp:posOffset>48260</wp:posOffset>
                </wp:positionV>
                <wp:extent cx="504190" cy="241935"/>
                <wp:effectExtent l="3175" t="0" r="0" b="635"/>
                <wp:wrapNone/>
                <wp:docPr id="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5BB45"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тийм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A0FA3" id="Text Box 192" o:spid="_x0000_s1179" type="#_x0000_t202" style="position:absolute;left:0;text-align:left;margin-left:171.7pt;margin-top:3.8pt;width:39.7pt;height:19.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" stroked="f">
                <v:textbox>
                  <w:txbxContent>
                    <w:p w14:paraId="6A65BB45"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тийм</w:t>
                      </w:r>
                    </w:p>
                  </w:txbxContent>
                </v:textbox>
              </v:shape>
            </w:pict>
          </mc:Fallback>
        </mc:AlternateContent>
      </w:r>
      <w:r w:rsidRPr="00A32D40">
        <w:rPr>
          <w:rFonts w:ascii="Arial" w:hAnsi="Arial" w:cs="Arial"/>
          <w:noProof/>
          <w:sz w:val="24"/>
          <w:szCs w:val="24"/>
          <w:lang w:val="mn-MN" w:eastAsia="mn-MN"/>
        </w:rPr>
        <mc:AlternateContent>
          <mc:Choice Requires="wps">
            <w:drawing>
              <wp:anchor distT="0" distB="0" distL="114300" distR="114300" simplePos="0" relativeHeight="251772928" behindDoc="0" locked="0" layoutInCell="1" allowOverlap="1" wp14:anchorId="1DF19AC4" wp14:editId="58CB0161">
                <wp:simplePos x="0" y="0"/>
                <wp:positionH relativeFrom="column">
                  <wp:posOffset>2712720</wp:posOffset>
                </wp:positionH>
                <wp:positionV relativeFrom="paragraph">
                  <wp:posOffset>77470</wp:posOffset>
                </wp:positionV>
                <wp:extent cx="0" cy="190500"/>
                <wp:effectExtent l="59055" t="5715" r="55245" b="22860"/>
                <wp:wrapNone/>
                <wp:docPr id="3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C3F8A" id="AutoShape 193" o:spid="_x0000_s1026" type="#_x0000_t32" style="position:absolute;margin-left:213.6pt;margin-top:6.1pt;width:0;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">
                <v:stroke endarrow="block"/>
              </v:shape>
            </w:pict>
          </mc:Fallback>
        </mc:AlternateContent>
      </w:r>
      <w:r w:rsidRPr="00A32D40">
        <w:rPr>
          <w:rFonts w:ascii="Arial" w:hAnsi="Arial" w:cs="Arial"/>
          <w:noProof/>
          <w:sz w:val="24"/>
          <w:szCs w:val="24"/>
          <w:lang w:val="mn-MN" w:eastAsia="mn-MN"/>
        </w:rPr>
        <mc:AlternateContent>
          <mc:Choice Requires="wps">
            <w:drawing>
              <wp:anchor distT="0" distB="0" distL="114300" distR="114300" simplePos="0" relativeHeight="251797504" behindDoc="0" locked="0" layoutInCell="1" allowOverlap="1" wp14:anchorId="7F00DE92" wp14:editId="5F677C4D">
                <wp:simplePos x="0" y="0"/>
                <wp:positionH relativeFrom="column">
                  <wp:posOffset>1637030</wp:posOffset>
                </wp:positionH>
                <wp:positionV relativeFrom="paragraph">
                  <wp:posOffset>262255</wp:posOffset>
                </wp:positionV>
                <wp:extent cx="2114550" cy="241935"/>
                <wp:effectExtent l="12065" t="9525" r="6985" b="5715"/>
                <wp:wrapNone/>
                <wp:docPr id="3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1935"/>
                        </a:xfrm>
                        <a:prstGeom prst="rect">
                          <a:avLst/>
                        </a:prstGeom>
                        <a:solidFill>
                          <a:srgbClr val="FFFFFF"/>
                        </a:solidFill>
                        <a:ln w="9525">
                          <a:solidFill>
                            <a:srgbClr val="000000"/>
                          </a:solidFill>
                          <a:miter lim="800000"/>
                          <a:headEnd/>
                          <a:tailEnd/>
                        </a:ln>
                      </wps:spPr>
                      <wps:txbx>
                        <w:txbxContent>
                          <w:p w14:paraId="10EF5353" w14:textId="77777777" w:rsidR="00B0429C" w:rsidRPr="000A536B" w:rsidRDefault="00B0429C" w:rsidP="001A4127">
                            <w:pPr>
                              <w:jc w:val="center"/>
                              <w:rPr>
                                <w:rFonts w:ascii="Arial" w:hAnsi="Arial" w:cs="Arial"/>
                                <w:sz w:val="18"/>
                                <w:lang w:val="mn-MN"/>
                              </w:rPr>
                            </w:pPr>
                            <w:r w:rsidRPr="000A536B">
                              <w:rPr>
                                <w:rFonts w:ascii="Arial" w:hAnsi="Arial" w:cs="Arial"/>
                                <w:sz w:val="18"/>
                                <w:lang w:val="mn-MN"/>
                              </w:rPr>
                              <w:t>ТНШ-ний дренаж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0DE92" id="Text Box 194" o:spid="_x0000_s1180" type="#_x0000_t202" style="position:absolute;left:0;text-align:left;margin-left:128.9pt;margin-top:20.65pt;width:166.5pt;height:19.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">
                <v:textbox>
                  <w:txbxContent>
                    <w:p w14:paraId="10EF5353" w14:textId="77777777" w:rsidR="00B0429C" w:rsidRPr="000A536B" w:rsidRDefault="00B0429C" w:rsidP="001A4127">
                      <w:pPr>
                        <w:jc w:val="center"/>
                        <w:rPr>
                          <w:rFonts w:ascii="Arial" w:hAnsi="Arial" w:cs="Arial"/>
                          <w:sz w:val="18"/>
                          <w:lang w:val="mn-MN"/>
                        </w:rPr>
                      </w:pPr>
                      <w:r w:rsidRPr="000A536B">
                        <w:rPr>
                          <w:rFonts w:ascii="Arial" w:hAnsi="Arial" w:cs="Arial"/>
                          <w:sz w:val="18"/>
                          <w:lang w:val="mn-MN"/>
                        </w:rPr>
                        <w:t>ТНШ-ний дренаж</w:t>
                      </w:r>
                    </w:p>
                  </w:txbxContent>
                </v:textbox>
              </v:shape>
            </w:pict>
          </mc:Fallback>
        </mc:AlternateContent>
      </w:r>
    </w:p>
    <w:p w14:paraId="6C434A2B" w14:textId="77777777" w:rsidR="001A4127" w:rsidRPr="00A32D40" w:rsidRDefault="001A4127" w:rsidP="001A4127">
      <w:pPr>
        <w:jc w:val="both"/>
        <w:rPr>
          <w:rFonts w:ascii="Arial" w:hAnsi="Arial" w:cs="Arial"/>
          <w:b/>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71904" behindDoc="0" locked="0" layoutInCell="1" allowOverlap="1" wp14:anchorId="20187A27" wp14:editId="6612FE63">
                <wp:simplePos x="0" y="0"/>
                <wp:positionH relativeFrom="column">
                  <wp:posOffset>2720340</wp:posOffset>
                </wp:positionH>
                <wp:positionV relativeFrom="paragraph">
                  <wp:posOffset>216535</wp:posOffset>
                </wp:positionV>
                <wp:extent cx="0" cy="190500"/>
                <wp:effectExtent l="57150" t="5080" r="57150" b="23495"/>
                <wp:wrapNone/>
                <wp:docPr id="33"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F4BF6" id="AutoShape 195" o:spid="_x0000_s1026" type="#_x0000_t32" style="position:absolute;margin-left:214.2pt;margin-top:17.05pt;width:0;height: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">
                <v:stroke endarrow="block"/>
              </v:shape>
            </w:pict>
          </mc:Fallback>
        </mc:AlternateContent>
      </w:r>
    </w:p>
    <w:p w14:paraId="6C8132C7" w14:textId="36AC51B2" w:rsidR="001A4127" w:rsidRPr="00A32D40" w:rsidRDefault="000A536B" w:rsidP="001A4127">
      <w:pPr>
        <w:jc w:val="both"/>
        <w:rPr>
          <w:rFonts w:ascii="Arial" w:hAnsi="Arial" w:cs="Arial"/>
          <w:b/>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96480" behindDoc="0" locked="0" layoutInCell="1" allowOverlap="1" wp14:anchorId="5CC1012B" wp14:editId="242554AC">
                <wp:simplePos x="0" y="0"/>
                <wp:positionH relativeFrom="column">
                  <wp:posOffset>1272646</wp:posOffset>
                </wp:positionH>
                <wp:positionV relativeFrom="paragraph">
                  <wp:posOffset>75444</wp:posOffset>
                </wp:positionV>
                <wp:extent cx="2905125" cy="413385"/>
                <wp:effectExtent l="38100" t="19050" r="0" b="43815"/>
                <wp:wrapNone/>
                <wp:docPr id="30"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13385"/>
                        </a:xfrm>
                        <a:prstGeom prst="flowChartDecision">
                          <a:avLst/>
                        </a:prstGeom>
                        <a:solidFill>
                          <a:srgbClr val="FFFFFF"/>
                        </a:solidFill>
                        <a:ln w="9525">
                          <a:solidFill>
                            <a:srgbClr val="000000"/>
                          </a:solidFill>
                          <a:miter lim="800000"/>
                          <a:headEnd/>
                          <a:tailEnd/>
                        </a:ln>
                      </wps:spPr>
                      <wps:txbx>
                        <w:txbxContent>
                          <w:p w14:paraId="6C82F40F" w14:textId="1030C07F"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ГДД </w:t>
                            </w:r>
                            <w:r w:rsidRPr="000A536B">
                              <w:rPr>
                                <w:rFonts w:ascii="Arial" w:hAnsi="Arial" w:cs="Arial"/>
                                <w:sz w:val="18"/>
                              </w:rPr>
                              <w:t>&gt;</w:t>
                            </w:r>
                            <w:r w:rsidRPr="000A536B">
                              <w:rPr>
                                <w:rFonts w:ascii="Arial" w:hAnsi="Arial" w:cs="Arial"/>
                                <w:sz w:val="18"/>
                                <w:lang w:val="mn-MN"/>
                              </w:rPr>
                              <w:t>20-25</w:t>
                            </w:r>
                            <w:r>
                              <w:rPr>
                                <w:rFonts w:ascii="Arial" w:hAnsi="Arial" w:cs="Arial"/>
                                <w:sz w:val="18"/>
                                <w:lang w:val="mn-MN"/>
                              </w:rPr>
                              <w:t xml:space="preserve"> </w:t>
                            </w:r>
                            <w:r w:rsidRPr="000A536B">
                              <w:rPr>
                                <w:rFonts w:ascii="Arial" w:hAnsi="Arial" w:cs="Arial"/>
                                <w:sz w:val="18"/>
                                <w:lang w:val="mn-MN"/>
                              </w:rPr>
                              <w:t>мм м.у.б.?</w:t>
                            </w:r>
                          </w:p>
                          <w:p w14:paraId="76D9CC92" w14:textId="77777777" w:rsidR="00B0429C" w:rsidRPr="000A536B" w:rsidRDefault="00B0429C" w:rsidP="001A4127">
                            <w:pPr>
                              <w:rPr>
                                <w:rFonts w:ascii="Arial" w:hAnsi="Arial" w:cs="Arial"/>
                                <w:lang w:val="mn-M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012B" id="AutoShape 198" o:spid="_x0000_s1181" type="#_x0000_t110" style="position:absolute;left:0;text-align:left;margin-left:100.2pt;margin-top:5.95pt;width:228.75pt;height:3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">
                <v:textbox>
                  <w:txbxContent>
                    <w:p w14:paraId="6C82F40F" w14:textId="1030C07F"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ГДД </w:t>
                      </w:r>
                      <w:r w:rsidRPr="000A536B">
                        <w:rPr>
                          <w:rFonts w:ascii="Arial" w:hAnsi="Arial" w:cs="Arial"/>
                          <w:sz w:val="18"/>
                        </w:rPr>
                        <w:t>&gt;</w:t>
                      </w:r>
                      <w:r w:rsidRPr="000A536B">
                        <w:rPr>
                          <w:rFonts w:ascii="Arial" w:hAnsi="Arial" w:cs="Arial"/>
                          <w:sz w:val="18"/>
                          <w:lang w:val="mn-MN"/>
                        </w:rPr>
                        <w:t>20-25</w:t>
                      </w:r>
                      <w:r>
                        <w:rPr>
                          <w:rFonts w:ascii="Arial" w:hAnsi="Arial" w:cs="Arial"/>
                          <w:sz w:val="18"/>
                          <w:lang w:val="mn-MN"/>
                        </w:rPr>
                        <w:t xml:space="preserve"> </w:t>
                      </w:r>
                      <w:r w:rsidRPr="000A536B">
                        <w:rPr>
                          <w:rFonts w:ascii="Arial" w:hAnsi="Arial" w:cs="Arial"/>
                          <w:sz w:val="18"/>
                          <w:lang w:val="mn-MN"/>
                        </w:rPr>
                        <w:t>мм м.у.б.?</w:t>
                      </w:r>
                    </w:p>
                    <w:p w14:paraId="76D9CC92" w14:textId="77777777" w:rsidR="00B0429C" w:rsidRPr="000A536B" w:rsidRDefault="00B0429C" w:rsidP="001A4127">
                      <w:pPr>
                        <w:rPr>
                          <w:rFonts w:ascii="Arial" w:hAnsi="Arial" w:cs="Arial"/>
                          <w:lang w:val="mn-MN"/>
                        </w:rPr>
                      </w:pPr>
                    </w:p>
                  </w:txbxContent>
                </v:textbox>
              </v:shape>
            </w:pict>
          </mc:Fallback>
        </mc:AlternateContent>
      </w:r>
      <w:r w:rsidR="00434D24" w:rsidRPr="00A32D40">
        <w:rPr>
          <w:rFonts w:ascii="Arial" w:hAnsi="Arial" w:cs="Arial"/>
          <w:noProof/>
          <w:sz w:val="24"/>
          <w:szCs w:val="24"/>
          <w:lang w:val="mn-MN" w:eastAsia="mn-MN"/>
        </w:rPr>
        <mc:AlternateContent>
          <mc:Choice Requires="wps">
            <w:drawing>
              <wp:anchor distT="0" distB="0" distL="114300" distR="114300" simplePos="0" relativeHeight="251781120" behindDoc="0" locked="0" layoutInCell="1" allowOverlap="1" wp14:anchorId="5D8D3A3C" wp14:editId="127F40F4">
                <wp:simplePos x="0" y="0"/>
                <wp:positionH relativeFrom="column">
                  <wp:posOffset>3978574</wp:posOffset>
                </wp:positionH>
                <wp:positionV relativeFrom="paragraph">
                  <wp:posOffset>280927</wp:posOffset>
                </wp:positionV>
                <wp:extent cx="1083525" cy="8255"/>
                <wp:effectExtent l="0" t="0" r="21590" b="29845"/>
                <wp:wrapNone/>
                <wp:docPr id="27"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352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40518" id="AutoShape 201" o:spid="_x0000_s1026" type="#_x0000_t32" style="position:absolute;margin-left:313.25pt;margin-top:22.1pt;width:85.3pt;height:.6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"/>
            </w:pict>
          </mc:Fallback>
        </mc:AlternateContent>
      </w:r>
      <w:r w:rsidR="00434D24" w:rsidRPr="00A32D40">
        <w:rPr>
          <w:rFonts w:ascii="Arial" w:hAnsi="Arial" w:cs="Arial"/>
          <w:noProof/>
          <w:sz w:val="24"/>
          <w:szCs w:val="24"/>
          <w:lang w:val="mn-MN" w:eastAsia="mn-MN"/>
        </w:rPr>
        <mc:AlternateContent>
          <mc:Choice Requires="wps">
            <w:drawing>
              <wp:anchor distT="0" distB="0" distL="114300" distR="114300" simplePos="0" relativeHeight="251780096" behindDoc="0" locked="0" layoutInCell="1" allowOverlap="1" wp14:anchorId="409BCE46" wp14:editId="0BC6EC50">
                <wp:simplePos x="0" y="0"/>
                <wp:positionH relativeFrom="column">
                  <wp:posOffset>335915</wp:posOffset>
                </wp:positionH>
                <wp:positionV relativeFrom="paragraph">
                  <wp:posOffset>284594</wp:posOffset>
                </wp:positionV>
                <wp:extent cx="1110615" cy="8255"/>
                <wp:effectExtent l="0" t="0" r="13335" b="29845"/>
                <wp:wrapNone/>
                <wp:docPr id="2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061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34616" id="AutoShape 200" o:spid="_x0000_s1026" type="#_x0000_t32" style="position:absolute;margin-left:26.45pt;margin-top:22.4pt;width:87.45pt;height:.6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"/>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92384" behindDoc="0" locked="0" layoutInCell="1" allowOverlap="1" wp14:anchorId="01B5FC1A" wp14:editId="3D9526A5">
                <wp:simplePos x="0" y="0"/>
                <wp:positionH relativeFrom="column">
                  <wp:posOffset>3629660</wp:posOffset>
                </wp:positionH>
                <wp:positionV relativeFrom="paragraph">
                  <wp:posOffset>46990</wp:posOffset>
                </wp:positionV>
                <wp:extent cx="504190" cy="241935"/>
                <wp:effectExtent l="4445" t="0" r="0" b="0"/>
                <wp:wrapNone/>
                <wp:docPr id="3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84624"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үгүй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FC1A" id="Text Box 196" o:spid="_x0000_s1182" type="#_x0000_t202" style="position:absolute;left:0;text-align:left;margin-left:285.8pt;margin-top:3.7pt;width:39.7pt;height:19.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" stroked="f">
                <v:textbox>
                  <w:txbxContent>
                    <w:p w14:paraId="16184624"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үгүй</w:t>
                      </w:r>
                    </w:p>
                  </w:txbxContent>
                </v:textbox>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64736" behindDoc="0" locked="0" layoutInCell="1" allowOverlap="1" wp14:anchorId="1DF86070" wp14:editId="1E21E347">
                <wp:simplePos x="0" y="0"/>
                <wp:positionH relativeFrom="column">
                  <wp:posOffset>1296670</wp:posOffset>
                </wp:positionH>
                <wp:positionV relativeFrom="paragraph">
                  <wp:posOffset>50165</wp:posOffset>
                </wp:positionV>
                <wp:extent cx="504190" cy="241935"/>
                <wp:effectExtent l="0" t="3175" r="0" b="2540"/>
                <wp:wrapNone/>
                <wp:docPr id="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BEC90"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тийм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86070" id="Text Box 197" o:spid="_x0000_s1183" type="#_x0000_t202" style="position:absolute;left:0;text-align:left;margin-left:102.1pt;margin-top:3.95pt;width:39.7pt;height:19.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" stroked="f">
                <v:textbox>
                  <w:txbxContent>
                    <w:p w14:paraId="1E8BEC90"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тийм</w:t>
                      </w:r>
                    </w:p>
                  </w:txbxContent>
                </v:textbox>
              </v:shape>
            </w:pict>
          </mc:Fallback>
        </mc:AlternateContent>
      </w:r>
    </w:p>
    <w:p w14:paraId="3385F082" w14:textId="5F663957" w:rsidR="001A4127" w:rsidRPr="00A32D40" w:rsidRDefault="001A4127" w:rsidP="001A4127">
      <w:pPr>
        <w:jc w:val="both"/>
        <w:rPr>
          <w:rFonts w:ascii="Arial" w:hAnsi="Arial" w:cs="Arial"/>
          <w:b/>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88288" behindDoc="0" locked="0" layoutInCell="1" allowOverlap="1" wp14:anchorId="61A8A496" wp14:editId="2BAFF737">
                <wp:simplePos x="0" y="0"/>
                <wp:positionH relativeFrom="column">
                  <wp:posOffset>2177415</wp:posOffset>
                </wp:positionH>
                <wp:positionV relativeFrom="paragraph">
                  <wp:posOffset>172720</wp:posOffset>
                </wp:positionV>
                <wp:extent cx="504190" cy="241935"/>
                <wp:effectExtent l="0" t="3810" r="635" b="1905"/>
                <wp:wrapNone/>
                <wp:docPr id="2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F0F9D"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тийм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A496" id="Text Box 199" o:spid="_x0000_s1184" type="#_x0000_t202" style="position:absolute;left:0;text-align:left;margin-left:171.45pt;margin-top:13.6pt;width:39.7pt;height:19.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" stroked="f">
                <v:textbox>
                  <w:txbxContent>
                    <w:p w14:paraId="73DF0F9D"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тийм</w:t>
                      </w:r>
                    </w:p>
                  </w:txbxContent>
                </v:textbox>
              </v:shape>
            </w:pict>
          </mc:Fallback>
        </mc:AlternateContent>
      </w:r>
      <w:r w:rsidRPr="00A32D40">
        <w:rPr>
          <w:rFonts w:ascii="Arial" w:hAnsi="Arial" w:cs="Arial"/>
          <w:noProof/>
          <w:sz w:val="24"/>
          <w:szCs w:val="24"/>
          <w:lang w:val="mn-MN" w:eastAsia="mn-MN"/>
        </w:rPr>
        <mc:AlternateContent>
          <mc:Choice Requires="wps">
            <w:drawing>
              <wp:anchor distT="0" distB="0" distL="114300" distR="114300" simplePos="0" relativeHeight="251770880" behindDoc="0" locked="0" layoutInCell="1" allowOverlap="1" wp14:anchorId="320E31B6" wp14:editId="6595D26E">
                <wp:simplePos x="0" y="0"/>
                <wp:positionH relativeFrom="column">
                  <wp:posOffset>2727960</wp:posOffset>
                </wp:positionH>
                <wp:positionV relativeFrom="paragraph">
                  <wp:posOffset>197485</wp:posOffset>
                </wp:positionV>
                <wp:extent cx="0" cy="190500"/>
                <wp:effectExtent l="55245" t="9525" r="59055" b="19050"/>
                <wp:wrapNone/>
                <wp:docPr id="26"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2D8C0" id="AutoShape 202" o:spid="_x0000_s1026" type="#_x0000_t32" style="position:absolute;margin-left:214.8pt;margin-top:15.55pt;width:0;height: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">
                <v:stroke endarrow="block"/>
              </v:shape>
            </w:pict>
          </mc:Fallback>
        </mc:AlternateContent>
      </w:r>
      <w:r w:rsidRPr="00A32D40">
        <w:rPr>
          <w:rFonts w:ascii="Arial" w:hAnsi="Arial" w:cs="Arial"/>
          <w:noProof/>
          <w:sz w:val="24"/>
          <w:szCs w:val="24"/>
          <w:lang w:val="mn-MN" w:eastAsia="mn-MN"/>
        </w:rPr>
        <mc:AlternateContent>
          <mc:Choice Requires="wps">
            <w:drawing>
              <wp:anchor distT="0" distB="0" distL="114300" distR="114300" simplePos="0" relativeHeight="251768832" behindDoc="0" locked="0" layoutInCell="1" allowOverlap="1" wp14:anchorId="3FB6B275" wp14:editId="5EE90CF1">
                <wp:simplePos x="0" y="0"/>
                <wp:positionH relativeFrom="column">
                  <wp:posOffset>4544695</wp:posOffset>
                </wp:positionH>
                <wp:positionV relativeFrom="paragraph">
                  <wp:posOffset>266065</wp:posOffset>
                </wp:positionV>
                <wp:extent cx="1061085" cy="687070"/>
                <wp:effectExtent l="5080" t="11430" r="10160" b="6350"/>
                <wp:wrapNone/>
                <wp:docPr id="2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87070"/>
                        </a:xfrm>
                        <a:prstGeom prst="rect">
                          <a:avLst/>
                        </a:prstGeom>
                        <a:solidFill>
                          <a:srgbClr val="FFFFFF"/>
                        </a:solidFill>
                        <a:ln w="9525">
                          <a:solidFill>
                            <a:srgbClr val="000000"/>
                          </a:solidFill>
                          <a:miter lim="800000"/>
                          <a:headEnd/>
                          <a:tailEnd/>
                        </a:ln>
                      </wps:spPr>
                      <wps:txbx>
                        <w:txbxContent>
                          <w:p w14:paraId="3B3EF7A2" w14:textId="77777777"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ГДД буулгах эмчилгээг </w:t>
                            </w:r>
                          </w:p>
                          <w:p w14:paraId="79AEC2BC" w14:textId="6F27B269" w:rsidR="00B0429C" w:rsidRPr="000A536B" w:rsidRDefault="00B0429C" w:rsidP="001A4127">
                            <w:pPr>
                              <w:jc w:val="center"/>
                              <w:rPr>
                                <w:rFonts w:ascii="Arial" w:hAnsi="Arial" w:cs="Arial"/>
                                <w:sz w:val="18"/>
                                <w:lang w:val="mn-MN"/>
                              </w:rPr>
                            </w:pPr>
                            <w:r w:rsidRPr="000A536B">
                              <w:rPr>
                                <w:rFonts w:ascii="Arial" w:hAnsi="Arial" w:cs="Arial"/>
                                <w:sz w:val="18"/>
                                <w:lang w:val="mn-MN"/>
                              </w:rPr>
                              <w:t>алхам алхмаар хасна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B275" id="Text Box 203" o:spid="_x0000_s1185" type="#_x0000_t202" style="position:absolute;left:0;text-align:left;margin-left:357.85pt;margin-top:20.95pt;width:83.55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">
                <v:textbox>
                  <w:txbxContent>
                    <w:p w14:paraId="3B3EF7A2" w14:textId="77777777"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ГДД буулгах эмчилгээг </w:t>
                      </w:r>
                    </w:p>
                    <w:p w14:paraId="79AEC2BC" w14:textId="6F27B269" w:rsidR="00B0429C" w:rsidRPr="000A536B" w:rsidRDefault="00B0429C" w:rsidP="001A4127">
                      <w:pPr>
                        <w:jc w:val="center"/>
                        <w:rPr>
                          <w:rFonts w:ascii="Arial" w:hAnsi="Arial" w:cs="Arial"/>
                          <w:sz w:val="18"/>
                          <w:lang w:val="mn-MN"/>
                        </w:rPr>
                      </w:pPr>
                      <w:r w:rsidRPr="000A536B">
                        <w:rPr>
                          <w:rFonts w:ascii="Arial" w:hAnsi="Arial" w:cs="Arial"/>
                          <w:sz w:val="18"/>
                          <w:lang w:val="mn-MN"/>
                        </w:rPr>
                        <w:t>алхам алхмаар хасна</w:t>
                      </w:r>
                    </w:p>
                  </w:txbxContent>
                </v:textbox>
              </v:shape>
            </w:pict>
          </mc:Fallback>
        </mc:AlternateContent>
      </w:r>
    </w:p>
    <w:p w14:paraId="34687A94" w14:textId="5FFB4AD4" w:rsidR="001A4127" w:rsidRPr="00A32D40" w:rsidRDefault="008454CD" w:rsidP="001A4127">
      <w:pPr>
        <w:jc w:val="both"/>
        <w:rPr>
          <w:rFonts w:ascii="Arial" w:hAnsi="Arial" w:cs="Arial"/>
          <w:b/>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67808" behindDoc="0" locked="0" layoutInCell="1" allowOverlap="1" wp14:anchorId="2949BAF1" wp14:editId="31CD49D3">
                <wp:simplePos x="0" y="0"/>
                <wp:positionH relativeFrom="column">
                  <wp:posOffset>-144666</wp:posOffset>
                </wp:positionH>
                <wp:positionV relativeFrom="paragraph">
                  <wp:posOffset>75565</wp:posOffset>
                </wp:positionV>
                <wp:extent cx="979170" cy="408940"/>
                <wp:effectExtent l="0" t="0" r="11430" b="10160"/>
                <wp:wrapNone/>
                <wp:docPr id="2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08940"/>
                        </a:xfrm>
                        <a:prstGeom prst="rect">
                          <a:avLst/>
                        </a:prstGeom>
                        <a:solidFill>
                          <a:srgbClr val="FFFFFF"/>
                        </a:solidFill>
                        <a:ln w="9525">
                          <a:solidFill>
                            <a:srgbClr val="000000"/>
                          </a:solidFill>
                          <a:miter lim="800000"/>
                          <a:headEnd/>
                          <a:tailEnd/>
                        </a:ln>
                      </wps:spPr>
                      <wps:txbx>
                        <w:txbxContent>
                          <w:p w14:paraId="07289C3B" w14:textId="08DE4267" w:rsidR="00B0429C" w:rsidRPr="000A536B" w:rsidRDefault="00B0429C" w:rsidP="001A4127">
                            <w:pPr>
                              <w:jc w:val="center"/>
                              <w:rPr>
                                <w:rFonts w:ascii="Arial" w:hAnsi="Arial" w:cs="Arial"/>
                                <w:sz w:val="18"/>
                                <w:lang w:val="mn-MN"/>
                              </w:rPr>
                            </w:pPr>
                            <w:r w:rsidRPr="000A536B">
                              <w:rPr>
                                <w:rFonts w:ascii="Arial" w:hAnsi="Arial" w:cs="Arial"/>
                                <w:sz w:val="18"/>
                                <w:lang w:val="mn-MN"/>
                              </w:rPr>
                              <w:t>Тархины КТ давтан хянана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9BAF1" id="Text Box 205" o:spid="_x0000_s1186" type="#_x0000_t202" style="position:absolute;left:0;text-align:left;margin-left:-11.4pt;margin-top:5.95pt;width:77.1pt;height:3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">
                <v:textbox>
                  <w:txbxContent>
                    <w:p w14:paraId="07289C3B" w14:textId="08DE4267" w:rsidR="00B0429C" w:rsidRPr="000A536B" w:rsidRDefault="00B0429C" w:rsidP="001A4127">
                      <w:pPr>
                        <w:jc w:val="center"/>
                        <w:rPr>
                          <w:rFonts w:ascii="Arial" w:hAnsi="Arial" w:cs="Arial"/>
                          <w:sz w:val="18"/>
                          <w:lang w:val="mn-MN"/>
                        </w:rPr>
                      </w:pPr>
                      <w:r w:rsidRPr="000A536B">
                        <w:rPr>
                          <w:rFonts w:ascii="Arial" w:hAnsi="Arial" w:cs="Arial"/>
                          <w:sz w:val="18"/>
                          <w:lang w:val="mn-MN"/>
                        </w:rPr>
                        <w:t>Тархины КТ давтан хянана</w:t>
                      </w:r>
                    </w:p>
                  </w:txbxContent>
                </v:textbox>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89312" behindDoc="0" locked="0" layoutInCell="1" allowOverlap="1" wp14:anchorId="2DA25C9C" wp14:editId="46729B14">
                <wp:simplePos x="0" y="0"/>
                <wp:positionH relativeFrom="column">
                  <wp:posOffset>1276985</wp:posOffset>
                </wp:positionH>
                <wp:positionV relativeFrom="paragraph">
                  <wp:posOffset>102235</wp:posOffset>
                </wp:positionV>
                <wp:extent cx="2905125" cy="365760"/>
                <wp:effectExtent l="13970" t="12065" r="5080" b="12700"/>
                <wp:wrapNone/>
                <wp:docPr id="2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5760"/>
                        </a:xfrm>
                        <a:prstGeom prst="rect">
                          <a:avLst/>
                        </a:prstGeom>
                        <a:solidFill>
                          <a:srgbClr val="FFFFFF"/>
                        </a:solidFill>
                        <a:ln w="9525">
                          <a:solidFill>
                            <a:srgbClr val="000000"/>
                          </a:solidFill>
                          <a:miter lim="800000"/>
                          <a:headEnd/>
                          <a:tailEnd/>
                        </a:ln>
                      </wps:spPr>
                      <wps:txbx>
                        <w:txbxContent>
                          <w:p w14:paraId="64C7FA54" w14:textId="289C1F2F"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Маннитол болус </w:t>
                            </w:r>
                            <w:r w:rsidRPr="000A536B">
                              <w:rPr>
                                <w:rFonts w:ascii="Arial" w:hAnsi="Arial" w:cs="Arial"/>
                                <w:sz w:val="18"/>
                              </w:rPr>
                              <w:t>(</w:t>
                            </w:r>
                            <w:r w:rsidRPr="000A536B">
                              <w:rPr>
                                <w:rFonts w:ascii="Arial" w:hAnsi="Arial" w:cs="Arial"/>
                                <w:sz w:val="18"/>
                                <w:lang w:val="mn-MN"/>
                              </w:rPr>
                              <w:t>0.25-1.0 гр/кг</w:t>
                            </w:r>
                            <w:r w:rsidRPr="000A536B">
                              <w:rPr>
                                <w:rFonts w:ascii="Arial" w:hAnsi="Arial" w:cs="Arial"/>
                                <w:sz w:val="18"/>
                              </w:rPr>
                              <w:t>)</w:t>
                            </w:r>
                            <w:r w:rsidRPr="000A536B">
                              <w:rPr>
                                <w:rFonts w:ascii="Arial" w:hAnsi="Arial" w:cs="Arial"/>
                                <w:sz w:val="18"/>
                                <w:lang w:val="mn-MN"/>
                              </w:rPr>
                              <w:t xml:space="preserve"> эсвэл </w:t>
                            </w:r>
                          </w:p>
                          <w:p w14:paraId="66DB5A68" w14:textId="77777777" w:rsidR="00B0429C" w:rsidRPr="000A536B" w:rsidRDefault="00B0429C" w:rsidP="001A4127">
                            <w:pPr>
                              <w:spacing w:after="0" w:line="240" w:lineRule="auto"/>
                              <w:jc w:val="center"/>
                              <w:rPr>
                                <w:rFonts w:ascii="Arial" w:hAnsi="Arial" w:cs="Arial"/>
                                <w:sz w:val="18"/>
                              </w:rPr>
                            </w:pPr>
                            <w:r w:rsidRPr="000A536B">
                              <w:rPr>
                                <w:rFonts w:ascii="Arial" w:hAnsi="Arial" w:cs="Arial"/>
                                <w:sz w:val="18"/>
                              </w:rPr>
                              <w:t xml:space="preserve">NaCl </w:t>
                            </w:r>
                            <w:r w:rsidRPr="000A536B">
                              <w:rPr>
                                <w:rFonts w:ascii="Arial" w:hAnsi="Arial" w:cs="Arial"/>
                                <w:sz w:val="18"/>
                                <w:lang w:val="mn-MN"/>
                              </w:rPr>
                              <w:t xml:space="preserve">гипертоник </w:t>
                            </w:r>
                            <w:r w:rsidRPr="000A536B">
                              <w:rPr>
                                <w:rFonts w:ascii="Arial" w:hAnsi="Arial" w:cs="Arial"/>
                                <w:sz w:val="18"/>
                              </w:rPr>
                              <w:t>(23</w:t>
                            </w:r>
                            <w:r w:rsidRPr="000A536B">
                              <w:rPr>
                                <w:rFonts w:ascii="Arial" w:hAnsi="Arial" w:cs="Arial"/>
                                <w:sz w:val="18"/>
                                <w:lang w:val="mn-MN"/>
                              </w:rPr>
                              <w:t>.</w:t>
                            </w:r>
                            <w:r w:rsidRPr="000A536B">
                              <w:rPr>
                                <w:rFonts w:ascii="Arial" w:hAnsi="Arial" w:cs="Arial"/>
                                <w:sz w:val="18"/>
                              </w:rPr>
                              <w:t xml:space="preserve">4% 30 </w:t>
                            </w:r>
                            <w:r w:rsidRPr="000A536B">
                              <w:rPr>
                                <w:rFonts w:ascii="Arial" w:hAnsi="Arial" w:cs="Arial"/>
                                <w:sz w:val="18"/>
                                <w:lang w:val="mn-MN"/>
                              </w:rPr>
                              <w:t>мл болус</w:t>
                            </w:r>
                            <w:r w:rsidRPr="000A536B">
                              <w:rPr>
                                <w:rFonts w:ascii="Arial" w:hAnsi="Arial" w:cs="Arial"/>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25C9C" id="Text Box 204" o:spid="_x0000_s1187" type="#_x0000_t202" style="position:absolute;left:0;text-align:left;margin-left:100.55pt;margin-top:8.05pt;width:228.75pt;height:2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">
                <v:textbox>
                  <w:txbxContent>
                    <w:p w14:paraId="64C7FA54" w14:textId="289C1F2F"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Маннитол болус </w:t>
                      </w:r>
                      <w:r w:rsidRPr="000A536B">
                        <w:rPr>
                          <w:rFonts w:ascii="Arial" w:hAnsi="Arial" w:cs="Arial"/>
                          <w:sz w:val="18"/>
                        </w:rPr>
                        <w:t>(</w:t>
                      </w:r>
                      <w:r w:rsidRPr="000A536B">
                        <w:rPr>
                          <w:rFonts w:ascii="Arial" w:hAnsi="Arial" w:cs="Arial"/>
                          <w:sz w:val="18"/>
                          <w:lang w:val="mn-MN"/>
                        </w:rPr>
                        <w:t>0.25-1.0 гр/кг</w:t>
                      </w:r>
                      <w:r w:rsidRPr="000A536B">
                        <w:rPr>
                          <w:rFonts w:ascii="Arial" w:hAnsi="Arial" w:cs="Arial"/>
                          <w:sz w:val="18"/>
                        </w:rPr>
                        <w:t>)</w:t>
                      </w:r>
                      <w:r w:rsidRPr="000A536B">
                        <w:rPr>
                          <w:rFonts w:ascii="Arial" w:hAnsi="Arial" w:cs="Arial"/>
                          <w:sz w:val="18"/>
                          <w:lang w:val="mn-MN"/>
                        </w:rPr>
                        <w:t xml:space="preserve"> эсвэл </w:t>
                      </w:r>
                    </w:p>
                    <w:p w14:paraId="66DB5A68" w14:textId="77777777" w:rsidR="00B0429C" w:rsidRPr="000A536B" w:rsidRDefault="00B0429C" w:rsidP="001A4127">
                      <w:pPr>
                        <w:spacing w:after="0" w:line="240" w:lineRule="auto"/>
                        <w:jc w:val="center"/>
                        <w:rPr>
                          <w:rFonts w:ascii="Arial" w:hAnsi="Arial" w:cs="Arial"/>
                          <w:sz w:val="18"/>
                        </w:rPr>
                      </w:pPr>
                      <w:r w:rsidRPr="000A536B">
                        <w:rPr>
                          <w:rFonts w:ascii="Arial" w:hAnsi="Arial" w:cs="Arial"/>
                          <w:sz w:val="18"/>
                        </w:rPr>
                        <w:t xml:space="preserve">NaCl </w:t>
                      </w:r>
                      <w:r w:rsidRPr="000A536B">
                        <w:rPr>
                          <w:rFonts w:ascii="Arial" w:hAnsi="Arial" w:cs="Arial"/>
                          <w:sz w:val="18"/>
                          <w:lang w:val="mn-MN"/>
                        </w:rPr>
                        <w:t xml:space="preserve">гипертоник </w:t>
                      </w:r>
                      <w:r w:rsidRPr="000A536B">
                        <w:rPr>
                          <w:rFonts w:ascii="Arial" w:hAnsi="Arial" w:cs="Arial"/>
                          <w:sz w:val="18"/>
                        </w:rPr>
                        <w:t>(23</w:t>
                      </w:r>
                      <w:r w:rsidRPr="000A536B">
                        <w:rPr>
                          <w:rFonts w:ascii="Arial" w:hAnsi="Arial" w:cs="Arial"/>
                          <w:sz w:val="18"/>
                          <w:lang w:val="mn-MN"/>
                        </w:rPr>
                        <w:t>.</w:t>
                      </w:r>
                      <w:r w:rsidRPr="000A536B">
                        <w:rPr>
                          <w:rFonts w:ascii="Arial" w:hAnsi="Arial" w:cs="Arial"/>
                          <w:sz w:val="18"/>
                        </w:rPr>
                        <w:t xml:space="preserve">4% 30 </w:t>
                      </w:r>
                      <w:r w:rsidRPr="000A536B">
                        <w:rPr>
                          <w:rFonts w:ascii="Arial" w:hAnsi="Arial" w:cs="Arial"/>
                          <w:sz w:val="18"/>
                          <w:lang w:val="mn-MN"/>
                        </w:rPr>
                        <w:t>мл болус</w:t>
                      </w:r>
                      <w:r w:rsidRPr="000A536B">
                        <w:rPr>
                          <w:rFonts w:ascii="Arial" w:hAnsi="Arial" w:cs="Arial"/>
                          <w:sz w:val="18"/>
                        </w:rPr>
                        <w:t>)</w:t>
                      </w:r>
                    </w:p>
                  </w:txbxContent>
                </v:textbox>
              </v:shape>
            </w:pict>
          </mc:Fallback>
        </mc:AlternateContent>
      </w:r>
    </w:p>
    <w:p w14:paraId="273340F5" w14:textId="77777777" w:rsidR="001A4127" w:rsidRPr="00A32D40" w:rsidRDefault="001A4127" w:rsidP="001A4127">
      <w:pPr>
        <w:jc w:val="both"/>
        <w:rPr>
          <w:rFonts w:ascii="Arial" w:hAnsi="Arial" w:cs="Arial"/>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76000" behindDoc="0" locked="0" layoutInCell="1" allowOverlap="1" wp14:anchorId="5F2F19B9" wp14:editId="2CFABE14">
                <wp:simplePos x="0" y="0"/>
                <wp:positionH relativeFrom="column">
                  <wp:posOffset>2735580</wp:posOffset>
                </wp:positionH>
                <wp:positionV relativeFrom="paragraph">
                  <wp:posOffset>186055</wp:posOffset>
                </wp:positionV>
                <wp:extent cx="0" cy="190500"/>
                <wp:effectExtent l="53340" t="12065" r="60960" b="16510"/>
                <wp:wrapNone/>
                <wp:docPr id="2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0AD62" id="AutoShape 206" o:spid="_x0000_s1026" type="#_x0000_t32" style="position:absolute;margin-left:215.4pt;margin-top:14.65pt;width:0;height: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">
                <v:stroke endarrow="block"/>
              </v:shape>
            </w:pict>
          </mc:Fallback>
        </mc:AlternateContent>
      </w:r>
    </w:p>
    <w:p w14:paraId="744FAB87" w14:textId="38B512EA" w:rsidR="001A4127" w:rsidRPr="00A32D40" w:rsidRDefault="000A536B" w:rsidP="001A4127">
      <w:pPr>
        <w:jc w:val="both"/>
        <w:rPr>
          <w:rFonts w:ascii="Arial" w:hAnsi="Arial" w:cs="Arial"/>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800576" behindDoc="0" locked="0" layoutInCell="1" allowOverlap="1" wp14:anchorId="1673EE75" wp14:editId="65FDE352">
                <wp:simplePos x="0" y="0"/>
                <wp:positionH relativeFrom="column">
                  <wp:posOffset>1272540</wp:posOffset>
                </wp:positionH>
                <wp:positionV relativeFrom="paragraph">
                  <wp:posOffset>45085</wp:posOffset>
                </wp:positionV>
                <wp:extent cx="2712720" cy="441325"/>
                <wp:effectExtent l="38100" t="19050" r="0" b="34925"/>
                <wp:wrapNone/>
                <wp:docPr id="1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2720" cy="441325"/>
                        </a:xfrm>
                        <a:prstGeom prst="flowChartDecision">
                          <a:avLst/>
                        </a:prstGeom>
                        <a:solidFill>
                          <a:srgbClr val="FFFFFF"/>
                        </a:solidFill>
                        <a:ln w="9525">
                          <a:solidFill>
                            <a:srgbClr val="000000"/>
                          </a:solidFill>
                          <a:miter lim="800000"/>
                          <a:headEnd/>
                          <a:tailEnd/>
                        </a:ln>
                      </wps:spPr>
                      <wps:txbx>
                        <w:txbxContent>
                          <w:p w14:paraId="410B6CC2" w14:textId="3E058D48"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ГДД </w:t>
                            </w:r>
                            <w:r w:rsidRPr="000A536B">
                              <w:rPr>
                                <w:rFonts w:ascii="Arial" w:hAnsi="Arial" w:cs="Arial"/>
                                <w:sz w:val="18"/>
                              </w:rPr>
                              <w:t>&gt;</w:t>
                            </w:r>
                            <w:r w:rsidRPr="000A536B">
                              <w:rPr>
                                <w:rFonts w:ascii="Arial" w:hAnsi="Arial" w:cs="Arial"/>
                                <w:sz w:val="18"/>
                                <w:lang w:val="mn-MN"/>
                              </w:rPr>
                              <w:t>20-25мм м.у.б.?</w:t>
                            </w:r>
                          </w:p>
                          <w:p w14:paraId="6E5827B7" w14:textId="77777777" w:rsidR="00B0429C" w:rsidRPr="004974FC" w:rsidRDefault="00B0429C" w:rsidP="001A4127">
                            <w:pPr>
                              <w:rPr>
                                <w:lang w:val="mn-M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EE75" id="AutoShape 213" o:spid="_x0000_s1188" type="#_x0000_t110" style="position:absolute;left:0;text-align:left;margin-left:100.2pt;margin-top:3.55pt;width:213.6pt;height:3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">
                <v:textbox>
                  <w:txbxContent>
                    <w:p w14:paraId="410B6CC2" w14:textId="3E058D48"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ГДД </w:t>
                      </w:r>
                      <w:r w:rsidRPr="000A536B">
                        <w:rPr>
                          <w:rFonts w:ascii="Arial" w:hAnsi="Arial" w:cs="Arial"/>
                          <w:sz w:val="18"/>
                        </w:rPr>
                        <w:t>&gt;</w:t>
                      </w:r>
                      <w:r w:rsidRPr="000A536B">
                        <w:rPr>
                          <w:rFonts w:ascii="Arial" w:hAnsi="Arial" w:cs="Arial"/>
                          <w:sz w:val="18"/>
                          <w:lang w:val="mn-MN"/>
                        </w:rPr>
                        <w:t>20-25мм м.у.б.?</w:t>
                      </w:r>
                    </w:p>
                    <w:p w14:paraId="6E5827B7" w14:textId="77777777" w:rsidR="00B0429C" w:rsidRPr="004974FC" w:rsidRDefault="00B0429C" w:rsidP="001A4127">
                      <w:pPr>
                        <w:rPr>
                          <w:lang w:val="mn-MN"/>
                        </w:rPr>
                      </w:pPr>
                    </w:p>
                  </w:txbxContent>
                </v:textbox>
              </v:shape>
            </w:pict>
          </mc:Fallback>
        </mc:AlternateContent>
      </w:r>
      <w:r w:rsidR="000A73AD" w:rsidRPr="00A32D40">
        <w:rPr>
          <w:rFonts w:ascii="Arial" w:hAnsi="Arial" w:cs="Arial"/>
          <w:noProof/>
          <w:sz w:val="24"/>
          <w:szCs w:val="24"/>
          <w:lang w:val="mn-MN" w:eastAsia="mn-MN"/>
        </w:rPr>
        <mc:AlternateContent>
          <mc:Choice Requires="wps">
            <w:drawing>
              <wp:anchor distT="0" distB="0" distL="114300" distR="114300" simplePos="0" relativeHeight="251803648" behindDoc="0" locked="0" layoutInCell="1" allowOverlap="1" wp14:anchorId="19E5E66B" wp14:editId="439B10BF">
                <wp:simplePos x="0" y="0"/>
                <wp:positionH relativeFrom="column">
                  <wp:posOffset>3877945</wp:posOffset>
                </wp:positionH>
                <wp:positionV relativeFrom="paragraph">
                  <wp:posOffset>198755</wp:posOffset>
                </wp:positionV>
                <wp:extent cx="1315720" cy="1082040"/>
                <wp:effectExtent l="2540" t="35560" r="58420" b="39370"/>
                <wp:wrapNone/>
                <wp:docPr id="1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15720" cy="1082040"/>
                        </a:xfrm>
                        <a:prstGeom prst="bentConnector3">
                          <a:avLst>
                            <a:gd name="adj1" fmla="val -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8EFDA" id="AutoShape 211" o:spid="_x0000_s1026" type="#_x0000_t34" style="position:absolute;margin-left:305.35pt;margin-top:15.65pt;width:103.6pt;height:85.2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" adj="-42">
                <v:stroke endarrow="block"/>
              </v:shape>
            </w:pict>
          </mc:Fallback>
        </mc:AlternateContent>
      </w:r>
      <w:r w:rsidR="000A73AD" w:rsidRPr="00A32D40">
        <w:rPr>
          <w:rFonts w:ascii="Arial" w:hAnsi="Arial" w:cs="Arial"/>
          <w:noProof/>
          <w:sz w:val="24"/>
          <w:szCs w:val="24"/>
          <w:lang w:val="mn-MN" w:eastAsia="mn-MN"/>
        </w:rPr>
        <mc:AlternateContent>
          <mc:Choice Requires="wps">
            <w:drawing>
              <wp:anchor distT="0" distB="0" distL="114300" distR="114300" simplePos="0" relativeHeight="251783168" behindDoc="0" locked="0" layoutInCell="1" allowOverlap="1" wp14:anchorId="7E70EE58" wp14:editId="15A371B4">
                <wp:simplePos x="0" y="0"/>
                <wp:positionH relativeFrom="column">
                  <wp:posOffset>337185</wp:posOffset>
                </wp:positionH>
                <wp:positionV relativeFrom="paragraph">
                  <wp:posOffset>271145</wp:posOffset>
                </wp:positionV>
                <wp:extent cx="1097280" cy="0"/>
                <wp:effectExtent l="0" t="0" r="26670" b="19050"/>
                <wp:wrapNone/>
                <wp:docPr id="19"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2174A" id="AutoShape 209" o:spid="_x0000_s1026" type="#_x0000_t32" style="position:absolute;margin-left:26.55pt;margin-top:21.35pt;width:86.4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bduAEAAFYDAAAOAAAAZHJzL2Uyb0RvYy54bWysU8Fu2zAMvQ/YPwi6L3YCdGuNOD2k6y7d&#10;FqDdBzCSbAuTRYFUYufvJ6lJVmy3YT4IlEg+Pj7S6/t5dOJoiC36Vi4XtRTGK9TW96388fL44VY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"/>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93408" behindDoc="0" locked="0" layoutInCell="1" allowOverlap="1" wp14:anchorId="2A5AC003" wp14:editId="7684F626">
                <wp:simplePos x="0" y="0"/>
                <wp:positionH relativeFrom="column">
                  <wp:posOffset>3637915</wp:posOffset>
                </wp:positionH>
                <wp:positionV relativeFrom="paragraph">
                  <wp:posOffset>35560</wp:posOffset>
                </wp:positionV>
                <wp:extent cx="504190" cy="241935"/>
                <wp:effectExtent l="3175" t="0" r="0" b="0"/>
                <wp:wrapNone/>
                <wp:docPr id="2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62571"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үгүй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AC003" id="Text Box 207" o:spid="_x0000_s1189" type="#_x0000_t202" style="position:absolute;left:0;text-align:left;margin-left:286.45pt;margin-top:2.8pt;width:39.7pt;height:19.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" stroked="f">
                <v:textbox>
                  <w:txbxContent>
                    <w:p w14:paraId="21962571"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үгүй</w:t>
                      </w:r>
                    </w:p>
                  </w:txbxContent>
                </v:textbox>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86240" behindDoc="0" locked="0" layoutInCell="1" allowOverlap="1" wp14:anchorId="65E3FF72" wp14:editId="32147E4D">
                <wp:simplePos x="0" y="0"/>
                <wp:positionH relativeFrom="column">
                  <wp:posOffset>1302385</wp:posOffset>
                </wp:positionH>
                <wp:positionV relativeFrom="paragraph">
                  <wp:posOffset>4445</wp:posOffset>
                </wp:positionV>
                <wp:extent cx="504190" cy="241935"/>
                <wp:effectExtent l="1270" t="4445" r="0" b="1270"/>
                <wp:wrapNone/>
                <wp:docPr id="2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264B7"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тийм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3FF72" id="Text Box 208" o:spid="_x0000_s1190" type="#_x0000_t202" style="position:absolute;left:0;text-align:left;margin-left:102.55pt;margin-top:.35pt;width:39.7pt;height:19.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" stroked="f">
                <v:textbox>
                  <w:txbxContent>
                    <w:p w14:paraId="2F7264B7" w14:textId="77777777" w:rsidR="00B0429C" w:rsidRPr="00FD0D44" w:rsidRDefault="00B0429C" w:rsidP="001A4127">
                      <w:pPr>
                        <w:jc w:val="center"/>
                        <w:rPr>
                          <w:rFonts w:ascii="Arial" w:hAnsi="Arial" w:cs="Arial"/>
                          <w:sz w:val="18"/>
                          <w:lang w:val="mn-MN"/>
                        </w:rPr>
                      </w:pPr>
                      <w:r w:rsidRPr="00FD0D44">
                        <w:rPr>
                          <w:rFonts w:ascii="Arial" w:hAnsi="Arial" w:cs="Arial"/>
                          <w:sz w:val="18"/>
                          <w:lang w:val="mn-MN"/>
                        </w:rPr>
                        <w:t>тийм</w:t>
                      </w:r>
                    </w:p>
                  </w:txbxContent>
                </v:textbox>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802624" behindDoc="0" locked="0" layoutInCell="1" allowOverlap="1" wp14:anchorId="10FAA202" wp14:editId="0AD295D6">
                <wp:simplePos x="0" y="0"/>
                <wp:positionH relativeFrom="column">
                  <wp:posOffset>3995420</wp:posOffset>
                </wp:positionH>
                <wp:positionV relativeFrom="paragraph">
                  <wp:posOffset>265430</wp:posOffset>
                </wp:positionV>
                <wp:extent cx="1066800" cy="0"/>
                <wp:effectExtent l="8255" t="8255" r="10795" b="10795"/>
                <wp:wrapNone/>
                <wp:docPr id="1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C240E" id="AutoShape 210" o:spid="_x0000_s1026" type="#_x0000_t32" style="position:absolute;margin-left:314.6pt;margin-top:20.9pt;width:84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"/>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82144" behindDoc="0" locked="0" layoutInCell="1" allowOverlap="1" wp14:anchorId="6409BB42" wp14:editId="56BAB99B">
                <wp:simplePos x="0" y="0"/>
                <wp:positionH relativeFrom="column">
                  <wp:posOffset>198120</wp:posOffset>
                </wp:positionH>
                <wp:positionV relativeFrom="paragraph">
                  <wp:posOffset>142240</wp:posOffset>
                </wp:positionV>
                <wp:extent cx="1401445" cy="1125855"/>
                <wp:effectExtent l="53975" t="23495" r="10795" b="13335"/>
                <wp:wrapNone/>
                <wp:docPr id="1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401445" cy="1125855"/>
                        </a:xfrm>
                        <a:prstGeom prst="bentConnector3">
                          <a:avLst>
                            <a:gd name="adj1" fmla="val -5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DC565" id="AutoShape 212" o:spid="_x0000_s1026" type="#_x0000_t34" style="position:absolute;margin-left:15.6pt;margin-top:11.2pt;width:110.35pt;height:88.65pt;rotation:-9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" adj="-128">
                <v:stroke endarrow="block"/>
              </v:shape>
            </w:pict>
          </mc:Fallback>
        </mc:AlternateContent>
      </w:r>
    </w:p>
    <w:p w14:paraId="2F74408C" w14:textId="5FF1E13C" w:rsidR="001A4127" w:rsidRPr="00A32D40" w:rsidRDefault="0046665D" w:rsidP="001A4127">
      <w:pPr>
        <w:jc w:val="both"/>
        <w:rPr>
          <w:rFonts w:ascii="Arial" w:hAnsi="Arial" w:cs="Arial"/>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74976" behindDoc="0" locked="0" layoutInCell="1" allowOverlap="1" wp14:anchorId="058BBEF2" wp14:editId="6A0B0BDC">
                <wp:simplePos x="0" y="0"/>
                <wp:positionH relativeFrom="column">
                  <wp:posOffset>2721496</wp:posOffset>
                </wp:positionH>
                <wp:positionV relativeFrom="paragraph">
                  <wp:posOffset>153035</wp:posOffset>
                </wp:positionV>
                <wp:extent cx="0" cy="190500"/>
                <wp:effectExtent l="76200" t="0" r="57150" b="57150"/>
                <wp:wrapNone/>
                <wp:docPr id="13"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07705" id="AutoShape 215" o:spid="_x0000_s1026" type="#_x0000_t32" style="position:absolute;margin-left:214.3pt;margin-top:12.05pt;width:0;height: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">
                <v:stroke endarrow="block"/>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91360" behindDoc="0" locked="0" layoutInCell="1" allowOverlap="1" wp14:anchorId="3CA2F0BC" wp14:editId="5D5AAE1C">
                <wp:simplePos x="0" y="0"/>
                <wp:positionH relativeFrom="column">
                  <wp:posOffset>2184400</wp:posOffset>
                </wp:positionH>
                <wp:positionV relativeFrom="paragraph">
                  <wp:posOffset>135255</wp:posOffset>
                </wp:positionV>
                <wp:extent cx="504190" cy="241935"/>
                <wp:effectExtent l="0" t="3810" r="3175" b="1905"/>
                <wp:wrapNone/>
                <wp:docPr id="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BB27F" w14:textId="77777777" w:rsidR="00B0429C" w:rsidRPr="001D325E" w:rsidRDefault="00B0429C" w:rsidP="001A4127">
                            <w:pPr>
                              <w:jc w:val="center"/>
                              <w:rPr>
                                <w:rFonts w:ascii="Arial" w:hAnsi="Arial" w:cs="Arial"/>
                                <w:sz w:val="18"/>
                                <w:lang w:val="mn-MN"/>
                              </w:rPr>
                            </w:pPr>
                            <w:r w:rsidRPr="001D325E">
                              <w:rPr>
                                <w:rFonts w:ascii="Arial" w:hAnsi="Arial" w:cs="Arial"/>
                                <w:sz w:val="18"/>
                                <w:lang w:val="mn-MN"/>
                              </w:rPr>
                              <w:t>тийм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2F0BC" id="Text Box 214" o:spid="_x0000_s1191" type="#_x0000_t202" style="position:absolute;left:0;text-align:left;margin-left:172pt;margin-top:10.65pt;width:39.7pt;height:19.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" stroked="f">
                <v:textbox>
                  <w:txbxContent>
                    <w:p w14:paraId="460BB27F" w14:textId="77777777" w:rsidR="00B0429C" w:rsidRPr="001D325E" w:rsidRDefault="00B0429C" w:rsidP="001A4127">
                      <w:pPr>
                        <w:jc w:val="center"/>
                        <w:rPr>
                          <w:rFonts w:ascii="Arial" w:hAnsi="Arial" w:cs="Arial"/>
                          <w:sz w:val="18"/>
                          <w:lang w:val="mn-MN"/>
                        </w:rPr>
                      </w:pPr>
                      <w:r w:rsidRPr="001D325E">
                        <w:rPr>
                          <w:rFonts w:ascii="Arial" w:hAnsi="Arial" w:cs="Arial"/>
                          <w:sz w:val="18"/>
                          <w:lang w:val="mn-MN"/>
                        </w:rPr>
                        <w:t>тийм</w:t>
                      </w:r>
                    </w:p>
                  </w:txbxContent>
                </v:textbox>
              </v:shape>
            </w:pict>
          </mc:Fallback>
        </mc:AlternateContent>
      </w:r>
    </w:p>
    <w:p w14:paraId="19DD00EC" w14:textId="77777777" w:rsidR="001A4127" w:rsidRPr="00A32D40" w:rsidRDefault="001A4127" w:rsidP="001A4127">
      <w:pPr>
        <w:jc w:val="both"/>
        <w:rPr>
          <w:rFonts w:ascii="Arial" w:hAnsi="Arial" w:cs="Arial"/>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801600" behindDoc="0" locked="0" layoutInCell="1" allowOverlap="1" wp14:anchorId="070C8855" wp14:editId="524C657B">
                <wp:simplePos x="0" y="0"/>
                <wp:positionH relativeFrom="column">
                  <wp:posOffset>955040</wp:posOffset>
                </wp:positionH>
                <wp:positionV relativeFrom="paragraph">
                  <wp:posOffset>64135</wp:posOffset>
                </wp:positionV>
                <wp:extent cx="3569970" cy="409575"/>
                <wp:effectExtent l="6350" t="11430" r="5080" b="7620"/>
                <wp:wrapNone/>
                <wp:docPr id="1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409575"/>
                        </a:xfrm>
                        <a:prstGeom prst="rect">
                          <a:avLst/>
                        </a:prstGeom>
                        <a:solidFill>
                          <a:srgbClr val="FFFFFF"/>
                        </a:solidFill>
                        <a:ln w="9525">
                          <a:solidFill>
                            <a:srgbClr val="000000"/>
                          </a:solidFill>
                          <a:miter lim="800000"/>
                          <a:headEnd/>
                          <a:tailEnd/>
                        </a:ln>
                      </wps:spPr>
                      <wps:txbx>
                        <w:txbxContent>
                          <w:p w14:paraId="20ABE8A9" w14:textId="6A625954" w:rsidR="00B0429C" w:rsidRPr="001D325E" w:rsidRDefault="00B0429C" w:rsidP="001A4127">
                            <w:pPr>
                              <w:spacing w:after="0" w:line="240" w:lineRule="auto"/>
                              <w:jc w:val="center"/>
                              <w:rPr>
                                <w:rFonts w:ascii="Arial" w:hAnsi="Arial" w:cs="Arial"/>
                                <w:sz w:val="18"/>
                                <w:lang w:val="mn-MN"/>
                              </w:rPr>
                            </w:pPr>
                            <w:r w:rsidRPr="001D325E">
                              <w:rPr>
                                <w:rFonts w:ascii="Arial" w:hAnsi="Arial" w:cs="Arial"/>
                                <w:sz w:val="18"/>
                                <w:lang w:val="mn-MN"/>
                              </w:rPr>
                              <w:t xml:space="preserve">Унтуулна, мэдрэл-булчингийн хориг хийнэ, </w:t>
                            </w:r>
                          </w:p>
                          <w:p w14:paraId="7E094D25" w14:textId="370D41E1" w:rsidR="00B0429C" w:rsidRPr="001D325E" w:rsidRDefault="00B0429C" w:rsidP="001A4127">
                            <w:pPr>
                              <w:spacing w:after="0" w:line="240" w:lineRule="auto"/>
                              <w:jc w:val="center"/>
                              <w:rPr>
                                <w:rFonts w:ascii="Arial" w:hAnsi="Arial" w:cs="Arial"/>
                                <w:sz w:val="18"/>
                                <w:lang w:val="mn-MN"/>
                              </w:rPr>
                            </w:pPr>
                            <w:r w:rsidRPr="001D325E">
                              <w:rPr>
                                <w:rFonts w:ascii="Arial" w:hAnsi="Arial" w:cs="Arial"/>
                                <w:sz w:val="18"/>
                                <w:lang w:val="mn-MN"/>
                              </w:rPr>
                              <w:t>хөнгөн зэргийн гипервентиляци (P</w:t>
                            </w:r>
                            <w:r w:rsidRPr="001D325E">
                              <w:rPr>
                                <w:rFonts w:ascii="Arial" w:hAnsi="Arial" w:cs="Arial"/>
                                <w:sz w:val="18"/>
                                <w:vertAlign w:val="subscript"/>
                                <w:lang w:val="mn-MN"/>
                              </w:rPr>
                              <w:t>a</w:t>
                            </w:r>
                            <w:r w:rsidRPr="001D325E">
                              <w:rPr>
                                <w:rFonts w:ascii="Arial" w:hAnsi="Arial" w:cs="Arial"/>
                                <w:sz w:val="18"/>
                                <w:lang w:val="mn-MN"/>
                              </w:rPr>
                              <w:t>CO</w:t>
                            </w:r>
                            <w:r w:rsidRPr="001D325E">
                              <w:rPr>
                                <w:rFonts w:ascii="Arial" w:hAnsi="Arial" w:cs="Arial"/>
                                <w:sz w:val="18"/>
                                <w:vertAlign w:val="subscript"/>
                                <w:lang w:val="mn-MN"/>
                              </w:rPr>
                              <w:t>2</w:t>
                            </w:r>
                            <w:r w:rsidRPr="001D325E">
                              <w:rPr>
                                <w:rFonts w:ascii="Arial" w:hAnsi="Arial" w:cs="Arial"/>
                                <w:sz w:val="18"/>
                                <w:lang w:val="mn-MN"/>
                              </w:rPr>
                              <w:t xml:space="preserve"> 30-35 мм м.у.б.)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C8855" id="Text Box 216" o:spid="_x0000_s1192" type="#_x0000_t202" style="position:absolute;left:0;text-align:left;margin-left:75.2pt;margin-top:5.05pt;width:281.1pt;height:3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">
                <v:textbox>
                  <w:txbxContent>
                    <w:p w14:paraId="20ABE8A9" w14:textId="6A625954" w:rsidR="00B0429C" w:rsidRPr="001D325E" w:rsidRDefault="00B0429C" w:rsidP="001A4127">
                      <w:pPr>
                        <w:spacing w:after="0" w:line="240" w:lineRule="auto"/>
                        <w:jc w:val="center"/>
                        <w:rPr>
                          <w:rFonts w:ascii="Arial" w:hAnsi="Arial" w:cs="Arial"/>
                          <w:sz w:val="18"/>
                          <w:lang w:val="mn-MN"/>
                        </w:rPr>
                      </w:pPr>
                      <w:r w:rsidRPr="001D325E">
                        <w:rPr>
                          <w:rFonts w:ascii="Arial" w:hAnsi="Arial" w:cs="Arial"/>
                          <w:sz w:val="18"/>
                          <w:lang w:val="mn-MN"/>
                        </w:rPr>
                        <w:t xml:space="preserve">Унтуулна, мэдрэл-булчингийн хориг хийнэ, </w:t>
                      </w:r>
                    </w:p>
                    <w:p w14:paraId="7E094D25" w14:textId="370D41E1" w:rsidR="00B0429C" w:rsidRPr="001D325E" w:rsidRDefault="00B0429C" w:rsidP="001A4127">
                      <w:pPr>
                        <w:spacing w:after="0" w:line="240" w:lineRule="auto"/>
                        <w:jc w:val="center"/>
                        <w:rPr>
                          <w:rFonts w:ascii="Arial" w:hAnsi="Arial" w:cs="Arial"/>
                          <w:sz w:val="18"/>
                          <w:lang w:val="mn-MN"/>
                        </w:rPr>
                      </w:pPr>
                      <w:r w:rsidRPr="001D325E">
                        <w:rPr>
                          <w:rFonts w:ascii="Arial" w:hAnsi="Arial" w:cs="Arial"/>
                          <w:sz w:val="18"/>
                          <w:lang w:val="mn-MN"/>
                        </w:rPr>
                        <w:t>хөнгөн зэргийн гипервентиляци (P</w:t>
                      </w:r>
                      <w:r w:rsidRPr="001D325E">
                        <w:rPr>
                          <w:rFonts w:ascii="Arial" w:hAnsi="Arial" w:cs="Arial"/>
                          <w:sz w:val="18"/>
                          <w:vertAlign w:val="subscript"/>
                          <w:lang w:val="mn-MN"/>
                        </w:rPr>
                        <w:t>a</w:t>
                      </w:r>
                      <w:r w:rsidRPr="001D325E">
                        <w:rPr>
                          <w:rFonts w:ascii="Arial" w:hAnsi="Arial" w:cs="Arial"/>
                          <w:sz w:val="18"/>
                          <w:lang w:val="mn-MN"/>
                        </w:rPr>
                        <w:t>CO</w:t>
                      </w:r>
                      <w:r w:rsidRPr="001D325E">
                        <w:rPr>
                          <w:rFonts w:ascii="Arial" w:hAnsi="Arial" w:cs="Arial"/>
                          <w:sz w:val="18"/>
                          <w:vertAlign w:val="subscript"/>
                          <w:lang w:val="mn-MN"/>
                        </w:rPr>
                        <w:t>2</w:t>
                      </w:r>
                      <w:r w:rsidRPr="001D325E">
                        <w:rPr>
                          <w:rFonts w:ascii="Arial" w:hAnsi="Arial" w:cs="Arial"/>
                          <w:sz w:val="18"/>
                          <w:lang w:val="mn-MN"/>
                        </w:rPr>
                        <w:t xml:space="preserve"> 30-35 мм м.у.б.)</w:t>
                      </w:r>
                    </w:p>
                  </w:txbxContent>
                </v:textbox>
              </v:shape>
            </w:pict>
          </mc:Fallback>
        </mc:AlternateContent>
      </w:r>
    </w:p>
    <w:p w14:paraId="4E790AD7" w14:textId="77777777" w:rsidR="001A4127" w:rsidRPr="00A32D40" w:rsidRDefault="001A4127" w:rsidP="001A4127">
      <w:pPr>
        <w:jc w:val="both"/>
        <w:rPr>
          <w:rFonts w:ascii="Arial" w:hAnsi="Arial" w:cs="Arial"/>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73952" behindDoc="0" locked="0" layoutInCell="1" allowOverlap="1" wp14:anchorId="7D6A5361" wp14:editId="373C4526">
                <wp:simplePos x="0" y="0"/>
                <wp:positionH relativeFrom="column">
                  <wp:posOffset>2771368</wp:posOffset>
                </wp:positionH>
                <wp:positionV relativeFrom="paragraph">
                  <wp:posOffset>178435</wp:posOffset>
                </wp:positionV>
                <wp:extent cx="0" cy="190500"/>
                <wp:effectExtent l="76200" t="0" r="57150" b="57150"/>
                <wp:wrapNone/>
                <wp:docPr id="11"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ECD38" id="AutoShape 217" o:spid="_x0000_s1026" type="#_x0000_t32" style="position:absolute;margin-left:218.2pt;margin-top:14.05pt;width:0;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">
                <v:stroke endarrow="block"/>
              </v:shape>
            </w:pict>
          </mc:Fallback>
        </mc:AlternateContent>
      </w:r>
    </w:p>
    <w:p w14:paraId="14A1C149" w14:textId="7737F45D" w:rsidR="001A4127" w:rsidRPr="00A32D40" w:rsidRDefault="008454CD" w:rsidP="001A4127">
      <w:pPr>
        <w:jc w:val="both"/>
        <w:rPr>
          <w:rFonts w:ascii="Arial" w:hAnsi="Arial" w:cs="Arial"/>
          <w:i/>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99552" behindDoc="0" locked="0" layoutInCell="1" allowOverlap="1" wp14:anchorId="670AD834" wp14:editId="4969A835">
                <wp:simplePos x="0" y="0"/>
                <wp:positionH relativeFrom="column">
                  <wp:posOffset>1369174</wp:posOffset>
                </wp:positionH>
                <wp:positionV relativeFrom="paragraph">
                  <wp:posOffset>44450</wp:posOffset>
                </wp:positionV>
                <wp:extent cx="2804845" cy="472611"/>
                <wp:effectExtent l="38100" t="19050" r="0" b="41910"/>
                <wp:wrapNone/>
                <wp:docPr id="8"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845" cy="472611"/>
                        </a:xfrm>
                        <a:prstGeom prst="flowChartDecision">
                          <a:avLst/>
                        </a:prstGeom>
                        <a:solidFill>
                          <a:srgbClr val="FFFFFF"/>
                        </a:solidFill>
                        <a:ln w="9525">
                          <a:solidFill>
                            <a:srgbClr val="000000"/>
                          </a:solidFill>
                          <a:miter lim="800000"/>
                          <a:headEnd/>
                          <a:tailEnd/>
                        </a:ln>
                      </wps:spPr>
                      <wps:txbx>
                        <w:txbxContent>
                          <w:p w14:paraId="0CFC53A0" w14:textId="46FACB2F" w:rsidR="00B0429C" w:rsidRPr="00B541F1" w:rsidRDefault="00B0429C" w:rsidP="001A4127">
                            <w:pPr>
                              <w:spacing w:after="0" w:line="240" w:lineRule="auto"/>
                              <w:jc w:val="center"/>
                              <w:rPr>
                                <w:rFonts w:ascii="Arial" w:hAnsi="Arial" w:cs="Arial"/>
                                <w:sz w:val="18"/>
                                <w:lang w:val="mn-MN"/>
                              </w:rPr>
                            </w:pPr>
                            <w:r w:rsidRPr="00B541F1">
                              <w:rPr>
                                <w:rFonts w:ascii="Arial" w:hAnsi="Arial" w:cs="Arial"/>
                                <w:sz w:val="18"/>
                                <w:lang w:val="mn-MN"/>
                              </w:rPr>
                              <w:t xml:space="preserve">ГДД </w:t>
                            </w:r>
                            <w:r w:rsidRPr="00B541F1">
                              <w:rPr>
                                <w:rFonts w:ascii="Arial" w:hAnsi="Arial" w:cs="Arial"/>
                                <w:sz w:val="18"/>
                              </w:rPr>
                              <w:t>&gt;</w:t>
                            </w:r>
                            <w:r w:rsidRPr="00B541F1">
                              <w:rPr>
                                <w:rFonts w:ascii="Arial" w:hAnsi="Arial" w:cs="Arial"/>
                                <w:sz w:val="18"/>
                                <w:lang w:val="mn-MN"/>
                              </w:rPr>
                              <w:t>20-25</w:t>
                            </w:r>
                            <w:r>
                              <w:rPr>
                                <w:rFonts w:ascii="Arial" w:hAnsi="Arial" w:cs="Arial"/>
                                <w:sz w:val="18"/>
                                <w:lang w:val="mn-MN"/>
                              </w:rPr>
                              <w:t xml:space="preserve"> </w:t>
                            </w:r>
                            <w:r w:rsidRPr="00B541F1">
                              <w:rPr>
                                <w:rFonts w:ascii="Arial" w:hAnsi="Arial" w:cs="Arial"/>
                                <w:sz w:val="18"/>
                                <w:lang w:val="mn-MN"/>
                              </w:rPr>
                              <w:t>мм м.у.б.?</w:t>
                            </w:r>
                          </w:p>
                          <w:p w14:paraId="4720D0C7" w14:textId="77777777" w:rsidR="00B0429C" w:rsidRPr="004974FC" w:rsidRDefault="00B0429C" w:rsidP="001A4127">
                            <w:pPr>
                              <w:rPr>
                                <w:lang w:val="mn-M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AD834" id="AutoShape 220" o:spid="_x0000_s1193" type="#_x0000_t110" style="position:absolute;left:0;text-align:left;margin-left:107.8pt;margin-top:3.5pt;width:220.85pt;height:37.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">
                <v:textbox>
                  <w:txbxContent>
                    <w:p w14:paraId="0CFC53A0" w14:textId="46FACB2F" w:rsidR="00B0429C" w:rsidRPr="00B541F1" w:rsidRDefault="00B0429C" w:rsidP="001A4127">
                      <w:pPr>
                        <w:spacing w:after="0" w:line="240" w:lineRule="auto"/>
                        <w:jc w:val="center"/>
                        <w:rPr>
                          <w:rFonts w:ascii="Arial" w:hAnsi="Arial" w:cs="Arial"/>
                          <w:sz w:val="18"/>
                          <w:lang w:val="mn-MN"/>
                        </w:rPr>
                      </w:pPr>
                      <w:r w:rsidRPr="00B541F1">
                        <w:rPr>
                          <w:rFonts w:ascii="Arial" w:hAnsi="Arial" w:cs="Arial"/>
                          <w:sz w:val="18"/>
                          <w:lang w:val="mn-MN"/>
                        </w:rPr>
                        <w:t xml:space="preserve">ГДД </w:t>
                      </w:r>
                      <w:r w:rsidRPr="00B541F1">
                        <w:rPr>
                          <w:rFonts w:ascii="Arial" w:hAnsi="Arial" w:cs="Arial"/>
                          <w:sz w:val="18"/>
                        </w:rPr>
                        <w:t>&gt;</w:t>
                      </w:r>
                      <w:r w:rsidRPr="00B541F1">
                        <w:rPr>
                          <w:rFonts w:ascii="Arial" w:hAnsi="Arial" w:cs="Arial"/>
                          <w:sz w:val="18"/>
                          <w:lang w:val="mn-MN"/>
                        </w:rPr>
                        <w:t>20-25</w:t>
                      </w:r>
                      <w:r>
                        <w:rPr>
                          <w:rFonts w:ascii="Arial" w:hAnsi="Arial" w:cs="Arial"/>
                          <w:sz w:val="18"/>
                          <w:lang w:val="mn-MN"/>
                        </w:rPr>
                        <w:t xml:space="preserve"> </w:t>
                      </w:r>
                      <w:r w:rsidRPr="00B541F1">
                        <w:rPr>
                          <w:rFonts w:ascii="Arial" w:hAnsi="Arial" w:cs="Arial"/>
                          <w:sz w:val="18"/>
                          <w:lang w:val="mn-MN"/>
                        </w:rPr>
                        <w:t>мм м.у.б.?</w:t>
                      </w:r>
                    </w:p>
                    <w:p w14:paraId="4720D0C7" w14:textId="77777777" w:rsidR="00B0429C" w:rsidRPr="004974FC" w:rsidRDefault="00B0429C" w:rsidP="001A4127">
                      <w:pPr>
                        <w:rPr>
                          <w:lang w:val="mn-MN"/>
                        </w:rPr>
                      </w:pPr>
                    </w:p>
                  </w:txbxContent>
                </v:textbox>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94432" behindDoc="0" locked="0" layoutInCell="1" allowOverlap="1" wp14:anchorId="6ED4F531" wp14:editId="7ACF5242">
                <wp:simplePos x="0" y="0"/>
                <wp:positionH relativeFrom="column">
                  <wp:posOffset>3662680</wp:posOffset>
                </wp:positionH>
                <wp:positionV relativeFrom="paragraph">
                  <wp:posOffset>7620</wp:posOffset>
                </wp:positionV>
                <wp:extent cx="504190" cy="241935"/>
                <wp:effectExtent l="0" t="0" r="1270" b="0"/>
                <wp:wrapNone/>
                <wp:docPr id="1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B998D" w14:textId="77777777" w:rsidR="00B0429C" w:rsidRPr="00B541F1" w:rsidRDefault="00B0429C" w:rsidP="001A4127">
                            <w:pPr>
                              <w:jc w:val="center"/>
                              <w:rPr>
                                <w:rFonts w:ascii="Arial" w:hAnsi="Arial" w:cs="Arial"/>
                                <w:sz w:val="18"/>
                                <w:lang w:val="mn-MN"/>
                              </w:rPr>
                            </w:pPr>
                            <w:r w:rsidRPr="00B541F1">
                              <w:rPr>
                                <w:rFonts w:ascii="Arial" w:hAnsi="Arial" w:cs="Arial"/>
                                <w:sz w:val="18"/>
                                <w:lang w:val="mn-MN"/>
                              </w:rPr>
                              <w:t>үгүй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F531" id="Text Box 218" o:spid="_x0000_s1194" type="#_x0000_t202" style="position:absolute;left:0;text-align:left;margin-left:288.4pt;margin-top:.6pt;width:39.7pt;height:19.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" stroked="f">
                <v:textbox>
                  <w:txbxContent>
                    <w:p w14:paraId="756B998D" w14:textId="77777777" w:rsidR="00B0429C" w:rsidRPr="00B541F1" w:rsidRDefault="00B0429C" w:rsidP="001A4127">
                      <w:pPr>
                        <w:jc w:val="center"/>
                        <w:rPr>
                          <w:rFonts w:ascii="Arial" w:hAnsi="Arial" w:cs="Arial"/>
                          <w:sz w:val="18"/>
                          <w:lang w:val="mn-MN"/>
                        </w:rPr>
                      </w:pPr>
                      <w:r w:rsidRPr="00B541F1">
                        <w:rPr>
                          <w:rFonts w:ascii="Arial" w:hAnsi="Arial" w:cs="Arial"/>
                          <w:sz w:val="18"/>
                          <w:lang w:val="mn-MN"/>
                        </w:rPr>
                        <w:t>үгүй</w:t>
                      </w:r>
                    </w:p>
                  </w:txbxContent>
                </v:textbox>
              </v:shape>
            </w:pict>
          </mc:Fallback>
        </mc:AlternateContent>
      </w:r>
      <w:r w:rsidR="001A4127" w:rsidRPr="00A32D40">
        <w:rPr>
          <w:rFonts w:ascii="Arial" w:hAnsi="Arial" w:cs="Arial"/>
          <w:noProof/>
          <w:sz w:val="24"/>
          <w:szCs w:val="24"/>
          <w:lang w:val="mn-MN" w:eastAsia="mn-MN"/>
        </w:rPr>
        <mc:AlternateContent>
          <mc:Choice Requires="wps">
            <w:drawing>
              <wp:anchor distT="0" distB="0" distL="114300" distR="114300" simplePos="0" relativeHeight="251785216" behindDoc="0" locked="0" layoutInCell="1" allowOverlap="1" wp14:anchorId="7E9398BF" wp14:editId="38A67FD5">
                <wp:simplePos x="0" y="0"/>
                <wp:positionH relativeFrom="column">
                  <wp:posOffset>1316990</wp:posOffset>
                </wp:positionH>
                <wp:positionV relativeFrom="paragraph">
                  <wp:posOffset>5080</wp:posOffset>
                </wp:positionV>
                <wp:extent cx="504190" cy="241935"/>
                <wp:effectExtent l="0" t="4445" r="3810" b="1270"/>
                <wp:wrapNone/>
                <wp:docPr id="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C7C4F" w14:textId="77777777" w:rsidR="00B0429C" w:rsidRPr="00B541F1" w:rsidRDefault="00B0429C" w:rsidP="001A4127">
                            <w:pPr>
                              <w:jc w:val="center"/>
                              <w:rPr>
                                <w:rFonts w:ascii="Arial" w:hAnsi="Arial" w:cs="Arial"/>
                                <w:sz w:val="18"/>
                                <w:lang w:val="mn-MN"/>
                              </w:rPr>
                            </w:pPr>
                            <w:r w:rsidRPr="00B541F1">
                              <w:rPr>
                                <w:rFonts w:ascii="Arial" w:hAnsi="Arial" w:cs="Arial"/>
                                <w:sz w:val="18"/>
                                <w:lang w:val="mn-MN"/>
                              </w:rPr>
                              <w:t>тийм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98BF" id="Text Box 219" o:spid="_x0000_s1195" type="#_x0000_t202" style="position:absolute;left:0;text-align:left;margin-left:103.7pt;margin-top:.4pt;width:39.7pt;height:19.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" stroked="f">
                <v:textbox>
                  <w:txbxContent>
                    <w:p w14:paraId="4DDC7C4F" w14:textId="77777777" w:rsidR="00B0429C" w:rsidRPr="00B541F1" w:rsidRDefault="00B0429C" w:rsidP="001A4127">
                      <w:pPr>
                        <w:jc w:val="center"/>
                        <w:rPr>
                          <w:rFonts w:ascii="Arial" w:hAnsi="Arial" w:cs="Arial"/>
                          <w:sz w:val="18"/>
                          <w:lang w:val="mn-MN"/>
                        </w:rPr>
                      </w:pPr>
                      <w:r w:rsidRPr="00B541F1">
                        <w:rPr>
                          <w:rFonts w:ascii="Arial" w:hAnsi="Arial" w:cs="Arial"/>
                          <w:sz w:val="18"/>
                          <w:lang w:val="mn-MN"/>
                        </w:rPr>
                        <w:t>тийм</w:t>
                      </w:r>
                    </w:p>
                  </w:txbxContent>
                </v:textbox>
              </v:shape>
            </w:pict>
          </mc:Fallback>
        </mc:AlternateContent>
      </w:r>
    </w:p>
    <w:p w14:paraId="1C80C592" w14:textId="56F90E96" w:rsidR="001A4127" w:rsidRPr="00A32D40" w:rsidRDefault="008454CD" w:rsidP="001A4127">
      <w:pPr>
        <w:jc w:val="both"/>
        <w:rPr>
          <w:rFonts w:ascii="Arial" w:hAnsi="Arial" w:cs="Arial"/>
          <w:i/>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90336" behindDoc="0" locked="0" layoutInCell="1" allowOverlap="1" wp14:anchorId="189F02B0" wp14:editId="6EE26684">
                <wp:simplePos x="0" y="0"/>
                <wp:positionH relativeFrom="column">
                  <wp:posOffset>2176780</wp:posOffset>
                </wp:positionH>
                <wp:positionV relativeFrom="paragraph">
                  <wp:posOffset>123304</wp:posOffset>
                </wp:positionV>
                <wp:extent cx="504190" cy="241935"/>
                <wp:effectExtent l="0" t="0" r="0" b="5715"/>
                <wp:wrapNone/>
                <wp:docPr id="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0135E" w14:textId="77777777" w:rsidR="00B0429C" w:rsidRPr="00B541F1" w:rsidRDefault="00B0429C" w:rsidP="001A4127">
                            <w:pPr>
                              <w:jc w:val="center"/>
                              <w:rPr>
                                <w:rFonts w:ascii="Arial" w:hAnsi="Arial" w:cs="Arial"/>
                                <w:sz w:val="18"/>
                                <w:lang w:val="mn-MN"/>
                              </w:rPr>
                            </w:pPr>
                            <w:r w:rsidRPr="00B541F1">
                              <w:rPr>
                                <w:rFonts w:ascii="Arial" w:hAnsi="Arial" w:cs="Arial"/>
                                <w:sz w:val="18"/>
                                <w:lang w:val="mn-MN"/>
                              </w:rPr>
                              <w:t>тийм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F02B0" id="Text Box 221" o:spid="_x0000_s1196" type="#_x0000_t202" style="position:absolute;left:0;text-align:left;margin-left:171.4pt;margin-top:9.7pt;width:39.7pt;height:19.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" stroked="f">
                <v:textbox>
                  <w:txbxContent>
                    <w:p w14:paraId="1470135E" w14:textId="77777777" w:rsidR="00B0429C" w:rsidRPr="00B541F1" w:rsidRDefault="00B0429C" w:rsidP="001A4127">
                      <w:pPr>
                        <w:jc w:val="center"/>
                        <w:rPr>
                          <w:rFonts w:ascii="Arial" w:hAnsi="Arial" w:cs="Arial"/>
                          <w:sz w:val="18"/>
                          <w:lang w:val="mn-MN"/>
                        </w:rPr>
                      </w:pPr>
                      <w:r w:rsidRPr="00B541F1">
                        <w:rPr>
                          <w:rFonts w:ascii="Arial" w:hAnsi="Arial" w:cs="Arial"/>
                          <w:sz w:val="18"/>
                          <w:lang w:val="mn-MN"/>
                        </w:rPr>
                        <w:t>тийм</w:t>
                      </w:r>
                    </w:p>
                  </w:txbxContent>
                </v:textbox>
              </v:shape>
            </w:pict>
          </mc:Fallback>
        </mc:AlternateContent>
      </w:r>
      <w:r w:rsidRPr="00A32D40">
        <w:rPr>
          <w:rFonts w:ascii="Arial" w:hAnsi="Arial" w:cs="Arial"/>
          <w:noProof/>
          <w:sz w:val="24"/>
          <w:szCs w:val="24"/>
          <w:lang w:val="mn-MN" w:eastAsia="mn-MN"/>
        </w:rPr>
        <mc:AlternateContent>
          <mc:Choice Requires="wps">
            <w:drawing>
              <wp:anchor distT="0" distB="0" distL="114300" distR="114300" simplePos="0" relativeHeight="251777024" behindDoc="0" locked="0" layoutInCell="1" allowOverlap="1" wp14:anchorId="7CCF290A" wp14:editId="2BB17F8A">
                <wp:simplePos x="0" y="0"/>
                <wp:positionH relativeFrom="column">
                  <wp:posOffset>2778760</wp:posOffset>
                </wp:positionH>
                <wp:positionV relativeFrom="paragraph">
                  <wp:posOffset>186690</wp:posOffset>
                </wp:positionV>
                <wp:extent cx="0" cy="190500"/>
                <wp:effectExtent l="76200" t="0" r="57150" b="57150"/>
                <wp:wrapNone/>
                <wp:docPr id="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4095B" id="AutoShape 222" o:spid="_x0000_s1026" type="#_x0000_t32" style="position:absolute;margin-left:218.8pt;margin-top:14.7pt;width:0;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">
                <v:stroke endarrow="block"/>
              </v:shape>
            </w:pict>
          </mc:Fallback>
        </mc:AlternateContent>
      </w:r>
    </w:p>
    <w:p w14:paraId="1328206C" w14:textId="77777777" w:rsidR="001A4127" w:rsidRPr="00A32D40" w:rsidRDefault="001A4127" w:rsidP="001A4127">
      <w:pPr>
        <w:jc w:val="both"/>
        <w:rPr>
          <w:rFonts w:ascii="Arial" w:hAnsi="Arial" w:cs="Arial"/>
          <w:i/>
          <w:sz w:val="24"/>
          <w:szCs w:val="24"/>
          <w:lang w:val="mn-MN"/>
        </w:rPr>
      </w:pPr>
      <w:r w:rsidRPr="00A32D40">
        <w:rPr>
          <w:rFonts w:ascii="Arial" w:hAnsi="Arial" w:cs="Arial"/>
          <w:noProof/>
          <w:sz w:val="24"/>
          <w:szCs w:val="24"/>
          <w:lang w:val="mn-MN" w:eastAsia="mn-MN"/>
        </w:rPr>
        <mc:AlternateContent>
          <mc:Choice Requires="wps">
            <w:drawing>
              <wp:anchor distT="0" distB="0" distL="114300" distR="114300" simplePos="0" relativeHeight="251795456" behindDoc="0" locked="0" layoutInCell="1" allowOverlap="1" wp14:anchorId="1AA2153D" wp14:editId="59C71EF0">
                <wp:simplePos x="0" y="0"/>
                <wp:positionH relativeFrom="column">
                  <wp:posOffset>970280</wp:posOffset>
                </wp:positionH>
                <wp:positionV relativeFrom="paragraph">
                  <wp:posOffset>48895</wp:posOffset>
                </wp:positionV>
                <wp:extent cx="3569970" cy="409575"/>
                <wp:effectExtent l="12065" t="5080" r="8890" b="13970"/>
                <wp:wrapNone/>
                <wp:docPr id="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409575"/>
                        </a:xfrm>
                        <a:prstGeom prst="rect">
                          <a:avLst/>
                        </a:prstGeom>
                        <a:solidFill>
                          <a:srgbClr val="FFFFFF"/>
                        </a:solidFill>
                        <a:ln w="9525">
                          <a:solidFill>
                            <a:srgbClr val="000000"/>
                          </a:solidFill>
                          <a:miter lim="800000"/>
                          <a:headEnd/>
                          <a:tailEnd/>
                        </a:ln>
                      </wps:spPr>
                      <wps:txbx>
                        <w:txbxContent>
                          <w:p w14:paraId="65E0EE9B" w14:textId="77777777"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Хоёр дахь сонголтын эмчилгээ: </w:t>
                            </w:r>
                          </w:p>
                          <w:p w14:paraId="012E8B5A" w14:textId="77777777"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Хөргөлт, гемикраниэктоми, барбитуратын 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2153D" id="Text Box 223" o:spid="_x0000_s1197" type="#_x0000_t202" style="position:absolute;left:0;text-align:left;margin-left:76.4pt;margin-top:3.85pt;width:281.1pt;height:3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yGGwIAADMEAAAOAAAAZHJzL2Uyb0RvYy54bWysU9uO2yAQfa/Uf0C8N3bSOLux4qy22aaq&#10;tL1I234AxthGxQwFEjv9+h2wN5veXqrygBgGzsycObO5GTpFjsI6Cbqg81lKidAcKqmbgn79sn91&#10;T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">
                <v:textbox>
                  <w:txbxContent>
                    <w:p w14:paraId="65E0EE9B" w14:textId="77777777"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 xml:space="preserve">Хоёр дахь сонголтын эмчилгээ: </w:t>
                      </w:r>
                    </w:p>
                    <w:p w14:paraId="012E8B5A" w14:textId="77777777" w:rsidR="00B0429C" w:rsidRPr="000A536B" w:rsidRDefault="00B0429C" w:rsidP="001A4127">
                      <w:pPr>
                        <w:spacing w:after="0" w:line="240" w:lineRule="auto"/>
                        <w:jc w:val="center"/>
                        <w:rPr>
                          <w:rFonts w:ascii="Arial" w:hAnsi="Arial" w:cs="Arial"/>
                          <w:sz w:val="18"/>
                          <w:lang w:val="mn-MN"/>
                        </w:rPr>
                      </w:pPr>
                      <w:r w:rsidRPr="000A536B">
                        <w:rPr>
                          <w:rFonts w:ascii="Arial" w:hAnsi="Arial" w:cs="Arial"/>
                          <w:sz w:val="18"/>
                          <w:lang w:val="mn-MN"/>
                        </w:rPr>
                        <w:t>Хөргөлт, гемикраниэктоми, барбитуратын ком</w:t>
                      </w:r>
                    </w:p>
                  </w:txbxContent>
                </v:textbox>
              </v:shape>
            </w:pict>
          </mc:Fallback>
        </mc:AlternateContent>
      </w:r>
    </w:p>
    <w:p w14:paraId="0570936C" w14:textId="77777777" w:rsidR="007A3117" w:rsidRPr="00A32D40" w:rsidRDefault="007A3117" w:rsidP="0003424D">
      <w:pPr>
        <w:tabs>
          <w:tab w:val="left" w:pos="1485"/>
        </w:tabs>
        <w:jc w:val="both"/>
        <w:rPr>
          <w:rFonts w:ascii="Arial" w:hAnsi="Arial" w:cs="Arial"/>
          <w:sz w:val="24"/>
          <w:szCs w:val="24"/>
          <w:lang w:val="mn-MN"/>
        </w:rPr>
      </w:pPr>
    </w:p>
    <w:p w14:paraId="7EB88D9D" w14:textId="62272B2B" w:rsidR="0064153A" w:rsidRPr="005D2A13" w:rsidRDefault="007F7490" w:rsidP="005D2A13">
      <w:pPr>
        <w:spacing w:before="240" w:after="120"/>
        <w:rPr>
          <w:rFonts w:ascii="Arial" w:hAnsi="Arial" w:cs="Arial"/>
          <w:b/>
          <w:bCs/>
          <w:sz w:val="24"/>
          <w:szCs w:val="24"/>
          <w:lang w:val="mn-MN"/>
        </w:rPr>
      </w:pPr>
      <w:r w:rsidRPr="005D2A13">
        <w:rPr>
          <w:rFonts w:ascii="Arial" w:hAnsi="Arial" w:cs="Arial"/>
          <w:b/>
          <w:bCs/>
          <w:sz w:val="24"/>
          <w:szCs w:val="24"/>
          <w:lang w:val="mn-MN"/>
        </w:rPr>
        <w:t>Гавлын дотоод даралт ихсэ</w:t>
      </w:r>
      <w:r w:rsidR="00543125" w:rsidRPr="005D2A13">
        <w:rPr>
          <w:rFonts w:ascii="Arial" w:hAnsi="Arial" w:cs="Arial"/>
          <w:b/>
          <w:bCs/>
          <w:sz w:val="24"/>
          <w:szCs w:val="24"/>
          <w:lang w:val="mn-MN"/>
        </w:rPr>
        <w:t>лт, тархи</w:t>
      </w:r>
      <w:r w:rsidR="00B320D2" w:rsidRPr="005D2A13">
        <w:rPr>
          <w:rFonts w:ascii="Arial" w:hAnsi="Arial" w:cs="Arial"/>
          <w:b/>
          <w:bCs/>
          <w:sz w:val="24"/>
          <w:szCs w:val="24"/>
          <w:lang w:val="mn-MN"/>
        </w:rPr>
        <w:t>ны</w:t>
      </w:r>
      <w:r w:rsidR="00543125" w:rsidRPr="005D2A13">
        <w:rPr>
          <w:rFonts w:ascii="Arial" w:hAnsi="Arial" w:cs="Arial"/>
          <w:b/>
          <w:bCs/>
          <w:sz w:val="24"/>
          <w:szCs w:val="24"/>
          <w:lang w:val="mn-MN"/>
        </w:rPr>
        <w:t xml:space="preserve"> усжилт</w:t>
      </w:r>
    </w:p>
    <w:p w14:paraId="5072B7AB" w14:textId="55C4FA75" w:rsidR="007F7490" w:rsidRPr="004C5B4E" w:rsidRDefault="00543125" w:rsidP="004C5B4E">
      <w:pPr>
        <w:spacing w:before="240" w:after="0"/>
        <w:rPr>
          <w:rFonts w:ascii="Arial" w:hAnsi="Arial" w:cs="Arial"/>
          <w:b/>
          <w:bCs/>
          <w:i/>
          <w:sz w:val="24"/>
          <w:szCs w:val="24"/>
          <w:lang w:val="mn-MN"/>
        </w:rPr>
      </w:pPr>
      <w:r w:rsidRPr="004C5B4E">
        <w:rPr>
          <w:rFonts w:ascii="Arial" w:hAnsi="Arial" w:cs="Arial"/>
          <w:b/>
          <w:bCs/>
          <w:i/>
          <w:sz w:val="24"/>
          <w:szCs w:val="24"/>
          <w:lang w:val="mn-MN"/>
        </w:rPr>
        <w:t>А</w:t>
      </w:r>
      <w:r w:rsidR="007F7490" w:rsidRPr="004C5B4E">
        <w:rPr>
          <w:rFonts w:ascii="Arial" w:hAnsi="Arial" w:cs="Arial"/>
          <w:b/>
          <w:bCs/>
          <w:i/>
          <w:sz w:val="24"/>
          <w:szCs w:val="24"/>
          <w:lang w:val="mn-MN"/>
        </w:rPr>
        <w:t>вах арга хэмжээ</w:t>
      </w:r>
      <w:r w:rsidR="004C5B4E">
        <w:rPr>
          <w:rFonts w:ascii="Arial" w:hAnsi="Arial" w:cs="Arial"/>
          <w:b/>
          <w:bCs/>
          <w:i/>
          <w:sz w:val="24"/>
          <w:szCs w:val="24"/>
          <w:lang w:val="mn-MN"/>
        </w:rPr>
        <w:t>:</w:t>
      </w:r>
    </w:p>
    <w:p w14:paraId="5AD0D113" w14:textId="51F4FAD5" w:rsidR="00795053" w:rsidRPr="00A32D40" w:rsidRDefault="007F7490" w:rsidP="00234F17">
      <w:pPr>
        <w:pStyle w:val="ListParagraph"/>
        <w:numPr>
          <w:ilvl w:val="0"/>
          <w:numId w:val="2"/>
        </w:numPr>
        <w:spacing w:after="0"/>
        <w:ind w:left="284" w:hanging="284"/>
        <w:jc w:val="both"/>
        <w:textAlignment w:val="baseline"/>
        <w:outlineLvl w:val="1"/>
        <w:rPr>
          <w:rFonts w:ascii="Arial" w:hAnsi="Arial" w:cs="Arial"/>
          <w:bCs/>
          <w:kern w:val="36"/>
          <w:sz w:val="24"/>
          <w:szCs w:val="24"/>
          <w:lang w:val="mn-MN"/>
        </w:rPr>
      </w:pPr>
      <w:r w:rsidRPr="00A32D40">
        <w:rPr>
          <w:rFonts w:ascii="Arial" w:hAnsi="Arial" w:cs="Arial"/>
          <w:bCs/>
          <w:kern w:val="36"/>
          <w:sz w:val="24"/>
          <w:szCs w:val="24"/>
          <w:lang w:val="mn-MN"/>
        </w:rPr>
        <w:t>Өвчтөний толгойг 15-30 хэм</w:t>
      </w:r>
      <w:r w:rsidR="003B5538" w:rsidRPr="00A32D40">
        <w:rPr>
          <w:rFonts w:ascii="Arial" w:hAnsi="Arial" w:cs="Arial"/>
          <w:bCs/>
          <w:kern w:val="36"/>
          <w:sz w:val="24"/>
          <w:szCs w:val="24"/>
          <w:lang w:val="mn-MN"/>
        </w:rPr>
        <w:t xml:space="preserve"> хүртэл</w:t>
      </w:r>
      <w:r w:rsidRPr="00A32D40">
        <w:rPr>
          <w:rFonts w:ascii="Arial" w:hAnsi="Arial" w:cs="Arial"/>
          <w:bCs/>
          <w:kern w:val="36"/>
          <w:sz w:val="24"/>
          <w:szCs w:val="24"/>
          <w:lang w:val="mn-MN"/>
        </w:rPr>
        <w:t xml:space="preserve"> өндөрлөх, өвдөлт намдаах, тайвшруулах, халуун бууруулах, хүчилтөрөгчөөр хангах, аливаа </w:t>
      </w:r>
      <w:r w:rsidR="004C5B4E">
        <w:rPr>
          <w:rFonts w:ascii="Arial" w:hAnsi="Arial" w:cs="Arial"/>
          <w:bCs/>
          <w:kern w:val="36"/>
          <w:sz w:val="24"/>
          <w:szCs w:val="24"/>
          <w:lang w:val="mn-MN"/>
        </w:rPr>
        <w:t xml:space="preserve">гадны сөрөг </w:t>
      </w:r>
      <w:r w:rsidRPr="00A32D40">
        <w:rPr>
          <w:rFonts w:ascii="Arial" w:hAnsi="Arial" w:cs="Arial"/>
          <w:bCs/>
          <w:kern w:val="36"/>
          <w:sz w:val="24"/>
          <w:szCs w:val="24"/>
          <w:lang w:val="mn-MN"/>
        </w:rPr>
        <w:t xml:space="preserve">цочролоос тусгаарлах, уналт </w:t>
      </w:r>
      <w:r w:rsidR="00795053" w:rsidRPr="00A32D40">
        <w:rPr>
          <w:rFonts w:ascii="Arial" w:hAnsi="Arial" w:cs="Arial"/>
          <w:bCs/>
          <w:kern w:val="36"/>
          <w:sz w:val="24"/>
          <w:szCs w:val="24"/>
          <w:lang w:val="mn-MN"/>
        </w:rPr>
        <w:t>таталтын эсрэг арга хэмжээ авна</w:t>
      </w:r>
      <w:r w:rsidR="004C5B4E">
        <w:rPr>
          <w:rFonts w:ascii="Arial" w:hAnsi="Arial" w:cs="Arial"/>
          <w:bCs/>
          <w:kern w:val="36"/>
          <w:sz w:val="24"/>
          <w:szCs w:val="24"/>
          <w:lang w:val="mn-MN"/>
        </w:rPr>
        <w:t>.</w:t>
      </w:r>
    </w:p>
    <w:p w14:paraId="7EF74C88" w14:textId="3E47901A" w:rsidR="00795053" w:rsidRPr="00A32D40" w:rsidRDefault="007F7490" w:rsidP="00234F17">
      <w:pPr>
        <w:pStyle w:val="ListParagraph"/>
        <w:numPr>
          <w:ilvl w:val="0"/>
          <w:numId w:val="2"/>
        </w:numPr>
        <w:spacing w:after="0"/>
        <w:ind w:left="284" w:hanging="284"/>
        <w:jc w:val="both"/>
        <w:textAlignment w:val="baseline"/>
        <w:outlineLvl w:val="1"/>
        <w:rPr>
          <w:rFonts w:ascii="Arial" w:hAnsi="Arial" w:cs="Arial"/>
          <w:bCs/>
          <w:kern w:val="36"/>
          <w:sz w:val="24"/>
          <w:szCs w:val="24"/>
          <w:lang w:val="mn-MN"/>
        </w:rPr>
      </w:pPr>
      <w:r w:rsidRPr="00A32D40">
        <w:rPr>
          <w:rFonts w:ascii="Arial" w:hAnsi="Arial" w:cs="Arial"/>
          <w:bCs/>
          <w:kern w:val="36"/>
          <w:sz w:val="24"/>
          <w:szCs w:val="24"/>
          <w:lang w:val="mn-MN"/>
        </w:rPr>
        <w:lastRenderedPageBreak/>
        <w:t>Тархи шаантаглах хүндрэл гарах үед осмо</w:t>
      </w:r>
      <w:r w:rsidR="004C5B4E">
        <w:rPr>
          <w:rFonts w:ascii="Arial" w:hAnsi="Arial" w:cs="Arial"/>
          <w:bCs/>
          <w:kern w:val="36"/>
          <w:sz w:val="24"/>
          <w:szCs w:val="24"/>
          <w:lang w:val="mn-MN"/>
        </w:rPr>
        <w:t xml:space="preserve">с </w:t>
      </w:r>
      <w:r w:rsidRPr="00A32D40">
        <w:rPr>
          <w:rFonts w:ascii="Arial" w:hAnsi="Arial" w:cs="Arial"/>
          <w:bCs/>
          <w:kern w:val="36"/>
          <w:sz w:val="24"/>
          <w:szCs w:val="24"/>
          <w:lang w:val="mn-MN"/>
        </w:rPr>
        <w:t>эмчилгээ (маннит</w:t>
      </w:r>
      <w:r w:rsidR="000229BD" w:rsidRPr="00A32D40">
        <w:rPr>
          <w:rFonts w:ascii="Arial" w:hAnsi="Arial" w:cs="Arial"/>
          <w:bCs/>
          <w:kern w:val="36"/>
          <w:sz w:val="24"/>
          <w:szCs w:val="24"/>
          <w:lang w:val="mn-MN"/>
        </w:rPr>
        <w:t>ол</w:t>
      </w:r>
      <w:r w:rsidR="003B5538" w:rsidRPr="00A32D40">
        <w:rPr>
          <w:rFonts w:ascii="Arial" w:hAnsi="Arial" w:cs="Arial"/>
          <w:bCs/>
          <w:kern w:val="36"/>
          <w:sz w:val="24"/>
          <w:szCs w:val="24"/>
          <w:lang w:val="mn-MN"/>
        </w:rPr>
        <w:t>ыг</w:t>
      </w:r>
      <w:r w:rsidR="000229BD" w:rsidRPr="00A32D40">
        <w:rPr>
          <w:rFonts w:ascii="Arial" w:hAnsi="Arial" w:cs="Arial"/>
          <w:bCs/>
          <w:kern w:val="36"/>
          <w:sz w:val="24"/>
          <w:szCs w:val="24"/>
          <w:lang w:val="mn-MN"/>
        </w:rPr>
        <w:t xml:space="preserve"> 0.5-1.0 г/кг-аар тооцож 20% </w:t>
      </w:r>
      <w:r w:rsidRPr="00A32D40">
        <w:rPr>
          <w:rFonts w:ascii="Arial" w:hAnsi="Arial" w:cs="Arial"/>
          <w:bCs/>
          <w:kern w:val="36"/>
          <w:sz w:val="24"/>
          <w:szCs w:val="24"/>
          <w:lang w:val="mn-MN"/>
        </w:rPr>
        <w:t xml:space="preserve">125 мл х </w:t>
      </w:r>
      <w:r w:rsidR="000229BD" w:rsidRPr="00A32D40">
        <w:rPr>
          <w:rFonts w:ascii="Arial" w:hAnsi="Arial" w:cs="Arial"/>
          <w:bCs/>
          <w:kern w:val="36"/>
          <w:sz w:val="24"/>
          <w:szCs w:val="24"/>
          <w:lang w:val="mn-MN"/>
        </w:rPr>
        <w:t>4, глицерол</w:t>
      </w:r>
      <w:r w:rsidR="003B5538" w:rsidRPr="00A32D40">
        <w:rPr>
          <w:rFonts w:ascii="Arial" w:hAnsi="Arial" w:cs="Arial"/>
          <w:bCs/>
          <w:kern w:val="36"/>
          <w:sz w:val="24"/>
          <w:szCs w:val="24"/>
          <w:lang w:val="mn-MN"/>
        </w:rPr>
        <w:t>ыг</w:t>
      </w:r>
      <w:r w:rsidR="000229BD" w:rsidRPr="00A32D40">
        <w:rPr>
          <w:rFonts w:ascii="Arial" w:hAnsi="Arial" w:cs="Arial"/>
          <w:bCs/>
          <w:kern w:val="36"/>
          <w:sz w:val="24"/>
          <w:szCs w:val="24"/>
          <w:lang w:val="mn-MN"/>
        </w:rPr>
        <w:t xml:space="preserve"> 10% </w:t>
      </w:r>
      <w:r w:rsidRPr="00A32D40">
        <w:rPr>
          <w:rFonts w:ascii="Arial" w:hAnsi="Arial" w:cs="Arial"/>
          <w:bCs/>
          <w:kern w:val="36"/>
          <w:sz w:val="24"/>
          <w:szCs w:val="24"/>
          <w:lang w:val="mn-MN"/>
        </w:rPr>
        <w:t>250 мл х 4 дуслаар), эс</w:t>
      </w:r>
      <w:r w:rsidR="000229BD" w:rsidRPr="00A32D40">
        <w:rPr>
          <w:rFonts w:ascii="Arial" w:hAnsi="Arial" w:cs="Arial"/>
          <w:bCs/>
          <w:kern w:val="36"/>
          <w:sz w:val="24"/>
          <w:szCs w:val="24"/>
          <w:lang w:val="mn-MN"/>
        </w:rPr>
        <w:t>вэл давсны ханасан уусмал 23.5%</w:t>
      </w:r>
      <w:r w:rsidRPr="00A32D40">
        <w:rPr>
          <w:rFonts w:ascii="Arial" w:hAnsi="Arial" w:cs="Arial"/>
          <w:bCs/>
          <w:kern w:val="36"/>
          <w:sz w:val="24"/>
          <w:szCs w:val="24"/>
          <w:lang w:val="mn-MN"/>
        </w:rPr>
        <w:t xml:space="preserve"> 30мл вен судсанд тари</w:t>
      </w:r>
      <w:r w:rsidR="00795053" w:rsidRPr="00A32D40">
        <w:rPr>
          <w:rFonts w:ascii="Arial" w:hAnsi="Arial" w:cs="Arial"/>
          <w:bCs/>
          <w:kern w:val="36"/>
          <w:sz w:val="24"/>
          <w:szCs w:val="24"/>
          <w:lang w:val="mn-MN"/>
        </w:rPr>
        <w:t>на</w:t>
      </w:r>
      <w:r w:rsidR="004C5B4E">
        <w:rPr>
          <w:rFonts w:ascii="Arial" w:hAnsi="Arial" w:cs="Arial"/>
          <w:bCs/>
          <w:kern w:val="36"/>
          <w:sz w:val="24"/>
          <w:szCs w:val="24"/>
          <w:lang w:val="mn-MN"/>
        </w:rPr>
        <w:t>.</w:t>
      </w:r>
    </w:p>
    <w:p w14:paraId="6E777FC4" w14:textId="5A6FFD4D" w:rsidR="00795053" w:rsidRPr="00A32D40" w:rsidRDefault="007F7490" w:rsidP="00234F17">
      <w:pPr>
        <w:pStyle w:val="ListParagraph"/>
        <w:numPr>
          <w:ilvl w:val="0"/>
          <w:numId w:val="2"/>
        </w:numPr>
        <w:spacing w:after="0"/>
        <w:ind w:left="284" w:hanging="284"/>
        <w:jc w:val="both"/>
        <w:textAlignment w:val="baseline"/>
        <w:outlineLvl w:val="1"/>
        <w:rPr>
          <w:rFonts w:ascii="Arial" w:hAnsi="Arial" w:cs="Arial"/>
          <w:bCs/>
          <w:kern w:val="36"/>
          <w:sz w:val="24"/>
          <w:szCs w:val="24"/>
          <w:lang w:val="mn-MN"/>
        </w:rPr>
      </w:pPr>
      <w:r w:rsidRPr="00A32D40">
        <w:rPr>
          <w:rFonts w:ascii="Arial" w:hAnsi="Arial" w:cs="Arial"/>
          <w:bCs/>
          <w:kern w:val="36"/>
          <w:sz w:val="24"/>
          <w:szCs w:val="24"/>
          <w:lang w:val="mn-MN"/>
        </w:rPr>
        <w:t>Гипервентиляц</w:t>
      </w:r>
      <w:r w:rsidR="00795053" w:rsidRPr="00A32D40">
        <w:rPr>
          <w:rFonts w:ascii="Arial" w:hAnsi="Arial" w:cs="Arial"/>
          <w:bCs/>
          <w:kern w:val="36"/>
          <w:sz w:val="24"/>
          <w:szCs w:val="24"/>
          <w:lang w:val="mn-MN"/>
        </w:rPr>
        <w:t>ы</w:t>
      </w:r>
      <w:r w:rsidR="003B5538" w:rsidRPr="00A32D40">
        <w:rPr>
          <w:rFonts w:ascii="Arial" w:hAnsi="Arial" w:cs="Arial"/>
          <w:bCs/>
          <w:kern w:val="36"/>
          <w:sz w:val="24"/>
          <w:szCs w:val="24"/>
          <w:lang w:val="mn-MN"/>
        </w:rPr>
        <w:t>н аргыг хэрэглэнэ. Үүний тулд</w:t>
      </w:r>
      <w:r w:rsidRPr="00A32D40">
        <w:rPr>
          <w:rFonts w:ascii="Arial" w:hAnsi="Arial" w:cs="Arial"/>
          <w:bCs/>
          <w:kern w:val="36"/>
          <w:sz w:val="24"/>
          <w:szCs w:val="24"/>
          <w:lang w:val="mn-MN"/>
        </w:rPr>
        <w:t xml:space="preserve"> pCO</w:t>
      </w:r>
      <w:r w:rsidRPr="00A32D40">
        <w:rPr>
          <w:rFonts w:ascii="Arial" w:hAnsi="Arial" w:cs="Arial"/>
          <w:bCs/>
          <w:kern w:val="36"/>
          <w:sz w:val="24"/>
          <w:szCs w:val="24"/>
          <w:vertAlign w:val="subscript"/>
          <w:lang w:val="mn-MN"/>
        </w:rPr>
        <w:t>2</w:t>
      </w:r>
      <w:r w:rsidRPr="00A32D40">
        <w:rPr>
          <w:rFonts w:ascii="Arial" w:hAnsi="Arial" w:cs="Arial"/>
          <w:bCs/>
          <w:kern w:val="36"/>
          <w:sz w:val="24"/>
          <w:szCs w:val="24"/>
          <w:lang w:val="mn-MN"/>
        </w:rPr>
        <w:t xml:space="preserve"> </w:t>
      </w:r>
      <w:r w:rsidRPr="00A32D40">
        <w:rPr>
          <w:rFonts w:ascii="Arial" w:hAnsi="Arial" w:cs="Arial"/>
          <w:bCs/>
          <w:kern w:val="36"/>
          <w:sz w:val="24"/>
          <w:szCs w:val="24"/>
          <w:lang w:val="mn-MN" w:bidi="he-IL"/>
        </w:rPr>
        <w:t>&gt;30-35 мм</w:t>
      </w:r>
      <w:r w:rsidR="000229BD" w:rsidRPr="00A32D40">
        <w:rPr>
          <w:rFonts w:ascii="Arial" w:hAnsi="Arial" w:cs="Arial"/>
          <w:bCs/>
          <w:kern w:val="36"/>
          <w:sz w:val="24"/>
          <w:szCs w:val="24"/>
          <w:lang w:val="mn-MN" w:bidi="he-IL"/>
        </w:rPr>
        <w:t xml:space="preserve"> м.у.б.</w:t>
      </w:r>
      <w:r w:rsidRPr="00A32D40">
        <w:rPr>
          <w:rFonts w:ascii="Arial" w:hAnsi="Arial" w:cs="Arial"/>
          <w:bCs/>
          <w:kern w:val="36"/>
          <w:sz w:val="24"/>
          <w:szCs w:val="24"/>
          <w:lang w:val="mn-MN" w:bidi="he-IL"/>
        </w:rPr>
        <w:t>, тархины перфузын дара</w:t>
      </w:r>
      <w:r w:rsidR="00795053" w:rsidRPr="00A32D40">
        <w:rPr>
          <w:rFonts w:ascii="Arial" w:hAnsi="Arial" w:cs="Arial"/>
          <w:bCs/>
          <w:kern w:val="36"/>
          <w:sz w:val="24"/>
          <w:szCs w:val="24"/>
          <w:lang w:val="mn-MN" w:bidi="he-IL"/>
        </w:rPr>
        <w:t>лт &gt;60</w:t>
      </w:r>
      <w:r w:rsidR="000229BD" w:rsidRPr="00A32D40">
        <w:rPr>
          <w:rFonts w:ascii="Arial" w:hAnsi="Arial" w:cs="Arial"/>
          <w:bCs/>
          <w:kern w:val="36"/>
          <w:sz w:val="24"/>
          <w:szCs w:val="24"/>
          <w:lang w:val="mn-MN" w:bidi="he-IL"/>
        </w:rPr>
        <w:t xml:space="preserve"> </w:t>
      </w:r>
      <w:r w:rsidR="00795053" w:rsidRPr="00A32D40">
        <w:rPr>
          <w:rFonts w:ascii="Arial" w:hAnsi="Arial" w:cs="Arial"/>
          <w:bCs/>
          <w:kern w:val="36"/>
          <w:sz w:val="24"/>
          <w:szCs w:val="24"/>
          <w:lang w:val="mn-MN" w:bidi="he-IL"/>
        </w:rPr>
        <w:t>мм м</w:t>
      </w:r>
      <w:r w:rsidR="000229BD" w:rsidRPr="00A32D40">
        <w:rPr>
          <w:rFonts w:ascii="Arial" w:hAnsi="Arial" w:cs="Arial"/>
          <w:bCs/>
          <w:kern w:val="36"/>
          <w:sz w:val="24"/>
          <w:szCs w:val="24"/>
          <w:lang w:val="mn-MN" w:bidi="he-IL"/>
        </w:rPr>
        <w:t>.</w:t>
      </w:r>
      <w:r w:rsidR="00795053" w:rsidRPr="00A32D40">
        <w:rPr>
          <w:rFonts w:ascii="Arial" w:hAnsi="Arial" w:cs="Arial"/>
          <w:bCs/>
          <w:kern w:val="36"/>
          <w:sz w:val="24"/>
          <w:szCs w:val="24"/>
          <w:lang w:val="mn-MN" w:bidi="he-IL"/>
        </w:rPr>
        <w:t>у</w:t>
      </w:r>
      <w:r w:rsidR="000229BD" w:rsidRPr="00A32D40">
        <w:rPr>
          <w:rFonts w:ascii="Arial" w:hAnsi="Arial" w:cs="Arial"/>
          <w:bCs/>
          <w:kern w:val="36"/>
          <w:sz w:val="24"/>
          <w:szCs w:val="24"/>
          <w:lang w:val="mn-MN" w:bidi="he-IL"/>
        </w:rPr>
        <w:t>.</w:t>
      </w:r>
      <w:r w:rsidR="00795053" w:rsidRPr="00A32D40">
        <w:rPr>
          <w:rFonts w:ascii="Arial" w:hAnsi="Arial" w:cs="Arial"/>
          <w:bCs/>
          <w:kern w:val="36"/>
          <w:sz w:val="24"/>
          <w:szCs w:val="24"/>
          <w:lang w:val="mn-MN" w:bidi="he-IL"/>
        </w:rPr>
        <w:t>б</w:t>
      </w:r>
      <w:r w:rsidR="000229BD" w:rsidRPr="00A32D40">
        <w:rPr>
          <w:rFonts w:ascii="Arial" w:hAnsi="Arial" w:cs="Arial"/>
          <w:bCs/>
          <w:kern w:val="36"/>
          <w:sz w:val="24"/>
          <w:szCs w:val="24"/>
          <w:lang w:val="mn-MN" w:bidi="he-IL"/>
        </w:rPr>
        <w:t>.</w:t>
      </w:r>
      <w:r w:rsidR="00795053" w:rsidRPr="00A32D40">
        <w:rPr>
          <w:rFonts w:ascii="Arial" w:hAnsi="Arial" w:cs="Arial"/>
          <w:bCs/>
          <w:kern w:val="36"/>
          <w:sz w:val="24"/>
          <w:szCs w:val="24"/>
          <w:lang w:val="mn-MN" w:bidi="he-IL"/>
        </w:rPr>
        <w:t xml:space="preserve"> байхаар тохируулна</w:t>
      </w:r>
      <w:r w:rsidR="004C5B4E">
        <w:rPr>
          <w:rFonts w:ascii="Arial" w:hAnsi="Arial" w:cs="Arial"/>
          <w:bCs/>
          <w:kern w:val="36"/>
          <w:sz w:val="24"/>
          <w:szCs w:val="24"/>
          <w:lang w:val="mn-MN" w:bidi="he-IL"/>
        </w:rPr>
        <w:t>.</w:t>
      </w:r>
    </w:p>
    <w:p w14:paraId="7B64B007" w14:textId="1555543C" w:rsidR="00795053" w:rsidRPr="00A32D40" w:rsidRDefault="007F7490" w:rsidP="00234F17">
      <w:pPr>
        <w:pStyle w:val="ListParagraph"/>
        <w:numPr>
          <w:ilvl w:val="0"/>
          <w:numId w:val="2"/>
        </w:numPr>
        <w:spacing w:after="0"/>
        <w:ind w:left="284" w:hanging="284"/>
        <w:jc w:val="both"/>
        <w:textAlignment w:val="baseline"/>
        <w:outlineLvl w:val="1"/>
        <w:rPr>
          <w:rFonts w:ascii="Arial" w:hAnsi="Arial" w:cs="Arial"/>
          <w:bCs/>
          <w:kern w:val="36"/>
          <w:sz w:val="24"/>
          <w:szCs w:val="24"/>
          <w:lang w:val="mn-MN"/>
        </w:rPr>
      </w:pPr>
      <w:r w:rsidRPr="00A32D40">
        <w:rPr>
          <w:rFonts w:ascii="Arial" w:hAnsi="Arial" w:cs="Arial"/>
          <w:bCs/>
          <w:kern w:val="36"/>
          <w:sz w:val="24"/>
          <w:szCs w:val="24"/>
          <w:lang w:val="mn-MN" w:bidi="he-IL"/>
        </w:rPr>
        <w:t>Барбитуратын ком (А</w:t>
      </w:r>
      <w:r w:rsidR="00795053" w:rsidRPr="00A32D40">
        <w:rPr>
          <w:rFonts w:ascii="Arial" w:hAnsi="Arial" w:cs="Arial"/>
          <w:bCs/>
          <w:kern w:val="36"/>
          <w:sz w:val="24"/>
          <w:szCs w:val="24"/>
          <w:lang w:val="mn-MN" w:bidi="he-IL"/>
        </w:rPr>
        <w:t>Д унахаас болгоомжлох) эмчилгээ</w:t>
      </w:r>
      <w:r w:rsidR="00990F10" w:rsidRPr="00A32D40">
        <w:rPr>
          <w:rFonts w:ascii="Arial" w:hAnsi="Arial" w:cs="Arial"/>
          <w:bCs/>
          <w:kern w:val="36"/>
          <w:sz w:val="24"/>
          <w:szCs w:val="24"/>
          <w:lang w:val="mn-MN" w:bidi="he-IL"/>
        </w:rPr>
        <w:t xml:space="preserve"> хийнэ</w:t>
      </w:r>
      <w:r w:rsidR="004C5B4E">
        <w:rPr>
          <w:rFonts w:ascii="Arial" w:hAnsi="Arial" w:cs="Arial"/>
          <w:bCs/>
          <w:kern w:val="36"/>
          <w:sz w:val="24"/>
          <w:szCs w:val="24"/>
          <w:lang w:val="mn-MN" w:bidi="he-IL"/>
        </w:rPr>
        <w:t>.</w:t>
      </w:r>
    </w:p>
    <w:p w14:paraId="335ACD5C" w14:textId="058D2C6F" w:rsidR="0063505D" w:rsidRPr="00A32D40" w:rsidRDefault="007F7490" w:rsidP="00234F17">
      <w:pPr>
        <w:pStyle w:val="ListParagraph"/>
        <w:numPr>
          <w:ilvl w:val="0"/>
          <w:numId w:val="2"/>
        </w:numPr>
        <w:spacing w:after="0"/>
        <w:ind w:left="284" w:hanging="284"/>
        <w:jc w:val="both"/>
        <w:textAlignment w:val="baseline"/>
        <w:outlineLvl w:val="1"/>
        <w:rPr>
          <w:rFonts w:ascii="Arial" w:hAnsi="Arial" w:cs="Arial"/>
          <w:bCs/>
          <w:kern w:val="36"/>
          <w:sz w:val="24"/>
          <w:szCs w:val="24"/>
          <w:lang w:val="mn-MN"/>
        </w:rPr>
      </w:pPr>
      <w:r w:rsidRPr="00A32D40">
        <w:rPr>
          <w:rFonts w:ascii="Arial" w:hAnsi="Arial" w:cs="Arial"/>
          <w:bCs/>
          <w:kern w:val="36"/>
          <w:sz w:val="24"/>
          <w:szCs w:val="24"/>
          <w:lang w:val="mn-MN" w:bidi="he-IL"/>
        </w:rPr>
        <w:t>Гипотермийн арга</w:t>
      </w:r>
      <w:r w:rsidR="00990F10" w:rsidRPr="00A32D40">
        <w:rPr>
          <w:rFonts w:ascii="Arial" w:hAnsi="Arial" w:cs="Arial"/>
          <w:bCs/>
          <w:kern w:val="36"/>
          <w:sz w:val="24"/>
          <w:szCs w:val="24"/>
          <w:lang w:val="mn-MN" w:bidi="he-IL"/>
        </w:rPr>
        <w:t xml:space="preserve"> хэрэглэж болох ч</w:t>
      </w:r>
      <w:r w:rsidRPr="00A32D40">
        <w:rPr>
          <w:rFonts w:ascii="Arial" w:hAnsi="Arial" w:cs="Arial"/>
          <w:bCs/>
          <w:kern w:val="36"/>
          <w:sz w:val="24"/>
          <w:szCs w:val="24"/>
          <w:lang w:val="mn-MN" w:bidi="he-IL"/>
        </w:rPr>
        <w:t xml:space="preserve"> о</w:t>
      </w:r>
      <w:r w:rsidR="0063505D" w:rsidRPr="00A32D40">
        <w:rPr>
          <w:rFonts w:ascii="Arial" w:hAnsi="Arial" w:cs="Arial"/>
          <w:bCs/>
          <w:kern w:val="36"/>
          <w:sz w:val="24"/>
          <w:szCs w:val="24"/>
          <w:lang w:val="mn-MN" w:bidi="he-IL"/>
        </w:rPr>
        <w:t xml:space="preserve">лон </w:t>
      </w:r>
      <w:r w:rsidR="00990F10" w:rsidRPr="00A32D40">
        <w:rPr>
          <w:rFonts w:ascii="Arial" w:hAnsi="Arial" w:cs="Arial"/>
          <w:bCs/>
          <w:kern w:val="36"/>
          <w:sz w:val="24"/>
          <w:szCs w:val="24"/>
          <w:lang w:val="mn-MN" w:bidi="he-IL"/>
        </w:rPr>
        <w:t>хоногоор</w:t>
      </w:r>
      <w:r w:rsidR="0063505D" w:rsidRPr="00A32D40">
        <w:rPr>
          <w:rFonts w:ascii="Arial" w:hAnsi="Arial" w:cs="Arial"/>
          <w:bCs/>
          <w:kern w:val="36"/>
          <w:sz w:val="24"/>
          <w:szCs w:val="24"/>
          <w:lang w:val="mn-MN" w:bidi="he-IL"/>
        </w:rPr>
        <w:t xml:space="preserve"> хэрэглэхийг зөвлөхгүй</w:t>
      </w:r>
      <w:r w:rsidR="004C5B4E">
        <w:rPr>
          <w:rFonts w:ascii="Arial" w:hAnsi="Arial" w:cs="Arial"/>
          <w:bCs/>
          <w:kern w:val="36"/>
          <w:sz w:val="24"/>
          <w:szCs w:val="24"/>
          <w:lang w:val="mn-MN" w:bidi="he-IL"/>
        </w:rPr>
        <w:t>.</w:t>
      </w:r>
    </w:p>
    <w:p w14:paraId="184FF63D" w14:textId="13EE5F5D" w:rsidR="00954809" w:rsidRPr="00A32D40" w:rsidRDefault="007F7490" w:rsidP="00234F17">
      <w:pPr>
        <w:pStyle w:val="ListParagraph"/>
        <w:numPr>
          <w:ilvl w:val="0"/>
          <w:numId w:val="2"/>
        </w:numPr>
        <w:spacing w:after="0"/>
        <w:ind w:left="284" w:hanging="284"/>
        <w:jc w:val="both"/>
        <w:textAlignment w:val="baseline"/>
        <w:outlineLvl w:val="1"/>
        <w:rPr>
          <w:rFonts w:ascii="Arial" w:hAnsi="Arial" w:cs="Arial"/>
          <w:bCs/>
          <w:kern w:val="36"/>
          <w:sz w:val="24"/>
          <w:szCs w:val="24"/>
          <w:lang w:val="mn-MN"/>
        </w:rPr>
      </w:pPr>
      <w:r w:rsidRPr="00A32D40">
        <w:rPr>
          <w:rFonts w:ascii="Arial" w:hAnsi="Arial" w:cs="Arial"/>
          <w:bCs/>
          <w:kern w:val="36"/>
          <w:sz w:val="24"/>
          <w:szCs w:val="24"/>
          <w:lang w:val="mn-MN" w:bidi="he-IL"/>
        </w:rPr>
        <w:t>Мэс зас</w:t>
      </w:r>
      <w:r w:rsidR="00990F10" w:rsidRPr="00A32D40">
        <w:rPr>
          <w:rFonts w:ascii="Arial" w:hAnsi="Arial" w:cs="Arial"/>
          <w:bCs/>
          <w:kern w:val="36"/>
          <w:sz w:val="24"/>
          <w:szCs w:val="24"/>
          <w:lang w:val="mn-MN" w:bidi="he-IL"/>
        </w:rPr>
        <w:t>ал эмчилгээг</w:t>
      </w:r>
      <w:r w:rsidRPr="00A32D40">
        <w:rPr>
          <w:rFonts w:ascii="Arial" w:hAnsi="Arial" w:cs="Arial"/>
          <w:bCs/>
          <w:kern w:val="36"/>
          <w:sz w:val="24"/>
          <w:szCs w:val="24"/>
          <w:lang w:val="mn-MN" w:bidi="he-IL"/>
        </w:rPr>
        <w:t xml:space="preserve"> цус хуралтыг авах, ховдолд урсгуур-гуурс тавих, ГДДИ буурахгүй тохиолдолд </w:t>
      </w:r>
      <w:r w:rsidR="00990F10" w:rsidRPr="00A32D40">
        <w:rPr>
          <w:rFonts w:ascii="Arial" w:hAnsi="Arial" w:cs="Arial"/>
          <w:bCs/>
          <w:kern w:val="36"/>
          <w:sz w:val="24"/>
          <w:szCs w:val="24"/>
          <w:lang w:val="mn-MN" w:bidi="he-IL"/>
        </w:rPr>
        <w:t>дарагдал чөлөөлөх мэс засал хийнэ</w:t>
      </w:r>
      <w:r w:rsidRPr="00A32D40">
        <w:rPr>
          <w:rFonts w:ascii="Arial" w:hAnsi="Arial" w:cs="Arial"/>
          <w:bCs/>
          <w:kern w:val="36"/>
          <w:sz w:val="24"/>
          <w:szCs w:val="24"/>
          <w:lang w:val="mn-MN" w:bidi="he-IL"/>
        </w:rPr>
        <w:t xml:space="preserve"> (ГДД</w:t>
      </w:r>
      <w:r w:rsidR="00990F10" w:rsidRPr="00A32D40">
        <w:rPr>
          <w:rFonts w:ascii="Arial" w:hAnsi="Arial" w:cs="Arial"/>
          <w:bCs/>
          <w:kern w:val="36"/>
          <w:sz w:val="24"/>
          <w:szCs w:val="24"/>
          <w:lang w:val="mn-MN" w:bidi="he-IL"/>
        </w:rPr>
        <w:t>-ыг</w:t>
      </w:r>
      <w:r w:rsidRPr="00A32D40">
        <w:rPr>
          <w:rFonts w:ascii="Arial" w:hAnsi="Arial" w:cs="Arial"/>
          <w:bCs/>
          <w:kern w:val="36"/>
          <w:sz w:val="24"/>
          <w:szCs w:val="24"/>
          <w:lang w:val="mn-MN" w:bidi="he-IL"/>
        </w:rPr>
        <w:t xml:space="preserve"> бууруулах, тархины перфуз</w:t>
      </w:r>
      <w:r w:rsidR="00990F10" w:rsidRPr="00A32D40">
        <w:rPr>
          <w:rFonts w:ascii="Arial" w:hAnsi="Arial" w:cs="Arial"/>
          <w:bCs/>
          <w:kern w:val="36"/>
          <w:sz w:val="24"/>
          <w:szCs w:val="24"/>
          <w:lang w:val="mn-MN" w:bidi="he-IL"/>
        </w:rPr>
        <w:t>ы</w:t>
      </w:r>
      <w:r w:rsidRPr="00A32D40">
        <w:rPr>
          <w:rFonts w:ascii="Arial" w:hAnsi="Arial" w:cs="Arial"/>
          <w:bCs/>
          <w:kern w:val="36"/>
          <w:sz w:val="24"/>
          <w:szCs w:val="24"/>
          <w:lang w:val="mn-MN" w:bidi="he-IL"/>
        </w:rPr>
        <w:t xml:space="preserve">н даралтыг ихэсгэх, тархины цусны </w:t>
      </w:r>
      <w:r w:rsidR="00954809" w:rsidRPr="00A32D40">
        <w:rPr>
          <w:rFonts w:ascii="Arial" w:hAnsi="Arial" w:cs="Arial"/>
          <w:bCs/>
          <w:kern w:val="36"/>
          <w:sz w:val="24"/>
          <w:szCs w:val="24"/>
          <w:lang w:val="mn-MN" w:bidi="he-IL"/>
        </w:rPr>
        <w:t>урсгалыг зохих түвшинд тогтоох</w:t>
      </w:r>
      <w:r w:rsidR="00990F10" w:rsidRPr="00A32D40">
        <w:rPr>
          <w:rFonts w:ascii="Arial" w:hAnsi="Arial" w:cs="Arial"/>
          <w:bCs/>
          <w:kern w:val="36"/>
          <w:sz w:val="24"/>
          <w:szCs w:val="24"/>
          <w:lang w:val="mn-MN" w:bidi="he-IL"/>
        </w:rPr>
        <w:t xml:space="preserve"> зорилгоор</w:t>
      </w:r>
      <w:r w:rsidR="00954809" w:rsidRPr="00A32D40">
        <w:rPr>
          <w:rFonts w:ascii="Arial" w:hAnsi="Arial" w:cs="Arial"/>
          <w:bCs/>
          <w:kern w:val="36"/>
          <w:sz w:val="24"/>
          <w:szCs w:val="24"/>
          <w:lang w:val="mn-MN" w:bidi="he-IL"/>
        </w:rPr>
        <w:t>)</w:t>
      </w:r>
      <w:r w:rsidR="004C5B4E">
        <w:rPr>
          <w:rFonts w:ascii="Arial" w:hAnsi="Arial" w:cs="Arial"/>
          <w:bCs/>
          <w:kern w:val="36"/>
          <w:sz w:val="24"/>
          <w:szCs w:val="24"/>
          <w:lang w:val="mn-MN" w:bidi="he-IL"/>
        </w:rPr>
        <w:t>.</w:t>
      </w:r>
    </w:p>
    <w:p w14:paraId="57179690" w14:textId="4F063108" w:rsidR="007F7490" w:rsidRPr="00A32D40" w:rsidRDefault="007F7490" w:rsidP="00234F17">
      <w:pPr>
        <w:pStyle w:val="ListParagraph"/>
        <w:numPr>
          <w:ilvl w:val="0"/>
          <w:numId w:val="2"/>
        </w:numPr>
        <w:spacing w:after="0"/>
        <w:ind w:left="284" w:hanging="284"/>
        <w:jc w:val="both"/>
        <w:textAlignment w:val="baseline"/>
        <w:outlineLvl w:val="1"/>
        <w:rPr>
          <w:rFonts w:ascii="Arial" w:hAnsi="Arial" w:cs="Arial"/>
          <w:bCs/>
          <w:kern w:val="36"/>
          <w:sz w:val="24"/>
          <w:szCs w:val="24"/>
          <w:lang w:val="mn-MN"/>
        </w:rPr>
      </w:pPr>
      <w:r w:rsidRPr="00A32D40">
        <w:rPr>
          <w:rFonts w:ascii="Arial" w:hAnsi="Arial" w:cs="Arial"/>
          <w:bCs/>
          <w:kern w:val="36"/>
          <w:sz w:val="24"/>
          <w:szCs w:val="24"/>
          <w:lang w:val="mn-MN" w:bidi="he-IL"/>
        </w:rPr>
        <w:t>ГДДИ-ийг бууруулах эмчилгээ хийхдээ ГДД</w:t>
      </w:r>
      <w:r w:rsidR="00990F10" w:rsidRPr="00A32D40">
        <w:rPr>
          <w:rFonts w:ascii="Arial" w:hAnsi="Arial" w:cs="Arial"/>
          <w:bCs/>
          <w:kern w:val="36"/>
          <w:sz w:val="24"/>
          <w:szCs w:val="24"/>
          <w:lang w:val="mn-MN" w:bidi="he-IL"/>
        </w:rPr>
        <w:t>-ыг</w:t>
      </w:r>
      <w:r w:rsidRPr="00A32D40">
        <w:rPr>
          <w:rFonts w:ascii="Arial" w:hAnsi="Arial" w:cs="Arial"/>
          <w:bCs/>
          <w:kern w:val="36"/>
          <w:sz w:val="24"/>
          <w:szCs w:val="24"/>
          <w:lang w:val="mn-MN" w:bidi="he-IL"/>
        </w:rPr>
        <w:t xml:space="preserve"> 20-25 мм м</w:t>
      </w:r>
      <w:r w:rsidR="00990F10" w:rsidRPr="00A32D40">
        <w:rPr>
          <w:rFonts w:ascii="Arial" w:hAnsi="Arial" w:cs="Arial"/>
          <w:bCs/>
          <w:kern w:val="36"/>
          <w:sz w:val="24"/>
          <w:szCs w:val="24"/>
          <w:lang w:val="mn-MN" w:bidi="he-IL"/>
        </w:rPr>
        <w:t>.</w:t>
      </w:r>
      <w:r w:rsidRPr="00A32D40">
        <w:rPr>
          <w:rFonts w:ascii="Arial" w:hAnsi="Arial" w:cs="Arial"/>
          <w:bCs/>
          <w:kern w:val="36"/>
          <w:sz w:val="24"/>
          <w:szCs w:val="24"/>
          <w:lang w:val="mn-MN" w:bidi="he-IL"/>
        </w:rPr>
        <w:t>у</w:t>
      </w:r>
      <w:r w:rsidR="00990F10" w:rsidRPr="00A32D40">
        <w:rPr>
          <w:rFonts w:ascii="Arial" w:hAnsi="Arial" w:cs="Arial"/>
          <w:bCs/>
          <w:kern w:val="36"/>
          <w:sz w:val="24"/>
          <w:szCs w:val="24"/>
          <w:lang w:val="mn-MN" w:bidi="he-IL"/>
        </w:rPr>
        <w:t>.</w:t>
      </w:r>
      <w:r w:rsidRPr="00A32D40">
        <w:rPr>
          <w:rFonts w:ascii="Arial" w:hAnsi="Arial" w:cs="Arial"/>
          <w:bCs/>
          <w:kern w:val="36"/>
          <w:sz w:val="24"/>
          <w:szCs w:val="24"/>
          <w:lang w:val="mn-MN" w:bidi="he-IL"/>
        </w:rPr>
        <w:t>б</w:t>
      </w:r>
      <w:r w:rsidR="00990F10" w:rsidRPr="00A32D40">
        <w:rPr>
          <w:rFonts w:ascii="Arial" w:hAnsi="Arial" w:cs="Arial"/>
          <w:bCs/>
          <w:kern w:val="36"/>
          <w:sz w:val="24"/>
          <w:szCs w:val="24"/>
          <w:lang w:val="mn-MN" w:bidi="he-IL"/>
        </w:rPr>
        <w:t>.</w:t>
      </w:r>
      <w:r w:rsidRPr="00A32D40">
        <w:rPr>
          <w:rFonts w:ascii="Arial" w:hAnsi="Arial" w:cs="Arial"/>
          <w:bCs/>
          <w:kern w:val="36"/>
          <w:sz w:val="24"/>
          <w:szCs w:val="24"/>
          <w:lang w:val="mn-MN" w:bidi="he-IL"/>
        </w:rPr>
        <w:t xml:space="preserve">-аас доош түвшинд, мөн </w:t>
      </w:r>
      <w:r w:rsidR="00990F10" w:rsidRPr="00A32D40">
        <w:rPr>
          <w:rFonts w:ascii="Arial" w:hAnsi="Arial" w:cs="Arial"/>
          <w:bCs/>
          <w:kern w:val="36"/>
          <w:sz w:val="24"/>
          <w:szCs w:val="24"/>
          <w:lang w:val="mn-MN" w:bidi="he-IL"/>
        </w:rPr>
        <w:t>АДД-</w:t>
      </w:r>
      <w:r w:rsidRPr="00A32D40">
        <w:rPr>
          <w:rFonts w:ascii="Arial" w:hAnsi="Arial" w:cs="Arial"/>
          <w:bCs/>
          <w:kern w:val="36"/>
          <w:sz w:val="24"/>
          <w:szCs w:val="24"/>
          <w:lang w:val="mn-MN" w:bidi="he-IL"/>
        </w:rPr>
        <w:t xml:space="preserve">ыг зохистой хэмжээнд тогтоох замаар </w:t>
      </w:r>
      <w:r w:rsidR="00990F10" w:rsidRPr="00A32D40">
        <w:rPr>
          <w:rFonts w:ascii="Arial" w:hAnsi="Arial" w:cs="Arial"/>
          <w:bCs/>
          <w:kern w:val="36"/>
          <w:sz w:val="24"/>
          <w:szCs w:val="24"/>
          <w:lang w:val="mn-MN" w:bidi="he-IL"/>
        </w:rPr>
        <w:t>ТПД</w:t>
      </w:r>
      <w:r w:rsidRPr="00A32D40">
        <w:rPr>
          <w:rFonts w:ascii="Arial" w:hAnsi="Arial" w:cs="Arial"/>
          <w:bCs/>
          <w:kern w:val="36"/>
          <w:sz w:val="24"/>
          <w:szCs w:val="24"/>
          <w:lang w:val="mn-MN" w:bidi="he-IL"/>
        </w:rPr>
        <w:t xml:space="preserve"> 60 мм м</w:t>
      </w:r>
      <w:r w:rsidR="00990F10" w:rsidRPr="00A32D40">
        <w:rPr>
          <w:rFonts w:ascii="Arial" w:hAnsi="Arial" w:cs="Arial"/>
          <w:bCs/>
          <w:kern w:val="36"/>
          <w:sz w:val="24"/>
          <w:szCs w:val="24"/>
          <w:lang w:val="mn-MN" w:bidi="he-IL"/>
        </w:rPr>
        <w:t>.</w:t>
      </w:r>
      <w:r w:rsidRPr="00A32D40">
        <w:rPr>
          <w:rFonts w:ascii="Arial" w:hAnsi="Arial" w:cs="Arial"/>
          <w:bCs/>
          <w:kern w:val="36"/>
          <w:sz w:val="24"/>
          <w:szCs w:val="24"/>
          <w:lang w:val="mn-MN" w:bidi="he-IL"/>
        </w:rPr>
        <w:t>у</w:t>
      </w:r>
      <w:r w:rsidR="00990F10" w:rsidRPr="00A32D40">
        <w:rPr>
          <w:rFonts w:ascii="Arial" w:hAnsi="Arial" w:cs="Arial"/>
          <w:bCs/>
          <w:kern w:val="36"/>
          <w:sz w:val="24"/>
          <w:szCs w:val="24"/>
          <w:lang w:val="mn-MN" w:bidi="he-IL"/>
        </w:rPr>
        <w:t>.</w:t>
      </w:r>
      <w:r w:rsidRPr="00A32D40">
        <w:rPr>
          <w:rFonts w:ascii="Arial" w:hAnsi="Arial" w:cs="Arial"/>
          <w:bCs/>
          <w:kern w:val="36"/>
          <w:sz w:val="24"/>
          <w:szCs w:val="24"/>
          <w:lang w:val="mn-MN" w:bidi="he-IL"/>
        </w:rPr>
        <w:t>б</w:t>
      </w:r>
      <w:r w:rsidR="00990F10" w:rsidRPr="00A32D40">
        <w:rPr>
          <w:rFonts w:ascii="Arial" w:hAnsi="Arial" w:cs="Arial"/>
          <w:bCs/>
          <w:kern w:val="36"/>
          <w:sz w:val="24"/>
          <w:szCs w:val="24"/>
          <w:lang w:val="mn-MN" w:bidi="he-IL"/>
        </w:rPr>
        <w:t>.</w:t>
      </w:r>
      <w:r w:rsidRPr="00A32D40">
        <w:rPr>
          <w:rFonts w:ascii="Arial" w:hAnsi="Arial" w:cs="Arial"/>
          <w:bCs/>
          <w:kern w:val="36"/>
          <w:sz w:val="24"/>
          <w:szCs w:val="24"/>
          <w:lang w:val="mn-MN" w:bidi="he-IL"/>
        </w:rPr>
        <w:t xml:space="preserve"> түвшингээс дээш байхаар зохицуулах (ТПД = АДД-ГДД), АДД = (1/3 систол</w:t>
      </w:r>
      <w:r w:rsidR="00C717EE">
        <w:rPr>
          <w:rFonts w:ascii="Arial" w:hAnsi="Arial" w:cs="Arial"/>
          <w:bCs/>
          <w:kern w:val="36"/>
          <w:sz w:val="24"/>
          <w:szCs w:val="24"/>
          <w:lang w:val="mn-MN" w:bidi="he-IL"/>
        </w:rPr>
        <w:t>ий</w:t>
      </w:r>
      <w:r w:rsidR="00990F10" w:rsidRPr="00A32D40">
        <w:rPr>
          <w:rFonts w:ascii="Arial" w:hAnsi="Arial" w:cs="Arial"/>
          <w:bCs/>
          <w:kern w:val="36"/>
          <w:sz w:val="24"/>
          <w:szCs w:val="24"/>
          <w:lang w:val="mn-MN" w:bidi="he-IL"/>
        </w:rPr>
        <w:t xml:space="preserve">н </w:t>
      </w:r>
      <w:r w:rsidRPr="00A32D40">
        <w:rPr>
          <w:rFonts w:ascii="Arial" w:hAnsi="Arial" w:cs="Arial"/>
          <w:bCs/>
          <w:kern w:val="36"/>
          <w:sz w:val="24"/>
          <w:szCs w:val="24"/>
          <w:lang w:val="mn-MN" w:bidi="he-IL"/>
        </w:rPr>
        <w:t xml:space="preserve"> АД)+ (2/3 диастол</w:t>
      </w:r>
      <w:r w:rsidR="00C717EE">
        <w:rPr>
          <w:rFonts w:ascii="Arial" w:hAnsi="Arial" w:cs="Arial"/>
          <w:bCs/>
          <w:kern w:val="36"/>
          <w:sz w:val="24"/>
          <w:szCs w:val="24"/>
          <w:lang w:val="mn-MN" w:bidi="he-IL"/>
        </w:rPr>
        <w:t>ий</w:t>
      </w:r>
      <w:r w:rsidR="00990F10" w:rsidRPr="00A32D40">
        <w:rPr>
          <w:rFonts w:ascii="Arial" w:hAnsi="Arial" w:cs="Arial"/>
          <w:bCs/>
          <w:kern w:val="36"/>
          <w:sz w:val="24"/>
          <w:szCs w:val="24"/>
          <w:lang w:val="mn-MN" w:bidi="he-IL"/>
        </w:rPr>
        <w:t>н</w:t>
      </w:r>
      <w:r w:rsidRPr="00A32D40">
        <w:rPr>
          <w:rFonts w:ascii="Arial" w:hAnsi="Arial" w:cs="Arial"/>
          <w:bCs/>
          <w:kern w:val="36"/>
          <w:sz w:val="24"/>
          <w:szCs w:val="24"/>
          <w:lang w:val="mn-MN" w:bidi="he-IL"/>
        </w:rPr>
        <w:t xml:space="preserve"> АД),</w:t>
      </w:r>
    </w:p>
    <w:p w14:paraId="2A33C1C7" w14:textId="13AFFE78" w:rsidR="00990F10" w:rsidRPr="00A32D40" w:rsidRDefault="00990F10" w:rsidP="00234F17">
      <w:pPr>
        <w:pStyle w:val="ListParagraph"/>
        <w:numPr>
          <w:ilvl w:val="0"/>
          <w:numId w:val="5"/>
        </w:numPr>
        <w:spacing w:after="0"/>
        <w:ind w:left="567" w:hanging="283"/>
        <w:jc w:val="both"/>
        <w:rPr>
          <w:rFonts w:ascii="Arial" w:hAnsi="Arial" w:cs="Arial"/>
          <w:sz w:val="24"/>
          <w:szCs w:val="24"/>
          <w:lang w:val="mn-MN"/>
        </w:rPr>
      </w:pPr>
      <w:r w:rsidRPr="00A32D40">
        <w:rPr>
          <w:rFonts w:ascii="Arial" w:hAnsi="Arial" w:cs="Arial"/>
          <w:sz w:val="24"/>
          <w:szCs w:val="24"/>
          <w:lang w:val="mn-MN"/>
        </w:rPr>
        <w:t>ц</w:t>
      </w:r>
      <w:r w:rsidR="007F7490" w:rsidRPr="00A32D40">
        <w:rPr>
          <w:rFonts w:ascii="Arial" w:hAnsi="Arial" w:cs="Arial"/>
          <w:sz w:val="24"/>
          <w:szCs w:val="24"/>
          <w:lang w:val="mn-MN"/>
        </w:rPr>
        <w:t xml:space="preserve">АДЦХ-ын дараа үүссэн архаг </w:t>
      </w:r>
      <w:r w:rsidRPr="00A32D40">
        <w:rPr>
          <w:rFonts w:ascii="Arial" w:hAnsi="Arial" w:cs="Arial"/>
          <w:sz w:val="24"/>
          <w:szCs w:val="24"/>
          <w:lang w:val="mn-MN"/>
        </w:rPr>
        <w:t>тархи</w:t>
      </w:r>
      <w:r w:rsidR="00B320D2" w:rsidRPr="00A32D40">
        <w:rPr>
          <w:rFonts w:ascii="Arial" w:hAnsi="Arial" w:cs="Arial"/>
          <w:sz w:val="24"/>
          <w:szCs w:val="24"/>
          <w:lang w:val="mn-MN"/>
        </w:rPr>
        <w:t>ны</w:t>
      </w:r>
      <w:r w:rsidRPr="00A32D40">
        <w:rPr>
          <w:rFonts w:ascii="Arial" w:hAnsi="Arial" w:cs="Arial"/>
          <w:sz w:val="24"/>
          <w:szCs w:val="24"/>
          <w:lang w:val="mn-MN"/>
        </w:rPr>
        <w:t xml:space="preserve"> усжилтыг ү</w:t>
      </w:r>
      <w:r w:rsidR="007F7490" w:rsidRPr="00A32D40">
        <w:rPr>
          <w:rFonts w:ascii="Arial" w:hAnsi="Arial" w:cs="Arial"/>
          <w:sz w:val="24"/>
          <w:szCs w:val="24"/>
          <w:lang w:val="mn-MN"/>
        </w:rPr>
        <w:t>ед түр хугацаагаар, эсвэл байнгын тархи-нугасны холболт тавихыг зөвлөнө</w:t>
      </w:r>
      <w:r w:rsidR="007F7490" w:rsidRPr="00A32D40">
        <w:rPr>
          <w:rFonts w:ascii="Arial" w:hAnsi="Arial" w:cs="Arial"/>
          <w:i/>
          <w:iCs/>
          <w:sz w:val="24"/>
          <w:szCs w:val="24"/>
          <w:lang w:val="mn-MN"/>
        </w:rPr>
        <w:t>.</w:t>
      </w:r>
    </w:p>
    <w:p w14:paraId="4A08905F" w14:textId="5213ED25" w:rsidR="007F7490" w:rsidRPr="00A32D40" w:rsidRDefault="00990F10" w:rsidP="00234F17">
      <w:pPr>
        <w:pStyle w:val="ListParagraph"/>
        <w:numPr>
          <w:ilvl w:val="0"/>
          <w:numId w:val="5"/>
        </w:numPr>
        <w:spacing w:after="0"/>
        <w:ind w:left="567" w:hanging="283"/>
        <w:jc w:val="both"/>
        <w:rPr>
          <w:rFonts w:ascii="Arial" w:hAnsi="Arial" w:cs="Arial"/>
          <w:sz w:val="24"/>
          <w:szCs w:val="24"/>
          <w:lang w:val="mn-MN"/>
        </w:rPr>
      </w:pPr>
      <w:r w:rsidRPr="00A32D40">
        <w:rPr>
          <w:rFonts w:ascii="Arial" w:hAnsi="Arial" w:cs="Arial"/>
          <w:sz w:val="24"/>
          <w:szCs w:val="24"/>
          <w:lang w:val="mn-MN"/>
        </w:rPr>
        <w:t>ц</w:t>
      </w:r>
      <w:r w:rsidR="007F7490" w:rsidRPr="00A32D40">
        <w:rPr>
          <w:rFonts w:ascii="Arial" w:hAnsi="Arial" w:cs="Arial"/>
          <w:sz w:val="24"/>
          <w:szCs w:val="24"/>
          <w:lang w:val="mn-MN"/>
        </w:rPr>
        <w:t xml:space="preserve">АДЦХ-ын хурц үед ховдол тэлэгдэх болон ухаан санааны байдал муудах тохиолдолд вентрикулостоми </w:t>
      </w:r>
      <w:r w:rsidRPr="00A32D40">
        <w:rPr>
          <w:rFonts w:ascii="Arial" w:hAnsi="Arial" w:cs="Arial"/>
          <w:sz w:val="24"/>
          <w:szCs w:val="24"/>
          <w:lang w:val="mn-MN"/>
        </w:rPr>
        <w:t xml:space="preserve">хийх нь </w:t>
      </w:r>
      <w:r w:rsidR="007F7490" w:rsidRPr="00A32D40">
        <w:rPr>
          <w:rFonts w:ascii="Arial" w:hAnsi="Arial" w:cs="Arial"/>
          <w:sz w:val="24"/>
          <w:szCs w:val="24"/>
          <w:lang w:val="mn-MN"/>
        </w:rPr>
        <w:t xml:space="preserve">ашигтай. </w:t>
      </w:r>
    </w:p>
    <w:p w14:paraId="45976C58" w14:textId="10231D30" w:rsidR="007D3A0B" w:rsidRPr="00A32D40" w:rsidRDefault="007D3A0B" w:rsidP="00234F17">
      <w:pPr>
        <w:pStyle w:val="ListParagraph"/>
        <w:numPr>
          <w:ilvl w:val="0"/>
          <w:numId w:val="48"/>
        </w:numPr>
        <w:jc w:val="both"/>
        <w:rPr>
          <w:rFonts w:ascii="Arial" w:hAnsi="Arial" w:cs="Arial"/>
          <w:sz w:val="24"/>
          <w:szCs w:val="24"/>
          <w:lang w:val="mn-MN"/>
        </w:rPr>
      </w:pPr>
      <w:r w:rsidRPr="00A32D40">
        <w:rPr>
          <w:rFonts w:ascii="Arial" w:hAnsi="Arial" w:cs="Arial"/>
          <w:sz w:val="24"/>
          <w:szCs w:val="24"/>
          <w:lang w:val="mn-MN"/>
        </w:rPr>
        <w:t>КТ-аар батлагдсан тархи</w:t>
      </w:r>
      <w:r w:rsidR="00B320D2" w:rsidRPr="00A32D40">
        <w:rPr>
          <w:rFonts w:ascii="Arial" w:hAnsi="Arial" w:cs="Arial"/>
          <w:sz w:val="24"/>
          <w:szCs w:val="24"/>
          <w:lang w:val="mn-MN"/>
        </w:rPr>
        <w:t>ны</w:t>
      </w:r>
      <w:r w:rsidRPr="00A32D40">
        <w:rPr>
          <w:rFonts w:ascii="Arial" w:hAnsi="Arial" w:cs="Arial"/>
          <w:sz w:val="24"/>
          <w:szCs w:val="24"/>
          <w:lang w:val="mn-MN"/>
        </w:rPr>
        <w:t xml:space="preserve"> усжилт бүхий 3 эсвэл 4-р ховдлууд цустай бол гадагшлуулах гуурс тавих шаардлагатай. Ингэснээр </w:t>
      </w:r>
      <w:r w:rsidR="00990F10" w:rsidRPr="00A32D40">
        <w:rPr>
          <w:rFonts w:ascii="Arial" w:hAnsi="Arial" w:cs="Arial"/>
          <w:sz w:val="24"/>
          <w:szCs w:val="24"/>
          <w:lang w:val="mn-MN"/>
        </w:rPr>
        <w:t>ГДД-</w:t>
      </w:r>
      <w:r w:rsidRPr="00A32D40">
        <w:rPr>
          <w:rFonts w:ascii="Arial" w:hAnsi="Arial" w:cs="Arial"/>
          <w:sz w:val="24"/>
          <w:szCs w:val="24"/>
          <w:lang w:val="mn-MN"/>
        </w:rPr>
        <w:t xml:space="preserve">ыг хянах боломжтойгоос гадна цусыг гадагшлуулна. Гэвч цус гадагшлуулахын ач холбогдлын нотолгооны түвшин бага </w:t>
      </w:r>
    </w:p>
    <w:p w14:paraId="5D245205" w14:textId="42464BEA" w:rsidR="007D3A0B" w:rsidRPr="00A32D40" w:rsidRDefault="00D24BAE" w:rsidP="00234F17">
      <w:pPr>
        <w:pStyle w:val="ListParagraph"/>
        <w:numPr>
          <w:ilvl w:val="0"/>
          <w:numId w:val="48"/>
        </w:numPr>
        <w:jc w:val="both"/>
        <w:rPr>
          <w:rFonts w:ascii="Arial" w:hAnsi="Arial" w:cs="Arial"/>
          <w:sz w:val="24"/>
          <w:szCs w:val="24"/>
          <w:lang w:val="mn-MN"/>
        </w:rPr>
      </w:pPr>
      <w:r w:rsidRPr="00A32D40">
        <w:rPr>
          <w:rFonts w:ascii="Arial" w:hAnsi="Arial" w:cs="Arial"/>
          <w:sz w:val="24"/>
          <w:szCs w:val="24"/>
          <w:lang w:val="mn-MN"/>
        </w:rPr>
        <w:t>Тархины ц</w:t>
      </w:r>
      <w:r w:rsidR="007D3A0B" w:rsidRPr="00A32D40">
        <w:rPr>
          <w:rFonts w:ascii="Arial" w:hAnsi="Arial" w:cs="Arial"/>
          <w:sz w:val="24"/>
          <w:szCs w:val="24"/>
          <w:lang w:val="mn-MN"/>
        </w:rPr>
        <w:t xml:space="preserve">очмог усжилттай өвчтөнд 3 ба 4-р ховдол цусгүй, супратенториал  шаантаглал үүсэхээргүй бөгөөд нойрсуулах эмчилгээ хийгдээгүй байхад биеийн байдал дордож буй тохиолдолд бүсэлхийн хатгалт хийхийг зөвлөж болно </w:t>
      </w:r>
    </w:p>
    <w:p w14:paraId="556B72CA" w14:textId="1DDB1A7D" w:rsidR="007D3A0B" w:rsidRPr="00A32D40" w:rsidRDefault="007D3A0B" w:rsidP="00234F17">
      <w:pPr>
        <w:pStyle w:val="ListParagraph"/>
        <w:numPr>
          <w:ilvl w:val="0"/>
          <w:numId w:val="48"/>
        </w:numPr>
        <w:jc w:val="both"/>
        <w:rPr>
          <w:rFonts w:ascii="Arial" w:hAnsi="Arial" w:cs="Arial"/>
          <w:sz w:val="24"/>
          <w:szCs w:val="24"/>
          <w:lang w:val="mn-MN"/>
        </w:rPr>
      </w:pPr>
      <w:r w:rsidRPr="00A32D40">
        <w:rPr>
          <w:rFonts w:ascii="Arial" w:hAnsi="Arial" w:cs="Arial"/>
          <w:sz w:val="24"/>
          <w:szCs w:val="24"/>
          <w:lang w:val="mn-MN"/>
        </w:rPr>
        <w:t>КТ-аар батлагдсан цочмог тархи</w:t>
      </w:r>
      <w:r w:rsidR="00E441EA" w:rsidRPr="00A32D40">
        <w:rPr>
          <w:rFonts w:ascii="Arial" w:hAnsi="Arial" w:cs="Arial"/>
          <w:sz w:val="24"/>
          <w:szCs w:val="24"/>
          <w:lang w:val="mn-MN"/>
        </w:rPr>
        <w:t>ны</w:t>
      </w:r>
      <w:r w:rsidRPr="00A32D40">
        <w:rPr>
          <w:rFonts w:ascii="Arial" w:hAnsi="Arial" w:cs="Arial"/>
          <w:sz w:val="24"/>
          <w:szCs w:val="24"/>
          <w:lang w:val="mn-MN"/>
        </w:rPr>
        <w:t xml:space="preserve"> усжилттай өвчтөнд 3 ба 4-р ховдолд цусгүй, нойрсуулах эмчилгээ хийгдсэн тохиолдолд бүсэлхийн х</w:t>
      </w:r>
      <w:r w:rsidR="00E441EA" w:rsidRPr="00A32D40">
        <w:rPr>
          <w:rFonts w:ascii="Arial" w:hAnsi="Arial" w:cs="Arial"/>
          <w:sz w:val="24"/>
          <w:szCs w:val="24"/>
          <w:lang w:val="mn-MN"/>
        </w:rPr>
        <w:t>атгалт хийх хэрэгтэй</w:t>
      </w:r>
      <w:r w:rsidRPr="00A32D40">
        <w:rPr>
          <w:rFonts w:ascii="Arial" w:hAnsi="Arial" w:cs="Arial"/>
          <w:sz w:val="24"/>
          <w:szCs w:val="24"/>
          <w:lang w:val="mn-MN"/>
        </w:rPr>
        <w:t xml:space="preserve"> </w:t>
      </w:r>
    </w:p>
    <w:p w14:paraId="2C0ADE2D" w14:textId="77777777" w:rsidR="004C5B4E" w:rsidRDefault="007D3A0B" w:rsidP="00234F17">
      <w:pPr>
        <w:pStyle w:val="ListParagraph"/>
        <w:numPr>
          <w:ilvl w:val="0"/>
          <w:numId w:val="49"/>
        </w:numPr>
        <w:jc w:val="both"/>
        <w:rPr>
          <w:rFonts w:ascii="Arial" w:hAnsi="Arial" w:cs="Arial"/>
          <w:sz w:val="24"/>
          <w:szCs w:val="24"/>
          <w:lang w:val="mn-MN"/>
        </w:rPr>
      </w:pPr>
      <w:r w:rsidRPr="004C5B4E">
        <w:rPr>
          <w:rFonts w:ascii="Arial" w:hAnsi="Arial" w:cs="Arial"/>
          <w:sz w:val="24"/>
          <w:szCs w:val="24"/>
          <w:lang w:val="mn-MN"/>
        </w:rPr>
        <w:t>Шинж тэмдэгт архаг тархи</w:t>
      </w:r>
      <w:r w:rsidR="00E441EA" w:rsidRPr="004C5B4E">
        <w:rPr>
          <w:rFonts w:ascii="Arial" w:hAnsi="Arial" w:cs="Arial"/>
          <w:sz w:val="24"/>
          <w:szCs w:val="24"/>
          <w:lang w:val="mn-MN"/>
        </w:rPr>
        <w:t>ны</w:t>
      </w:r>
      <w:r w:rsidRPr="004C5B4E">
        <w:rPr>
          <w:rFonts w:ascii="Arial" w:hAnsi="Arial" w:cs="Arial"/>
          <w:sz w:val="24"/>
          <w:szCs w:val="24"/>
          <w:lang w:val="mn-MN"/>
        </w:rPr>
        <w:t xml:space="preserve"> усжилттай өвчтөнд тархины ховдол хэвлийн хөндийг холбосон эсвэл тархины ховдол зүрхний тосгуурыг холбосон гуурс тавих шаардлагатай </w:t>
      </w:r>
    </w:p>
    <w:p w14:paraId="55A061B1" w14:textId="14D798A2" w:rsidR="007D3A0B" w:rsidRPr="004C5B4E" w:rsidRDefault="007D3A0B" w:rsidP="00234F17">
      <w:pPr>
        <w:pStyle w:val="ListParagraph"/>
        <w:numPr>
          <w:ilvl w:val="0"/>
          <w:numId w:val="49"/>
        </w:numPr>
        <w:jc w:val="both"/>
        <w:rPr>
          <w:rFonts w:ascii="Arial" w:hAnsi="Arial" w:cs="Arial"/>
          <w:sz w:val="24"/>
          <w:szCs w:val="24"/>
          <w:lang w:val="mn-MN"/>
        </w:rPr>
      </w:pPr>
      <w:r w:rsidRPr="004C5B4E">
        <w:rPr>
          <w:rFonts w:ascii="Arial" w:hAnsi="Arial" w:cs="Arial"/>
          <w:sz w:val="24"/>
          <w:szCs w:val="24"/>
          <w:lang w:val="mn-MN"/>
        </w:rPr>
        <w:t>Цочмог, шинж тэмдэгт тархи</w:t>
      </w:r>
      <w:r w:rsidR="00E441EA" w:rsidRPr="004C5B4E">
        <w:rPr>
          <w:rFonts w:ascii="Arial" w:hAnsi="Arial" w:cs="Arial"/>
          <w:sz w:val="24"/>
          <w:szCs w:val="24"/>
          <w:lang w:val="mn-MN"/>
        </w:rPr>
        <w:t>ны</w:t>
      </w:r>
      <w:r w:rsidRPr="004C5B4E">
        <w:rPr>
          <w:rFonts w:ascii="Arial" w:hAnsi="Arial" w:cs="Arial"/>
          <w:sz w:val="24"/>
          <w:szCs w:val="24"/>
          <w:lang w:val="mn-MN"/>
        </w:rPr>
        <w:t xml:space="preserve"> усжилтыг </w:t>
      </w:r>
      <w:r w:rsidR="00E441EA" w:rsidRPr="004C5B4E">
        <w:rPr>
          <w:rFonts w:ascii="Arial" w:hAnsi="Arial" w:cs="Arial"/>
          <w:sz w:val="24"/>
          <w:szCs w:val="24"/>
          <w:lang w:val="mn-MN"/>
        </w:rPr>
        <w:t>ТНШ-</w:t>
      </w:r>
      <w:r w:rsidRPr="004C5B4E">
        <w:rPr>
          <w:rFonts w:ascii="Arial" w:hAnsi="Arial" w:cs="Arial"/>
          <w:sz w:val="24"/>
          <w:szCs w:val="24"/>
          <w:lang w:val="mn-MN"/>
        </w:rPr>
        <w:t xml:space="preserve">ийг гадагшлуулах (бүсэлхийн хатгалт эсвэл ховдол болон хэвлийн хөндийг холбосон гуурс тавих) замаар эмчилнэ </w:t>
      </w:r>
    </w:p>
    <w:p w14:paraId="04D0B6D8" w14:textId="3789C2F5" w:rsidR="007D3A0B" w:rsidRPr="00A32D40" w:rsidRDefault="007D3A0B" w:rsidP="00234F17">
      <w:pPr>
        <w:pStyle w:val="ListParagraph"/>
        <w:numPr>
          <w:ilvl w:val="0"/>
          <w:numId w:val="49"/>
        </w:numPr>
        <w:jc w:val="both"/>
        <w:rPr>
          <w:rFonts w:ascii="Arial" w:hAnsi="Arial" w:cs="Arial"/>
          <w:sz w:val="24"/>
          <w:szCs w:val="24"/>
          <w:lang w:val="mn-MN"/>
        </w:rPr>
      </w:pPr>
      <w:r w:rsidRPr="00A32D40">
        <w:rPr>
          <w:rFonts w:ascii="Arial" w:hAnsi="Arial" w:cs="Arial"/>
          <w:sz w:val="24"/>
          <w:szCs w:val="24"/>
          <w:lang w:val="mn-MN"/>
        </w:rPr>
        <w:t>цАДЦХ-ын  шалтгаант шинж тэмдэгт тархи</w:t>
      </w:r>
      <w:r w:rsidR="00E441EA" w:rsidRPr="00A32D40">
        <w:rPr>
          <w:rFonts w:ascii="Arial" w:hAnsi="Arial" w:cs="Arial"/>
          <w:sz w:val="24"/>
          <w:szCs w:val="24"/>
          <w:lang w:val="mn-MN"/>
        </w:rPr>
        <w:t>ны</w:t>
      </w:r>
      <w:r w:rsidRPr="00A32D40">
        <w:rPr>
          <w:rFonts w:ascii="Arial" w:hAnsi="Arial" w:cs="Arial"/>
          <w:sz w:val="24"/>
          <w:szCs w:val="24"/>
          <w:lang w:val="mn-MN"/>
        </w:rPr>
        <w:t xml:space="preserve"> усжилтыг </w:t>
      </w:r>
      <w:r w:rsidR="00E441EA" w:rsidRPr="00A32D40">
        <w:rPr>
          <w:rFonts w:ascii="Arial" w:hAnsi="Arial" w:cs="Arial"/>
          <w:sz w:val="24"/>
          <w:szCs w:val="24"/>
          <w:lang w:val="mn-MN"/>
        </w:rPr>
        <w:t>ТНШ-</w:t>
      </w:r>
      <w:r w:rsidRPr="00A32D40">
        <w:rPr>
          <w:rFonts w:ascii="Arial" w:hAnsi="Arial" w:cs="Arial"/>
          <w:sz w:val="24"/>
          <w:szCs w:val="24"/>
          <w:lang w:val="mn-MN"/>
        </w:rPr>
        <w:t xml:space="preserve">ийг гадагшлуулах байнгын гуурс тавьж эмчлэх шаардлагатай </w:t>
      </w:r>
    </w:p>
    <w:p w14:paraId="56033364" w14:textId="3B08F3FE" w:rsidR="007D3A0B" w:rsidRPr="00A32D40" w:rsidRDefault="007D3A0B" w:rsidP="00234F17">
      <w:pPr>
        <w:pStyle w:val="ListParagraph"/>
        <w:numPr>
          <w:ilvl w:val="0"/>
          <w:numId w:val="49"/>
        </w:numPr>
        <w:jc w:val="both"/>
        <w:rPr>
          <w:rFonts w:ascii="Arial" w:hAnsi="Arial" w:cs="Arial"/>
          <w:sz w:val="24"/>
          <w:szCs w:val="24"/>
          <w:lang w:val="mn-MN"/>
        </w:rPr>
      </w:pPr>
      <w:r w:rsidRPr="00A32D40">
        <w:rPr>
          <w:rFonts w:ascii="Arial" w:hAnsi="Arial" w:cs="Arial"/>
          <w:sz w:val="24"/>
          <w:szCs w:val="24"/>
          <w:lang w:val="mn-MN"/>
        </w:rPr>
        <w:lastRenderedPageBreak/>
        <w:t xml:space="preserve">Гавлын гаднах ховдлын гуурсыг &gt;24 цагаар тавьсан ч ховдлын гуурсын хэрэглээг цөөрүүлэхгүй </w:t>
      </w:r>
    </w:p>
    <w:p w14:paraId="43D68E29" w14:textId="2FEFA3FA" w:rsidR="00FB742E" w:rsidRPr="00A32D40" w:rsidRDefault="007D3A0B" w:rsidP="00234F17">
      <w:pPr>
        <w:pStyle w:val="ListParagraph"/>
        <w:numPr>
          <w:ilvl w:val="0"/>
          <w:numId w:val="49"/>
        </w:numPr>
        <w:jc w:val="both"/>
        <w:rPr>
          <w:rFonts w:ascii="Arial" w:hAnsi="Arial" w:cs="Arial"/>
          <w:sz w:val="24"/>
          <w:szCs w:val="24"/>
          <w:lang w:val="mn-MN"/>
        </w:rPr>
      </w:pPr>
      <w:r w:rsidRPr="00A32D40">
        <w:rPr>
          <w:rFonts w:ascii="Arial" w:hAnsi="Arial" w:cs="Arial"/>
          <w:sz w:val="24"/>
          <w:szCs w:val="24"/>
          <w:lang w:val="mn-MN"/>
        </w:rPr>
        <w:t>Fenestration of lamina terminalis ажилбар нь гуурс хамааралт тархи</w:t>
      </w:r>
      <w:r w:rsidR="003B64AD" w:rsidRPr="00A32D40">
        <w:rPr>
          <w:rFonts w:ascii="Arial" w:hAnsi="Arial" w:cs="Arial"/>
          <w:sz w:val="24"/>
          <w:szCs w:val="24"/>
          <w:lang w:val="mn-MN"/>
        </w:rPr>
        <w:t>ны</w:t>
      </w:r>
      <w:r w:rsidRPr="00A32D40">
        <w:rPr>
          <w:rFonts w:ascii="Arial" w:hAnsi="Arial" w:cs="Arial"/>
          <w:sz w:val="24"/>
          <w:szCs w:val="24"/>
          <w:lang w:val="mn-MN"/>
        </w:rPr>
        <w:t xml:space="preserve"> усжилтыг бууруулахгүй тул тус ажилбарыг </w:t>
      </w:r>
      <w:r w:rsidR="004C5B4E">
        <w:rPr>
          <w:rFonts w:ascii="Arial" w:hAnsi="Arial" w:cs="Arial"/>
          <w:sz w:val="24"/>
          <w:szCs w:val="24"/>
          <w:lang w:val="mn-MN"/>
        </w:rPr>
        <w:t>тогтмол хийхээс зайлсхийнэ</w:t>
      </w:r>
      <w:r w:rsidR="00850305" w:rsidRPr="00A32D40">
        <w:rPr>
          <w:rFonts w:ascii="Arial" w:hAnsi="Arial" w:cs="Arial"/>
          <w:sz w:val="24"/>
          <w:szCs w:val="24"/>
          <w:lang w:val="mn-MN"/>
        </w:rPr>
        <w:t>.</w:t>
      </w:r>
    </w:p>
    <w:p w14:paraId="795F843D" w14:textId="3596EA46" w:rsidR="00850305" w:rsidRPr="005D2A13" w:rsidRDefault="002307E1" w:rsidP="005D2A13">
      <w:pPr>
        <w:spacing w:before="240" w:after="120"/>
        <w:rPr>
          <w:rFonts w:ascii="Arial" w:hAnsi="Arial" w:cs="Arial"/>
          <w:b/>
          <w:bCs/>
          <w:sz w:val="24"/>
          <w:szCs w:val="24"/>
          <w:lang w:val="mn-MN"/>
        </w:rPr>
      </w:pPr>
      <w:r>
        <w:rPr>
          <w:rFonts w:ascii="Arial" w:hAnsi="Arial" w:cs="Arial"/>
          <w:b/>
          <w:bCs/>
          <w:sz w:val="24"/>
          <w:szCs w:val="24"/>
          <w:lang w:val="mn-MN"/>
        </w:rPr>
        <w:t>Х</w:t>
      </w:r>
      <w:r w:rsidR="007F7490" w:rsidRPr="005D2A13">
        <w:rPr>
          <w:rFonts w:ascii="Arial" w:hAnsi="Arial" w:cs="Arial"/>
          <w:b/>
          <w:bCs/>
          <w:sz w:val="24"/>
          <w:szCs w:val="24"/>
          <w:lang w:val="mn-MN"/>
        </w:rPr>
        <w:t>ипонатриеми</w:t>
      </w:r>
    </w:p>
    <w:p w14:paraId="606115D0" w14:textId="32030D4F" w:rsidR="00AB38FE" w:rsidRPr="00A32D40" w:rsidRDefault="002307E1" w:rsidP="00AB38FE">
      <w:pPr>
        <w:jc w:val="both"/>
        <w:rPr>
          <w:rFonts w:ascii="Arial" w:hAnsi="Arial" w:cs="Arial"/>
          <w:sz w:val="24"/>
          <w:szCs w:val="24"/>
          <w:lang w:val="mn-MN"/>
        </w:rPr>
      </w:pPr>
      <w:r>
        <w:rPr>
          <w:rFonts w:ascii="Arial" w:hAnsi="Arial" w:cs="Arial"/>
          <w:sz w:val="24"/>
          <w:szCs w:val="24"/>
          <w:lang w:val="mn-MN"/>
        </w:rPr>
        <w:t>Х</w:t>
      </w:r>
      <w:r w:rsidR="00AB38FE" w:rsidRPr="00A32D40">
        <w:rPr>
          <w:rFonts w:ascii="Arial" w:hAnsi="Arial" w:cs="Arial"/>
          <w:sz w:val="24"/>
          <w:szCs w:val="24"/>
          <w:lang w:val="mn-MN"/>
        </w:rPr>
        <w:t xml:space="preserve">ипонатриеми нь тархины дотоод гэмтлийн үед хамгийн элбэг тохиолдох электролитын алдагдал юм. </w:t>
      </w:r>
      <w:r w:rsidR="00AE4CA9" w:rsidRPr="00A32D40">
        <w:rPr>
          <w:rFonts w:ascii="Arial" w:hAnsi="Arial" w:cs="Arial"/>
          <w:sz w:val="24"/>
          <w:szCs w:val="24"/>
          <w:lang w:val="mn-MN"/>
        </w:rPr>
        <w:t>ц</w:t>
      </w:r>
      <w:r>
        <w:rPr>
          <w:rFonts w:ascii="Arial" w:hAnsi="Arial" w:cs="Arial"/>
          <w:sz w:val="24"/>
          <w:szCs w:val="24"/>
          <w:lang w:val="mn-MN"/>
        </w:rPr>
        <w:t>АДЦХ-ын дараа х</w:t>
      </w:r>
      <w:r w:rsidR="00AB38FE" w:rsidRPr="00A32D40">
        <w:rPr>
          <w:rFonts w:ascii="Arial" w:hAnsi="Arial" w:cs="Arial"/>
          <w:sz w:val="24"/>
          <w:szCs w:val="24"/>
          <w:lang w:val="mn-MN"/>
        </w:rPr>
        <w:t>ипонатриеми үүсэх нь нийт</w:t>
      </w:r>
      <w:r>
        <w:rPr>
          <w:rFonts w:ascii="Arial" w:hAnsi="Arial" w:cs="Arial"/>
          <w:sz w:val="24"/>
          <w:szCs w:val="24"/>
          <w:lang w:val="mn-MN"/>
        </w:rPr>
        <w:t xml:space="preserve"> өвчтөний 10-30%-д тохиолддог. Х</w:t>
      </w:r>
      <w:r w:rsidR="00AB38FE" w:rsidRPr="00A32D40">
        <w:rPr>
          <w:rFonts w:ascii="Arial" w:hAnsi="Arial" w:cs="Arial"/>
          <w:sz w:val="24"/>
          <w:szCs w:val="24"/>
          <w:lang w:val="mn-MN"/>
        </w:rPr>
        <w:t xml:space="preserve">ипонатриеми нь дараах шалтгаанаар үүснэ. Үүнд: </w:t>
      </w:r>
    </w:p>
    <w:p w14:paraId="078EBDEF" w14:textId="77777777" w:rsidR="00AB38FE" w:rsidRPr="008E63DB" w:rsidRDefault="00AB38FE" w:rsidP="00234F17">
      <w:pPr>
        <w:pStyle w:val="ListParagraph"/>
        <w:numPr>
          <w:ilvl w:val="0"/>
          <w:numId w:val="52"/>
        </w:numPr>
        <w:jc w:val="both"/>
        <w:rPr>
          <w:rFonts w:ascii="Arial" w:hAnsi="Arial" w:cs="Arial"/>
          <w:sz w:val="24"/>
          <w:szCs w:val="24"/>
          <w:lang w:val="mn-MN"/>
        </w:rPr>
      </w:pPr>
      <w:r w:rsidRPr="008E63DB">
        <w:rPr>
          <w:rFonts w:ascii="Arial" w:hAnsi="Arial" w:cs="Arial"/>
          <w:sz w:val="24"/>
          <w:szCs w:val="24"/>
          <w:lang w:val="mn-MN"/>
        </w:rPr>
        <w:t xml:space="preserve">Антидиуретик гормоны ялгарал алдагдах хамшинж (The syndrome of inappropriate ADH secretion </w:t>
      </w:r>
      <w:r w:rsidRPr="008E63DB">
        <w:rPr>
          <w:rFonts w:ascii="Arial" w:hAnsi="Arial" w:cs="Arial"/>
          <w:sz w:val="24"/>
          <w:szCs w:val="24"/>
          <w:lang w:val="mn-MN" w:eastAsia="ja-JP"/>
        </w:rPr>
        <w:t xml:space="preserve">or </w:t>
      </w:r>
      <w:r w:rsidRPr="008E63DB">
        <w:rPr>
          <w:rFonts w:ascii="Arial" w:hAnsi="Arial" w:cs="Arial"/>
          <w:sz w:val="24"/>
          <w:szCs w:val="24"/>
          <w:lang w:val="mn-MN"/>
        </w:rPr>
        <w:t>SIADH)</w:t>
      </w:r>
    </w:p>
    <w:p w14:paraId="0A19267C" w14:textId="77777777" w:rsidR="00AB38FE" w:rsidRPr="008E63DB" w:rsidRDefault="00AB38FE" w:rsidP="00234F17">
      <w:pPr>
        <w:pStyle w:val="ListParagraph"/>
        <w:numPr>
          <w:ilvl w:val="0"/>
          <w:numId w:val="52"/>
        </w:numPr>
        <w:jc w:val="both"/>
        <w:rPr>
          <w:rFonts w:ascii="Arial" w:hAnsi="Arial" w:cs="Arial"/>
          <w:sz w:val="24"/>
          <w:szCs w:val="24"/>
          <w:lang w:val="mn-MN"/>
        </w:rPr>
      </w:pPr>
      <w:r w:rsidRPr="008E63DB">
        <w:rPr>
          <w:rFonts w:ascii="Arial" w:hAnsi="Arial" w:cs="Arial"/>
          <w:sz w:val="24"/>
          <w:szCs w:val="24"/>
          <w:lang w:val="mn-MN"/>
        </w:rPr>
        <w:t>Тархины давс багадалтын хам шинж (The cerebral salt wasting syndrome</w:t>
      </w:r>
      <w:r w:rsidRPr="008E63DB">
        <w:rPr>
          <w:rFonts w:ascii="Arial" w:hAnsi="Arial" w:cs="Arial"/>
          <w:sz w:val="24"/>
          <w:szCs w:val="24"/>
          <w:lang w:val="mn-MN" w:eastAsia="ja-JP"/>
        </w:rPr>
        <w:t xml:space="preserve"> or </w:t>
      </w:r>
      <w:r w:rsidRPr="008E63DB">
        <w:rPr>
          <w:rFonts w:ascii="Arial" w:hAnsi="Arial" w:cs="Arial"/>
          <w:sz w:val="24"/>
          <w:szCs w:val="24"/>
          <w:lang w:val="mn-MN"/>
        </w:rPr>
        <w:t>CSW)</w:t>
      </w:r>
    </w:p>
    <w:p w14:paraId="01E6206B" w14:textId="77777777" w:rsidR="00AB38FE" w:rsidRPr="00A32D40" w:rsidRDefault="00AB38FE" w:rsidP="00234F17">
      <w:pPr>
        <w:pStyle w:val="ListParagraph"/>
        <w:numPr>
          <w:ilvl w:val="0"/>
          <w:numId w:val="52"/>
        </w:numPr>
        <w:jc w:val="both"/>
        <w:rPr>
          <w:rFonts w:ascii="Arial" w:hAnsi="Arial" w:cs="Arial"/>
          <w:sz w:val="24"/>
          <w:szCs w:val="24"/>
        </w:rPr>
      </w:pPr>
      <w:proofErr w:type="spellStart"/>
      <w:r w:rsidRPr="00A32D40">
        <w:rPr>
          <w:rFonts w:ascii="Arial" w:hAnsi="Arial" w:cs="Arial"/>
          <w:sz w:val="24"/>
          <w:szCs w:val="24"/>
          <w:lang w:eastAsia="ja-JP"/>
        </w:rPr>
        <w:t>K</w:t>
      </w:r>
      <w:r w:rsidRPr="00A32D40">
        <w:rPr>
          <w:rFonts w:ascii="Arial" w:hAnsi="Arial" w:cs="Arial"/>
          <w:sz w:val="24"/>
          <w:szCs w:val="24"/>
        </w:rPr>
        <w:t>ортизолын</w:t>
      </w:r>
      <w:proofErr w:type="spellEnd"/>
      <w:r w:rsidRPr="00A32D40">
        <w:rPr>
          <w:rFonts w:ascii="Arial" w:hAnsi="Arial" w:cs="Arial"/>
          <w:sz w:val="24"/>
          <w:szCs w:val="24"/>
        </w:rPr>
        <w:t xml:space="preserve"> </w:t>
      </w:r>
      <w:r w:rsidRPr="00A32D40">
        <w:rPr>
          <w:rFonts w:ascii="Arial" w:hAnsi="Arial" w:cs="Arial"/>
          <w:sz w:val="24"/>
          <w:szCs w:val="24"/>
          <w:lang w:val="ru-RU"/>
        </w:rPr>
        <w:t>ц</w:t>
      </w:r>
      <w:proofErr w:type="spellStart"/>
      <w:r w:rsidRPr="00A32D40">
        <w:rPr>
          <w:rFonts w:ascii="Arial" w:hAnsi="Arial" w:cs="Arial"/>
          <w:sz w:val="24"/>
          <w:szCs w:val="24"/>
        </w:rPr>
        <w:t>очмог</w:t>
      </w:r>
      <w:proofErr w:type="spellEnd"/>
      <w:r w:rsidRPr="00A32D40">
        <w:rPr>
          <w:rFonts w:ascii="Arial" w:hAnsi="Arial" w:cs="Arial"/>
          <w:sz w:val="24"/>
          <w:szCs w:val="24"/>
        </w:rPr>
        <w:t xml:space="preserve"> </w:t>
      </w:r>
      <w:proofErr w:type="spellStart"/>
      <w:r w:rsidRPr="00A32D40">
        <w:rPr>
          <w:rFonts w:ascii="Arial" w:hAnsi="Arial" w:cs="Arial"/>
          <w:sz w:val="24"/>
          <w:szCs w:val="24"/>
        </w:rPr>
        <w:t>дутагдал</w:t>
      </w:r>
      <w:proofErr w:type="spellEnd"/>
      <w:r w:rsidRPr="00A32D40">
        <w:rPr>
          <w:rFonts w:ascii="Arial" w:hAnsi="Arial" w:cs="Arial"/>
          <w:sz w:val="24"/>
          <w:szCs w:val="24"/>
        </w:rPr>
        <w:t xml:space="preserve"> </w:t>
      </w:r>
    </w:p>
    <w:p w14:paraId="74765347" w14:textId="58C25DF6" w:rsidR="00AB38FE" w:rsidRPr="00A32D40" w:rsidRDefault="00AB38FE" w:rsidP="00234F17">
      <w:pPr>
        <w:pStyle w:val="ListParagraph"/>
        <w:numPr>
          <w:ilvl w:val="0"/>
          <w:numId w:val="52"/>
        </w:numPr>
        <w:jc w:val="both"/>
        <w:rPr>
          <w:rFonts w:ascii="Arial" w:hAnsi="Arial" w:cs="Arial"/>
          <w:sz w:val="24"/>
          <w:szCs w:val="24"/>
        </w:rPr>
      </w:pPr>
      <w:proofErr w:type="spellStart"/>
      <w:r w:rsidRPr="00A32D40">
        <w:rPr>
          <w:rFonts w:ascii="Arial" w:hAnsi="Arial" w:cs="Arial"/>
          <w:sz w:val="24"/>
          <w:szCs w:val="24"/>
        </w:rPr>
        <w:t>Шингэний</w:t>
      </w:r>
      <w:proofErr w:type="spellEnd"/>
      <w:r w:rsidRPr="00A32D40">
        <w:rPr>
          <w:rFonts w:ascii="Arial" w:hAnsi="Arial" w:cs="Arial"/>
          <w:sz w:val="24"/>
          <w:szCs w:val="24"/>
        </w:rPr>
        <w:t xml:space="preserve"> </w:t>
      </w:r>
      <w:proofErr w:type="spellStart"/>
      <w:r w:rsidRPr="00A32D40">
        <w:rPr>
          <w:rFonts w:ascii="Arial" w:hAnsi="Arial" w:cs="Arial"/>
          <w:sz w:val="24"/>
          <w:szCs w:val="24"/>
        </w:rPr>
        <w:t>эмчилгээ</w:t>
      </w:r>
      <w:proofErr w:type="spellEnd"/>
      <w:r w:rsidRPr="00A32D40">
        <w:rPr>
          <w:rFonts w:ascii="Arial" w:hAnsi="Arial" w:cs="Arial"/>
          <w:sz w:val="24"/>
          <w:szCs w:val="24"/>
        </w:rPr>
        <w:t xml:space="preserve"> </w:t>
      </w:r>
      <w:proofErr w:type="spellStart"/>
      <w:r w:rsidRPr="00A32D40">
        <w:rPr>
          <w:rFonts w:ascii="Arial" w:hAnsi="Arial" w:cs="Arial"/>
          <w:sz w:val="24"/>
          <w:szCs w:val="24"/>
        </w:rPr>
        <w:t>ихдэх</w:t>
      </w:r>
      <w:proofErr w:type="spellEnd"/>
      <w:r w:rsidRPr="00A32D40">
        <w:rPr>
          <w:rFonts w:ascii="Arial" w:hAnsi="Arial" w:cs="Arial"/>
          <w:sz w:val="24"/>
          <w:szCs w:val="24"/>
        </w:rPr>
        <w:t xml:space="preserve"> </w:t>
      </w:r>
      <w:proofErr w:type="spellStart"/>
      <w:r w:rsidRPr="00A32D40">
        <w:rPr>
          <w:rFonts w:ascii="Arial" w:hAnsi="Arial" w:cs="Arial"/>
          <w:sz w:val="24"/>
          <w:szCs w:val="24"/>
        </w:rPr>
        <w:t>болон</w:t>
      </w:r>
      <w:proofErr w:type="spellEnd"/>
      <w:r w:rsidRPr="00A32D40">
        <w:rPr>
          <w:rFonts w:ascii="Arial" w:hAnsi="Arial" w:cs="Arial"/>
          <w:sz w:val="24"/>
          <w:szCs w:val="24"/>
        </w:rPr>
        <w:t xml:space="preserve"> </w:t>
      </w:r>
      <w:proofErr w:type="spellStart"/>
      <w:r w:rsidRPr="00A32D40">
        <w:rPr>
          <w:rFonts w:ascii="Arial" w:hAnsi="Arial" w:cs="Arial"/>
          <w:sz w:val="24"/>
          <w:szCs w:val="24"/>
        </w:rPr>
        <w:t>шээс</w:t>
      </w:r>
      <w:proofErr w:type="spellEnd"/>
      <w:r w:rsidRPr="00A32D40">
        <w:rPr>
          <w:rFonts w:ascii="Arial" w:hAnsi="Arial" w:cs="Arial"/>
          <w:sz w:val="24"/>
          <w:szCs w:val="24"/>
        </w:rPr>
        <w:t xml:space="preserve"> </w:t>
      </w:r>
      <w:proofErr w:type="spellStart"/>
      <w:r w:rsidRPr="00A32D40">
        <w:rPr>
          <w:rFonts w:ascii="Arial" w:hAnsi="Arial" w:cs="Arial"/>
          <w:sz w:val="24"/>
          <w:szCs w:val="24"/>
        </w:rPr>
        <w:t>хөөх</w:t>
      </w:r>
      <w:proofErr w:type="spellEnd"/>
      <w:r w:rsidRPr="00A32D40">
        <w:rPr>
          <w:rFonts w:ascii="Arial" w:hAnsi="Arial" w:cs="Arial"/>
          <w:sz w:val="24"/>
          <w:szCs w:val="24"/>
        </w:rPr>
        <w:t xml:space="preserve"> </w:t>
      </w:r>
      <w:proofErr w:type="spellStart"/>
      <w:r w:rsidRPr="00A32D40">
        <w:rPr>
          <w:rFonts w:ascii="Arial" w:hAnsi="Arial" w:cs="Arial"/>
          <w:sz w:val="24"/>
          <w:szCs w:val="24"/>
        </w:rPr>
        <w:t>эмчилгээ</w:t>
      </w:r>
      <w:proofErr w:type="spellEnd"/>
      <w:r w:rsidR="00AE4CA9" w:rsidRPr="00A32D40">
        <w:rPr>
          <w:rFonts w:ascii="Arial" w:hAnsi="Arial" w:cs="Arial"/>
          <w:sz w:val="24"/>
          <w:szCs w:val="24"/>
          <w:lang w:val="mn-MN"/>
        </w:rPr>
        <w:t>.</w:t>
      </w:r>
      <w:r w:rsidRPr="00A32D40">
        <w:rPr>
          <w:rFonts w:ascii="Arial" w:hAnsi="Arial" w:cs="Arial"/>
          <w:sz w:val="24"/>
          <w:szCs w:val="24"/>
        </w:rPr>
        <w:t xml:space="preserve"> </w:t>
      </w:r>
    </w:p>
    <w:p w14:paraId="7A65C3A7" w14:textId="55E41D0B" w:rsidR="00AB38FE" w:rsidRPr="00A32D40" w:rsidRDefault="002307E1" w:rsidP="002307E1">
      <w:pPr>
        <w:spacing w:after="0"/>
        <w:ind w:firstLine="360"/>
        <w:jc w:val="both"/>
        <w:rPr>
          <w:rFonts w:ascii="Arial" w:hAnsi="Arial" w:cs="Arial"/>
          <w:sz w:val="24"/>
          <w:szCs w:val="24"/>
        </w:rPr>
      </w:pPr>
      <w:r>
        <w:rPr>
          <w:rFonts w:ascii="Arial" w:hAnsi="Arial" w:cs="Arial"/>
          <w:sz w:val="24"/>
          <w:szCs w:val="24"/>
          <w:lang w:val="mn-MN"/>
        </w:rPr>
        <w:t>Х</w:t>
      </w:r>
      <w:proofErr w:type="spellStart"/>
      <w:r w:rsidR="00AB38FE" w:rsidRPr="00A32D40">
        <w:rPr>
          <w:rFonts w:ascii="Arial" w:hAnsi="Arial" w:cs="Arial"/>
          <w:sz w:val="24"/>
          <w:szCs w:val="24"/>
        </w:rPr>
        <w:t>ипонатриеми</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нь</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бөөрний</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их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хэмжээний</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усны</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ачааллыг</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даах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чадвар</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алдагдсанаас</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эсвэл</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усыг</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их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хэмжээгээр</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авснаас</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үүсдэг</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Их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хэмжээний</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ус</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авах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нь</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цангах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механизмаас</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хамаарна</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Цангах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үйл</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нь</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осмолитын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ихсэлтээс</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үүснэ</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Цангах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үйл</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нь</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гипоталамуст</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байрлах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осморецепторт</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мэдрэг</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байх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бөгөөд</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өнчин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тархины</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арын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хэсгээс</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анти-диуретик</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гормон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болох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вазопрессиныг</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ялгаруулна</w:t>
      </w:r>
      <w:proofErr w:type="spellEnd"/>
      <w:r w:rsidR="00AB38FE" w:rsidRPr="00A32D40">
        <w:rPr>
          <w:rFonts w:ascii="Arial" w:hAnsi="Arial" w:cs="Arial"/>
          <w:sz w:val="24"/>
          <w:szCs w:val="24"/>
        </w:rPr>
        <w:t xml:space="preserve">.  </w:t>
      </w:r>
    </w:p>
    <w:p w14:paraId="525E212D" w14:textId="4E91A087" w:rsidR="00AB38FE" w:rsidRPr="00A32D40" w:rsidRDefault="00AE4CA9" w:rsidP="002307E1">
      <w:pPr>
        <w:spacing w:after="0"/>
        <w:ind w:firstLine="360"/>
        <w:jc w:val="both"/>
        <w:rPr>
          <w:rFonts w:ascii="Arial" w:hAnsi="Arial" w:cs="Arial"/>
          <w:sz w:val="24"/>
          <w:szCs w:val="24"/>
          <w:lang w:val="mn-MN"/>
        </w:rPr>
      </w:pPr>
      <w:proofErr w:type="spellStart"/>
      <w:r w:rsidRPr="00A32D40">
        <w:rPr>
          <w:rFonts w:ascii="Arial" w:hAnsi="Arial" w:cs="Arial"/>
          <w:sz w:val="24"/>
          <w:szCs w:val="24"/>
        </w:rPr>
        <w:t>Антидиуретик</w:t>
      </w:r>
      <w:proofErr w:type="spellEnd"/>
      <w:r w:rsidRPr="00A32D40">
        <w:rPr>
          <w:rFonts w:ascii="Arial" w:hAnsi="Arial" w:cs="Arial"/>
          <w:sz w:val="24"/>
          <w:szCs w:val="24"/>
        </w:rPr>
        <w:t xml:space="preserve"> </w:t>
      </w:r>
      <w:proofErr w:type="spellStart"/>
      <w:r w:rsidRPr="00A32D40">
        <w:rPr>
          <w:rFonts w:ascii="Arial" w:hAnsi="Arial" w:cs="Arial"/>
          <w:sz w:val="24"/>
          <w:szCs w:val="24"/>
        </w:rPr>
        <w:t>гормоны</w:t>
      </w:r>
      <w:proofErr w:type="spellEnd"/>
      <w:r w:rsidRPr="00A32D40">
        <w:rPr>
          <w:rFonts w:ascii="Arial" w:hAnsi="Arial" w:cs="Arial"/>
          <w:sz w:val="24"/>
          <w:szCs w:val="24"/>
        </w:rPr>
        <w:t xml:space="preserve"> </w:t>
      </w:r>
      <w:proofErr w:type="spellStart"/>
      <w:r w:rsidRPr="00A32D40">
        <w:rPr>
          <w:rFonts w:ascii="Arial" w:hAnsi="Arial" w:cs="Arial"/>
          <w:sz w:val="24"/>
          <w:szCs w:val="24"/>
        </w:rPr>
        <w:t>ялгарал</w:t>
      </w:r>
      <w:proofErr w:type="spellEnd"/>
      <w:r w:rsidRPr="00A32D40">
        <w:rPr>
          <w:rFonts w:ascii="Arial" w:hAnsi="Arial" w:cs="Arial"/>
          <w:sz w:val="24"/>
          <w:szCs w:val="24"/>
        </w:rPr>
        <w:t xml:space="preserve"> </w:t>
      </w:r>
      <w:proofErr w:type="spellStart"/>
      <w:r w:rsidRPr="00A32D40">
        <w:rPr>
          <w:rFonts w:ascii="Arial" w:hAnsi="Arial" w:cs="Arial"/>
          <w:sz w:val="24"/>
          <w:szCs w:val="24"/>
        </w:rPr>
        <w:t>алдагдах</w:t>
      </w:r>
      <w:proofErr w:type="spellEnd"/>
      <w:r w:rsidRPr="00A32D40">
        <w:rPr>
          <w:rFonts w:ascii="Arial" w:hAnsi="Arial" w:cs="Arial"/>
          <w:sz w:val="24"/>
          <w:szCs w:val="24"/>
        </w:rPr>
        <w:t xml:space="preserve"> </w:t>
      </w:r>
      <w:proofErr w:type="spellStart"/>
      <w:r w:rsidRPr="00A32D40">
        <w:rPr>
          <w:rFonts w:ascii="Arial" w:hAnsi="Arial" w:cs="Arial"/>
          <w:sz w:val="24"/>
          <w:szCs w:val="24"/>
        </w:rPr>
        <w:t>хамшинж</w:t>
      </w:r>
      <w:proofErr w:type="spellEnd"/>
      <w:r w:rsidRPr="00A32D40">
        <w:rPr>
          <w:rFonts w:ascii="Arial" w:hAnsi="Arial" w:cs="Arial"/>
          <w:sz w:val="24"/>
          <w:szCs w:val="24"/>
          <w:lang w:val="mn-MN"/>
        </w:rPr>
        <w:t>тий</w:t>
      </w:r>
      <w:r w:rsidR="00AB38FE" w:rsidRPr="00A32D40">
        <w:rPr>
          <w:rFonts w:ascii="Arial" w:hAnsi="Arial" w:cs="Arial"/>
          <w:sz w:val="24"/>
          <w:szCs w:val="24"/>
        </w:rPr>
        <w:t xml:space="preserve">н </w:t>
      </w:r>
      <w:proofErr w:type="spellStart"/>
      <w:r w:rsidR="00AB38FE" w:rsidRPr="00A32D40">
        <w:rPr>
          <w:rFonts w:ascii="Arial" w:hAnsi="Arial" w:cs="Arial"/>
          <w:sz w:val="24"/>
          <w:szCs w:val="24"/>
        </w:rPr>
        <w:t>үед</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антидиурети</w:t>
      </w:r>
      <w:r w:rsidR="0012677F" w:rsidRPr="00A32D40">
        <w:rPr>
          <w:rFonts w:ascii="Arial" w:hAnsi="Arial" w:cs="Arial"/>
          <w:sz w:val="24"/>
          <w:szCs w:val="24"/>
        </w:rPr>
        <w:t>к</w:t>
      </w:r>
      <w:proofErr w:type="spellEnd"/>
      <w:r w:rsidR="0012677F" w:rsidRPr="00A32D40">
        <w:rPr>
          <w:rFonts w:ascii="Arial" w:hAnsi="Arial" w:cs="Arial"/>
          <w:sz w:val="24"/>
          <w:szCs w:val="24"/>
        </w:rPr>
        <w:t xml:space="preserve"> </w:t>
      </w:r>
      <w:proofErr w:type="spellStart"/>
      <w:r w:rsidR="0012677F" w:rsidRPr="00A32D40">
        <w:rPr>
          <w:rFonts w:ascii="Arial" w:hAnsi="Arial" w:cs="Arial"/>
          <w:sz w:val="24"/>
          <w:szCs w:val="24"/>
        </w:rPr>
        <w:t>гормоны</w:t>
      </w:r>
      <w:proofErr w:type="spellEnd"/>
      <w:r w:rsidR="0012677F" w:rsidRPr="00A32D40">
        <w:rPr>
          <w:rFonts w:ascii="Arial" w:hAnsi="Arial" w:cs="Arial"/>
          <w:sz w:val="24"/>
          <w:szCs w:val="24"/>
        </w:rPr>
        <w:t xml:space="preserve"> </w:t>
      </w:r>
      <w:proofErr w:type="spellStart"/>
      <w:r w:rsidR="0012677F" w:rsidRPr="00A32D40">
        <w:rPr>
          <w:rFonts w:ascii="Arial" w:hAnsi="Arial" w:cs="Arial"/>
          <w:sz w:val="24"/>
          <w:szCs w:val="24"/>
        </w:rPr>
        <w:t>ялгаралт</w:t>
      </w:r>
      <w:proofErr w:type="spellEnd"/>
      <w:r w:rsidR="0012677F" w:rsidRPr="00A32D40">
        <w:rPr>
          <w:rFonts w:ascii="Arial" w:hAnsi="Arial" w:cs="Arial"/>
          <w:sz w:val="24"/>
          <w:szCs w:val="24"/>
        </w:rPr>
        <w:t xml:space="preserve"> </w:t>
      </w:r>
      <w:proofErr w:type="spellStart"/>
      <w:r w:rsidR="0012677F" w:rsidRPr="00A32D40">
        <w:rPr>
          <w:rFonts w:ascii="Arial" w:hAnsi="Arial" w:cs="Arial"/>
          <w:sz w:val="24"/>
          <w:szCs w:val="24"/>
        </w:rPr>
        <w:t>хэт</w:t>
      </w:r>
      <w:proofErr w:type="spellEnd"/>
      <w:r w:rsidR="0012677F" w:rsidRPr="00A32D40">
        <w:rPr>
          <w:rFonts w:ascii="Arial" w:hAnsi="Arial" w:cs="Arial"/>
          <w:sz w:val="24"/>
          <w:szCs w:val="24"/>
        </w:rPr>
        <w:t xml:space="preserve"> </w:t>
      </w:r>
      <w:proofErr w:type="spellStart"/>
      <w:r w:rsidR="0012677F" w:rsidRPr="00A32D40">
        <w:rPr>
          <w:rFonts w:ascii="Arial" w:hAnsi="Arial" w:cs="Arial"/>
          <w:sz w:val="24"/>
          <w:szCs w:val="24"/>
        </w:rPr>
        <w:t>ихсэх</w:t>
      </w:r>
      <w:proofErr w:type="spellEnd"/>
      <w:r w:rsidR="0012677F" w:rsidRPr="00A32D40">
        <w:rPr>
          <w:rFonts w:ascii="Arial" w:hAnsi="Arial" w:cs="Arial"/>
          <w:sz w:val="24"/>
          <w:szCs w:val="24"/>
        </w:rPr>
        <w:t xml:space="preserve"> </w:t>
      </w:r>
      <w:proofErr w:type="spellStart"/>
      <w:r w:rsidR="0012677F" w:rsidRPr="00A32D40">
        <w:rPr>
          <w:rFonts w:ascii="Arial" w:hAnsi="Arial" w:cs="Arial"/>
          <w:sz w:val="24"/>
          <w:szCs w:val="24"/>
        </w:rPr>
        <w:t>нь</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янз</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бүрийн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гэмтлийн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болон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тархины</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ишемийн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хүчин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зүйлүүд</w:t>
      </w:r>
      <w:proofErr w:type="spellEnd"/>
      <w:r w:rsidR="00AB38FE" w:rsidRPr="00A32D40">
        <w:rPr>
          <w:rFonts w:ascii="Arial" w:hAnsi="Arial" w:cs="Arial"/>
          <w:sz w:val="24"/>
          <w:szCs w:val="24"/>
        </w:rPr>
        <w:t xml:space="preserve"> </w:t>
      </w:r>
      <w:r w:rsidR="002307E1">
        <w:rPr>
          <w:rFonts w:ascii="Arial" w:hAnsi="Arial" w:cs="Arial"/>
          <w:sz w:val="24"/>
          <w:szCs w:val="24"/>
          <w:lang w:val="mn-MN"/>
        </w:rPr>
        <w:t>х</w:t>
      </w:r>
      <w:proofErr w:type="spellStart"/>
      <w:r w:rsidR="00AB38FE" w:rsidRPr="00A32D40">
        <w:rPr>
          <w:rFonts w:ascii="Arial" w:hAnsi="Arial" w:cs="Arial"/>
          <w:sz w:val="24"/>
          <w:szCs w:val="24"/>
        </w:rPr>
        <w:t>ипоталамусыг</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идэвхжүүлснээс</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шалтгаалах</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ба</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бөөрний</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төгсгөлийн</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сувганцарт</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усны</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эргэн</w:t>
      </w:r>
      <w:proofErr w:type="spellEnd"/>
      <w:r w:rsidR="002307E1">
        <w:rPr>
          <w:rFonts w:ascii="Arial" w:hAnsi="Arial" w:cs="Arial"/>
          <w:sz w:val="24"/>
          <w:szCs w:val="24"/>
        </w:rPr>
        <w:t xml:space="preserve"> </w:t>
      </w:r>
      <w:proofErr w:type="spellStart"/>
      <w:r w:rsidR="002307E1">
        <w:rPr>
          <w:rFonts w:ascii="Arial" w:hAnsi="Arial" w:cs="Arial"/>
          <w:sz w:val="24"/>
          <w:szCs w:val="24"/>
        </w:rPr>
        <w:t>шимэгдэлтийг</w:t>
      </w:r>
      <w:proofErr w:type="spellEnd"/>
      <w:r w:rsidR="002307E1">
        <w:rPr>
          <w:rFonts w:ascii="Arial" w:hAnsi="Arial" w:cs="Arial"/>
          <w:sz w:val="24"/>
          <w:szCs w:val="24"/>
        </w:rPr>
        <w:t xml:space="preserve"> </w:t>
      </w:r>
      <w:proofErr w:type="spellStart"/>
      <w:r w:rsidR="002307E1">
        <w:rPr>
          <w:rFonts w:ascii="Arial" w:hAnsi="Arial" w:cs="Arial"/>
          <w:sz w:val="24"/>
          <w:szCs w:val="24"/>
        </w:rPr>
        <w:t>ихэсгэж</w:t>
      </w:r>
      <w:proofErr w:type="spellEnd"/>
      <w:r w:rsidR="002307E1">
        <w:rPr>
          <w:rFonts w:ascii="Arial" w:hAnsi="Arial" w:cs="Arial"/>
          <w:sz w:val="24"/>
          <w:szCs w:val="24"/>
        </w:rPr>
        <w:t xml:space="preserve">, </w:t>
      </w:r>
      <w:proofErr w:type="spellStart"/>
      <w:r w:rsidR="002307E1">
        <w:rPr>
          <w:rFonts w:ascii="Arial" w:hAnsi="Arial" w:cs="Arial"/>
          <w:sz w:val="24"/>
          <w:szCs w:val="24"/>
        </w:rPr>
        <w:t>илүүдэл</w:t>
      </w:r>
      <w:proofErr w:type="spellEnd"/>
      <w:r w:rsidR="002307E1">
        <w:rPr>
          <w:rFonts w:ascii="Arial" w:hAnsi="Arial" w:cs="Arial"/>
          <w:sz w:val="24"/>
          <w:szCs w:val="24"/>
        </w:rPr>
        <w:t xml:space="preserve"> </w:t>
      </w:r>
      <w:proofErr w:type="spellStart"/>
      <w:r w:rsidR="002307E1">
        <w:rPr>
          <w:rFonts w:ascii="Arial" w:hAnsi="Arial" w:cs="Arial"/>
          <w:sz w:val="24"/>
          <w:szCs w:val="24"/>
        </w:rPr>
        <w:t>х</w:t>
      </w:r>
      <w:r w:rsidR="00AB38FE" w:rsidRPr="00A32D40">
        <w:rPr>
          <w:rFonts w:ascii="Arial" w:hAnsi="Arial" w:cs="Arial"/>
          <w:sz w:val="24"/>
          <w:szCs w:val="24"/>
        </w:rPr>
        <w:t>ипонатриеми</w:t>
      </w:r>
      <w:proofErr w:type="spellEnd"/>
      <w:r w:rsidR="00AB38FE" w:rsidRPr="00A32D40">
        <w:rPr>
          <w:rFonts w:ascii="Arial" w:hAnsi="Arial" w:cs="Arial"/>
          <w:sz w:val="24"/>
          <w:szCs w:val="24"/>
        </w:rPr>
        <w:t xml:space="preserve"> </w:t>
      </w:r>
      <w:proofErr w:type="spellStart"/>
      <w:r w:rsidR="00AB38FE" w:rsidRPr="00A32D40">
        <w:rPr>
          <w:rFonts w:ascii="Arial" w:hAnsi="Arial" w:cs="Arial"/>
          <w:sz w:val="24"/>
          <w:szCs w:val="24"/>
        </w:rPr>
        <w:t>үүсгэдэг</w:t>
      </w:r>
      <w:proofErr w:type="spellEnd"/>
      <w:r w:rsidR="00AB38FE" w:rsidRPr="00A32D40">
        <w:rPr>
          <w:rFonts w:ascii="Arial" w:hAnsi="Arial" w:cs="Arial"/>
          <w:sz w:val="24"/>
          <w:szCs w:val="24"/>
        </w:rPr>
        <w:t xml:space="preserve">. </w:t>
      </w:r>
      <w:r w:rsidRPr="00A32D40">
        <w:rPr>
          <w:rFonts w:ascii="Arial" w:hAnsi="Arial" w:cs="Arial"/>
          <w:sz w:val="24"/>
          <w:szCs w:val="24"/>
          <w:lang w:val="mn-MN"/>
        </w:rPr>
        <w:t xml:space="preserve"> </w:t>
      </w:r>
      <w:r w:rsidR="00AB38FE" w:rsidRPr="00A32D40">
        <w:rPr>
          <w:rFonts w:ascii="Arial" w:hAnsi="Arial" w:cs="Arial"/>
          <w:sz w:val="24"/>
          <w:szCs w:val="24"/>
          <w:lang w:val="mn-MN"/>
        </w:rPr>
        <w:t xml:space="preserve">Гэсэн хэдий ч </w:t>
      </w:r>
      <w:r w:rsidRPr="00A32D40">
        <w:rPr>
          <w:rFonts w:ascii="Arial" w:hAnsi="Arial" w:cs="Arial"/>
          <w:sz w:val="24"/>
          <w:szCs w:val="24"/>
          <w:lang w:val="mn-MN"/>
        </w:rPr>
        <w:t>ц</w:t>
      </w:r>
      <w:r w:rsidR="00AB38FE" w:rsidRPr="00A32D40">
        <w:rPr>
          <w:rFonts w:ascii="Arial" w:hAnsi="Arial" w:cs="Arial"/>
          <w:sz w:val="24"/>
          <w:szCs w:val="24"/>
          <w:lang w:val="mn-MN"/>
        </w:rPr>
        <w:t xml:space="preserve">АДЦХ-ын дараа үүсэх </w:t>
      </w:r>
      <w:r w:rsidR="002307E1">
        <w:rPr>
          <w:rFonts w:ascii="Arial" w:hAnsi="Arial" w:cs="Arial"/>
          <w:sz w:val="24"/>
          <w:szCs w:val="24"/>
          <w:lang w:val="mn-MN"/>
        </w:rPr>
        <w:t>хипонатриеми</w:t>
      </w:r>
      <w:r w:rsidR="00AB38FE" w:rsidRPr="00A32D40">
        <w:rPr>
          <w:rFonts w:ascii="Arial" w:hAnsi="Arial" w:cs="Arial"/>
          <w:sz w:val="24"/>
          <w:szCs w:val="24"/>
          <w:lang w:val="mn-MN"/>
        </w:rPr>
        <w:t xml:space="preserve"> олон шалтгаантай гэж үздэг. Тархины давс багадалтын хам шинж, цочмог кортизолын дутагдал, шингэний эмчилгээ ихтэх болон диуретик эмчилгээ болон эдгээрийн нэгдэл нь натриуретик дааврыг ихэсгэдэг. </w:t>
      </w:r>
      <w:r w:rsidRPr="00A32D40">
        <w:rPr>
          <w:rFonts w:ascii="Arial" w:hAnsi="Arial" w:cs="Arial"/>
          <w:sz w:val="24"/>
          <w:szCs w:val="24"/>
          <w:lang w:val="mn-MN"/>
        </w:rPr>
        <w:t>Тархины давс багадалтын хам шинж</w:t>
      </w:r>
      <w:r w:rsidR="00AB38FE" w:rsidRPr="00A32D40">
        <w:rPr>
          <w:rFonts w:ascii="Arial" w:hAnsi="Arial" w:cs="Arial"/>
          <w:sz w:val="24"/>
          <w:szCs w:val="24"/>
          <w:lang w:val="mn-MN"/>
        </w:rPr>
        <w:t xml:space="preserve">ийн үед </w:t>
      </w:r>
      <w:r w:rsidRPr="00A32D40">
        <w:rPr>
          <w:rFonts w:ascii="Arial" w:hAnsi="Arial" w:cs="Arial"/>
          <w:sz w:val="24"/>
          <w:szCs w:val="24"/>
          <w:lang w:val="mn-MN"/>
        </w:rPr>
        <w:t>сийвэн дэ</w:t>
      </w:r>
      <w:r w:rsidR="00AB38FE" w:rsidRPr="00A32D40">
        <w:rPr>
          <w:rFonts w:ascii="Arial" w:hAnsi="Arial" w:cs="Arial"/>
          <w:sz w:val="24"/>
          <w:szCs w:val="24"/>
          <w:lang w:val="mn-MN"/>
        </w:rPr>
        <w:t xml:space="preserve">х антидиуретик гормоны түвшин хэвийн байх боловч, шээсээр натри ялгарах нь ихсэж, эсийн гаднах шингэний эргэлтийн хэмжээ, </w:t>
      </w:r>
      <w:r w:rsidR="002307E1">
        <w:rPr>
          <w:rFonts w:ascii="Arial" w:hAnsi="Arial" w:cs="Arial"/>
          <w:sz w:val="24"/>
          <w:szCs w:val="24"/>
          <w:lang w:val="mn-MN"/>
        </w:rPr>
        <w:t>эргэлдэх цусны  хэмжээ  буурч, х</w:t>
      </w:r>
      <w:r w:rsidR="00AB38FE" w:rsidRPr="00A32D40">
        <w:rPr>
          <w:rFonts w:ascii="Arial" w:hAnsi="Arial" w:cs="Arial"/>
          <w:sz w:val="24"/>
          <w:szCs w:val="24"/>
          <w:lang w:val="mn-MN"/>
        </w:rPr>
        <w:t xml:space="preserve">ипонатриеми үүсгэнэ.   </w:t>
      </w:r>
    </w:p>
    <w:p w14:paraId="002B9305" w14:textId="7992F0AB" w:rsidR="00AB38FE" w:rsidRPr="00A32D40" w:rsidRDefault="00AB38FE" w:rsidP="002307E1">
      <w:pPr>
        <w:spacing w:after="0"/>
        <w:ind w:firstLine="360"/>
        <w:jc w:val="both"/>
        <w:rPr>
          <w:rFonts w:ascii="Arial" w:hAnsi="Arial" w:cs="Arial"/>
          <w:sz w:val="24"/>
          <w:szCs w:val="24"/>
          <w:lang w:val="mn-MN"/>
        </w:rPr>
      </w:pPr>
      <w:r w:rsidRPr="00A32D40">
        <w:rPr>
          <w:rFonts w:ascii="Arial" w:hAnsi="Arial" w:cs="Arial"/>
          <w:sz w:val="24"/>
          <w:szCs w:val="24"/>
          <w:lang w:val="mn-MN"/>
        </w:rPr>
        <w:t xml:space="preserve">Тус хүндрэл </w:t>
      </w:r>
      <w:r w:rsidR="00D76059" w:rsidRPr="00A32D40">
        <w:rPr>
          <w:rFonts w:ascii="Arial" w:hAnsi="Arial" w:cs="Arial"/>
          <w:sz w:val="24"/>
          <w:szCs w:val="24"/>
          <w:lang w:val="mn-MN"/>
        </w:rPr>
        <w:t>ц</w:t>
      </w:r>
      <w:r w:rsidRPr="00A32D40">
        <w:rPr>
          <w:rFonts w:ascii="Arial" w:hAnsi="Arial" w:cs="Arial"/>
          <w:sz w:val="24"/>
          <w:szCs w:val="24"/>
          <w:lang w:val="mn-MN"/>
        </w:rPr>
        <w:t>АДЦХ-ын дараах 2-10 хоногт илэрдэг ба цусан дах натрийн</w:t>
      </w:r>
      <w:r w:rsidR="002307E1">
        <w:rPr>
          <w:rFonts w:ascii="Arial" w:hAnsi="Arial" w:cs="Arial"/>
          <w:sz w:val="24"/>
          <w:szCs w:val="24"/>
          <w:lang w:val="mn-MN"/>
        </w:rPr>
        <w:t xml:space="preserve"> хэмжээ 120 мкв/л-ээс бага бол х</w:t>
      </w:r>
      <w:r w:rsidRPr="00A32D40">
        <w:rPr>
          <w:rFonts w:ascii="Arial" w:hAnsi="Arial" w:cs="Arial"/>
          <w:sz w:val="24"/>
          <w:szCs w:val="24"/>
          <w:lang w:val="mn-MN"/>
        </w:rPr>
        <w:t>ипонатриеми гэж үзнэ. 115-120 мкв/л болоход л өвчтөнд толгой өвдөх, халуурах, дотор муухайрах болон бөөлжих, булчингийн таталт, булчин сулрах болон ухаан балартах зэрэг шинж илрэх бол 110 мкв/л-ээс бага тохиолдолд таталт өгөх, ухаан баларт</w:t>
      </w:r>
      <w:r w:rsidR="002307E1">
        <w:rPr>
          <w:rFonts w:ascii="Arial" w:hAnsi="Arial" w:cs="Arial"/>
          <w:sz w:val="24"/>
          <w:szCs w:val="24"/>
          <w:lang w:val="mn-MN"/>
        </w:rPr>
        <w:t xml:space="preserve">аж, комын байдалд ч орж болно. </w:t>
      </w:r>
      <w:r w:rsidR="002307E1">
        <w:rPr>
          <w:rFonts w:ascii="Arial" w:hAnsi="Arial" w:cs="Arial"/>
          <w:sz w:val="24"/>
          <w:szCs w:val="24"/>
          <w:lang w:val="mn-MN"/>
        </w:rPr>
        <w:lastRenderedPageBreak/>
        <w:t>Хипонатриемийн шалтгаанаар х</w:t>
      </w:r>
      <w:r w:rsidRPr="00A32D40">
        <w:rPr>
          <w:rFonts w:ascii="Arial" w:hAnsi="Arial" w:cs="Arial"/>
          <w:sz w:val="24"/>
          <w:szCs w:val="24"/>
          <w:lang w:val="mn-MN"/>
        </w:rPr>
        <w:t>ипотоник болох нь эсийн гаднах шингэн эсийн дотор шилжин тархины хаван үүсгэн, АДЦХ-тай өвчтөнд гавлын дотоод даралт ихэссэнээрээ таталт үүсэх болон бусад тархины гэмтэл үүсгэх эрсдлийг нэмэгдүүлдэг.</w:t>
      </w:r>
    </w:p>
    <w:p w14:paraId="22B3C7DD" w14:textId="138356F2" w:rsidR="00AB38FE" w:rsidRPr="00A32D40" w:rsidRDefault="00AB38FE" w:rsidP="002307E1">
      <w:pPr>
        <w:ind w:firstLine="360"/>
        <w:jc w:val="both"/>
        <w:rPr>
          <w:rFonts w:ascii="Arial" w:hAnsi="Arial" w:cs="Arial"/>
          <w:sz w:val="24"/>
          <w:szCs w:val="24"/>
          <w:lang w:val="mn-MN"/>
        </w:rPr>
      </w:pPr>
      <w:r w:rsidRPr="00A32D40">
        <w:rPr>
          <w:rFonts w:ascii="Arial" w:hAnsi="Arial" w:cs="Arial"/>
          <w:sz w:val="24"/>
          <w:szCs w:val="24"/>
          <w:lang w:val="mn-MN"/>
        </w:rPr>
        <w:t xml:space="preserve">АДЦХ-ын дараа үүссэн </w:t>
      </w:r>
      <w:r w:rsidR="002307E1">
        <w:rPr>
          <w:rFonts w:ascii="Arial" w:hAnsi="Arial" w:cs="Arial"/>
          <w:sz w:val="24"/>
          <w:szCs w:val="24"/>
          <w:lang w:val="mn-MN"/>
        </w:rPr>
        <w:t>хипонатриеми</w:t>
      </w:r>
      <w:r w:rsidRPr="00A32D40">
        <w:rPr>
          <w:rFonts w:ascii="Arial" w:hAnsi="Arial" w:cs="Arial"/>
          <w:sz w:val="24"/>
          <w:szCs w:val="24"/>
          <w:lang w:val="mn-MN"/>
        </w:rPr>
        <w:t xml:space="preserve"> нь мөн хагарсан цүлхэнгийн байрлалтай хамааралтай байж болно. </w:t>
      </w:r>
      <w:r w:rsidR="002307E1">
        <w:rPr>
          <w:rFonts w:ascii="Arial" w:hAnsi="Arial" w:cs="Arial"/>
          <w:sz w:val="24"/>
          <w:szCs w:val="24"/>
          <w:lang w:val="mn-MN"/>
        </w:rPr>
        <w:t>Тархины ө</w:t>
      </w:r>
      <w:r w:rsidRPr="00A32D40">
        <w:rPr>
          <w:rFonts w:ascii="Arial" w:hAnsi="Arial" w:cs="Arial"/>
          <w:sz w:val="24"/>
          <w:szCs w:val="24"/>
          <w:lang w:val="mn-MN"/>
        </w:rPr>
        <w:t xml:space="preserve">мнөд холбогч артерийн цүлхэн хагарсан тохиолдолд 52.4%-д, дунд артериийн цүлхэн хагарсан тохиолдолд 33.3%-д, </w:t>
      </w:r>
      <w:r w:rsidR="002307E1">
        <w:rPr>
          <w:rFonts w:ascii="Arial" w:hAnsi="Arial" w:cs="Arial"/>
          <w:sz w:val="24"/>
          <w:szCs w:val="24"/>
          <w:lang w:val="mn-MN"/>
        </w:rPr>
        <w:t xml:space="preserve">тархины </w:t>
      </w:r>
      <w:r w:rsidRPr="00A32D40">
        <w:rPr>
          <w:rFonts w:ascii="Arial" w:hAnsi="Arial" w:cs="Arial"/>
          <w:sz w:val="24"/>
          <w:szCs w:val="24"/>
          <w:lang w:val="mn-MN"/>
        </w:rPr>
        <w:t xml:space="preserve">арын холбогч артерийн цүлхэн хагарсан тохиолдолд 27.7%-д </w:t>
      </w:r>
      <w:r w:rsidR="002307E1">
        <w:rPr>
          <w:rFonts w:ascii="Arial" w:hAnsi="Arial" w:cs="Arial"/>
          <w:sz w:val="24"/>
          <w:szCs w:val="24"/>
          <w:lang w:val="mn-MN"/>
        </w:rPr>
        <w:t>хипонатриеми</w:t>
      </w:r>
      <w:r w:rsidRPr="00A32D40">
        <w:rPr>
          <w:rFonts w:ascii="Arial" w:hAnsi="Arial" w:cs="Arial"/>
          <w:sz w:val="24"/>
          <w:szCs w:val="24"/>
          <w:lang w:val="mn-MN"/>
        </w:rPr>
        <w:t xml:space="preserve"> илэрсэн байна. </w:t>
      </w:r>
      <w:r w:rsidR="002307E1">
        <w:rPr>
          <w:rFonts w:ascii="Arial" w:hAnsi="Arial" w:cs="Arial"/>
          <w:sz w:val="24"/>
          <w:szCs w:val="24"/>
          <w:lang w:val="mn-MN"/>
        </w:rPr>
        <w:t>Тархины ө</w:t>
      </w:r>
      <w:r w:rsidRPr="00A32D40">
        <w:rPr>
          <w:rFonts w:ascii="Arial" w:hAnsi="Arial" w:cs="Arial"/>
          <w:sz w:val="24"/>
          <w:szCs w:val="24"/>
          <w:lang w:val="mn-MN"/>
        </w:rPr>
        <w:t xml:space="preserve">мнөд холбогч артерийн цүлхэн хагарсны шалтгаант </w:t>
      </w:r>
      <w:r w:rsidR="002307E1">
        <w:rPr>
          <w:rFonts w:ascii="Arial" w:hAnsi="Arial" w:cs="Arial"/>
          <w:sz w:val="24"/>
          <w:szCs w:val="24"/>
          <w:lang w:val="mn-MN"/>
        </w:rPr>
        <w:t>хипонатриеми</w:t>
      </w:r>
      <w:r w:rsidRPr="00A32D40">
        <w:rPr>
          <w:rFonts w:ascii="Arial" w:hAnsi="Arial" w:cs="Arial"/>
          <w:sz w:val="24"/>
          <w:szCs w:val="24"/>
          <w:lang w:val="mn-MN"/>
        </w:rPr>
        <w:t xml:space="preserve"> нь </w:t>
      </w:r>
      <w:r w:rsidR="002307E1">
        <w:rPr>
          <w:rFonts w:ascii="Arial" w:hAnsi="Arial" w:cs="Arial"/>
          <w:sz w:val="24"/>
          <w:szCs w:val="24"/>
          <w:lang w:val="mn-MN"/>
        </w:rPr>
        <w:t>хамгийн их тохиолдож байгаа нь х</w:t>
      </w:r>
      <w:r w:rsidRPr="00A32D40">
        <w:rPr>
          <w:rFonts w:ascii="Arial" w:hAnsi="Arial" w:cs="Arial"/>
          <w:sz w:val="24"/>
          <w:szCs w:val="24"/>
          <w:lang w:val="mn-MN"/>
        </w:rPr>
        <w:t xml:space="preserve">ипоталамус нь </w:t>
      </w:r>
      <w:r w:rsidR="002307E1">
        <w:rPr>
          <w:rFonts w:ascii="Arial" w:hAnsi="Arial" w:cs="Arial"/>
          <w:sz w:val="24"/>
          <w:szCs w:val="24"/>
          <w:lang w:val="mn-MN"/>
        </w:rPr>
        <w:t xml:space="preserve">тархины </w:t>
      </w:r>
      <w:r w:rsidRPr="00A32D40">
        <w:rPr>
          <w:rFonts w:ascii="Arial" w:hAnsi="Arial" w:cs="Arial"/>
          <w:sz w:val="24"/>
          <w:szCs w:val="24"/>
          <w:lang w:val="mn-MN"/>
        </w:rPr>
        <w:t>өмнөд холбогч артерийн нэвтлэгч судсуудаар цусан хангамж авч б</w:t>
      </w:r>
      <w:r w:rsidR="002307E1">
        <w:rPr>
          <w:rFonts w:ascii="Arial" w:hAnsi="Arial" w:cs="Arial"/>
          <w:sz w:val="24"/>
          <w:szCs w:val="24"/>
          <w:lang w:val="mn-MN"/>
        </w:rPr>
        <w:t>айгаатай холбоотой. Энэ хэсэгт судасны агчил болсон тохиолдолд х</w:t>
      </w:r>
      <w:r w:rsidRPr="00A32D40">
        <w:rPr>
          <w:rFonts w:ascii="Arial" w:hAnsi="Arial" w:cs="Arial"/>
          <w:sz w:val="24"/>
          <w:szCs w:val="24"/>
          <w:lang w:val="mn-MN"/>
        </w:rPr>
        <w:t xml:space="preserve">ипоталамусын цус хомсролын гэмтэл үүссэн хэвийн бус гормоны ялгаралт болон </w:t>
      </w:r>
      <w:r w:rsidR="002307E1">
        <w:rPr>
          <w:rFonts w:ascii="Arial" w:hAnsi="Arial" w:cs="Arial"/>
          <w:sz w:val="24"/>
          <w:szCs w:val="24"/>
          <w:lang w:val="mn-MN"/>
        </w:rPr>
        <w:t>хипонатриеми</w:t>
      </w:r>
      <w:r w:rsidRPr="00A32D40">
        <w:rPr>
          <w:rFonts w:ascii="Arial" w:hAnsi="Arial" w:cs="Arial"/>
          <w:sz w:val="24"/>
          <w:szCs w:val="24"/>
          <w:lang w:val="mn-MN"/>
        </w:rPr>
        <w:t xml:space="preserve"> үүснэ. </w:t>
      </w:r>
    </w:p>
    <w:p w14:paraId="660720BB" w14:textId="4C1F240A" w:rsidR="00AB38FE" w:rsidRPr="00A32D40" w:rsidRDefault="00AB38FE" w:rsidP="00AB38FE">
      <w:pPr>
        <w:jc w:val="both"/>
        <w:rPr>
          <w:rFonts w:ascii="Arial" w:hAnsi="Arial" w:cs="Arial"/>
          <w:sz w:val="24"/>
          <w:szCs w:val="24"/>
          <w:lang w:val="mn-MN"/>
        </w:rPr>
      </w:pPr>
      <w:r w:rsidRPr="00A32D40">
        <w:rPr>
          <w:rFonts w:ascii="Arial" w:hAnsi="Arial" w:cs="Arial"/>
          <w:sz w:val="24"/>
          <w:szCs w:val="24"/>
          <w:lang w:val="mn-MN"/>
        </w:rPr>
        <w:t xml:space="preserve">Мөн </w:t>
      </w:r>
      <w:r w:rsidR="002307E1">
        <w:rPr>
          <w:rFonts w:ascii="Arial" w:hAnsi="Arial" w:cs="Arial"/>
          <w:sz w:val="24"/>
          <w:szCs w:val="24"/>
          <w:lang w:val="mn-MN"/>
        </w:rPr>
        <w:t>хипонатриеми</w:t>
      </w:r>
      <w:r w:rsidRPr="00A32D40">
        <w:rPr>
          <w:rFonts w:ascii="Arial" w:hAnsi="Arial" w:cs="Arial"/>
          <w:sz w:val="24"/>
          <w:szCs w:val="24"/>
          <w:lang w:val="mn-MN"/>
        </w:rPr>
        <w:t xml:space="preserve"> үүсэх эрсдэл эмнэлзүйн биеийн хүнд байдал болон тархины усжилттай үед илүү байдаг. Энэ тохиолдолд өвчтөний цаашдын тавилан муу байна. </w:t>
      </w:r>
    </w:p>
    <w:p w14:paraId="3A7F9E0B" w14:textId="77777777" w:rsidR="00AB38FE" w:rsidRPr="002307E1" w:rsidRDefault="00AB38FE" w:rsidP="002307E1">
      <w:pPr>
        <w:spacing w:after="0"/>
        <w:jc w:val="both"/>
        <w:rPr>
          <w:rFonts w:ascii="Arial" w:hAnsi="Arial" w:cs="Arial"/>
          <w:b/>
          <w:i/>
          <w:sz w:val="24"/>
          <w:szCs w:val="24"/>
          <w:lang w:val="mn-MN"/>
        </w:rPr>
      </w:pPr>
      <w:r w:rsidRPr="002307E1">
        <w:rPr>
          <w:rFonts w:ascii="Arial" w:hAnsi="Arial" w:cs="Arial"/>
          <w:b/>
          <w:i/>
          <w:sz w:val="24"/>
          <w:szCs w:val="24"/>
          <w:lang w:val="mn-MN"/>
        </w:rPr>
        <w:t xml:space="preserve">Авах арга хэмжээ: </w:t>
      </w:r>
    </w:p>
    <w:p w14:paraId="4CDEEC5A" w14:textId="4915EA57" w:rsidR="00AB38FE" w:rsidRPr="00A32D40" w:rsidRDefault="002307E1" w:rsidP="00234F17">
      <w:pPr>
        <w:pStyle w:val="ListParagraph"/>
        <w:numPr>
          <w:ilvl w:val="0"/>
          <w:numId w:val="45"/>
        </w:numPr>
        <w:jc w:val="both"/>
        <w:rPr>
          <w:rFonts w:ascii="Arial" w:hAnsi="Arial" w:cs="Arial"/>
          <w:sz w:val="24"/>
          <w:szCs w:val="24"/>
          <w:lang w:val="ru-RU"/>
        </w:rPr>
      </w:pPr>
      <w:r>
        <w:rPr>
          <w:rFonts w:ascii="Arial" w:hAnsi="Arial" w:cs="Arial"/>
          <w:sz w:val="24"/>
          <w:szCs w:val="24"/>
          <w:lang w:val="mn-MN"/>
        </w:rPr>
        <w:t>Хипотоник</w:t>
      </w:r>
      <w:r w:rsidR="00AB38FE" w:rsidRPr="00A32D40">
        <w:rPr>
          <w:rFonts w:ascii="Arial" w:hAnsi="Arial" w:cs="Arial"/>
          <w:sz w:val="24"/>
          <w:szCs w:val="24"/>
          <w:lang w:val="ru-RU"/>
        </w:rPr>
        <w:t xml:space="preserve"> уусмалыг хэт их хэрэглэхээс зайлсхийнэ</w:t>
      </w:r>
      <w:r>
        <w:rPr>
          <w:rFonts w:ascii="Arial" w:hAnsi="Arial" w:cs="Arial"/>
          <w:sz w:val="24"/>
          <w:szCs w:val="24"/>
          <w:lang w:val="mn-MN"/>
        </w:rPr>
        <w:t>.</w:t>
      </w:r>
    </w:p>
    <w:p w14:paraId="1F1E292A" w14:textId="68CBE405" w:rsidR="00AB38FE" w:rsidRPr="00A32D40" w:rsidRDefault="00D7605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А</w:t>
      </w:r>
      <w:r w:rsidR="00AB38FE" w:rsidRPr="00A32D40">
        <w:rPr>
          <w:rFonts w:ascii="Arial" w:hAnsi="Arial" w:cs="Arial"/>
          <w:sz w:val="24"/>
          <w:szCs w:val="24"/>
          <w:lang w:val="ru-RU"/>
        </w:rPr>
        <w:t>нтидиуретик гормоны ялгарал алдагдах хамшинж эсвэл давс алдалтын хам шинжийг илрүүлэх шинжилгээнүүд хи</w:t>
      </w:r>
      <w:r w:rsidRPr="00A32D40">
        <w:rPr>
          <w:rFonts w:ascii="Arial" w:hAnsi="Arial" w:cs="Arial"/>
          <w:sz w:val="24"/>
          <w:szCs w:val="24"/>
          <w:lang w:val="ru-RU"/>
        </w:rPr>
        <w:t xml:space="preserve">йнэ (эсийн гаднах усгүйжилттэй </w:t>
      </w:r>
      <w:r w:rsidRPr="00A32D40">
        <w:rPr>
          <w:rFonts w:ascii="Arial" w:hAnsi="Arial" w:cs="Arial"/>
          <w:sz w:val="24"/>
          <w:szCs w:val="24"/>
          <w:lang w:val="mn-MN"/>
        </w:rPr>
        <w:t>г</w:t>
      </w:r>
      <w:r w:rsidR="00AB38FE" w:rsidRPr="00A32D40">
        <w:rPr>
          <w:rFonts w:ascii="Arial" w:hAnsi="Arial" w:cs="Arial"/>
          <w:sz w:val="24"/>
          <w:szCs w:val="24"/>
          <w:lang w:val="ru-RU"/>
        </w:rPr>
        <w:t xml:space="preserve">ипотонийн </w:t>
      </w:r>
      <w:r w:rsidR="002307E1">
        <w:rPr>
          <w:rFonts w:ascii="Arial" w:hAnsi="Arial" w:cs="Arial"/>
          <w:sz w:val="24"/>
          <w:szCs w:val="24"/>
          <w:lang w:val="ru-RU"/>
        </w:rPr>
        <w:t>хипонатриеми</w:t>
      </w:r>
      <w:r w:rsidR="00AB38FE" w:rsidRPr="00A32D40">
        <w:rPr>
          <w:rFonts w:ascii="Arial" w:hAnsi="Arial" w:cs="Arial"/>
          <w:sz w:val="24"/>
          <w:szCs w:val="24"/>
          <w:lang w:val="ru-RU"/>
        </w:rPr>
        <w:t>)</w:t>
      </w:r>
      <w:r w:rsidR="002307E1">
        <w:rPr>
          <w:rFonts w:ascii="Arial" w:hAnsi="Arial" w:cs="Arial"/>
          <w:sz w:val="24"/>
          <w:szCs w:val="24"/>
          <w:lang w:val="mn-MN"/>
        </w:rPr>
        <w:t>.</w:t>
      </w:r>
    </w:p>
    <w:p w14:paraId="631DFC62" w14:textId="5171427F" w:rsidR="00AB38FE" w:rsidRPr="00A32D40" w:rsidRDefault="00D7605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Х</w:t>
      </w:r>
      <w:r w:rsidR="00AB38FE" w:rsidRPr="00A32D40">
        <w:rPr>
          <w:rFonts w:ascii="Arial" w:hAnsi="Arial" w:cs="Arial"/>
          <w:sz w:val="24"/>
          <w:szCs w:val="24"/>
          <w:lang w:val="ru-RU"/>
        </w:rPr>
        <w:t>э</w:t>
      </w:r>
      <w:r w:rsidR="002307E1">
        <w:rPr>
          <w:rFonts w:ascii="Arial" w:hAnsi="Arial" w:cs="Arial"/>
          <w:sz w:val="24"/>
          <w:szCs w:val="24"/>
          <w:lang w:val="ru-RU"/>
        </w:rPr>
        <w:t>рэв давс багадалтын хамшинж нь х</w:t>
      </w:r>
      <w:r w:rsidR="00AB38FE" w:rsidRPr="00A32D40">
        <w:rPr>
          <w:rFonts w:ascii="Arial" w:hAnsi="Arial" w:cs="Arial"/>
          <w:sz w:val="24"/>
          <w:szCs w:val="24"/>
          <w:lang w:val="ru-RU"/>
        </w:rPr>
        <w:t xml:space="preserve">иповолемитэй </w:t>
      </w:r>
      <w:r w:rsidR="000823A4" w:rsidRPr="00A32D40">
        <w:rPr>
          <w:rFonts w:ascii="Arial" w:hAnsi="Arial" w:cs="Arial"/>
          <w:sz w:val="24"/>
          <w:szCs w:val="24"/>
          <w:lang w:val="mn-MN"/>
        </w:rPr>
        <w:t>хамааралтай</w:t>
      </w:r>
      <w:r w:rsidR="00AB38FE" w:rsidRPr="00A32D40">
        <w:rPr>
          <w:rFonts w:ascii="Arial" w:hAnsi="Arial" w:cs="Arial"/>
          <w:sz w:val="24"/>
          <w:szCs w:val="24"/>
          <w:lang w:val="ru-RU"/>
        </w:rPr>
        <w:t xml:space="preserve"> бол </w:t>
      </w:r>
      <w:r w:rsidR="002307E1">
        <w:rPr>
          <w:rFonts w:ascii="Arial" w:hAnsi="Arial" w:cs="Arial"/>
          <w:sz w:val="24"/>
          <w:szCs w:val="24"/>
          <w:lang w:val="ru-RU"/>
        </w:rPr>
        <w:t>хипонатриеми</w:t>
      </w:r>
      <w:r w:rsidR="00AB38FE" w:rsidRPr="00A32D40">
        <w:rPr>
          <w:rFonts w:ascii="Arial" w:hAnsi="Arial" w:cs="Arial"/>
          <w:sz w:val="24"/>
          <w:szCs w:val="24"/>
          <w:lang w:val="ru-RU"/>
        </w:rPr>
        <w:t>йг засахын тулд давсны изотоник уу</w:t>
      </w:r>
      <w:r w:rsidR="000823A4" w:rsidRPr="00A32D40">
        <w:rPr>
          <w:rFonts w:ascii="Arial" w:hAnsi="Arial" w:cs="Arial"/>
          <w:sz w:val="24"/>
          <w:szCs w:val="24"/>
          <w:lang w:val="ru-RU"/>
        </w:rPr>
        <w:t>смал, рингер лактат эсвэл колло</w:t>
      </w:r>
      <w:r w:rsidR="000823A4" w:rsidRPr="00A32D40">
        <w:rPr>
          <w:rFonts w:ascii="Arial" w:hAnsi="Arial" w:cs="Arial"/>
          <w:sz w:val="24"/>
          <w:szCs w:val="24"/>
          <w:lang w:val="mn-MN"/>
        </w:rPr>
        <w:t>и</w:t>
      </w:r>
      <w:r w:rsidR="002307E1">
        <w:rPr>
          <w:rFonts w:ascii="Arial" w:hAnsi="Arial" w:cs="Arial"/>
          <w:sz w:val="24"/>
          <w:szCs w:val="24"/>
          <w:lang w:val="ru-RU"/>
        </w:rPr>
        <w:t>д уусмал хийнэ.</w:t>
      </w:r>
    </w:p>
    <w:p w14:paraId="10682A6C" w14:textId="78BD24EE" w:rsidR="00AB38FE" w:rsidRPr="00A32D40" w:rsidRDefault="00D76059"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Х</w:t>
      </w:r>
      <w:r w:rsidR="00AB38FE" w:rsidRPr="00A32D40">
        <w:rPr>
          <w:rFonts w:ascii="Arial" w:hAnsi="Arial" w:cs="Arial"/>
          <w:sz w:val="24"/>
          <w:szCs w:val="24"/>
          <w:lang w:val="ru-RU"/>
        </w:rPr>
        <w:t>эрэв антидиуретик гормоны ялгарал алдагдах хамшинж байгаа бол хийх шингэний хэмжээг багасгах 1 л/</w:t>
      </w:r>
      <w:r w:rsidRPr="00A32D40">
        <w:rPr>
          <w:rFonts w:ascii="Arial" w:hAnsi="Arial" w:cs="Arial"/>
          <w:sz w:val="24"/>
          <w:szCs w:val="24"/>
          <w:lang w:val="ru-RU"/>
        </w:rPr>
        <w:t>хо ба фурасемид</w:t>
      </w:r>
      <w:r w:rsidR="000823A4" w:rsidRPr="00A32D40">
        <w:rPr>
          <w:rFonts w:ascii="Arial" w:hAnsi="Arial" w:cs="Arial"/>
          <w:sz w:val="24"/>
          <w:szCs w:val="24"/>
          <w:lang w:val="mn-MN"/>
        </w:rPr>
        <w:t>ыг</w:t>
      </w:r>
      <w:r w:rsidRPr="00A32D40">
        <w:rPr>
          <w:rFonts w:ascii="Arial" w:hAnsi="Arial" w:cs="Arial"/>
          <w:sz w:val="24"/>
          <w:szCs w:val="24"/>
          <w:lang w:val="ru-RU"/>
        </w:rPr>
        <w:t xml:space="preserve"> 40 мг/хо эсвэл </w:t>
      </w:r>
      <w:r w:rsidR="002307E1">
        <w:rPr>
          <w:rFonts w:ascii="Arial" w:hAnsi="Arial" w:cs="Arial"/>
          <w:sz w:val="24"/>
          <w:szCs w:val="24"/>
          <w:lang w:val="mn-MN"/>
        </w:rPr>
        <w:t>д</w:t>
      </w:r>
      <w:r w:rsidR="00AB38FE" w:rsidRPr="00A32D40">
        <w:rPr>
          <w:rFonts w:ascii="Arial" w:hAnsi="Arial" w:cs="Arial"/>
          <w:sz w:val="24"/>
          <w:szCs w:val="24"/>
          <w:lang w:val="ru-RU"/>
        </w:rPr>
        <w:t>емеклоциклин</w:t>
      </w:r>
      <w:r w:rsidR="000823A4" w:rsidRPr="00A32D40">
        <w:rPr>
          <w:rFonts w:ascii="Arial" w:hAnsi="Arial" w:cs="Arial"/>
          <w:sz w:val="24"/>
          <w:szCs w:val="24"/>
          <w:lang w:val="mn-MN"/>
        </w:rPr>
        <w:t>ыг</w:t>
      </w:r>
      <w:r w:rsidR="002307E1">
        <w:rPr>
          <w:rFonts w:ascii="Arial" w:hAnsi="Arial" w:cs="Arial"/>
          <w:sz w:val="24"/>
          <w:szCs w:val="24"/>
          <w:lang w:val="ru-RU"/>
        </w:rPr>
        <w:t xml:space="preserve"> </w:t>
      </w:r>
      <w:r w:rsidR="00AB38FE" w:rsidRPr="00A32D40">
        <w:rPr>
          <w:rFonts w:ascii="Arial" w:hAnsi="Arial" w:cs="Arial"/>
          <w:sz w:val="24"/>
          <w:szCs w:val="24"/>
          <w:lang w:val="ru-RU"/>
        </w:rPr>
        <w:t>300-600 мг-</w:t>
      </w:r>
      <w:r w:rsidR="002307E1">
        <w:rPr>
          <w:rFonts w:ascii="Arial" w:hAnsi="Arial" w:cs="Arial"/>
          <w:sz w:val="24"/>
          <w:szCs w:val="24"/>
          <w:lang w:val="mn-MN"/>
        </w:rPr>
        <w:t>аар</w:t>
      </w:r>
      <w:r w:rsidR="00AB38FE" w:rsidRPr="00A32D40">
        <w:rPr>
          <w:rFonts w:ascii="Arial" w:hAnsi="Arial" w:cs="Arial"/>
          <w:sz w:val="24"/>
          <w:szCs w:val="24"/>
          <w:lang w:val="ru-RU"/>
        </w:rPr>
        <w:t xml:space="preserve"> 2 удаа/хо уух</w:t>
      </w:r>
      <w:r w:rsidR="002307E1">
        <w:rPr>
          <w:rFonts w:ascii="Arial" w:hAnsi="Arial" w:cs="Arial"/>
          <w:sz w:val="24"/>
          <w:szCs w:val="24"/>
          <w:lang w:val="mn-MN"/>
        </w:rPr>
        <w:t>аар хэрэглэнэ.</w:t>
      </w:r>
      <w:r w:rsidR="00AB38FE" w:rsidRPr="00A32D40">
        <w:rPr>
          <w:rFonts w:ascii="Arial" w:hAnsi="Arial" w:cs="Arial"/>
          <w:sz w:val="24"/>
          <w:szCs w:val="24"/>
          <w:lang w:val="ru-RU"/>
        </w:rPr>
        <w:t xml:space="preserve"> </w:t>
      </w:r>
    </w:p>
    <w:p w14:paraId="07303D84" w14:textId="7EE66B5E" w:rsidR="00AB38FE" w:rsidRPr="00A32D40" w:rsidRDefault="000823A4"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Б</w:t>
      </w:r>
      <w:r w:rsidR="00AB38FE" w:rsidRPr="00A32D40">
        <w:rPr>
          <w:rFonts w:ascii="Arial" w:hAnsi="Arial" w:cs="Arial"/>
          <w:sz w:val="24"/>
          <w:szCs w:val="24"/>
          <w:lang w:val="ru-RU"/>
        </w:rPr>
        <w:t>үрдэл эмчилгээнд флюдрокортизон ацетат (1 мг 2 удаа/хо)</w:t>
      </w:r>
      <w:r w:rsidRPr="00A32D40">
        <w:rPr>
          <w:rFonts w:ascii="Arial" w:hAnsi="Arial" w:cs="Arial"/>
          <w:sz w:val="24"/>
          <w:szCs w:val="24"/>
          <w:lang w:val="mn-MN"/>
        </w:rPr>
        <w:t>-ыг</w:t>
      </w:r>
      <w:r w:rsidR="00AB38FE" w:rsidRPr="00A32D40">
        <w:rPr>
          <w:rFonts w:ascii="Arial" w:hAnsi="Arial" w:cs="Arial"/>
          <w:sz w:val="24"/>
          <w:szCs w:val="24"/>
          <w:lang w:val="ru-RU"/>
        </w:rPr>
        <w:t xml:space="preserve"> оруулах эсэхийг шийд</w:t>
      </w:r>
      <w:r w:rsidR="002307E1">
        <w:rPr>
          <w:rFonts w:ascii="Arial" w:hAnsi="Arial" w:cs="Arial"/>
          <w:sz w:val="24"/>
          <w:szCs w:val="24"/>
          <w:lang w:val="mn-MN"/>
        </w:rPr>
        <w:t>вэрлэ</w:t>
      </w:r>
      <w:r w:rsidR="00AB38FE" w:rsidRPr="00A32D40">
        <w:rPr>
          <w:rFonts w:ascii="Arial" w:hAnsi="Arial" w:cs="Arial"/>
          <w:sz w:val="24"/>
          <w:szCs w:val="24"/>
          <w:lang w:val="ru-RU"/>
        </w:rPr>
        <w:t>нэ</w:t>
      </w:r>
      <w:r w:rsidR="002307E1">
        <w:rPr>
          <w:rFonts w:ascii="Arial" w:hAnsi="Arial" w:cs="Arial"/>
          <w:sz w:val="24"/>
          <w:szCs w:val="24"/>
          <w:lang w:val="mn-MN"/>
        </w:rPr>
        <w:t>.</w:t>
      </w:r>
    </w:p>
    <w:p w14:paraId="60B4A0FB" w14:textId="4E52FC8E" w:rsidR="00AB38FE" w:rsidRPr="00A32D40" w:rsidRDefault="000823A4"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Х</w:t>
      </w:r>
      <w:r w:rsidR="00AB38FE" w:rsidRPr="00A32D40">
        <w:rPr>
          <w:rFonts w:ascii="Arial" w:hAnsi="Arial" w:cs="Arial"/>
          <w:sz w:val="24"/>
          <w:szCs w:val="24"/>
          <w:lang w:val="ru-RU"/>
        </w:rPr>
        <w:t xml:space="preserve">овор тохиолдох хүнд </w:t>
      </w:r>
      <w:r w:rsidRPr="00A32D40">
        <w:rPr>
          <w:rFonts w:ascii="Arial" w:hAnsi="Arial" w:cs="Arial"/>
          <w:sz w:val="24"/>
          <w:szCs w:val="24"/>
          <w:lang w:val="mn-MN"/>
        </w:rPr>
        <w:t xml:space="preserve">зэргийн </w:t>
      </w:r>
      <w:r w:rsidR="002307E1">
        <w:rPr>
          <w:rFonts w:ascii="Arial" w:hAnsi="Arial" w:cs="Arial"/>
          <w:sz w:val="24"/>
          <w:szCs w:val="24"/>
          <w:lang w:val="ru-RU"/>
        </w:rPr>
        <w:t>хипонатриеми</w:t>
      </w:r>
      <w:r w:rsidR="00AB38FE" w:rsidRPr="00A32D40">
        <w:rPr>
          <w:rFonts w:ascii="Arial" w:hAnsi="Arial" w:cs="Arial"/>
          <w:sz w:val="24"/>
          <w:szCs w:val="24"/>
          <w:lang w:val="ru-RU"/>
        </w:rPr>
        <w:t>йн үед (&lt;120 мкв/л) 3%-н давсны уусмалыг 25-50 мл/цаг дусла</w:t>
      </w:r>
      <w:r w:rsidRPr="00A32D40">
        <w:rPr>
          <w:rFonts w:ascii="Arial" w:hAnsi="Arial" w:cs="Arial"/>
          <w:sz w:val="24"/>
          <w:szCs w:val="24"/>
          <w:lang w:val="ru-RU"/>
        </w:rPr>
        <w:t>ар хийх эсэхийг шийдэх хэрэгтэй</w:t>
      </w:r>
      <w:r w:rsidR="00AB38FE" w:rsidRPr="00A32D40">
        <w:rPr>
          <w:rFonts w:ascii="Arial" w:hAnsi="Arial" w:cs="Arial"/>
          <w:sz w:val="24"/>
          <w:szCs w:val="24"/>
          <w:lang w:val="ru-RU"/>
        </w:rPr>
        <w:t xml:space="preserve"> </w:t>
      </w:r>
    </w:p>
    <w:p w14:paraId="0C90A796" w14:textId="3B900D09" w:rsidR="00AB38FE" w:rsidRPr="00A32D40" w:rsidRDefault="000823A4" w:rsidP="00234F17">
      <w:pPr>
        <w:pStyle w:val="ListParagraph"/>
        <w:numPr>
          <w:ilvl w:val="0"/>
          <w:numId w:val="45"/>
        </w:numPr>
        <w:jc w:val="both"/>
        <w:rPr>
          <w:rFonts w:ascii="Arial" w:hAnsi="Arial" w:cs="Arial"/>
          <w:sz w:val="24"/>
          <w:szCs w:val="24"/>
          <w:lang w:val="ru-RU"/>
        </w:rPr>
      </w:pPr>
      <w:r w:rsidRPr="00A32D40">
        <w:rPr>
          <w:rFonts w:ascii="Arial" w:hAnsi="Arial" w:cs="Arial"/>
          <w:sz w:val="24"/>
          <w:szCs w:val="24"/>
          <w:lang w:val="mn-MN"/>
        </w:rPr>
        <w:t>Н</w:t>
      </w:r>
      <w:r w:rsidR="00AB38FE" w:rsidRPr="00A32D40">
        <w:rPr>
          <w:rFonts w:ascii="Arial" w:hAnsi="Arial" w:cs="Arial"/>
          <w:sz w:val="24"/>
          <w:szCs w:val="24"/>
          <w:lang w:val="ru-RU"/>
        </w:rPr>
        <w:t>атрийн түвшинг яаран засах эсвэл илүүдүүлэн засахыг оролдохоос зайлсхийнэ (24 цагийн туршид ≤20 мкв/л эсвэл 1.5-2 мкв/л/цаг</w:t>
      </w:r>
      <w:r w:rsidR="00AB38FE" w:rsidRPr="00A32D40">
        <w:rPr>
          <w:rFonts w:ascii="Arial" w:hAnsi="Arial" w:cs="Arial"/>
          <w:sz w:val="24"/>
          <w:szCs w:val="24"/>
          <w:lang w:val="ru-RU" w:eastAsia="ja-JP"/>
        </w:rPr>
        <w:t>)</w:t>
      </w:r>
    </w:p>
    <w:p w14:paraId="711DF86B" w14:textId="29F6E62E" w:rsidR="00AB38FE" w:rsidRPr="00A32D40" w:rsidRDefault="00AB38FE" w:rsidP="00234F17">
      <w:pPr>
        <w:pStyle w:val="ListParagraph"/>
        <w:numPr>
          <w:ilvl w:val="0"/>
          <w:numId w:val="51"/>
        </w:numPr>
        <w:jc w:val="both"/>
        <w:rPr>
          <w:rFonts w:ascii="Arial" w:hAnsi="Arial" w:cs="Arial"/>
          <w:sz w:val="24"/>
          <w:szCs w:val="24"/>
          <w:lang w:val="mn-MN"/>
        </w:rPr>
      </w:pPr>
      <w:r w:rsidRPr="00A32D40">
        <w:rPr>
          <w:rFonts w:ascii="Arial" w:hAnsi="Arial" w:cs="Arial"/>
          <w:sz w:val="24"/>
          <w:szCs w:val="24"/>
          <w:lang w:val="mn-MN"/>
        </w:rPr>
        <w:t xml:space="preserve">цАДЦХ-ын үед </w:t>
      </w:r>
      <w:r w:rsidR="002307E1">
        <w:rPr>
          <w:rFonts w:ascii="Arial" w:hAnsi="Arial" w:cs="Arial"/>
          <w:sz w:val="24"/>
          <w:szCs w:val="24"/>
          <w:lang w:val="mn-MN"/>
        </w:rPr>
        <w:t>хипотоник</w:t>
      </w:r>
      <w:r w:rsidRPr="00A32D40">
        <w:rPr>
          <w:rFonts w:ascii="Arial" w:hAnsi="Arial" w:cs="Arial"/>
          <w:sz w:val="24"/>
          <w:szCs w:val="24"/>
          <w:lang w:val="mn-MN"/>
        </w:rPr>
        <w:t xml:space="preserve"> уусмалыг их хэмжээгээр хийх мөн </w:t>
      </w:r>
      <w:r w:rsidRPr="00A32D40">
        <w:rPr>
          <w:rFonts w:ascii="Arial" w:hAnsi="Arial" w:cs="Arial"/>
          <w:sz w:val="24"/>
          <w:szCs w:val="24"/>
          <w:lang w:val="ru-RU" w:eastAsia="ja-JP"/>
        </w:rPr>
        <w:t>судасны</w:t>
      </w:r>
      <w:r w:rsidRPr="00A32D40">
        <w:rPr>
          <w:rFonts w:ascii="Arial" w:hAnsi="Arial" w:cs="Arial"/>
          <w:sz w:val="24"/>
          <w:szCs w:val="24"/>
          <w:lang w:val="mn-MN" w:eastAsia="ja-JP"/>
        </w:rPr>
        <w:t xml:space="preserve"> </w:t>
      </w:r>
      <w:r w:rsidRPr="00A32D40">
        <w:rPr>
          <w:rFonts w:ascii="Arial" w:hAnsi="Arial" w:cs="Arial"/>
          <w:sz w:val="24"/>
          <w:szCs w:val="24"/>
          <w:lang w:val="ru-RU" w:eastAsia="ja-JP"/>
        </w:rPr>
        <w:t>нийт</w:t>
      </w:r>
      <w:r w:rsidRPr="00A32D40">
        <w:rPr>
          <w:rFonts w:ascii="Arial" w:hAnsi="Arial" w:cs="Arial"/>
          <w:sz w:val="24"/>
          <w:szCs w:val="24"/>
          <w:lang w:val="mn-MN" w:eastAsia="ja-JP"/>
        </w:rPr>
        <w:t xml:space="preserve"> </w:t>
      </w:r>
      <w:r w:rsidRPr="00A32D40">
        <w:rPr>
          <w:rFonts w:ascii="Arial" w:hAnsi="Arial" w:cs="Arial"/>
          <w:sz w:val="24"/>
          <w:szCs w:val="24"/>
          <w:lang w:val="ru-RU" w:eastAsia="ja-JP"/>
        </w:rPr>
        <w:t>эзэлхүүнийг</w:t>
      </w:r>
      <w:r w:rsidR="00A773EF">
        <w:rPr>
          <w:rFonts w:ascii="Arial" w:hAnsi="Arial" w:cs="Arial"/>
          <w:sz w:val="24"/>
          <w:szCs w:val="24"/>
          <w:lang w:val="mn-MN"/>
        </w:rPr>
        <w:t xml:space="preserve"> бууруулахыг зөвлөхгүй.</w:t>
      </w:r>
    </w:p>
    <w:p w14:paraId="25D01B88" w14:textId="137B135A" w:rsidR="00AB38FE" w:rsidRPr="00A32D40" w:rsidRDefault="00AB38FE" w:rsidP="00234F17">
      <w:pPr>
        <w:pStyle w:val="ListParagraph"/>
        <w:numPr>
          <w:ilvl w:val="0"/>
          <w:numId w:val="51"/>
        </w:numPr>
        <w:jc w:val="both"/>
        <w:rPr>
          <w:rFonts w:ascii="Arial" w:hAnsi="Arial" w:cs="Arial"/>
          <w:sz w:val="24"/>
          <w:szCs w:val="24"/>
          <w:lang w:val="mn-MN"/>
        </w:rPr>
      </w:pPr>
      <w:r w:rsidRPr="00A32D40">
        <w:rPr>
          <w:rFonts w:ascii="Arial" w:hAnsi="Arial" w:cs="Arial"/>
          <w:sz w:val="24"/>
          <w:szCs w:val="24"/>
          <w:lang w:val="mn-MN"/>
        </w:rPr>
        <w:lastRenderedPageBreak/>
        <w:t>Саяхан болсон цАДЦХ-тай сонгомол өвчтөнд шингэний зохицуулгыг төвийн венийн даралт, уушгины захын даралт, шингэний тэнцвэртэй хамт хавсруулан судасны эзэлхүүнийг кристаллоид эсвэл коллоид уусмалаар багасгах эмчилгээт</w:t>
      </w:r>
      <w:r w:rsidR="00A773EF">
        <w:rPr>
          <w:rFonts w:ascii="Arial" w:hAnsi="Arial" w:cs="Arial"/>
          <w:sz w:val="24"/>
          <w:szCs w:val="24"/>
          <w:lang w:val="mn-MN"/>
        </w:rPr>
        <w:t>эй адил хийх замаар хянаж болно.</w:t>
      </w:r>
    </w:p>
    <w:p w14:paraId="3BBCF138" w14:textId="65418ACA" w:rsidR="00AB38FE" w:rsidRPr="00A32D40" w:rsidRDefault="00AB38FE" w:rsidP="00234F17">
      <w:pPr>
        <w:pStyle w:val="ListParagraph"/>
        <w:numPr>
          <w:ilvl w:val="0"/>
          <w:numId w:val="51"/>
        </w:numPr>
        <w:jc w:val="both"/>
        <w:rPr>
          <w:rFonts w:ascii="Arial" w:hAnsi="Arial" w:cs="Arial"/>
          <w:sz w:val="24"/>
          <w:szCs w:val="24"/>
          <w:lang w:val="mn-MN"/>
        </w:rPr>
      </w:pPr>
      <w:r w:rsidRPr="00A32D40">
        <w:rPr>
          <w:rFonts w:ascii="Arial" w:hAnsi="Arial" w:cs="Arial"/>
          <w:sz w:val="24"/>
          <w:szCs w:val="24"/>
          <w:lang w:val="mn-MN"/>
        </w:rPr>
        <w:t>Флюдрокор</w:t>
      </w:r>
      <w:r w:rsidR="00A773EF">
        <w:rPr>
          <w:rFonts w:ascii="Arial" w:hAnsi="Arial" w:cs="Arial"/>
          <w:sz w:val="24"/>
          <w:szCs w:val="24"/>
          <w:lang w:val="mn-MN"/>
        </w:rPr>
        <w:t>тизон ацетат болон физиологийн х</w:t>
      </w:r>
      <w:r w:rsidRPr="00A32D40">
        <w:rPr>
          <w:rFonts w:ascii="Arial" w:hAnsi="Arial" w:cs="Arial"/>
          <w:sz w:val="24"/>
          <w:szCs w:val="24"/>
          <w:lang w:val="mn-MN"/>
        </w:rPr>
        <w:t xml:space="preserve">ипертоник уусмалыг </w:t>
      </w:r>
      <w:r w:rsidR="002307E1">
        <w:rPr>
          <w:rFonts w:ascii="Arial" w:hAnsi="Arial" w:cs="Arial"/>
          <w:sz w:val="24"/>
          <w:szCs w:val="24"/>
          <w:lang w:val="mn-MN"/>
        </w:rPr>
        <w:t>хипонатриеми</w:t>
      </w:r>
      <w:r w:rsidRPr="00A32D40">
        <w:rPr>
          <w:rFonts w:ascii="Arial" w:hAnsi="Arial" w:cs="Arial"/>
          <w:sz w:val="24"/>
          <w:szCs w:val="24"/>
          <w:lang w:val="mn-MN"/>
        </w:rPr>
        <w:t xml:space="preserve"> үүсэхээс сэргийлэх болон эмчлэх үүднээс хийж болно               </w:t>
      </w:r>
      <w:r w:rsidRPr="00A773EF">
        <w:rPr>
          <w:rFonts w:ascii="Arial" w:hAnsi="Arial" w:cs="Arial"/>
          <w:i/>
          <w:sz w:val="24"/>
          <w:szCs w:val="24"/>
          <w:lang w:val="mn-MN"/>
        </w:rPr>
        <w:t>(анги IIa, түвшин В)</w:t>
      </w:r>
      <w:r w:rsidR="00A773EF">
        <w:rPr>
          <w:rFonts w:ascii="Arial" w:hAnsi="Arial" w:cs="Arial"/>
          <w:sz w:val="24"/>
          <w:szCs w:val="24"/>
          <w:lang w:val="mn-MN"/>
        </w:rPr>
        <w:t>.</w:t>
      </w:r>
    </w:p>
    <w:p w14:paraId="4DF4F3DB" w14:textId="1E765B13" w:rsidR="007F7490" w:rsidRPr="00A32D40" w:rsidRDefault="002307E1" w:rsidP="00234F17">
      <w:pPr>
        <w:pStyle w:val="ListParagraph"/>
        <w:numPr>
          <w:ilvl w:val="0"/>
          <w:numId w:val="6"/>
        </w:numPr>
        <w:spacing w:after="0"/>
        <w:jc w:val="both"/>
        <w:rPr>
          <w:rFonts w:ascii="Arial" w:hAnsi="Arial" w:cs="Arial"/>
          <w:sz w:val="24"/>
          <w:szCs w:val="24"/>
          <w:lang w:val="mn-MN"/>
        </w:rPr>
      </w:pPr>
      <w:r>
        <w:rPr>
          <w:rFonts w:ascii="Arial" w:hAnsi="Arial" w:cs="Arial"/>
          <w:sz w:val="24"/>
          <w:szCs w:val="24"/>
          <w:lang w:val="mn-MN"/>
        </w:rPr>
        <w:t>Хипотоник</w:t>
      </w:r>
      <w:r w:rsidR="007F7490" w:rsidRPr="00A32D40">
        <w:rPr>
          <w:rFonts w:ascii="Arial" w:hAnsi="Arial" w:cs="Arial"/>
          <w:sz w:val="24"/>
          <w:szCs w:val="24"/>
          <w:lang w:val="mn-MN"/>
        </w:rPr>
        <w:t xml:space="preserve"> уусмалыг хэт их хэрэглэхээс зайлсхий</w:t>
      </w:r>
      <w:r w:rsidR="00AE2CDC" w:rsidRPr="00A32D40">
        <w:rPr>
          <w:rFonts w:ascii="Arial" w:hAnsi="Arial" w:cs="Arial"/>
          <w:sz w:val="24"/>
          <w:szCs w:val="24"/>
          <w:lang w:val="mn-MN"/>
        </w:rPr>
        <w:t>нэ</w:t>
      </w:r>
      <w:r w:rsidR="00A773EF">
        <w:rPr>
          <w:rFonts w:ascii="Arial" w:hAnsi="Arial" w:cs="Arial"/>
          <w:sz w:val="24"/>
          <w:szCs w:val="24"/>
          <w:lang w:val="mn-MN"/>
        </w:rPr>
        <w:t>.</w:t>
      </w:r>
    </w:p>
    <w:p w14:paraId="493C031B" w14:textId="563815FD" w:rsidR="007F7490" w:rsidRPr="00A32D40" w:rsidRDefault="007F7490" w:rsidP="00234F17">
      <w:pPr>
        <w:pStyle w:val="ListParagraph"/>
        <w:numPr>
          <w:ilvl w:val="0"/>
          <w:numId w:val="6"/>
        </w:numPr>
        <w:spacing w:after="0"/>
        <w:jc w:val="both"/>
        <w:rPr>
          <w:rFonts w:ascii="Arial" w:hAnsi="Arial" w:cs="Arial"/>
          <w:sz w:val="24"/>
          <w:szCs w:val="24"/>
          <w:lang w:val="mn-MN"/>
        </w:rPr>
      </w:pPr>
      <w:r w:rsidRPr="00A32D40">
        <w:rPr>
          <w:rFonts w:ascii="Arial" w:hAnsi="Arial" w:cs="Arial"/>
          <w:sz w:val="24"/>
          <w:szCs w:val="24"/>
          <w:lang w:val="mn-MN"/>
        </w:rPr>
        <w:t>Антидиуретик гормоны ялгарал алдагдах хамшинж юмуу давс алдалтын хамшинжийг илрүүлэх шинжилгээ хий</w:t>
      </w:r>
      <w:r w:rsidR="00335DAA" w:rsidRPr="00A32D40">
        <w:rPr>
          <w:rFonts w:ascii="Arial" w:hAnsi="Arial" w:cs="Arial"/>
          <w:sz w:val="24"/>
          <w:szCs w:val="24"/>
          <w:lang w:val="mn-MN"/>
        </w:rPr>
        <w:t>нэ</w:t>
      </w:r>
      <w:r w:rsidR="00A773EF">
        <w:rPr>
          <w:rFonts w:ascii="Arial" w:hAnsi="Arial" w:cs="Arial"/>
          <w:sz w:val="24"/>
          <w:szCs w:val="24"/>
          <w:lang w:val="mn-MN"/>
        </w:rPr>
        <w:t xml:space="preserve"> (эсийн гаднах усгүйжилт х</w:t>
      </w:r>
      <w:r w:rsidRPr="00A32D40">
        <w:rPr>
          <w:rFonts w:ascii="Arial" w:hAnsi="Arial" w:cs="Arial"/>
          <w:sz w:val="24"/>
          <w:szCs w:val="24"/>
          <w:lang w:val="mn-MN"/>
        </w:rPr>
        <w:t xml:space="preserve">ипотонийн </w:t>
      </w:r>
      <w:r w:rsidR="002307E1">
        <w:rPr>
          <w:rFonts w:ascii="Arial" w:hAnsi="Arial" w:cs="Arial"/>
          <w:sz w:val="24"/>
          <w:szCs w:val="24"/>
          <w:lang w:val="mn-MN"/>
        </w:rPr>
        <w:t>хипонатриеми</w:t>
      </w:r>
      <w:r w:rsidRPr="00A32D40">
        <w:rPr>
          <w:rFonts w:ascii="Arial" w:hAnsi="Arial" w:cs="Arial"/>
          <w:sz w:val="24"/>
          <w:szCs w:val="24"/>
          <w:lang w:val="mn-MN"/>
        </w:rPr>
        <w:t>)</w:t>
      </w:r>
      <w:r w:rsidR="00A773EF">
        <w:rPr>
          <w:rFonts w:ascii="Arial" w:hAnsi="Arial" w:cs="Arial"/>
          <w:sz w:val="24"/>
          <w:szCs w:val="24"/>
          <w:lang w:val="mn-MN"/>
        </w:rPr>
        <w:t>.</w:t>
      </w:r>
    </w:p>
    <w:p w14:paraId="1E5007E4" w14:textId="0C65FC4B" w:rsidR="007F7490" w:rsidRPr="00A32D40" w:rsidRDefault="007F7490" w:rsidP="00234F17">
      <w:pPr>
        <w:pStyle w:val="ListParagraph"/>
        <w:numPr>
          <w:ilvl w:val="0"/>
          <w:numId w:val="6"/>
        </w:numPr>
        <w:spacing w:after="0"/>
        <w:jc w:val="both"/>
        <w:rPr>
          <w:rFonts w:ascii="Arial" w:hAnsi="Arial" w:cs="Arial"/>
          <w:sz w:val="24"/>
          <w:szCs w:val="24"/>
          <w:lang w:val="mn-MN"/>
        </w:rPr>
      </w:pPr>
      <w:r w:rsidRPr="00A32D40">
        <w:rPr>
          <w:rFonts w:ascii="Arial" w:hAnsi="Arial" w:cs="Arial"/>
          <w:sz w:val="24"/>
          <w:szCs w:val="24"/>
          <w:lang w:val="mn-MN"/>
        </w:rPr>
        <w:t>Хэ</w:t>
      </w:r>
      <w:r w:rsidR="00A773EF">
        <w:rPr>
          <w:rFonts w:ascii="Arial" w:hAnsi="Arial" w:cs="Arial"/>
          <w:sz w:val="24"/>
          <w:szCs w:val="24"/>
          <w:lang w:val="mn-MN"/>
        </w:rPr>
        <w:t>рэв давс багадалтын хамшинж нь х</w:t>
      </w:r>
      <w:r w:rsidRPr="00A32D40">
        <w:rPr>
          <w:rFonts w:ascii="Arial" w:hAnsi="Arial" w:cs="Arial"/>
          <w:sz w:val="24"/>
          <w:szCs w:val="24"/>
          <w:lang w:val="mn-MN"/>
        </w:rPr>
        <w:t xml:space="preserve">иповолиемитэй холбоотой бол </w:t>
      </w:r>
      <w:r w:rsidR="002307E1">
        <w:rPr>
          <w:rFonts w:ascii="Arial" w:hAnsi="Arial" w:cs="Arial"/>
          <w:sz w:val="24"/>
          <w:szCs w:val="24"/>
          <w:lang w:val="mn-MN"/>
        </w:rPr>
        <w:t>хипонатриеми</w:t>
      </w:r>
      <w:r w:rsidRPr="00A32D40">
        <w:rPr>
          <w:rFonts w:ascii="Arial" w:hAnsi="Arial" w:cs="Arial"/>
          <w:sz w:val="24"/>
          <w:szCs w:val="24"/>
          <w:lang w:val="mn-MN"/>
        </w:rPr>
        <w:t>йг засахын тулд давсны изотоник уусмал, Рингер лактат юмуу коллоид уусмал хий</w:t>
      </w:r>
      <w:r w:rsidR="00335DAA" w:rsidRPr="00A32D40">
        <w:rPr>
          <w:rFonts w:ascii="Arial" w:hAnsi="Arial" w:cs="Arial"/>
          <w:sz w:val="24"/>
          <w:szCs w:val="24"/>
          <w:lang w:val="mn-MN"/>
        </w:rPr>
        <w:t>нэ</w:t>
      </w:r>
      <w:r w:rsidRPr="00A32D40">
        <w:rPr>
          <w:rFonts w:ascii="Arial" w:hAnsi="Arial" w:cs="Arial"/>
          <w:sz w:val="24"/>
          <w:szCs w:val="24"/>
          <w:lang w:val="mn-MN"/>
        </w:rPr>
        <w:t xml:space="preserve"> (төвийн вений</w:t>
      </w:r>
      <w:r w:rsidR="00335DAA" w:rsidRPr="00A32D40">
        <w:rPr>
          <w:rFonts w:ascii="Arial" w:hAnsi="Arial" w:cs="Arial"/>
          <w:sz w:val="24"/>
          <w:szCs w:val="24"/>
          <w:lang w:val="mn-MN"/>
        </w:rPr>
        <w:t>н даралт 8-12</w:t>
      </w:r>
      <w:r w:rsidR="00800FE6">
        <w:rPr>
          <w:rFonts w:ascii="Arial" w:hAnsi="Arial" w:cs="Arial"/>
          <w:sz w:val="24"/>
          <w:szCs w:val="24"/>
          <w:lang w:val="mn-MN"/>
        </w:rPr>
        <w:t xml:space="preserve"> </w:t>
      </w:r>
      <w:r w:rsidR="00335DAA" w:rsidRPr="00A32D40">
        <w:rPr>
          <w:rFonts w:ascii="Arial" w:hAnsi="Arial" w:cs="Arial"/>
          <w:sz w:val="24"/>
          <w:szCs w:val="24"/>
          <w:lang w:val="mn-MN"/>
        </w:rPr>
        <w:t>мм м.у.б. байх ёстой)</w:t>
      </w:r>
      <w:r w:rsidR="00A773EF">
        <w:rPr>
          <w:rFonts w:ascii="Arial" w:hAnsi="Arial" w:cs="Arial"/>
          <w:sz w:val="24"/>
          <w:szCs w:val="24"/>
          <w:lang w:val="mn-MN"/>
        </w:rPr>
        <w:t>.</w:t>
      </w:r>
    </w:p>
    <w:p w14:paraId="7F4B6A93" w14:textId="40D1A39B" w:rsidR="007F7490" w:rsidRPr="00A32D40" w:rsidRDefault="007F7490" w:rsidP="00234F17">
      <w:pPr>
        <w:pStyle w:val="ListParagraph"/>
        <w:numPr>
          <w:ilvl w:val="0"/>
          <w:numId w:val="6"/>
        </w:numPr>
        <w:spacing w:after="0"/>
        <w:jc w:val="both"/>
        <w:rPr>
          <w:rFonts w:ascii="Arial" w:hAnsi="Arial" w:cs="Arial"/>
          <w:sz w:val="24"/>
          <w:szCs w:val="24"/>
          <w:lang w:val="mn-MN"/>
        </w:rPr>
      </w:pPr>
      <w:r w:rsidRPr="00A32D40">
        <w:rPr>
          <w:rFonts w:ascii="Arial" w:hAnsi="Arial" w:cs="Arial"/>
          <w:sz w:val="24"/>
          <w:szCs w:val="24"/>
          <w:lang w:val="mn-MN"/>
        </w:rPr>
        <w:t>Хэрэв антидиуретик гормоны ялгарал алдагдах хамшинж байгаа бол хийх шингэний хэмжээг багасгах (өдөрт 1 литрээс бага) ба фуросемид</w:t>
      </w:r>
      <w:r w:rsidR="00335DAA" w:rsidRPr="00A32D40">
        <w:rPr>
          <w:rFonts w:ascii="Arial" w:hAnsi="Arial" w:cs="Arial"/>
          <w:sz w:val="24"/>
          <w:szCs w:val="24"/>
          <w:lang w:val="mn-MN"/>
        </w:rPr>
        <w:t>ыг</w:t>
      </w:r>
      <w:r w:rsidRPr="00A32D40">
        <w:rPr>
          <w:rFonts w:ascii="Arial" w:hAnsi="Arial" w:cs="Arial"/>
          <w:sz w:val="24"/>
          <w:szCs w:val="24"/>
          <w:lang w:val="mn-MN"/>
        </w:rPr>
        <w:t xml:space="preserve"> (өдөрт 40 мг)  эсвэл демеклоциклин</w:t>
      </w:r>
      <w:r w:rsidR="00335DAA" w:rsidRPr="00A32D40">
        <w:rPr>
          <w:rFonts w:ascii="Arial" w:hAnsi="Arial" w:cs="Arial"/>
          <w:sz w:val="24"/>
          <w:szCs w:val="24"/>
          <w:lang w:val="mn-MN"/>
        </w:rPr>
        <w:t>ыг</w:t>
      </w:r>
      <w:r w:rsidRPr="00A32D40">
        <w:rPr>
          <w:rFonts w:ascii="Arial" w:hAnsi="Arial" w:cs="Arial"/>
          <w:sz w:val="24"/>
          <w:szCs w:val="24"/>
          <w:lang w:val="mn-MN"/>
        </w:rPr>
        <w:t xml:space="preserve"> (300-600</w:t>
      </w:r>
      <w:r w:rsidR="00335DAA" w:rsidRPr="00A32D40">
        <w:rPr>
          <w:rFonts w:ascii="Arial" w:hAnsi="Arial" w:cs="Arial"/>
          <w:sz w:val="24"/>
          <w:szCs w:val="24"/>
          <w:lang w:val="mn-MN"/>
        </w:rPr>
        <w:t xml:space="preserve"> </w:t>
      </w:r>
      <w:r w:rsidRPr="00A32D40">
        <w:rPr>
          <w:rFonts w:ascii="Arial" w:hAnsi="Arial" w:cs="Arial"/>
          <w:sz w:val="24"/>
          <w:szCs w:val="24"/>
          <w:lang w:val="mn-MN"/>
        </w:rPr>
        <w:t>мг-ыг өдөрт 2 удаа уух) хэрэглэ</w:t>
      </w:r>
      <w:r w:rsidR="00335DAA" w:rsidRPr="00A32D40">
        <w:rPr>
          <w:rFonts w:ascii="Arial" w:hAnsi="Arial" w:cs="Arial"/>
          <w:sz w:val="24"/>
          <w:szCs w:val="24"/>
          <w:lang w:val="mn-MN"/>
        </w:rPr>
        <w:t>нэ</w:t>
      </w:r>
      <w:r w:rsidR="00800FE6">
        <w:rPr>
          <w:rFonts w:ascii="Arial" w:hAnsi="Arial" w:cs="Arial"/>
          <w:sz w:val="24"/>
          <w:szCs w:val="24"/>
          <w:lang w:val="mn-MN"/>
        </w:rPr>
        <w:t>.</w:t>
      </w:r>
    </w:p>
    <w:p w14:paraId="0B4484D0" w14:textId="2AC41E78" w:rsidR="007F7490" w:rsidRPr="00A32D40" w:rsidRDefault="007F7490" w:rsidP="00234F17">
      <w:pPr>
        <w:pStyle w:val="ListParagraph"/>
        <w:numPr>
          <w:ilvl w:val="0"/>
          <w:numId w:val="6"/>
        </w:numPr>
        <w:spacing w:after="0"/>
        <w:jc w:val="both"/>
        <w:rPr>
          <w:rFonts w:ascii="Arial" w:hAnsi="Arial" w:cs="Arial"/>
          <w:sz w:val="24"/>
          <w:szCs w:val="24"/>
          <w:lang w:val="mn-MN"/>
        </w:rPr>
      </w:pPr>
      <w:r w:rsidRPr="00A32D40">
        <w:rPr>
          <w:rFonts w:ascii="Arial" w:hAnsi="Arial" w:cs="Arial"/>
          <w:sz w:val="24"/>
          <w:szCs w:val="24"/>
          <w:lang w:val="mn-MN"/>
        </w:rPr>
        <w:t>Бүрдэл эмчилгээнд флюдрокортизон ацетат</w:t>
      </w:r>
      <w:r w:rsidR="00335DAA" w:rsidRPr="00A32D40">
        <w:rPr>
          <w:rFonts w:ascii="Arial" w:hAnsi="Arial" w:cs="Arial"/>
          <w:sz w:val="24"/>
          <w:szCs w:val="24"/>
          <w:lang w:val="mn-MN"/>
        </w:rPr>
        <w:t>ыг</w:t>
      </w:r>
      <w:r w:rsidRPr="00A32D40">
        <w:rPr>
          <w:rFonts w:ascii="Arial" w:hAnsi="Arial" w:cs="Arial"/>
          <w:sz w:val="24"/>
          <w:szCs w:val="24"/>
          <w:lang w:val="mn-MN"/>
        </w:rPr>
        <w:t xml:space="preserve"> (1мг</w:t>
      </w:r>
      <w:r w:rsidR="00335DAA" w:rsidRPr="00A32D40">
        <w:rPr>
          <w:rFonts w:ascii="Arial" w:hAnsi="Arial" w:cs="Arial"/>
          <w:sz w:val="24"/>
          <w:szCs w:val="24"/>
          <w:lang w:val="mn-MN"/>
        </w:rPr>
        <w:t>-аар</w:t>
      </w:r>
      <w:r w:rsidRPr="00A32D40">
        <w:rPr>
          <w:rFonts w:ascii="Arial" w:hAnsi="Arial" w:cs="Arial"/>
          <w:sz w:val="24"/>
          <w:szCs w:val="24"/>
          <w:lang w:val="mn-MN"/>
        </w:rPr>
        <w:t xml:space="preserve"> өдөрт 2 удаа) оруулах эсэхийг шийд</w:t>
      </w:r>
      <w:r w:rsidR="00335DAA" w:rsidRPr="00A32D40">
        <w:rPr>
          <w:rFonts w:ascii="Arial" w:hAnsi="Arial" w:cs="Arial"/>
          <w:sz w:val="24"/>
          <w:szCs w:val="24"/>
          <w:lang w:val="mn-MN"/>
        </w:rPr>
        <w:t>вэрлэнэ</w:t>
      </w:r>
      <w:r w:rsidR="00800FE6">
        <w:rPr>
          <w:rFonts w:ascii="Arial" w:hAnsi="Arial" w:cs="Arial"/>
          <w:sz w:val="24"/>
          <w:szCs w:val="24"/>
          <w:lang w:val="mn-MN"/>
        </w:rPr>
        <w:t>.</w:t>
      </w:r>
    </w:p>
    <w:p w14:paraId="5EA7D955" w14:textId="68F47767" w:rsidR="00AB38FE" w:rsidRPr="00A32D40" w:rsidRDefault="007F7490" w:rsidP="00234F17">
      <w:pPr>
        <w:pStyle w:val="ListParagraph"/>
        <w:numPr>
          <w:ilvl w:val="0"/>
          <w:numId w:val="6"/>
        </w:numPr>
        <w:spacing w:after="0"/>
        <w:jc w:val="both"/>
        <w:rPr>
          <w:rFonts w:ascii="Arial" w:hAnsi="Arial" w:cs="Arial"/>
          <w:sz w:val="24"/>
          <w:szCs w:val="24"/>
          <w:lang w:val="mn-MN"/>
        </w:rPr>
      </w:pPr>
      <w:r w:rsidRPr="00A32D40">
        <w:rPr>
          <w:rFonts w:ascii="Arial" w:hAnsi="Arial" w:cs="Arial"/>
          <w:sz w:val="24"/>
          <w:szCs w:val="24"/>
          <w:lang w:val="mn-MN"/>
        </w:rPr>
        <w:t xml:space="preserve">Ховор тохиолдох хүнд </w:t>
      </w:r>
      <w:r w:rsidR="006D0BB7">
        <w:rPr>
          <w:rFonts w:ascii="Arial" w:hAnsi="Arial" w:cs="Arial"/>
          <w:sz w:val="24"/>
          <w:szCs w:val="24"/>
          <w:lang w:val="mn-MN"/>
        </w:rPr>
        <w:t xml:space="preserve">зэргийн </w:t>
      </w:r>
      <w:r w:rsidR="002307E1">
        <w:rPr>
          <w:rFonts w:ascii="Arial" w:hAnsi="Arial" w:cs="Arial"/>
          <w:sz w:val="24"/>
          <w:szCs w:val="24"/>
          <w:lang w:val="mn-MN"/>
        </w:rPr>
        <w:t>хипонатриеми</w:t>
      </w:r>
      <w:r w:rsidRPr="00A32D40">
        <w:rPr>
          <w:rFonts w:ascii="Arial" w:hAnsi="Arial" w:cs="Arial"/>
          <w:sz w:val="24"/>
          <w:szCs w:val="24"/>
          <w:lang w:val="mn-MN"/>
        </w:rPr>
        <w:t xml:space="preserve">йн үед </w:t>
      </w:r>
      <w:r w:rsidR="00335DAA" w:rsidRPr="00A32D40">
        <w:rPr>
          <w:rFonts w:ascii="Arial" w:hAnsi="Arial" w:cs="Arial"/>
          <w:sz w:val="24"/>
          <w:szCs w:val="24"/>
          <w:lang w:val="mn-MN"/>
        </w:rPr>
        <w:t>(&lt;120 м</w:t>
      </w:r>
      <w:r w:rsidRPr="00A32D40">
        <w:rPr>
          <w:rFonts w:ascii="Arial" w:hAnsi="Arial" w:cs="Arial"/>
          <w:sz w:val="24"/>
          <w:szCs w:val="24"/>
          <w:lang w:val="mn-MN"/>
        </w:rPr>
        <w:t>кв/л) 3%-ийн давсны уусмалыг 25-50</w:t>
      </w:r>
      <w:r w:rsidR="00800FE6">
        <w:rPr>
          <w:rFonts w:ascii="Arial" w:hAnsi="Arial" w:cs="Arial"/>
          <w:sz w:val="24"/>
          <w:szCs w:val="24"/>
          <w:lang w:val="mn-MN"/>
        </w:rPr>
        <w:t xml:space="preserve"> </w:t>
      </w:r>
      <w:r w:rsidRPr="00A32D40">
        <w:rPr>
          <w:rFonts w:ascii="Arial" w:hAnsi="Arial" w:cs="Arial"/>
          <w:sz w:val="24"/>
          <w:szCs w:val="24"/>
          <w:lang w:val="mn-MN"/>
        </w:rPr>
        <w:t>мл/цаг дуслаар хийх эсэхийг шийд</w:t>
      </w:r>
      <w:r w:rsidR="00335DAA" w:rsidRPr="00A32D40">
        <w:rPr>
          <w:rFonts w:ascii="Arial" w:hAnsi="Arial" w:cs="Arial"/>
          <w:sz w:val="24"/>
          <w:szCs w:val="24"/>
          <w:lang w:val="mn-MN"/>
        </w:rPr>
        <w:t>вэрлэнэ</w:t>
      </w:r>
      <w:r w:rsidR="00800FE6">
        <w:rPr>
          <w:rFonts w:ascii="Arial" w:hAnsi="Arial" w:cs="Arial"/>
          <w:sz w:val="24"/>
          <w:szCs w:val="24"/>
          <w:lang w:val="mn-MN"/>
        </w:rPr>
        <w:t>.</w:t>
      </w:r>
    </w:p>
    <w:p w14:paraId="378F1271" w14:textId="77777777" w:rsidR="00335DAA" w:rsidRPr="00A32D40" w:rsidRDefault="007F7490" w:rsidP="00234F17">
      <w:pPr>
        <w:pStyle w:val="ListParagraph"/>
        <w:numPr>
          <w:ilvl w:val="0"/>
          <w:numId w:val="6"/>
        </w:numPr>
        <w:jc w:val="both"/>
        <w:rPr>
          <w:rFonts w:ascii="Arial" w:hAnsi="Arial" w:cs="Arial"/>
          <w:sz w:val="24"/>
          <w:szCs w:val="24"/>
          <w:lang w:val="mn-MN"/>
        </w:rPr>
      </w:pPr>
      <w:r w:rsidRPr="00A32D40">
        <w:rPr>
          <w:rFonts w:ascii="Arial" w:hAnsi="Arial" w:cs="Arial"/>
          <w:sz w:val="24"/>
          <w:szCs w:val="24"/>
          <w:lang w:val="mn-MN"/>
        </w:rPr>
        <w:t xml:space="preserve"> Натрийн түвшинг яаран засах юмуу хэтрүүлэн засахыг оролдохоос зайлсхийх (24 цагийн туршид ≤20</w:t>
      </w:r>
      <w:r w:rsidR="00335DAA" w:rsidRPr="00A32D40">
        <w:rPr>
          <w:rFonts w:ascii="Arial" w:hAnsi="Arial" w:cs="Arial"/>
          <w:sz w:val="24"/>
          <w:szCs w:val="24"/>
          <w:lang w:val="mn-MN"/>
        </w:rPr>
        <w:t xml:space="preserve"> </w:t>
      </w:r>
      <w:r w:rsidRPr="00A32D40">
        <w:rPr>
          <w:rFonts w:ascii="Arial" w:hAnsi="Arial" w:cs="Arial"/>
          <w:sz w:val="24"/>
          <w:szCs w:val="24"/>
          <w:lang w:val="mn-MN"/>
        </w:rPr>
        <w:t>мкв/л эсвэл 1</w:t>
      </w:r>
      <w:r w:rsidR="00335DAA" w:rsidRPr="00A32D40">
        <w:rPr>
          <w:rFonts w:ascii="Arial" w:hAnsi="Arial" w:cs="Arial"/>
          <w:sz w:val="24"/>
          <w:szCs w:val="24"/>
          <w:lang w:val="mn-MN"/>
        </w:rPr>
        <w:t>.</w:t>
      </w:r>
      <w:r w:rsidRPr="00A32D40">
        <w:rPr>
          <w:rFonts w:ascii="Arial" w:hAnsi="Arial" w:cs="Arial"/>
          <w:sz w:val="24"/>
          <w:szCs w:val="24"/>
          <w:lang w:val="mn-MN"/>
        </w:rPr>
        <w:t>5-2</w:t>
      </w:r>
      <w:r w:rsidR="00335DAA" w:rsidRPr="00A32D40">
        <w:rPr>
          <w:rFonts w:ascii="Arial" w:hAnsi="Arial" w:cs="Arial"/>
          <w:sz w:val="24"/>
          <w:szCs w:val="24"/>
          <w:lang w:val="mn-MN"/>
        </w:rPr>
        <w:t xml:space="preserve"> м</w:t>
      </w:r>
      <w:r w:rsidRPr="00A32D40">
        <w:rPr>
          <w:rFonts w:ascii="Arial" w:hAnsi="Arial" w:cs="Arial"/>
          <w:sz w:val="24"/>
          <w:szCs w:val="24"/>
          <w:lang w:val="mn-MN"/>
        </w:rPr>
        <w:t>кв/л/цаг) нь тархины гүүрийн миелинолиз болох эрсдлээс сэргийлнэ.</w:t>
      </w:r>
    </w:p>
    <w:p w14:paraId="4A9C7BD4" w14:textId="2C7D5424" w:rsidR="00AB38FE" w:rsidRPr="005D2A13" w:rsidRDefault="0087157F" w:rsidP="005D2A13">
      <w:pPr>
        <w:spacing w:before="240" w:after="120"/>
        <w:rPr>
          <w:rFonts w:ascii="Arial" w:hAnsi="Arial" w:cs="Arial"/>
          <w:b/>
          <w:bCs/>
          <w:sz w:val="24"/>
          <w:szCs w:val="24"/>
          <w:lang w:val="mn-MN"/>
        </w:rPr>
      </w:pPr>
      <w:r>
        <w:rPr>
          <w:rFonts w:ascii="Arial" w:hAnsi="Arial" w:cs="Arial"/>
          <w:b/>
          <w:bCs/>
          <w:sz w:val="24"/>
          <w:szCs w:val="24"/>
          <w:lang w:val="mn-MN"/>
        </w:rPr>
        <w:t>Т</w:t>
      </w:r>
      <w:r w:rsidR="007F7490" w:rsidRPr="005D2A13">
        <w:rPr>
          <w:rFonts w:ascii="Arial" w:hAnsi="Arial" w:cs="Arial"/>
          <w:b/>
          <w:bCs/>
          <w:sz w:val="24"/>
          <w:szCs w:val="24"/>
          <w:lang w:val="mn-MN"/>
        </w:rPr>
        <w:t>аталт</w:t>
      </w:r>
    </w:p>
    <w:p w14:paraId="3525F7B9" w14:textId="6A2CE978" w:rsidR="0087157F" w:rsidRDefault="00CA0011" w:rsidP="00CC561D">
      <w:pPr>
        <w:spacing w:after="0"/>
        <w:ind w:firstLine="360"/>
        <w:jc w:val="both"/>
        <w:rPr>
          <w:rFonts w:ascii="Arial" w:hAnsi="Arial" w:cs="Arial"/>
          <w:strike/>
          <w:sz w:val="24"/>
          <w:szCs w:val="24"/>
          <w:lang w:val="mn-MN"/>
        </w:rPr>
      </w:pPr>
      <w:r>
        <w:rPr>
          <w:rFonts w:ascii="Arial" w:hAnsi="Arial" w:cs="Arial"/>
          <w:sz w:val="24"/>
          <w:szCs w:val="24"/>
          <w:lang w:val="mn-MN"/>
        </w:rPr>
        <w:t xml:space="preserve">цАДЦХ-ын үед таталт өгөх нь цөөнгүй тохиолдоно. Харамсалтай нь цАДЦХ-ын үеийн таталтыг судалсан судалгаа бараг үгүй. Таталт-төст шинж цАДЦХ-тай өвчтөнүүдийн 26 хүртэл хувьд илэрсэн тул ТЦБ хийгээд судалсан судалгаагаар таталтын тархалт 7.8-15.2 хувийн хооронд болох нь тогтоогдсон. </w:t>
      </w:r>
      <w:r w:rsidR="00512C74">
        <w:rPr>
          <w:rFonts w:ascii="Arial" w:hAnsi="Arial" w:cs="Arial"/>
          <w:sz w:val="24"/>
          <w:szCs w:val="24"/>
          <w:lang w:val="mn-MN"/>
        </w:rPr>
        <w:t xml:space="preserve">цАДЦХ-ын үед илрэх таталтыг эрт үеийн таталт </w:t>
      </w:r>
      <w:r w:rsidR="00512C74" w:rsidRPr="001104F1">
        <w:rPr>
          <w:rFonts w:ascii="Arial" w:hAnsi="Arial" w:cs="Arial"/>
          <w:sz w:val="24"/>
          <w:szCs w:val="24"/>
          <w:lang w:val="mn-MN"/>
        </w:rPr>
        <w:t>(</w:t>
      </w:r>
      <w:r w:rsidR="00512C74">
        <w:rPr>
          <w:rFonts w:ascii="Arial" w:hAnsi="Arial" w:cs="Arial"/>
          <w:sz w:val="24"/>
          <w:szCs w:val="24"/>
          <w:lang w:val="mn-MN"/>
        </w:rPr>
        <w:t>харвалтын шинж тэмдэг илэрснээс хойш эхний 7 хоног</w:t>
      </w:r>
      <w:r w:rsidR="00512C74" w:rsidRPr="001104F1">
        <w:rPr>
          <w:rFonts w:ascii="Arial" w:hAnsi="Arial" w:cs="Arial"/>
          <w:sz w:val="24"/>
          <w:szCs w:val="24"/>
          <w:lang w:val="mn-MN"/>
        </w:rPr>
        <w:t xml:space="preserve">) </w:t>
      </w:r>
      <w:r w:rsidR="00512C74">
        <w:rPr>
          <w:rFonts w:ascii="Arial" w:hAnsi="Arial" w:cs="Arial"/>
          <w:sz w:val="24"/>
          <w:szCs w:val="24"/>
          <w:lang w:val="mn-MN"/>
        </w:rPr>
        <w:t xml:space="preserve">ба хожуу үеийн таталт </w:t>
      </w:r>
      <w:r w:rsidR="00512C74" w:rsidRPr="001104F1">
        <w:rPr>
          <w:rFonts w:ascii="Arial" w:hAnsi="Arial" w:cs="Arial"/>
          <w:sz w:val="24"/>
          <w:szCs w:val="24"/>
          <w:lang w:val="mn-MN"/>
        </w:rPr>
        <w:t>(</w:t>
      </w:r>
      <w:r w:rsidR="00512C74">
        <w:rPr>
          <w:rFonts w:ascii="Arial" w:hAnsi="Arial" w:cs="Arial"/>
          <w:sz w:val="24"/>
          <w:szCs w:val="24"/>
          <w:lang w:val="mn-MN"/>
        </w:rPr>
        <w:t>харвалтын шинж тэмдэг илэрснээс 7-оос дээш хоног эсвэл мэс заслын дараа илэрсэн</w:t>
      </w:r>
      <w:r w:rsidR="00512C74" w:rsidRPr="001104F1">
        <w:rPr>
          <w:rFonts w:ascii="Arial" w:hAnsi="Arial" w:cs="Arial"/>
          <w:sz w:val="24"/>
          <w:szCs w:val="24"/>
          <w:lang w:val="mn-MN"/>
        </w:rPr>
        <w:t xml:space="preserve">) </w:t>
      </w:r>
      <w:r w:rsidR="00512C74">
        <w:rPr>
          <w:rFonts w:ascii="Arial" w:hAnsi="Arial" w:cs="Arial"/>
          <w:sz w:val="24"/>
          <w:szCs w:val="24"/>
          <w:lang w:val="mn-MN"/>
        </w:rPr>
        <w:t xml:space="preserve">гэж 2 ангилна. </w:t>
      </w:r>
      <w:r w:rsidR="00C341AD">
        <w:rPr>
          <w:rFonts w:ascii="Arial" w:hAnsi="Arial" w:cs="Arial"/>
          <w:sz w:val="24"/>
          <w:szCs w:val="24"/>
          <w:lang w:val="mn-MN"/>
        </w:rPr>
        <w:t>Учир нь таталт өгсөн хугацаа цаашдын тавиланд нөлөөлдөг. Тухайлбал, т</w:t>
      </w:r>
      <w:r w:rsidR="0037666A" w:rsidRPr="0087157F">
        <w:rPr>
          <w:rFonts w:ascii="Arial" w:hAnsi="Arial" w:cs="Arial"/>
          <w:sz w:val="24"/>
          <w:szCs w:val="24"/>
          <w:lang w:val="mn-MN"/>
        </w:rPr>
        <w:t>аталт нь цүлхэн давтан хагарч цус харвах улмаар тавиланд муугаар нөлөөлж болзошгүй</w:t>
      </w:r>
      <w:r w:rsidR="001A1481">
        <w:rPr>
          <w:rFonts w:ascii="Arial" w:hAnsi="Arial" w:cs="Arial"/>
          <w:sz w:val="24"/>
          <w:szCs w:val="24"/>
          <w:lang w:val="mn-MN"/>
        </w:rPr>
        <w:t xml:space="preserve"> тул таталт өгсөн тохиолдолд 7 хүртэл хоногоор таталтын эсрэг эмийг уулгаж бол</w:t>
      </w:r>
      <w:r w:rsidR="00F83F11">
        <w:rPr>
          <w:rFonts w:ascii="Arial" w:hAnsi="Arial" w:cs="Arial"/>
          <w:sz w:val="24"/>
          <w:szCs w:val="24"/>
          <w:lang w:val="mn-MN"/>
        </w:rPr>
        <w:t xml:space="preserve">ох ч </w:t>
      </w:r>
      <w:r w:rsidR="00F83F11">
        <w:rPr>
          <w:rFonts w:ascii="Arial" w:hAnsi="Arial" w:cs="Arial"/>
          <w:sz w:val="24"/>
          <w:szCs w:val="24"/>
          <w:lang w:val="mn-MN"/>
        </w:rPr>
        <w:lastRenderedPageBreak/>
        <w:t xml:space="preserve">судалгаануудаар яг хэдий хугацаагаар уулгах нь зохистой талаар </w:t>
      </w:r>
      <w:r w:rsidR="0093160A">
        <w:rPr>
          <w:rFonts w:ascii="Arial" w:hAnsi="Arial" w:cs="Arial"/>
          <w:sz w:val="24"/>
          <w:szCs w:val="24"/>
          <w:lang w:val="mn-MN"/>
        </w:rPr>
        <w:t>баримт байх</w:t>
      </w:r>
      <w:r w:rsidR="00F83F11">
        <w:rPr>
          <w:rFonts w:ascii="Arial" w:hAnsi="Arial" w:cs="Arial"/>
          <w:sz w:val="24"/>
          <w:szCs w:val="24"/>
          <w:lang w:val="mn-MN"/>
        </w:rPr>
        <w:t>гүй байна.</w:t>
      </w:r>
      <w:r w:rsidR="0087157F">
        <w:rPr>
          <w:rFonts w:ascii="Arial" w:hAnsi="Arial" w:cs="Arial"/>
          <w:sz w:val="24"/>
          <w:szCs w:val="24"/>
          <w:lang w:val="mn-MN"/>
        </w:rPr>
        <w:t xml:space="preserve"> </w:t>
      </w:r>
    </w:p>
    <w:p w14:paraId="72A9CA71" w14:textId="329FE350" w:rsidR="00164425" w:rsidRPr="00E712A9" w:rsidRDefault="00CC561D" w:rsidP="000E5311">
      <w:pPr>
        <w:spacing w:after="0"/>
        <w:ind w:firstLine="360"/>
        <w:jc w:val="both"/>
        <w:rPr>
          <w:rFonts w:ascii="Arial" w:hAnsi="Arial" w:cs="Arial"/>
          <w:sz w:val="24"/>
          <w:szCs w:val="24"/>
          <w:lang w:val="mn-MN"/>
        </w:rPr>
      </w:pPr>
      <w:r w:rsidRPr="00CC561D">
        <w:rPr>
          <w:rFonts w:ascii="Arial" w:hAnsi="Arial" w:cs="Arial"/>
          <w:sz w:val="24"/>
          <w:szCs w:val="24"/>
          <w:lang w:val="mn-MN"/>
        </w:rPr>
        <w:t xml:space="preserve">Цүлхэнгийн мэс </w:t>
      </w:r>
      <w:r w:rsidRPr="00E712A9">
        <w:rPr>
          <w:rFonts w:ascii="Arial" w:hAnsi="Arial" w:cs="Arial"/>
          <w:sz w:val="24"/>
          <w:szCs w:val="24"/>
          <w:lang w:val="mn-MN"/>
        </w:rPr>
        <w:t xml:space="preserve">заслын дараах эрт болон хожуу үеийн таталт өгөх эрсдэл 2.3 хувь ба 5.5 хувь тус тус байна. </w:t>
      </w:r>
      <w:r w:rsidR="00164425" w:rsidRPr="00E712A9">
        <w:rPr>
          <w:rFonts w:ascii="Arial" w:hAnsi="Arial" w:cs="Arial"/>
          <w:sz w:val="24"/>
          <w:szCs w:val="24"/>
          <w:lang w:val="mn-MN"/>
        </w:rPr>
        <w:t>Түүнчлэн судалгаагаар хагарсан цүлхэнг ороомгоор бөглөх нь цүлхэнд хавсаар тавих мэс засал хийсэнтэй харьцуулахад мэс заслын дараах хожуу үеийн таталтаас сэргийлэх боломжтой ажээ. Хэдий мэс засал эмчилгээ хийгдсэний дараа таталтын эсрэг эм ууж байсан ч 1.5% нь таталт өгөх болно. цАДЦХ болсноос хойших хожуу үед 3% нь унадаг болно</w:t>
      </w:r>
      <w:r w:rsidR="000E5311" w:rsidRPr="00E712A9">
        <w:rPr>
          <w:rFonts w:ascii="Arial" w:hAnsi="Arial" w:cs="Arial"/>
          <w:sz w:val="24"/>
          <w:szCs w:val="24"/>
          <w:lang w:val="mn-MN"/>
        </w:rPr>
        <w:t xml:space="preserve">. </w:t>
      </w:r>
    </w:p>
    <w:p w14:paraId="68B2A70F" w14:textId="3FB4A235" w:rsidR="000E5311" w:rsidRPr="00E14000" w:rsidRDefault="000E5311" w:rsidP="00164425">
      <w:pPr>
        <w:ind w:firstLine="360"/>
        <w:jc w:val="both"/>
        <w:rPr>
          <w:rFonts w:ascii="Arial" w:hAnsi="Arial" w:cs="Arial"/>
          <w:sz w:val="24"/>
          <w:szCs w:val="24"/>
          <w:lang w:val="mn-MN"/>
        </w:rPr>
      </w:pPr>
      <w:r w:rsidRPr="00E712A9">
        <w:rPr>
          <w:rFonts w:ascii="Arial" w:hAnsi="Arial" w:cs="Arial"/>
          <w:sz w:val="24"/>
          <w:szCs w:val="24"/>
          <w:lang w:val="mn-MN"/>
        </w:rPr>
        <w:t xml:space="preserve">Тархины дунд артерийн цүлхэн хагарсан, эмнэлзүй болон дүрст оношилгоогоор хүнд зэргийн цАДЦХ (Хант-Хесс &gt;3 эсвэл Фишерын үнэлгээгээр </w:t>
      </w:r>
      <w:r w:rsidRPr="001104F1">
        <w:rPr>
          <w:rFonts w:ascii="Arial" w:hAnsi="Arial" w:cs="Arial"/>
          <w:sz w:val="24"/>
          <w:szCs w:val="24"/>
          <w:lang w:val="mn-MN"/>
        </w:rPr>
        <w:t>III/IV</w:t>
      </w:r>
      <w:r>
        <w:rPr>
          <w:rFonts w:ascii="Arial" w:hAnsi="Arial" w:cs="Arial"/>
          <w:sz w:val="24"/>
          <w:szCs w:val="24"/>
          <w:lang w:val="mn-MN"/>
        </w:rPr>
        <w:t xml:space="preserve"> оноо</w:t>
      </w:r>
      <w:r w:rsidRPr="001104F1">
        <w:rPr>
          <w:rFonts w:ascii="Arial" w:hAnsi="Arial" w:cs="Arial"/>
          <w:sz w:val="24"/>
          <w:szCs w:val="24"/>
          <w:lang w:val="mn-MN"/>
        </w:rPr>
        <w:t>)</w:t>
      </w:r>
      <w:r>
        <w:rPr>
          <w:rFonts w:ascii="Arial" w:hAnsi="Arial" w:cs="Arial"/>
          <w:sz w:val="24"/>
          <w:szCs w:val="24"/>
          <w:lang w:val="mn-MN"/>
        </w:rPr>
        <w:t>, гадрын шигдээс оношлогдсон</w:t>
      </w:r>
      <w:r w:rsidR="00B3440D">
        <w:rPr>
          <w:rFonts w:ascii="Arial" w:hAnsi="Arial" w:cs="Arial"/>
          <w:sz w:val="24"/>
          <w:szCs w:val="24"/>
          <w:lang w:val="mn-MN"/>
        </w:rPr>
        <w:t xml:space="preserve"> бол таталт өгөх өндөр эрсдэлд тооцогдоно. </w:t>
      </w:r>
      <w:r w:rsidR="00E14000" w:rsidRPr="00E14000">
        <w:rPr>
          <w:rFonts w:ascii="Arial" w:hAnsi="Arial" w:cs="Arial"/>
          <w:sz w:val="24"/>
          <w:szCs w:val="24"/>
          <w:lang w:val="mn-MN"/>
        </w:rPr>
        <w:t xml:space="preserve">Таталтын эсрэг эмийг нарийвлан заахгүй ч фенитоиныг хэрэглэх нь хоруу талтай юм. цАДЦХ-ын үеийн таталтын хяналт болон нас баралтыг үнэлэх зорилгоор шинэ үеийн таталтын эсрэг эм болох леветирацетамыг фенитоинтой харьцуулан судлахад эмийн гаж нөлөө хамаагүй байсан. </w:t>
      </w:r>
    </w:p>
    <w:p w14:paraId="27FF1096" w14:textId="3FB9A835" w:rsidR="0037666A" w:rsidRPr="0087157F" w:rsidRDefault="0087157F" w:rsidP="002D44D5">
      <w:pPr>
        <w:spacing w:after="0"/>
        <w:jc w:val="both"/>
        <w:rPr>
          <w:rFonts w:ascii="Arial" w:hAnsi="Arial" w:cs="Arial"/>
          <w:b/>
          <w:i/>
          <w:sz w:val="24"/>
          <w:szCs w:val="24"/>
          <w:lang w:val="mn-MN"/>
        </w:rPr>
      </w:pPr>
      <w:r w:rsidRPr="0087157F">
        <w:rPr>
          <w:rFonts w:ascii="Arial" w:hAnsi="Arial" w:cs="Arial"/>
          <w:b/>
          <w:i/>
          <w:sz w:val="24"/>
          <w:szCs w:val="24"/>
          <w:lang w:val="mn-MN"/>
        </w:rPr>
        <w:t>Авах арга хэмжээ:</w:t>
      </w:r>
      <w:r w:rsidR="0037666A" w:rsidRPr="0087157F">
        <w:rPr>
          <w:rFonts w:ascii="Arial" w:hAnsi="Arial" w:cs="Arial"/>
          <w:b/>
          <w:i/>
          <w:sz w:val="24"/>
          <w:szCs w:val="24"/>
          <w:lang w:val="mn-MN"/>
        </w:rPr>
        <w:t xml:space="preserve"> </w:t>
      </w:r>
    </w:p>
    <w:p w14:paraId="7F2C0861" w14:textId="17568374" w:rsidR="0037666A" w:rsidRDefault="0037666A" w:rsidP="00234F17">
      <w:pPr>
        <w:pStyle w:val="ListParagraph"/>
        <w:numPr>
          <w:ilvl w:val="0"/>
          <w:numId w:val="50"/>
        </w:numPr>
        <w:tabs>
          <w:tab w:val="left" w:pos="900"/>
        </w:tabs>
        <w:ind w:left="720"/>
        <w:jc w:val="both"/>
        <w:rPr>
          <w:rFonts w:ascii="Arial" w:hAnsi="Arial" w:cs="Arial"/>
          <w:sz w:val="24"/>
          <w:szCs w:val="24"/>
          <w:lang w:val="mn-MN"/>
        </w:rPr>
      </w:pPr>
      <w:r w:rsidRPr="00A32D40">
        <w:rPr>
          <w:rFonts w:ascii="Arial" w:hAnsi="Arial" w:cs="Arial"/>
          <w:sz w:val="24"/>
          <w:szCs w:val="24"/>
          <w:lang w:val="mn-MN"/>
        </w:rPr>
        <w:t>Эмнэлзүйд илэрхий таталт өг</w:t>
      </w:r>
      <w:r w:rsidR="00D84A19">
        <w:rPr>
          <w:rFonts w:ascii="Arial" w:hAnsi="Arial" w:cs="Arial"/>
          <w:sz w:val="24"/>
          <w:szCs w:val="24"/>
          <w:lang w:val="mn-MN"/>
        </w:rPr>
        <w:t>сөн</w:t>
      </w:r>
      <w:r w:rsidRPr="00A32D40">
        <w:rPr>
          <w:rFonts w:ascii="Arial" w:hAnsi="Arial" w:cs="Arial"/>
          <w:sz w:val="24"/>
          <w:szCs w:val="24"/>
          <w:lang w:val="mn-MN"/>
        </w:rPr>
        <w:t xml:space="preserve"> б</w:t>
      </w:r>
      <w:r w:rsidR="00D84A19">
        <w:rPr>
          <w:rFonts w:ascii="Arial" w:hAnsi="Arial" w:cs="Arial"/>
          <w:sz w:val="24"/>
          <w:szCs w:val="24"/>
          <w:lang w:val="mn-MN"/>
        </w:rPr>
        <w:t>ол</w:t>
      </w:r>
      <w:r w:rsidRPr="00A32D40">
        <w:rPr>
          <w:rFonts w:ascii="Arial" w:hAnsi="Arial" w:cs="Arial"/>
          <w:sz w:val="24"/>
          <w:szCs w:val="24"/>
          <w:lang w:val="mn-MN"/>
        </w:rPr>
        <w:t xml:space="preserve"> таталтын эсрэг эмч</w:t>
      </w:r>
      <w:r w:rsidR="00800FE6">
        <w:rPr>
          <w:rFonts w:ascii="Arial" w:hAnsi="Arial" w:cs="Arial"/>
          <w:sz w:val="24"/>
          <w:szCs w:val="24"/>
          <w:lang w:val="mn-MN"/>
        </w:rPr>
        <w:t>илгээг хийх  шаардлагатай</w:t>
      </w:r>
      <w:r w:rsidR="00A63383">
        <w:rPr>
          <w:rFonts w:ascii="Arial" w:hAnsi="Arial" w:cs="Arial"/>
          <w:sz w:val="24"/>
          <w:szCs w:val="24"/>
          <w:lang w:val="mn-MN"/>
        </w:rPr>
        <w:t>.</w:t>
      </w:r>
    </w:p>
    <w:p w14:paraId="306ECD42" w14:textId="44FC8C15" w:rsidR="005A16D4" w:rsidRDefault="0048571F" w:rsidP="00234F17">
      <w:pPr>
        <w:pStyle w:val="ListParagraph"/>
        <w:numPr>
          <w:ilvl w:val="0"/>
          <w:numId w:val="50"/>
        </w:numPr>
        <w:tabs>
          <w:tab w:val="left" w:pos="900"/>
        </w:tabs>
        <w:ind w:left="720"/>
        <w:jc w:val="both"/>
        <w:rPr>
          <w:rFonts w:ascii="Arial" w:hAnsi="Arial" w:cs="Arial"/>
          <w:sz w:val="24"/>
          <w:szCs w:val="24"/>
          <w:lang w:val="mn-MN"/>
        </w:rPr>
      </w:pPr>
      <w:r>
        <w:rPr>
          <w:rFonts w:ascii="Arial" w:hAnsi="Arial" w:cs="Arial"/>
          <w:sz w:val="24"/>
          <w:szCs w:val="24"/>
          <w:lang w:val="mn-MN"/>
        </w:rPr>
        <w:t xml:space="preserve">Хэрэв цАДЦХ-тай өвчтөний ухаан санааны байдал дордсон эсвэл мэдрэлийн шинжүүд даамжрах хандлагатай бол таталтгүй </w:t>
      </w:r>
      <w:r w:rsidR="005A16D4">
        <w:rPr>
          <w:rFonts w:ascii="Arial" w:hAnsi="Arial" w:cs="Arial"/>
          <w:sz w:val="24"/>
          <w:szCs w:val="24"/>
          <w:lang w:val="mn-MN"/>
        </w:rPr>
        <w:t>уналтыг сэжиглэн 24-48 цагийн үргэлжилсэн ТЦБ-ийг хийнэ.</w:t>
      </w:r>
      <w:r w:rsidR="00EA470F">
        <w:rPr>
          <w:rFonts w:ascii="Arial" w:hAnsi="Arial" w:cs="Arial"/>
          <w:sz w:val="24"/>
          <w:szCs w:val="24"/>
          <w:lang w:val="mn-MN"/>
        </w:rPr>
        <w:t xml:space="preserve"> </w:t>
      </w:r>
      <w:r w:rsidR="00D84A19">
        <w:rPr>
          <w:rFonts w:ascii="Arial" w:hAnsi="Arial" w:cs="Arial"/>
          <w:sz w:val="24"/>
          <w:szCs w:val="24"/>
          <w:lang w:val="mn-MN"/>
        </w:rPr>
        <w:t>Шаардлагатай тохиолдолд к</w:t>
      </w:r>
      <w:r w:rsidR="00EA470F">
        <w:rPr>
          <w:rFonts w:ascii="Arial" w:hAnsi="Arial" w:cs="Arial"/>
          <w:sz w:val="24"/>
          <w:szCs w:val="24"/>
          <w:lang w:val="mn-MN"/>
        </w:rPr>
        <w:t xml:space="preserve">омтой өвчтөнд </w:t>
      </w:r>
      <w:r w:rsidR="00D84A19">
        <w:rPr>
          <w:rFonts w:ascii="Arial" w:hAnsi="Arial" w:cs="Arial"/>
          <w:sz w:val="24"/>
          <w:szCs w:val="24"/>
          <w:lang w:val="mn-MN"/>
        </w:rPr>
        <w:t>илүү</w:t>
      </w:r>
      <w:r w:rsidR="00EA470F">
        <w:rPr>
          <w:rFonts w:ascii="Arial" w:hAnsi="Arial" w:cs="Arial"/>
          <w:sz w:val="24"/>
          <w:szCs w:val="24"/>
          <w:lang w:val="mn-MN"/>
        </w:rPr>
        <w:t xml:space="preserve"> урт хугацаагаар үргэлжилсэн ТЦБ-ийг хий</w:t>
      </w:r>
      <w:r w:rsidR="00D84A19">
        <w:rPr>
          <w:rFonts w:ascii="Arial" w:hAnsi="Arial" w:cs="Arial"/>
          <w:sz w:val="24"/>
          <w:szCs w:val="24"/>
          <w:lang w:val="mn-MN"/>
        </w:rPr>
        <w:t>ж болно</w:t>
      </w:r>
      <w:r w:rsidR="00EA470F">
        <w:rPr>
          <w:rFonts w:ascii="Arial" w:hAnsi="Arial" w:cs="Arial"/>
          <w:sz w:val="24"/>
          <w:szCs w:val="24"/>
          <w:lang w:val="mn-MN"/>
        </w:rPr>
        <w:t>.</w:t>
      </w:r>
    </w:p>
    <w:p w14:paraId="25F9EF2F" w14:textId="2FAB00E0" w:rsidR="0061439D" w:rsidRDefault="0061439D" w:rsidP="005C1229">
      <w:pPr>
        <w:jc w:val="both"/>
        <w:rPr>
          <w:rFonts w:ascii="Arial" w:hAnsi="Arial" w:cs="Arial"/>
          <w:b/>
          <w:i/>
          <w:sz w:val="24"/>
          <w:szCs w:val="24"/>
          <w:lang w:val="mn-MN"/>
        </w:rPr>
      </w:pPr>
      <w:r w:rsidRPr="0061439D">
        <w:rPr>
          <w:rFonts w:ascii="Arial" w:hAnsi="Arial" w:cs="Arial"/>
          <w:b/>
          <w:i/>
          <w:sz w:val="24"/>
          <w:szCs w:val="24"/>
          <w:lang w:val="mn-MN"/>
        </w:rPr>
        <w:t>Зөвлөмж:</w:t>
      </w:r>
    </w:p>
    <w:p w14:paraId="4E4D56D5" w14:textId="78BFBA89" w:rsidR="0061439D" w:rsidRPr="00ED543E" w:rsidRDefault="00D845AE" w:rsidP="00234F17">
      <w:pPr>
        <w:pStyle w:val="ListParagraph"/>
        <w:numPr>
          <w:ilvl w:val="0"/>
          <w:numId w:val="87"/>
        </w:numPr>
        <w:jc w:val="both"/>
        <w:rPr>
          <w:rFonts w:ascii="Arial" w:hAnsi="Arial" w:cs="Arial"/>
          <w:b/>
          <w:i/>
          <w:sz w:val="24"/>
          <w:szCs w:val="24"/>
          <w:lang w:val="mn-MN"/>
        </w:rPr>
      </w:pPr>
      <w:r>
        <w:rPr>
          <w:rFonts w:ascii="Arial" w:hAnsi="Arial" w:cs="Arial"/>
          <w:sz w:val="24"/>
          <w:szCs w:val="24"/>
          <w:lang w:val="mn-MN"/>
        </w:rPr>
        <w:t xml:space="preserve">цАДЦХ болсон өвчтөн таталт өгөөгүй ч мэдрэлийн гэмтлийн шинжүүд даамжрах хандлагатай, ухаан санааны байдал дордсон, тархины дунд артери судасны цүлхэн хагарсан, тархины эдэд цусан хураа </w:t>
      </w:r>
      <w:r w:rsidR="00ED543E">
        <w:rPr>
          <w:rFonts w:ascii="Arial" w:hAnsi="Arial" w:cs="Arial"/>
          <w:sz w:val="24"/>
          <w:szCs w:val="24"/>
          <w:lang w:val="mn-MN"/>
        </w:rPr>
        <w:t>эсвэл</w:t>
      </w:r>
      <w:r>
        <w:rPr>
          <w:rFonts w:ascii="Arial" w:hAnsi="Arial" w:cs="Arial"/>
          <w:sz w:val="24"/>
          <w:szCs w:val="24"/>
          <w:lang w:val="mn-MN"/>
        </w:rPr>
        <w:t xml:space="preserve"> тархины усжилт үүссэн</w:t>
      </w:r>
      <w:r w:rsidR="00ED543E">
        <w:rPr>
          <w:rFonts w:ascii="Arial" w:hAnsi="Arial" w:cs="Arial"/>
          <w:sz w:val="24"/>
          <w:szCs w:val="24"/>
          <w:lang w:val="mn-MN"/>
        </w:rPr>
        <w:t xml:space="preserve">, </w:t>
      </w:r>
      <w:r>
        <w:rPr>
          <w:rFonts w:ascii="Arial" w:hAnsi="Arial" w:cs="Arial"/>
          <w:sz w:val="24"/>
          <w:szCs w:val="24"/>
          <w:lang w:val="mn-MN"/>
        </w:rPr>
        <w:t xml:space="preserve">гадрын шигдээс оношлогдсон тохиолдолд оношилгооны зорилгоор 24 цагийн буюу үргэлжилсэн ТЦБ-ийг </w:t>
      </w:r>
      <w:r w:rsidR="00ED543E">
        <w:rPr>
          <w:rFonts w:ascii="Arial" w:hAnsi="Arial" w:cs="Arial"/>
          <w:sz w:val="24"/>
          <w:szCs w:val="24"/>
          <w:lang w:val="mn-MN"/>
        </w:rPr>
        <w:t xml:space="preserve">хийж болох юм </w:t>
      </w:r>
      <w:r w:rsidR="00ED543E" w:rsidRPr="001104F1">
        <w:rPr>
          <w:rFonts w:ascii="Arial" w:hAnsi="Arial" w:cs="Arial"/>
          <w:i/>
          <w:sz w:val="24"/>
          <w:szCs w:val="24"/>
          <w:lang w:val="mn-MN"/>
        </w:rPr>
        <w:t>(</w:t>
      </w:r>
      <w:r w:rsidR="00ED543E" w:rsidRPr="00ED543E">
        <w:rPr>
          <w:rFonts w:ascii="Arial" w:hAnsi="Arial" w:cs="Arial"/>
          <w:i/>
          <w:sz w:val="24"/>
          <w:szCs w:val="24"/>
          <w:lang w:val="mn-MN"/>
        </w:rPr>
        <w:t xml:space="preserve">зөвлөмжийн зэрэг </w:t>
      </w:r>
      <w:r w:rsidR="00ED543E" w:rsidRPr="001104F1">
        <w:rPr>
          <w:rFonts w:ascii="Arial" w:hAnsi="Arial" w:cs="Arial"/>
          <w:i/>
          <w:sz w:val="24"/>
          <w:szCs w:val="24"/>
          <w:lang w:val="mn-MN"/>
        </w:rPr>
        <w:t>IIa</w:t>
      </w:r>
      <w:r w:rsidR="00ED543E" w:rsidRPr="00ED543E">
        <w:rPr>
          <w:rFonts w:ascii="Arial" w:hAnsi="Arial" w:cs="Arial"/>
          <w:i/>
          <w:sz w:val="24"/>
          <w:szCs w:val="24"/>
          <w:lang w:val="mn-MN"/>
        </w:rPr>
        <w:t xml:space="preserve">, нотолгооны түвшин </w:t>
      </w:r>
      <w:r w:rsidR="00ED543E" w:rsidRPr="001104F1">
        <w:rPr>
          <w:rFonts w:ascii="Arial" w:hAnsi="Arial" w:cs="Arial"/>
          <w:i/>
          <w:sz w:val="24"/>
          <w:szCs w:val="24"/>
          <w:lang w:val="mn-MN"/>
        </w:rPr>
        <w:t>B-NR)</w:t>
      </w:r>
      <w:r w:rsidR="00ED543E">
        <w:rPr>
          <w:rFonts w:ascii="Arial" w:hAnsi="Arial" w:cs="Arial"/>
          <w:sz w:val="24"/>
          <w:szCs w:val="24"/>
          <w:lang w:val="mn-MN"/>
        </w:rPr>
        <w:t xml:space="preserve">. </w:t>
      </w:r>
    </w:p>
    <w:p w14:paraId="7C6D4261" w14:textId="35F8F988" w:rsidR="00ED543E" w:rsidRPr="00ED543E" w:rsidRDefault="00ED543E" w:rsidP="00234F17">
      <w:pPr>
        <w:pStyle w:val="ListParagraph"/>
        <w:numPr>
          <w:ilvl w:val="0"/>
          <w:numId w:val="87"/>
        </w:numPr>
        <w:jc w:val="both"/>
        <w:rPr>
          <w:rFonts w:ascii="Arial" w:hAnsi="Arial" w:cs="Arial"/>
          <w:b/>
          <w:i/>
          <w:sz w:val="24"/>
          <w:szCs w:val="24"/>
          <w:lang w:val="mn-MN"/>
        </w:rPr>
      </w:pPr>
      <w:r>
        <w:rPr>
          <w:rFonts w:ascii="Arial" w:hAnsi="Arial" w:cs="Arial"/>
          <w:sz w:val="24"/>
          <w:szCs w:val="24"/>
          <w:lang w:val="mn-MN"/>
        </w:rPr>
        <w:t xml:space="preserve">цАДЦХ болсон өвчтөн таталт өгөөгүй ч таталт өгөх эрсдэлт байдал </w:t>
      </w:r>
      <w:r w:rsidRPr="001104F1">
        <w:rPr>
          <w:rFonts w:ascii="Arial" w:hAnsi="Arial" w:cs="Arial"/>
          <w:sz w:val="24"/>
          <w:szCs w:val="24"/>
          <w:lang w:val="mn-MN"/>
        </w:rPr>
        <w:t>(</w:t>
      </w:r>
      <w:r>
        <w:rPr>
          <w:rFonts w:ascii="Arial" w:hAnsi="Arial" w:cs="Arial"/>
          <w:sz w:val="24"/>
          <w:szCs w:val="24"/>
          <w:lang w:val="mn-MN"/>
        </w:rPr>
        <w:t>тухайлбал, тархины дунд артери судасны цүлхэн хагарсан, хүнд зэргийн цАДЦХ болсон, тархины эдэд цусан хураа эсвэл тархины усжилт үүссэн,  гадрын шигдээс оношлогдсон зэрэг</w:t>
      </w:r>
      <w:r w:rsidRPr="001104F1">
        <w:rPr>
          <w:rFonts w:ascii="Arial" w:hAnsi="Arial" w:cs="Arial"/>
          <w:sz w:val="24"/>
          <w:szCs w:val="24"/>
          <w:lang w:val="mn-MN"/>
        </w:rPr>
        <w:t>)</w:t>
      </w:r>
      <w:r>
        <w:rPr>
          <w:rFonts w:ascii="Arial" w:hAnsi="Arial" w:cs="Arial"/>
          <w:sz w:val="24"/>
          <w:szCs w:val="24"/>
          <w:lang w:val="mn-MN"/>
        </w:rPr>
        <w:t>-</w:t>
      </w:r>
      <w:r w:rsidRPr="001104F1">
        <w:rPr>
          <w:rFonts w:ascii="Arial" w:hAnsi="Arial" w:cs="Arial"/>
          <w:sz w:val="24"/>
          <w:szCs w:val="24"/>
          <w:lang w:val="mn-MN"/>
        </w:rPr>
        <w:t>тай</w:t>
      </w:r>
      <w:r>
        <w:rPr>
          <w:rFonts w:ascii="Arial" w:hAnsi="Arial" w:cs="Arial"/>
          <w:sz w:val="24"/>
          <w:szCs w:val="24"/>
          <w:lang w:val="mn-MN"/>
        </w:rPr>
        <w:t xml:space="preserve"> тохиолдолд </w:t>
      </w:r>
      <w:r w:rsidR="005467E3">
        <w:rPr>
          <w:rFonts w:ascii="Arial" w:hAnsi="Arial" w:cs="Arial"/>
          <w:sz w:val="24"/>
          <w:szCs w:val="24"/>
          <w:lang w:val="mn-MN"/>
        </w:rPr>
        <w:t>таталтаас урьдчилан сэргийлэх</w:t>
      </w:r>
      <w:r>
        <w:rPr>
          <w:rFonts w:ascii="Arial" w:hAnsi="Arial" w:cs="Arial"/>
          <w:sz w:val="24"/>
          <w:szCs w:val="24"/>
          <w:lang w:val="mn-MN"/>
        </w:rPr>
        <w:t xml:space="preserve"> зорилгоор </w:t>
      </w:r>
      <w:r w:rsidR="005467E3">
        <w:rPr>
          <w:rFonts w:ascii="Arial" w:hAnsi="Arial" w:cs="Arial"/>
          <w:sz w:val="24"/>
          <w:szCs w:val="24"/>
          <w:lang w:val="mn-MN"/>
        </w:rPr>
        <w:t>таталтын эсрэг эми</w:t>
      </w:r>
      <w:r>
        <w:rPr>
          <w:rFonts w:ascii="Arial" w:hAnsi="Arial" w:cs="Arial"/>
          <w:sz w:val="24"/>
          <w:szCs w:val="24"/>
          <w:lang w:val="mn-MN"/>
        </w:rPr>
        <w:t xml:space="preserve">ийг </w:t>
      </w:r>
      <w:r w:rsidR="005467E3">
        <w:rPr>
          <w:rFonts w:ascii="Arial" w:hAnsi="Arial" w:cs="Arial"/>
          <w:sz w:val="24"/>
          <w:szCs w:val="24"/>
          <w:lang w:val="mn-MN"/>
        </w:rPr>
        <w:t>өгч</w:t>
      </w:r>
      <w:r>
        <w:rPr>
          <w:rFonts w:ascii="Arial" w:hAnsi="Arial" w:cs="Arial"/>
          <w:sz w:val="24"/>
          <w:szCs w:val="24"/>
          <w:lang w:val="mn-MN"/>
        </w:rPr>
        <w:t xml:space="preserve"> болох юм </w:t>
      </w:r>
      <w:r w:rsidRPr="001104F1">
        <w:rPr>
          <w:rFonts w:ascii="Arial" w:hAnsi="Arial" w:cs="Arial"/>
          <w:i/>
          <w:sz w:val="24"/>
          <w:szCs w:val="24"/>
          <w:lang w:val="mn-MN"/>
        </w:rPr>
        <w:t>(</w:t>
      </w:r>
      <w:r w:rsidRPr="00ED543E">
        <w:rPr>
          <w:rFonts w:ascii="Arial" w:hAnsi="Arial" w:cs="Arial"/>
          <w:i/>
          <w:sz w:val="24"/>
          <w:szCs w:val="24"/>
          <w:lang w:val="mn-MN"/>
        </w:rPr>
        <w:t xml:space="preserve">зөвлөмжийн зэрэг </w:t>
      </w:r>
      <w:r w:rsidRPr="001104F1">
        <w:rPr>
          <w:rFonts w:ascii="Arial" w:hAnsi="Arial" w:cs="Arial"/>
          <w:i/>
          <w:sz w:val="24"/>
          <w:szCs w:val="24"/>
          <w:lang w:val="mn-MN"/>
        </w:rPr>
        <w:t>II</w:t>
      </w:r>
      <w:r w:rsidR="005467E3" w:rsidRPr="001104F1">
        <w:rPr>
          <w:rFonts w:ascii="Arial" w:hAnsi="Arial" w:cs="Arial"/>
          <w:i/>
          <w:sz w:val="24"/>
          <w:szCs w:val="24"/>
          <w:lang w:val="mn-MN"/>
        </w:rPr>
        <w:t>b</w:t>
      </w:r>
      <w:r w:rsidRPr="00ED543E">
        <w:rPr>
          <w:rFonts w:ascii="Arial" w:hAnsi="Arial" w:cs="Arial"/>
          <w:i/>
          <w:sz w:val="24"/>
          <w:szCs w:val="24"/>
          <w:lang w:val="mn-MN"/>
        </w:rPr>
        <w:t xml:space="preserve">, нотолгооны түвшин </w:t>
      </w:r>
      <w:r w:rsidRPr="001104F1">
        <w:rPr>
          <w:rFonts w:ascii="Arial" w:hAnsi="Arial" w:cs="Arial"/>
          <w:i/>
          <w:sz w:val="24"/>
          <w:szCs w:val="24"/>
          <w:lang w:val="mn-MN"/>
        </w:rPr>
        <w:t>B-NR)</w:t>
      </w:r>
      <w:r>
        <w:rPr>
          <w:rFonts w:ascii="Arial" w:hAnsi="Arial" w:cs="Arial"/>
          <w:sz w:val="24"/>
          <w:szCs w:val="24"/>
          <w:lang w:val="mn-MN"/>
        </w:rPr>
        <w:t xml:space="preserve">. </w:t>
      </w:r>
    </w:p>
    <w:p w14:paraId="426630E2" w14:textId="566EC46F" w:rsidR="00ED543E" w:rsidRPr="005467E3" w:rsidRDefault="005467E3" w:rsidP="00234F17">
      <w:pPr>
        <w:pStyle w:val="ListParagraph"/>
        <w:numPr>
          <w:ilvl w:val="0"/>
          <w:numId w:val="87"/>
        </w:numPr>
        <w:jc w:val="both"/>
        <w:rPr>
          <w:rFonts w:ascii="Arial" w:hAnsi="Arial" w:cs="Arial"/>
          <w:b/>
          <w:i/>
          <w:sz w:val="24"/>
          <w:szCs w:val="24"/>
          <w:lang w:val="mn-MN"/>
        </w:rPr>
      </w:pPr>
      <w:r>
        <w:rPr>
          <w:rFonts w:ascii="Arial" w:hAnsi="Arial" w:cs="Arial"/>
          <w:sz w:val="24"/>
          <w:szCs w:val="24"/>
          <w:lang w:val="mn-MN"/>
        </w:rPr>
        <w:lastRenderedPageBreak/>
        <w:t xml:space="preserve">цАДЦХ болсон өвчтөн таталт өгөөгүй ч таталт өгөх эрсдэлтэй байдал </w:t>
      </w:r>
      <w:r w:rsidRPr="001104F1">
        <w:rPr>
          <w:rFonts w:ascii="Arial" w:hAnsi="Arial" w:cs="Arial"/>
          <w:sz w:val="24"/>
          <w:szCs w:val="24"/>
          <w:lang w:val="mn-MN"/>
        </w:rPr>
        <w:t>(</w:t>
      </w:r>
      <w:r>
        <w:rPr>
          <w:rFonts w:ascii="Arial" w:hAnsi="Arial" w:cs="Arial"/>
          <w:sz w:val="24"/>
          <w:szCs w:val="24"/>
          <w:lang w:val="mn-MN"/>
        </w:rPr>
        <w:t>тухайлбал, тархины дунд артери судасны цүлхэн хагарсан, хүнд зэргийн цАДЦХ болсон, тархины эдэд цусан хураа эсвэл тархины усжилт үүссэн,  гадрын шигдээс оношлогдсон зэрэг</w:t>
      </w:r>
      <w:r w:rsidRPr="001104F1">
        <w:rPr>
          <w:rFonts w:ascii="Arial" w:hAnsi="Arial" w:cs="Arial"/>
          <w:sz w:val="24"/>
          <w:szCs w:val="24"/>
          <w:lang w:val="mn-MN"/>
        </w:rPr>
        <w:t>)</w:t>
      </w:r>
      <w:r>
        <w:rPr>
          <w:rFonts w:ascii="Arial" w:hAnsi="Arial" w:cs="Arial"/>
          <w:sz w:val="24"/>
          <w:szCs w:val="24"/>
          <w:lang w:val="mn-MN"/>
        </w:rPr>
        <w:t>-гүй тохиолдолд таталтаас урьдчилан сэргийлэх зорилгоор таталтын эсрэг эмиийг өгөх шаардлагагүй</w:t>
      </w:r>
      <w:r w:rsidRPr="001104F1">
        <w:rPr>
          <w:rFonts w:ascii="Arial" w:hAnsi="Arial" w:cs="Arial"/>
          <w:sz w:val="24"/>
          <w:szCs w:val="24"/>
          <w:lang w:val="mn-MN"/>
        </w:rPr>
        <w:t xml:space="preserve"> </w:t>
      </w:r>
      <w:r w:rsidRPr="001104F1">
        <w:rPr>
          <w:rFonts w:ascii="Arial" w:hAnsi="Arial" w:cs="Arial"/>
          <w:i/>
          <w:sz w:val="24"/>
          <w:szCs w:val="24"/>
          <w:lang w:val="mn-MN"/>
        </w:rPr>
        <w:t>(</w:t>
      </w:r>
      <w:r w:rsidRPr="00ED543E">
        <w:rPr>
          <w:rFonts w:ascii="Arial" w:hAnsi="Arial" w:cs="Arial"/>
          <w:i/>
          <w:sz w:val="24"/>
          <w:szCs w:val="24"/>
          <w:lang w:val="mn-MN"/>
        </w:rPr>
        <w:t xml:space="preserve">зөвлөмжийн зэрэг </w:t>
      </w:r>
      <w:r w:rsidRPr="001104F1">
        <w:rPr>
          <w:rFonts w:ascii="Arial" w:hAnsi="Arial" w:cs="Arial"/>
          <w:i/>
          <w:sz w:val="24"/>
          <w:szCs w:val="24"/>
          <w:lang w:val="mn-MN"/>
        </w:rPr>
        <w:t>III</w:t>
      </w:r>
      <w:r w:rsidRPr="00ED543E">
        <w:rPr>
          <w:rFonts w:ascii="Arial" w:hAnsi="Arial" w:cs="Arial"/>
          <w:i/>
          <w:sz w:val="24"/>
          <w:szCs w:val="24"/>
          <w:lang w:val="mn-MN"/>
        </w:rPr>
        <w:t xml:space="preserve">, нотолгооны түвшин </w:t>
      </w:r>
      <w:r w:rsidRPr="001104F1">
        <w:rPr>
          <w:rFonts w:ascii="Arial" w:hAnsi="Arial" w:cs="Arial"/>
          <w:i/>
          <w:sz w:val="24"/>
          <w:szCs w:val="24"/>
          <w:lang w:val="mn-MN"/>
        </w:rPr>
        <w:t>B-R)</w:t>
      </w:r>
      <w:r>
        <w:rPr>
          <w:rFonts w:ascii="Arial" w:hAnsi="Arial" w:cs="Arial"/>
          <w:sz w:val="24"/>
          <w:szCs w:val="24"/>
          <w:lang w:val="mn-MN"/>
        </w:rPr>
        <w:t xml:space="preserve">. </w:t>
      </w:r>
    </w:p>
    <w:p w14:paraId="2908C859" w14:textId="7E967CAC" w:rsidR="0037666A" w:rsidRPr="005D2A13" w:rsidRDefault="0037666A"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Гүний венийн тромбоз </w:t>
      </w:r>
    </w:p>
    <w:p w14:paraId="27937F3F" w14:textId="77777777" w:rsidR="00C264EF" w:rsidRDefault="00C264EF" w:rsidP="00C264EF">
      <w:pPr>
        <w:ind w:firstLine="284"/>
        <w:jc w:val="both"/>
        <w:rPr>
          <w:rFonts w:ascii="Arial" w:hAnsi="Arial" w:cs="Arial"/>
          <w:sz w:val="24"/>
          <w:szCs w:val="24"/>
          <w:lang w:val="mn-MN"/>
        </w:rPr>
      </w:pPr>
      <w:r w:rsidRPr="00A32D40">
        <w:rPr>
          <w:rFonts w:ascii="Arial" w:hAnsi="Arial" w:cs="Arial"/>
          <w:sz w:val="24"/>
          <w:szCs w:val="24"/>
          <w:lang w:val="mn-MN"/>
        </w:rPr>
        <w:t xml:space="preserve">Гүний венийн тромбоз ба уушгины артерийн эмболт бөглөрөл нь цАДЦХ-ын үед харьцангуй түгээмэл тохиолдох хандлагатай </w:t>
      </w:r>
      <w:r w:rsidRPr="00F20730">
        <w:rPr>
          <w:rFonts w:ascii="Arial" w:hAnsi="Arial" w:cs="Arial"/>
          <w:sz w:val="24"/>
          <w:szCs w:val="24"/>
          <w:lang w:val="mn-MN"/>
        </w:rPr>
        <w:t>х</w:t>
      </w:r>
      <w:r>
        <w:rPr>
          <w:rFonts w:ascii="Arial" w:hAnsi="Arial" w:cs="Arial"/>
          <w:sz w:val="24"/>
          <w:szCs w:val="24"/>
          <w:lang w:val="mn-MN"/>
        </w:rPr>
        <w:t>үндрэлд</w:t>
      </w:r>
      <w:r w:rsidRPr="00A32D40">
        <w:rPr>
          <w:rFonts w:ascii="Arial" w:hAnsi="Arial" w:cs="Arial"/>
          <w:sz w:val="24"/>
          <w:szCs w:val="24"/>
          <w:lang w:val="mn-MN"/>
        </w:rPr>
        <w:t xml:space="preserve"> </w:t>
      </w:r>
      <w:r>
        <w:rPr>
          <w:rFonts w:ascii="Arial" w:hAnsi="Arial" w:cs="Arial"/>
          <w:sz w:val="24"/>
          <w:szCs w:val="24"/>
          <w:lang w:val="mn-MN"/>
        </w:rPr>
        <w:t>тооцогддог</w:t>
      </w:r>
      <w:r w:rsidRPr="00A32D40">
        <w:rPr>
          <w:rFonts w:ascii="Arial" w:hAnsi="Arial" w:cs="Arial"/>
          <w:sz w:val="24"/>
          <w:szCs w:val="24"/>
          <w:lang w:val="mn-MN"/>
        </w:rPr>
        <w:t>.</w:t>
      </w:r>
      <w:r>
        <w:rPr>
          <w:rFonts w:ascii="Arial" w:hAnsi="Arial" w:cs="Arial"/>
          <w:sz w:val="24"/>
          <w:szCs w:val="24"/>
          <w:lang w:val="mn-MN"/>
        </w:rPr>
        <w:t xml:space="preserve"> цАДЦХ-ын 4-24 хувьд тохиолдоно. Гүний венийн тромбозын эмнэлзүйн шинж тэмдэг илрээгүй үед илрүүлгийн үзлэгийг хийж болох ч энэ нь тавиланд нөлөөлөхгүй. цАДЦХ-ын үед хагарсан цүлхэнг эмчилсэний дараа эноксапариныг 40 мг-аар арьсан дор өдөр болгон тарьсан нэгэн санамсаргүй түүвэрт эмнэлзүйн нэгэн жижиг судалгаа нь эноксапарин цус алдах эрсдэлийг нэмэгдүүлээгүй ба эсрэгээр гүний венийн тромбозыг бууруулдаг байж болзошгүй хэдий ч ерөнхийдөө тавиланд нөлөөлөхгүй хэмээн дүгнэсэн. Ретроспектив хэд хэдэн судалгаагаар цАДЦХ-ын үед хагарсан цүлхэнг эмчилсэний дараа бага нягтралт гепариныг хэрэглэхэд цус алдалтын ноцтой тохиолдол бүртгэгдээгүй ажээ. </w:t>
      </w:r>
      <w:r w:rsidRPr="00A32D40">
        <w:rPr>
          <w:rFonts w:ascii="Arial" w:hAnsi="Arial" w:cs="Arial"/>
          <w:sz w:val="24"/>
          <w:szCs w:val="24"/>
          <w:lang w:val="mn-MN"/>
        </w:rPr>
        <w:t>цАДЦХ нь цусархаг эмгэг бол гүний венийн тромбоз болон уушгины артерийн эмболт бөглөрөл нь цус бүлэгнэ</w:t>
      </w:r>
      <w:r>
        <w:rPr>
          <w:rFonts w:ascii="Arial" w:hAnsi="Arial" w:cs="Arial"/>
          <w:sz w:val="24"/>
          <w:szCs w:val="24"/>
          <w:lang w:val="mn-MN"/>
        </w:rPr>
        <w:t>х эмгэг тул</w:t>
      </w:r>
      <w:r w:rsidRPr="00A32D40">
        <w:rPr>
          <w:rFonts w:ascii="Arial" w:hAnsi="Arial" w:cs="Arial"/>
          <w:sz w:val="24"/>
          <w:szCs w:val="24"/>
          <w:lang w:val="mn-MN"/>
        </w:rPr>
        <w:t xml:space="preserve"> </w:t>
      </w:r>
      <w:r>
        <w:rPr>
          <w:rFonts w:ascii="Arial" w:hAnsi="Arial" w:cs="Arial"/>
          <w:sz w:val="24"/>
          <w:szCs w:val="24"/>
          <w:lang w:val="mn-MN"/>
        </w:rPr>
        <w:t xml:space="preserve">цус шингэлэх эмийн </w:t>
      </w:r>
      <w:r w:rsidRPr="00A32D40">
        <w:rPr>
          <w:rFonts w:ascii="Arial" w:hAnsi="Arial" w:cs="Arial"/>
          <w:sz w:val="24"/>
          <w:szCs w:val="24"/>
          <w:lang w:val="mn-MN"/>
        </w:rPr>
        <w:t xml:space="preserve">эмчилгээг хэзээ эхлэхийг шийдвэрлэх нь төвөгтэй </w:t>
      </w:r>
      <w:r>
        <w:rPr>
          <w:rFonts w:ascii="Arial" w:hAnsi="Arial" w:cs="Arial"/>
          <w:sz w:val="24"/>
          <w:szCs w:val="24"/>
          <w:lang w:val="mn-MN"/>
        </w:rPr>
        <w:t xml:space="preserve">хэвээр байсаар байна. </w:t>
      </w:r>
    </w:p>
    <w:p w14:paraId="60854EEE" w14:textId="77777777" w:rsidR="00C264EF" w:rsidRPr="008C63B8" w:rsidRDefault="00C264EF" w:rsidP="00C264EF">
      <w:pPr>
        <w:spacing w:after="0"/>
        <w:jc w:val="both"/>
        <w:rPr>
          <w:rFonts w:ascii="Arial" w:hAnsi="Arial" w:cs="Arial"/>
          <w:b/>
          <w:bCs/>
          <w:i/>
          <w:iCs/>
          <w:sz w:val="24"/>
          <w:szCs w:val="24"/>
          <w:lang w:val="mn-MN"/>
        </w:rPr>
      </w:pPr>
      <w:r w:rsidRPr="008C63B8">
        <w:rPr>
          <w:rFonts w:ascii="Arial" w:hAnsi="Arial" w:cs="Arial"/>
          <w:b/>
          <w:bCs/>
          <w:i/>
          <w:iCs/>
          <w:sz w:val="24"/>
          <w:szCs w:val="24"/>
          <w:lang w:val="mn-MN"/>
        </w:rPr>
        <w:t>Авах арга хэмжээ:</w:t>
      </w:r>
    </w:p>
    <w:p w14:paraId="7531DF64" w14:textId="77777777" w:rsidR="00C264EF" w:rsidRDefault="00C264EF" w:rsidP="004A1770">
      <w:pPr>
        <w:pStyle w:val="ListParagraph"/>
        <w:numPr>
          <w:ilvl w:val="0"/>
          <w:numId w:val="53"/>
        </w:numPr>
        <w:tabs>
          <w:tab w:val="left" w:pos="720"/>
        </w:tabs>
        <w:jc w:val="both"/>
        <w:rPr>
          <w:rFonts w:ascii="Arial" w:hAnsi="Arial" w:cs="Arial"/>
          <w:sz w:val="24"/>
          <w:szCs w:val="24"/>
          <w:lang w:val="mn-MN"/>
        </w:rPr>
      </w:pPr>
      <w:r w:rsidRPr="008C63B8">
        <w:rPr>
          <w:rFonts w:ascii="Arial" w:hAnsi="Arial" w:cs="Arial"/>
          <w:sz w:val="24"/>
          <w:szCs w:val="24"/>
          <w:lang w:val="mn-MN"/>
        </w:rPr>
        <w:t xml:space="preserve">Гүний венийн тромбозоос сэргийлэх үүднээс даралтат хэрэгслэл (intermittent pneumatic compression) эсвэл даралтат оймсыг өмсүүлнэ. </w:t>
      </w:r>
    </w:p>
    <w:p w14:paraId="6C937D07" w14:textId="15A292D6" w:rsidR="004A1770" w:rsidRPr="004A1770" w:rsidRDefault="004A1770" w:rsidP="004A1770">
      <w:pPr>
        <w:pStyle w:val="ListParagraph"/>
        <w:numPr>
          <w:ilvl w:val="0"/>
          <w:numId w:val="53"/>
        </w:numPr>
        <w:jc w:val="both"/>
        <w:rPr>
          <w:rFonts w:ascii="Arial" w:hAnsi="Arial" w:cs="Arial"/>
          <w:sz w:val="24"/>
          <w:szCs w:val="24"/>
          <w:lang w:val="mn-MN"/>
        </w:rPr>
      </w:pPr>
      <w:r w:rsidRPr="00E712A9">
        <w:rPr>
          <w:rFonts w:ascii="Arial" w:hAnsi="Arial" w:cs="Arial"/>
          <w:sz w:val="24"/>
          <w:szCs w:val="24"/>
          <w:lang w:val="mn-MN"/>
        </w:rPr>
        <w:t>Уушгины үрэвсэл, гүний венийн тромбоз, хэвтрийн холголт зэрэг хүндрэлээс сэргийлэхийн тулд эрт үед нь хөдөлгөөнд оруулна</w:t>
      </w:r>
      <w:r>
        <w:rPr>
          <w:rFonts w:ascii="Arial" w:hAnsi="Arial" w:cs="Arial"/>
          <w:sz w:val="24"/>
          <w:szCs w:val="24"/>
          <w:lang w:val="mn-MN"/>
        </w:rPr>
        <w:t>.</w:t>
      </w:r>
    </w:p>
    <w:p w14:paraId="155404DA" w14:textId="77777777" w:rsidR="00C264EF" w:rsidRDefault="00C264EF" w:rsidP="00C264EF">
      <w:pPr>
        <w:jc w:val="both"/>
        <w:rPr>
          <w:rFonts w:ascii="Arial" w:hAnsi="Arial" w:cs="Arial"/>
          <w:b/>
          <w:bCs/>
          <w:i/>
          <w:iCs/>
          <w:sz w:val="24"/>
          <w:szCs w:val="24"/>
          <w:lang w:val="mn-MN"/>
        </w:rPr>
      </w:pPr>
      <w:r w:rsidRPr="008368C4">
        <w:rPr>
          <w:rFonts w:ascii="Arial" w:hAnsi="Arial" w:cs="Arial"/>
          <w:b/>
          <w:bCs/>
          <w:i/>
          <w:iCs/>
          <w:sz w:val="24"/>
          <w:szCs w:val="24"/>
          <w:lang w:val="mn-MN"/>
        </w:rPr>
        <w:t>Зөвлөмж:</w:t>
      </w:r>
    </w:p>
    <w:p w14:paraId="4B152125" w14:textId="061767F8" w:rsidR="0037666A" w:rsidRPr="00C264EF" w:rsidRDefault="00C264EF" w:rsidP="00C264EF">
      <w:pPr>
        <w:pStyle w:val="ListParagraph"/>
        <w:numPr>
          <w:ilvl w:val="0"/>
          <w:numId w:val="89"/>
        </w:numPr>
        <w:jc w:val="both"/>
        <w:rPr>
          <w:rFonts w:ascii="Arial" w:hAnsi="Arial" w:cs="Arial"/>
          <w:sz w:val="24"/>
          <w:szCs w:val="24"/>
          <w:lang w:val="mn-MN"/>
        </w:rPr>
      </w:pPr>
      <w:r w:rsidRPr="00133CBF">
        <w:rPr>
          <w:rFonts w:ascii="Arial" w:hAnsi="Arial" w:cs="Arial"/>
          <w:sz w:val="24"/>
          <w:szCs w:val="24"/>
          <w:lang w:val="mn-MN"/>
        </w:rPr>
        <w:t xml:space="preserve">цАДЦХ-ын үед хагарсан цүлхэнг эмчлэн аюулгүй болгосны дараа </w:t>
      </w:r>
      <w:r>
        <w:rPr>
          <w:rFonts w:ascii="Arial" w:hAnsi="Arial" w:cs="Arial"/>
          <w:sz w:val="24"/>
          <w:szCs w:val="24"/>
          <w:lang w:val="mn-MN"/>
        </w:rPr>
        <w:t xml:space="preserve">гүний </w:t>
      </w:r>
      <w:r w:rsidRPr="00A32D40">
        <w:rPr>
          <w:rFonts w:ascii="Arial" w:hAnsi="Arial" w:cs="Arial"/>
          <w:sz w:val="24"/>
          <w:szCs w:val="24"/>
          <w:lang w:val="mn-MN"/>
        </w:rPr>
        <w:t xml:space="preserve">венийн тромбозоос сэргийлэх </w:t>
      </w:r>
      <w:r>
        <w:rPr>
          <w:rFonts w:ascii="Arial" w:hAnsi="Arial" w:cs="Arial"/>
          <w:sz w:val="24"/>
          <w:szCs w:val="24"/>
          <w:lang w:val="mn-MN"/>
        </w:rPr>
        <w:t xml:space="preserve">эмийн эсвэл механик аргуудыг хэрэглэж болно </w:t>
      </w:r>
      <w:r w:rsidRPr="00A32D40">
        <w:rPr>
          <w:rFonts w:ascii="Arial" w:hAnsi="Arial" w:cs="Arial"/>
          <w:sz w:val="24"/>
          <w:szCs w:val="24"/>
          <w:lang w:val="mn-MN"/>
        </w:rPr>
        <w:t>(</w:t>
      </w:r>
      <w:r w:rsidRPr="00133CBF">
        <w:rPr>
          <w:rFonts w:ascii="Arial" w:hAnsi="Arial" w:cs="Arial"/>
          <w:sz w:val="24"/>
          <w:szCs w:val="24"/>
          <w:lang w:val="mn-MN"/>
        </w:rPr>
        <w:t>з</w:t>
      </w:r>
      <w:r>
        <w:rPr>
          <w:rFonts w:ascii="Arial" w:hAnsi="Arial" w:cs="Arial"/>
          <w:sz w:val="24"/>
          <w:szCs w:val="24"/>
          <w:lang w:val="mn-MN"/>
        </w:rPr>
        <w:t>өвлөмжийн зэрэг I</w:t>
      </w:r>
      <w:r w:rsidRPr="00A32D40">
        <w:rPr>
          <w:rFonts w:ascii="Arial" w:hAnsi="Arial" w:cs="Arial"/>
          <w:sz w:val="24"/>
          <w:szCs w:val="24"/>
          <w:lang w:val="mn-MN"/>
        </w:rPr>
        <w:t xml:space="preserve">, </w:t>
      </w:r>
      <w:r w:rsidRPr="00133CBF">
        <w:rPr>
          <w:rFonts w:ascii="Arial" w:hAnsi="Arial" w:cs="Arial"/>
          <w:sz w:val="24"/>
          <w:szCs w:val="24"/>
          <w:lang w:val="mn-MN"/>
        </w:rPr>
        <w:t>н</w:t>
      </w:r>
      <w:r>
        <w:rPr>
          <w:rFonts w:ascii="Arial" w:hAnsi="Arial" w:cs="Arial"/>
          <w:sz w:val="24"/>
          <w:szCs w:val="24"/>
          <w:lang w:val="mn-MN"/>
        </w:rPr>
        <w:t xml:space="preserve">отолгооны </w:t>
      </w:r>
      <w:r w:rsidRPr="00A32D40">
        <w:rPr>
          <w:rFonts w:ascii="Arial" w:hAnsi="Arial" w:cs="Arial"/>
          <w:sz w:val="24"/>
          <w:szCs w:val="24"/>
          <w:lang w:val="mn-MN"/>
        </w:rPr>
        <w:t xml:space="preserve">түвшин </w:t>
      </w:r>
      <w:r>
        <w:rPr>
          <w:rFonts w:ascii="Arial" w:hAnsi="Arial" w:cs="Arial"/>
          <w:sz w:val="24"/>
          <w:szCs w:val="24"/>
          <w:lang w:val="mn-MN"/>
        </w:rPr>
        <w:t>C</w:t>
      </w:r>
      <w:r w:rsidRPr="00133CBF">
        <w:rPr>
          <w:rFonts w:ascii="Arial" w:hAnsi="Arial" w:cs="Arial"/>
          <w:sz w:val="24"/>
          <w:szCs w:val="24"/>
          <w:lang w:val="mn-MN"/>
        </w:rPr>
        <w:t>-LD</w:t>
      </w:r>
      <w:r w:rsidRPr="00A32D40">
        <w:rPr>
          <w:rFonts w:ascii="Arial" w:hAnsi="Arial" w:cs="Arial"/>
          <w:sz w:val="24"/>
          <w:szCs w:val="24"/>
          <w:lang w:val="mn-MN"/>
        </w:rPr>
        <w:t>)</w:t>
      </w:r>
      <w:r w:rsidRPr="00C56676">
        <w:rPr>
          <w:rFonts w:ascii="Arial" w:hAnsi="Arial" w:cs="Arial"/>
          <w:sz w:val="24"/>
          <w:szCs w:val="24"/>
          <w:lang w:val="mn-MN"/>
        </w:rPr>
        <w:t>.</w:t>
      </w:r>
    </w:p>
    <w:p w14:paraId="305E7450" w14:textId="77777777" w:rsidR="00A30A38" w:rsidRDefault="00A30A38" w:rsidP="00A30A38">
      <w:pPr>
        <w:spacing w:before="240" w:after="120"/>
        <w:rPr>
          <w:rFonts w:ascii="Arial" w:hAnsi="Arial" w:cs="Arial"/>
          <w:b/>
          <w:bCs/>
          <w:sz w:val="24"/>
          <w:szCs w:val="24"/>
          <w:lang w:val="mn-MN"/>
        </w:rPr>
      </w:pPr>
      <w:r w:rsidRPr="006D1884">
        <w:rPr>
          <w:rFonts w:ascii="Arial" w:hAnsi="Arial" w:cs="Arial"/>
          <w:b/>
          <w:bCs/>
          <w:sz w:val="24"/>
          <w:szCs w:val="24"/>
          <w:lang w:val="mn-MN"/>
        </w:rPr>
        <w:t>Амьсгалын дутагдал</w:t>
      </w:r>
    </w:p>
    <w:p w14:paraId="32A0DE94" w14:textId="77777777" w:rsidR="00A30A38" w:rsidRDefault="00A30A38" w:rsidP="00A30A38">
      <w:pPr>
        <w:spacing w:before="240" w:after="120"/>
        <w:ind w:firstLine="284"/>
        <w:jc w:val="both"/>
        <w:rPr>
          <w:rFonts w:ascii="Arial" w:hAnsi="Arial" w:cs="Arial"/>
          <w:sz w:val="24"/>
          <w:szCs w:val="24"/>
          <w:lang w:val="mn-MN"/>
        </w:rPr>
      </w:pPr>
      <w:r>
        <w:rPr>
          <w:rFonts w:ascii="Arial" w:hAnsi="Arial" w:cs="Arial"/>
          <w:sz w:val="24"/>
          <w:szCs w:val="24"/>
          <w:lang w:val="mn-MN"/>
        </w:rPr>
        <w:t>цАДЦХ-ын аль ч үе ялангуяа цочмог үед амьсгалын дутагдал үүсэх нь түгээмэл тохиолддог. Э</w:t>
      </w:r>
      <w:r w:rsidRPr="00B21F5A">
        <w:rPr>
          <w:rFonts w:ascii="Arial" w:hAnsi="Arial" w:cs="Arial"/>
          <w:sz w:val="24"/>
          <w:szCs w:val="24"/>
          <w:lang w:val="mn-MN"/>
        </w:rPr>
        <w:t>мнэлэгт үүссэн уушгины хатгалгаа, амьсгалын гачаалт хам шинж болон амь</w:t>
      </w:r>
      <w:r>
        <w:rPr>
          <w:rFonts w:ascii="Arial" w:hAnsi="Arial" w:cs="Arial"/>
          <w:sz w:val="24"/>
          <w:szCs w:val="24"/>
          <w:lang w:val="mn-MN"/>
        </w:rPr>
        <w:t>с</w:t>
      </w:r>
      <w:r w:rsidRPr="00B21F5A">
        <w:rPr>
          <w:rFonts w:ascii="Arial" w:hAnsi="Arial" w:cs="Arial"/>
          <w:sz w:val="24"/>
          <w:szCs w:val="24"/>
          <w:lang w:val="mn-MN"/>
        </w:rPr>
        <w:t>галыг зох</w:t>
      </w:r>
      <w:r>
        <w:rPr>
          <w:rFonts w:ascii="Arial" w:hAnsi="Arial" w:cs="Arial"/>
          <w:sz w:val="24"/>
          <w:szCs w:val="24"/>
          <w:lang w:val="mn-MN"/>
        </w:rPr>
        <w:t>и</w:t>
      </w:r>
      <w:r w:rsidRPr="00B21F5A">
        <w:rPr>
          <w:rFonts w:ascii="Arial" w:hAnsi="Arial" w:cs="Arial"/>
          <w:sz w:val="24"/>
          <w:szCs w:val="24"/>
          <w:lang w:val="mn-MN"/>
        </w:rPr>
        <w:t xml:space="preserve">омлоор дэмжихэд хүргэх амьсгалын дутагдал нь </w:t>
      </w:r>
      <w:r>
        <w:rPr>
          <w:rFonts w:ascii="Arial" w:hAnsi="Arial" w:cs="Arial"/>
          <w:sz w:val="24"/>
          <w:szCs w:val="24"/>
          <w:lang w:val="mn-MN"/>
        </w:rPr>
        <w:t xml:space="preserve">өвчтөний </w:t>
      </w:r>
      <w:r>
        <w:rPr>
          <w:rFonts w:ascii="Arial" w:hAnsi="Arial" w:cs="Arial"/>
          <w:sz w:val="24"/>
          <w:szCs w:val="24"/>
          <w:lang w:val="mn-MN"/>
        </w:rPr>
        <w:lastRenderedPageBreak/>
        <w:t>цаашдын эдгэрэл болон тавиланд ихээр нөлөөлнө. цАДЦХ-ын нийт тохиолдлын 3.6 хувьд өвчин эхэлсэн эхний 7 хоногт а</w:t>
      </w:r>
      <w:r w:rsidRPr="00B21F5A">
        <w:rPr>
          <w:rFonts w:ascii="Arial" w:hAnsi="Arial" w:cs="Arial"/>
          <w:sz w:val="24"/>
          <w:szCs w:val="24"/>
          <w:lang w:val="mn-MN"/>
        </w:rPr>
        <w:t>мьсгалын гачаалт хам шинж</w:t>
      </w:r>
      <w:r>
        <w:rPr>
          <w:rFonts w:ascii="Arial" w:hAnsi="Arial" w:cs="Arial"/>
          <w:sz w:val="24"/>
          <w:szCs w:val="24"/>
          <w:lang w:val="mn-MN"/>
        </w:rPr>
        <w:t xml:space="preserve"> үүсдэг болохыг олон төвт ажиглалтын судалгаанууд мэдээлсэн байдаг. </w:t>
      </w:r>
    </w:p>
    <w:p w14:paraId="6087B279" w14:textId="77777777" w:rsidR="00A30A38" w:rsidRPr="004269AD" w:rsidRDefault="00A30A38" w:rsidP="00A30A38">
      <w:pPr>
        <w:spacing w:after="0"/>
        <w:jc w:val="both"/>
        <w:rPr>
          <w:rFonts w:ascii="Arial" w:hAnsi="Arial" w:cs="Arial"/>
          <w:b/>
          <w:bCs/>
          <w:i/>
          <w:iCs/>
          <w:sz w:val="24"/>
          <w:szCs w:val="24"/>
          <w:lang w:val="mn-MN"/>
        </w:rPr>
      </w:pPr>
      <w:r w:rsidRPr="004269AD">
        <w:rPr>
          <w:rFonts w:ascii="Arial" w:hAnsi="Arial" w:cs="Arial"/>
          <w:b/>
          <w:bCs/>
          <w:i/>
          <w:iCs/>
          <w:sz w:val="24"/>
          <w:szCs w:val="24"/>
          <w:lang w:val="mn-MN"/>
        </w:rPr>
        <w:t>Авах арга хэмжээ:</w:t>
      </w:r>
    </w:p>
    <w:p w14:paraId="50D6BC93" w14:textId="77777777" w:rsidR="00A30A38" w:rsidRPr="004269AD" w:rsidRDefault="00A30A38" w:rsidP="00A30A38">
      <w:pPr>
        <w:pStyle w:val="ListParagraph"/>
        <w:numPr>
          <w:ilvl w:val="0"/>
          <w:numId w:val="90"/>
        </w:numPr>
        <w:spacing w:after="0"/>
        <w:jc w:val="both"/>
        <w:rPr>
          <w:rFonts w:ascii="Arial" w:hAnsi="Arial" w:cs="Arial"/>
          <w:sz w:val="24"/>
          <w:szCs w:val="24"/>
          <w:lang w:val="mn-MN"/>
        </w:rPr>
      </w:pPr>
      <w:r>
        <w:rPr>
          <w:rFonts w:ascii="Arial" w:hAnsi="Arial" w:cs="Arial"/>
          <w:sz w:val="24"/>
          <w:szCs w:val="24"/>
          <w:lang w:val="mn-MN"/>
        </w:rPr>
        <w:t>Уушги хамгаалах;</w:t>
      </w:r>
    </w:p>
    <w:p w14:paraId="590D2D77" w14:textId="77777777" w:rsidR="00A30A38" w:rsidRPr="004269AD" w:rsidRDefault="00A30A38" w:rsidP="00A30A38">
      <w:pPr>
        <w:pStyle w:val="ListParagraph"/>
        <w:numPr>
          <w:ilvl w:val="0"/>
          <w:numId w:val="90"/>
        </w:numPr>
        <w:spacing w:before="240" w:after="120"/>
        <w:jc w:val="both"/>
        <w:rPr>
          <w:rFonts w:ascii="Arial" w:hAnsi="Arial" w:cs="Arial"/>
          <w:sz w:val="24"/>
          <w:szCs w:val="24"/>
          <w:lang w:val="mn-MN"/>
        </w:rPr>
      </w:pPr>
      <w:r>
        <w:rPr>
          <w:rFonts w:ascii="Arial" w:hAnsi="Arial" w:cs="Arial"/>
          <w:sz w:val="24"/>
          <w:szCs w:val="24"/>
          <w:lang w:val="mn-MN"/>
        </w:rPr>
        <w:t>Эзэлхүүн бага дэгийг ашиглах</w:t>
      </w:r>
      <w:r>
        <w:rPr>
          <w:rFonts w:ascii="Arial" w:hAnsi="Arial" w:cs="Arial"/>
          <w:sz w:val="24"/>
          <w:szCs w:val="24"/>
        </w:rPr>
        <w:t>;</w:t>
      </w:r>
    </w:p>
    <w:p w14:paraId="699614CE" w14:textId="77777777" w:rsidR="00A30A38" w:rsidRDefault="00A30A38" w:rsidP="00A30A38">
      <w:pPr>
        <w:pStyle w:val="ListParagraph"/>
        <w:numPr>
          <w:ilvl w:val="0"/>
          <w:numId w:val="90"/>
        </w:numPr>
        <w:spacing w:before="240" w:after="120"/>
        <w:jc w:val="both"/>
        <w:rPr>
          <w:rFonts w:ascii="Arial" w:hAnsi="Arial" w:cs="Arial"/>
          <w:sz w:val="24"/>
          <w:szCs w:val="24"/>
          <w:lang w:val="mn-MN"/>
        </w:rPr>
      </w:pPr>
      <w:r>
        <w:rPr>
          <w:rFonts w:ascii="Arial" w:hAnsi="Arial" w:cs="Arial"/>
          <w:sz w:val="24"/>
          <w:szCs w:val="24"/>
          <w:lang w:val="mn-MN"/>
        </w:rPr>
        <w:t>Хугацаа алдалгүй ходоодонд гуурс тавьж тэжээх;</w:t>
      </w:r>
    </w:p>
    <w:p w14:paraId="3DA9163A" w14:textId="77777777" w:rsidR="00A30A38" w:rsidRDefault="00A30A38" w:rsidP="00A30A38">
      <w:pPr>
        <w:pStyle w:val="ListParagraph"/>
        <w:numPr>
          <w:ilvl w:val="0"/>
          <w:numId w:val="90"/>
        </w:numPr>
        <w:spacing w:before="240" w:after="120"/>
        <w:jc w:val="both"/>
        <w:rPr>
          <w:rFonts w:ascii="Arial" w:hAnsi="Arial" w:cs="Arial"/>
          <w:sz w:val="24"/>
          <w:szCs w:val="24"/>
          <w:lang w:val="mn-MN"/>
        </w:rPr>
      </w:pPr>
      <w:r>
        <w:rPr>
          <w:rFonts w:ascii="Arial" w:hAnsi="Arial" w:cs="Arial"/>
          <w:sz w:val="24"/>
          <w:szCs w:val="24"/>
          <w:lang w:val="mn-MN"/>
        </w:rPr>
        <w:t>Эмнэлэгт үүссэн уушгины хатгалгааны зохистой стандарт антибиотик эмчилгээ;</w:t>
      </w:r>
    </w:p>
    <w:p w14:paraId="1AC67E6C" w14:textId="77777777" w:rsidR="00A30A38" w:rsidRDefault="00A30A38" w:rsidP="00A30A38">
      <w:pPr>
        <w:pStyle w:val="ListParagraph"/>
        <w:numPr>
          <w:ilvl w:val="0"/>
          <w:numId w:val="90"/>
        </w:numPr>
        <w:spacing w:before="240" w:after="120"/>
        <w:jc w:val="both"/>
        <w:rPr>
          <w:rFonts w:ascii="Arial" w:hAnsi="Arial" w:cs="Arial"/>
          <w:sz w:val="24"/>
          <w:szCs w:val="24"/>
          <w:lang w:val="mn-MN"/>
        </w:rPr>
      </w:pPr>
      <w:r>
        <w:rPr>
          <w:rFonts w:ascii="Arial" w:hAnsi="Arial" w:cs="Arial"/>
          <w:sz w:val="24"/>
          <w:szCs w:val="24"/>
          <w:lang w:val="mn-MN"/>
        </w:rPr>
        <w:t>Зохиомол амьсгалын аппаратнаас салгах төлөвлөгөөт арга хэмжээг хэрэгжүүлэх.</w:t>
      </w:r>
    </w:p>
    <w:p w14:paraId="4BECB66C" w14:textId="77777777" w:rsidR="00A30A38" w:rsidRDefault="00A30A38" w:rsidP="00A30A38">
      <w:pPr>
        <w:spacing w:before="240" w:after="120"/>
        <w:jc w:val="both"/>
        <w:rPr>
          <w:rFonts w:ascii="Arial" w:hAnsi="Arial" w:cs="Arial"/>
          <w:b/>
          <w:bCs/>
          <w:i/>
          <w:iCs/>
          <w:sz w:val="24"/>
          <w:szCs w:val="24"/>
          <w:lang w:val="mn-MN"/>
        </w:rPr>
      </w:pPr>
      <w:r w:rsidRPr="00067A42">
        <w:rPr>
          <w:rFonts w:ascii="Arial" w:hAnsi="Arial" w:cs="Arial"/>
          <w:b/>
          <w:bCs/>
          <w:i/>
          <w:iCs/>
          <w:sz w:val="24"/>
          <w:szCs w:val="24"/>
          <w:lang w:val="mn-MN"/>
        </w:rPr>
        <w:t xml:space="preserve">Зөвлөмж:  </w:t>
      </w:r>
    </w:p>
    <w:p w14:paraId="531F281F" w14:textId="77777777" w:rsidR="00A30A38" w:rsidRDefault="00A30A38" w:rsidP="00A30A38">
      <w:pPr>
        <w:pStyle w:val="ListParagraph"/>
        <w:numPr>
          <w:ilvl w:val="0"/>
          <w:numId w:val="89"/>
        </w:numPr>
        <w:spacing w:before="240" w:after="120"/>
        <w:jc w:val="both"/>
        <w:rPr>
          <w:rFonts w:ascii="Arial" w:hAnsi="Arial" w:cs="Arial"/>
          <w:sz w:val="24"/>
          <w:szCs w:val="24"/>
          <w:lang w:val="mn-MN"/>
        </w:rPr>
      </w:pPr>
      <w:r>
        <w:rPr>
          <w:rFonts w:ascii="Arial" w:hAnsi="Arial" w:cs="Arial"/>
          <w:sz w:val="24"/>
          <w:szCs w:val="24"/>
          <w:lang w:val="mn-MN"/>
        </w:rPr>
        <w:t xml:space="preserve">цАДЦХ болсон өвчтөнд 24 цагаас урт хугацаагаар амьсгалыг зохиомлоор дэмжих шаардлага тулгарвал эмнэлэгт үүссэн уушгины хатгалгаа болон зохиомол амьсгалын аппаратны хамаарлыг бууруулах зорилгоор эрчимт эмчилгээний цогц тусламж үйлчилгээг үзүүлэх хэрэгтэй (зөвлөмжийн зэрэг </w:t>
      </w:r>
      <w:r w:rsidRPr="00067A42">
        <w:rPr>
          <w:rFonts w:ascii="Arial" w:hAnsi="Arial" w:cs="Arial"/>
          <w:sz w:val="24"/>
          <w:szCs w:val="24"/>
          <w:lang w:val="mn-MN"/>
        </w:rPr>
        <w:t>I, но</w:t>
      </w:r>
      <w:r>
        <w:rPr>
          <w:rFonts w:ascii="Arial" w:hAnsi="Arial" w:cs="Arial"/>
          <w:sz w:val="24"/>
          <w:szCs w:val="24"/>
          <w:lang w:val="mn-MN"/>
        </w:rPr>
        <w:t xml:space="preserve">толгооны түвшин </w:t>
      </w:r>
      <w:r w:rsidRPr="00067A42">
        <w:rPr>
          <w:rFonts w:ascii="Arial" w:hAnsi="Arial" w:cs="Arial"/>
          <w:sz w:val="24"/>
          <w:szCs w:val="24"/>
          <w:lang w:val="mn-MN"/>
        </w:rPr>
        <w:t>B-NR)</w:t>
      </w:r>
      <w:r>
        <w:rPr>
          <w:rFonts w:ascii="Arial" w:hAnsi="Arial" w:cs="Arial"/>
          <w:sz w:val="24"/>
          <w:szCs w:val="24"/>
          <w:lang w:val="mn-MN"/>
        </w:rPr>
        <w:t>.</w:t>
      </w:r>
    </w:p>
    <w:p w14:paraId="6D5313C3" w14:textId="77777777" w:rsidR="00A30A38" w:rsidRPr="006F4336" w:rsidRDefault="00A30A38" w:rsidP="00A30A38">
      <w:pPr>
        <w:pStyle w:val="ListParagraph"/>
        <w:numPr>
          <w:ilvl w:val="0"/>
          <w:numId w:val="89"/>
        </w:numPr>
        <w:spacing w:before="240" w:after="120"/>
        <w:jc w:val="both"/>
        <w:rPr>
          <w:rFonts w:ascii="Arial" w:hAnsi="Arial" w:cs="Arial"/>
          <w:sz w:val="24"/>
          <w:szCs w:val="24"/>
          <w:lang w:val="mn-MN"/>
        </w:rPr>
      </w:pPr>
      <w:r>
        <w:rPr>
          <w:rFonts w:ascii="Arial" w:hAnsi="Arial" w:cs="Arial"/>
          <w:sz w:val="24"/>
          <w:szCs w:val="24"/>
          <w:lang w:val="mn-MN"/>
        </w:rPr>
        <w:t>цАДЦХ-тай өвчтөнд хүнд зэргийн амьсгалын гачаалт хам шинж болон амь насанд аюултай хипоксеми үүссэн тохиолдолд уруу харуулан хэвтүүлэх, гавлын дотоод даралтын хяналт дор a</w:t>
      </w:r>
      <w:r w:rsidRPr="006F4336">
        <w:rPr>
          <w:rFonts w:ascii="Arial" w:hAnsi="Arial" w:cs="Arial"/>
          <w:sz w:val="24"/>
          <w:szCs w:val="24"/>
          <w:lang w:val="mn-MN"/>
        </w:rPr>
        <w:t>lvelior recruitment maneuvers х</w:t>
      </w:r>
      <w:r>
        <w:rPr>
          <w:rFonts w:ascii="Arial" w:hAnsi="Arial" w:cs="Arial"/>
          <w:sz w:val="24"/>
          <w:szCs w:val="24"/>
          <w:lang w:val="mn-MN"/>
        </w:rPr>
        <w:t xml:space="preserve">ийвэл хүчилтөрөгжлийг дэмжиж болох юм (зөвлөмжийн зэрэг </w:t>
      </w:r>
      <w:r w:rsidRPr="00067A42">
        <w:rPr>
          <w:rFonts w:ascii="Arial" w:hAnsi="Arial" w:cs="Arial"/>
          <w:sz w:val="24"/>
          <w:szCs w:val="24"/>
          <w:lang w:val="mn-MN"/>
        </w:rPr>
        <w:t>I</w:t>
      </w:r>
      <w:r w:rsidRPr="006F4336">
        <w:rPr>
          <w:rFonts w:ascii="Arial" w:hAnsi="Arial" w:cs="Arial"/>
          <w:sz w:val="24"/>
          <w:szCs w:val="24"/>
          <w:lang w:val="mn-MN"/>
        </w:rPr>
        <w:t>Ib</w:t>
      </w:r>
      <w:r w:rsidRPr="00067A42">
        <w:rPr>
          <w:rFonts w:ascii="Arial" w:hAnsi="Arial" w:cs="Arial"/>
          <w:sz w:val="24"/>
          <w:szCs w:val="24"/>
          <w:lang w:val="mn-MN"/>
        </w:rPr>
        <w:t>, но</w:t>
      </w:r>
      <w:r>
        <w:rPr>
          <w:rFonts w:ascii="Arial" w:hAnsi="Arial" w:cs="Arial"/>
          <w:sz w:val="24"/>
          <w:szCs w:val="24"/>
          <w:lang w:val="mn-MN"/>
        </w:rPr>
        <w:t xml:space="preserve">толгооны түвшин </w:t>
      </w:r>
      <w:r w:rsidRPr="00067A42">
        <w:rPr>
          <w:rFonts w:ascii="Arial" w:hAnsi="Arial" w:cs="Arial"/>
          <w:sz w:val="24"/>
          <w:szCs w:val="24"/>
          <w:lang w:val="mn-MN"/>
        </w:rPr>
        <w:t>B-NR)</w:t>
      </w:r>
      <w:r>
        <w:rPr>
          <w:rFonts w:ascii="Arial" w:hAnsi="Arial" w:cs="Arial"/>
          <w:sz w:val="24"/>
          <w:szCs w:val="24"/>
          <w:lang w:val="mn-MN"/>
        </w:rPr>
        <w:t>.</w:t>
      </w:r>
    </w:p>
    <w:p w14:paraId="04A55A1E" w14:textId="77777777" w:rsidR="0037666A" w:rsidRPr="005D2A13" w:rsidRDefault="0037666A"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Цус багадалт </w:t>
      </w:r>
    </w:p>
    <w:p w14:paraId="567EE3EC" w14:textId="77777777" w:rsidR="0037666A" w:rsidRPr="00C75B8F" w:rsidRDefault="0037666A" w:rsidP="00234F17">
      <w:pPr>
        <w:pStyle w:val="ListParagraph"/>
        <w:numPr>
          <w:ilvl w:val="0"/>
          <w:numId w:val="55"/>
        </w:numPr>
        <w:jc w:val="both"/>
        <w:rPr>
          <w:rFonts w:ascii="Arial" w:hAnsi="Arial" w:cs="Arial"/>
          <w:sz w:val="24"/>
          <w:szCs w:val="24"/>
          <w:lang w:val="mn-MN" w:eastAsia="ja-JP"/>
        </w:rPr>
      </w:pPr>
      <w:r w:rsidRPr="009E3473">
        <w:rPr>
          <w:rFonts w:ascii="Arial" w:hAnsi="Arial" w:cs="Arial"/>
          <w:sz w:val="24"/>
          <w:szCs w:val="24"/>
          <w:lang w:val="mn-MN" w:eastAsia="ja-JP"/>
        </w:rPr>
        <w:t>цАДЦХ</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болсон</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өвчтөнд</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цус</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багадалт</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түгээмэл</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ба</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нийт</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өвчтөний</w:t>
      </w:r>
      <w:r w:rsidRPr="00C75B8F">
        <w:rPr>
          <w:rFonts w:ascii="Arial" w:hAnsi="Arial" w:cs="Arial"/>
          <w:sz w:val="24"/>
          <w:szCs w:val="24"/>
          <w:lang w:val="mn-MN" w:eastAsia="ja-JP"/>
        </w:rPr>
        <w:t xml:space="preserve"> &gt;47%-</w:t>
      </w:r>
      <w:r w:rsidRPr="009E3473">
        <w:rPr>
          <w:rFonts w:ascii="Arial" w:hAnsi="Arial" w:cs="Arial"/>
          <w:sz w:val="24"/>
          <w:szCs w:val="24"/>
          <w:lang w:val="mn-MN" w:eastAsia="ja-JP"/>
        </w:rPr>
        <w:t>д</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цус</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сэлбэлт</w:t>
      </w:r>
      <w:r w:rsidRPr="00C75B8F">
        <w:rPr>
          <w:rFonts w:ascii="Arial" w:hAnsi="Arial" w:cs="Arial"/>
          <w:sz w:val="24"/>
          <w:szCs w:val="24"/>
          <w:lang w:val="mn-MN" w:eastAsia="ja-JP"/>
        </w:rPr>
        <w:t xml:space="preserve"> </w:t>
      </w:r>
      <w:r w:rsidRPr="009E3473">
        <w:rPr>
          <w:rFonts w:ascii="Arial" w:hAnsi="Arial" w:cs="Arial"/>
          <w:sz w:val="24"/>
          <w:szCs w:val="24"/>
          <w:lang w:val="mn-MN" w:eastAsia="ja-JP"/>
        </w:rPr>
        <w:t>шаардлагатай</w:t>
      </w:r>
    </w:p>
    <w:p w14:paraId="051D5601" w14:textId="2B1B40BB" w:rsidR="0012677F" w:rsidRPr="00C75B8F" w:rsidRDefault="002D413D" w:rsidP="00234F17">
      <w:pPr>
        <w:pStyle w:val="ListParagraph"/>
        <w:numPr>
          <w:ilvl w:val="0"/>
          <w:numId w:val="55"/>
        </w:numPr>
        <w:jc w:val="both"/>
        <w:rPr>
          <w:rFonts w:ascii="Arial" w:hAnsi="Arial" w:cs="Arial"/>
          <w:sz w:val="24"/>
          <w:szCs w:val="24"/>
          <w:lang w:val="mn-MN" w:eastAsia="ja-JP"/>
        </w:rPr>
      </w:pPr>
      <w:r w:rsidRPr="00A32D40">
        <w:rPr>
          <w:rFonts w:ascii="Arial" w:hAnsi="Arial" w:cs="Arial"/>
          <w:sz w:val="24"/>
          <w:szCs w:val="24"/>
          <w:lang w:val="mn-MN" w:eastAsia="ja-JP"/>
        </w:rPr>
        <w:t>Ц</w:t>
      </w:r>
      <w:r w:rsidR="0037666A" w:rsidRPr="009E3473">
        <w:rPr>
          <w:rFonts w:ascii="Arial" w:hAnsi="Arial" w:cs="Arial"/>
          <w:sz w:val="24"/>
          <w:szCs w:val="24"/>
          <w:lang w:val="mn-MN" w:eastAsia="ja-JP"/>
        </w:rPr>
        <w:t>усны</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гемоглобины</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түвшинг</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зохистой</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хэмжээнд</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барих</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нь</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судасны</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агчилаас</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сэргийлэхэд</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тустай</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байж</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болзошгүй</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ч</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нотолгоо</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байхгүй</w:t>
      </w:r>
      <w:r w:rsidR="0037666A" w:rsidRPr="00C75B8F">
        <w:rPr>
          <w:rFonts w:ascii="Arial" w:hAnsi="Arial" w:cs="Arial"/>
          <w:sz w:val="24"/>
          <w:szCs w:val="24"/>
          <w:lang w:val="mn-MN" w:eastAsia="ja-JP"/>
        </w:rPr>
        <w:t xml:space="preserve"> </w:t>
      </w:r>
      <w:r w:rsidR="0037666A" w:rsidRPr="009E3473">
        <w:rPr>
          <w:rFonts w:ascii="Arial" w:hAnsi="Arial" w:cs="Arial"/>
          <w:sz w:val="24"/>
          <w:szCs w:val="24"/>
          <w:lang w:val="mn-MN" w:eastAsia="ja-JP"/>
        </w:rPr>
        <w:t>байна</w:t>
      </w:r>
      <w:r w:rsidR="0037666A" w:rsidRPr="00C75B8F">
        <w:rPr>
          <w:rFonts w:ascii="Arial" w:hAnsi="Arial" w:cs="Arial"/>
          <w:sz w:val="24"/>
          <w:szCs w:val="24"/>
          <w:lang w:val="mn-MN" w:eastAsia="ja-JP"/>
        </w:rPr>
        <w:t xml:space="preserve"> </w:t>
      </w:r>
    </w:p>
    <w:p w14:paraId="1C0A40E8" w14:textId="358F038B" w:rsidR="0037666A" w:rsidRPr="00A32D40" w:rsidRDefault="0037666A" w:rsidP="00234F17">
      <w:pPr>
        <w:pStyle w:val="ListParagraph"/>
        <w:numPr>
          <w:ilvl w:val="0"/>
          <w:numId w:val="55"/>
        </w:numPr>
        <w:jc w:val="both"/>
        <w:rPr>
          <w:rFonts w:ascii="Arial" w:hAnsi="Arial" w:cs="Arial"/>
          <w:sz w:val="24"/>
          <w:szCs w:val="24"/>
          <w:lang w:val="mn-MN" w:eastAsia="ja-JP"/>
        </w:rPr>
      </w:pPr>
      <w:r w:rsidRPr="009E3473">
        <w:rPr>
          <w:rFonts w:ascii="Arial" w:hAnsi="Arial" w:cs="Arial"/>
          <w:sz w:val="24"/>
          <w:szCs w:val="24"/>
          <w:lang w:val="mn-MN"/>
        </w:rPr>
        <w:t>цАДЦХ</w:t>
      </w:r>
      <w:r w:rsidRPr="00A32D40">
        <w:rPr>
          <w:rFonts w:ascii="Arial" w:hAnsi="Arial" w:cs="Arial"/>
          <w:sz w:val="24"/>
          <w:szCs w:val="24"/>
          <w:lang w:val="mn-MN"/>
        </w:rPr>
        <w:t xml:space="preserve"> </w:t>
      </w:r>
      <w:r w:rsidRPr="009E3473">
        <w:rPr>
          <w:rFonts w:ascii="Arial" w:hAnsi="Arial" w:cs="Arial"/>
          <w:sz w:val="24"/>
          <w:szCs w:val="24"/>
          <w:lang w:val="mn-MN"/>
        </w:rPr>
        <w:t>болсон</w:t>
      </w:r>
      <w:r w:rsidRPr="00A32D40">
        <w:rPr>
          <w:rFonts w:ascii="Arial" w:hAnsi="Arial" w:cs="Arial"/>
          <w:sz w:val="24"/>
          <w:szCs w:val="24"/>
          <w:lang w:val="mn-MN"/>
        </w:rPr>
        <w:t xml:space="preserve"> </w:t>
      </w:r>
      <w:r w:rsidRPr="009E3473">
        <w:rPr>
          <w:rFonts w:ascii="Arial" w:hAnsi="Arial" w:cs="Arial"/>
          <w:sz w:val="24"/>
          <w:szCs w:val="24"/>
          <w:lang w:val="mn-MN"/>
        </w:rPr>
        <w:t>өвчтөнд</w:t>
      </w:r>
      <w:r w:rsidRPr="00A32D40">
        <w:rPr>
          <w:rFonts w:ascii="Arial" w:hAnsi="Arial" w:cs="Arial"/>
          <w:sz w:val="24"/>
          <w:szCs w:val="24"/>
          <w:lang w:val="mn-MN"/>
        </w:rPr>
        <w:t xml:space="preserve"> </w:t>
      </w:r>
      <w:r w:rsidRPr="009E3473">
        <w:rPr>
          <w:rFonts w:ascii="Arial" w:hAnsi="Arial" w:cs="Arial"/>
          <w:sz w:val="24"/>
          <w:szCs w:val="24"/>
          <w:lang w:val="mn-MN"/>
        </w:rPr>
        <w:t>цус</w:t>
      </w:r>
      <w:r w:rsidRPr="00A32D40">
        <w:rPr>
          <w:rFonts w:ascii="Arial" w:hAnsi="Arial" w:cs="Arial"/>
          <w:sz w:val="24"/>
          <w:szCs w:val="24"/>
          <w:lang w:val="mn-MN"/>
        </w:rPr>
        <w:t xml:space="preserve"> </w:t>
      </w:r>
      <w:r w:rsidRPr="009E3473">
        <w:rPr>
          <w:rFonts w:ascii="Arial" w:hAnsi="Arial" w:cs="Arial"/>
          <w:sz w:val="24"/>
          <w:szCs w:val="24"/>
          <w:lang w:val="mn-MN"/>
        </w:rPr>
        <w:t>багадалтыг</w:t>
      </w:r>
      <w:r w:rsidRPr="00A32D40">
        <w:rPr>
          <w:rFonts w:ascii="Arial" w:hAnsi="Arial" w:cs="Arial"/>
          <w:sz w:val="24"/>
          <w:szCs w:val="24"/>
          <w:lang w:val="mn-MN"/>
        </w:rPr>
        <w:t xml:space="preserve"> </w:t>
      </w:r>
      <w:r w:rsidRPr="009E3473">
        <w:rPr>
          <w:rFonts w:ascii="Arial" w:hAnsi="Arial" w:cs="Arial"/>
          <w:sz w:val="24"/>
          <w:szCs w:val="24"/>
          <w:lang w:val="mn-MN"/>
        </w:rPr>
        <w:t>даршилсан</w:t>
      </w:r>
      <w:r w:rsidRPr="00A32D40">
        <w:rPr>
          <w:rFonts w:ascii="Arial" w:hAnsi="Arial" w:cs="Arial"/>
          <w:sz w:val="24"/>
          <w:szCs w:val="24"/>
          <w:lang w:val="mn-MN"/>
        </w:rPr>
        <w:t xml:space="preserve"> </w:t>
      </w:r>
      <w:r w:rsidRPr="009E3473">
        <w:rPr>
          <w:rFonts w:ascii="Arial" w:hAnsi="Arial" w:cs="Arial"/>
          <w:sz w:val="24"/>
          <w:szCs w:val="24"/>
          <w:lang w:val="mn-MN"/>
        </w:rPr>
        <w:t>улаан</w:t>
      </w:r>
      <w:r w:rsidRPr="00A32D40">
        <w:rPr>
          <w:rFonts w:ascii="Arial" w:hAnsi="Arial" w:cs="Arial"/>
          <w:sz w:val="24"/>
          <w:szCs w:val="24"/>
          <w:lang w:val="mn-MN"/>
        </w:rPr>
        <w:t xml:space="preserve"> </w:t>
      </w:r>
      <w:r w:rsidRPr="009E3473">
        <w:rPr>
          <w:rFonts w:ascii="Arial" w:hAnsi="Arial" w:cs="Arial"/>
          <w:sz w:val="24"/>
          <w:szCs w:val="24"/>
          <w:lang w:val="mn-MN"/>
        </w:rPr>
        <w:t>эс</w:t>
      </w:r>
      <w:r w:rsidRPr="00A32D40">
        <w:rPr>
          <w:rFonts w:ascii="Arial" w:hAnsi="Arial" w:cs="Arial"/>
          <w:sz w:val="24"/>
          <w:szCs w:val="24"/>
          <w:lang w:val="mn-MN"/>
        </w:rPr>
        <w:t xml:space="preserve"> </w:t>
      </w:r>
      <w:r w:rsidRPr="009E3473">
        <w:rPr>
          <w:rFonts w:ascii="Arial" w:hAnsi="Arial" w:cs="Arial"/>
          <w:sz w:val="24"/>
          <w:szCs w:val="24"/>
          <w:lang w:val="mn-MN"/>
        </w:rPr>
        <w:t>сэлбэснээр</w:t>
      </w:r>
      <w:r w:rsidRPr="00A32D40">
        <w:rPr>
          <w:rFonts w:ascii="Arial" w:hAnsi="Arial" w:cs="Arial"/>
          <w:sz w:val="24"/>
          <w:szCs w:val="24"/>
          <w:lang w:val="mn-MN"/>
        </w:rPr>
        <w:t xml:space="preserve"> </w:t>
      </w:r>
      <w:r w:rsidRPr="009E3473">
        <w:rPr>
          <w:rFonts w:ascii="Arial" w:hAnsi="Arial" w:cs="Arial"/>
          <w:sz w:val="24"/>
          <w:szCs w:val="24"/>
          <w:lang w:val="mn-MN"/>
        </w:rPr>
        <w:t>тархины</w:t>
      </w:r>
      <w:r w:rsidRPr="00A32D40">
        <w:rPr>
          <w:rFonts w:ascii="Arial" w:hAnsi="Arial" w:cs="Arial"/>
          <w:sz w:val="24"/>
          <w:szCs w:val="24"/>
          <w:lang w:val="mn-MN"/>
        </w:rPr>
        <w:t xml:space="preserve"> </w:t>
      </w:r>
      <w:r w:rsidRPr="009E3473">
        <w:rPr>
          <w:rFonts w:ascii="Arial" w:hAnsi="Arial" w:cs="Arial"/>
          <w:sz w:val="24"/>
          <w:szCs w:val="24"/>
          <w:lang w:val="mn-MN"/>
        </w:rPr>
        <w:t>судасны</w:t>
      </w:r>
      <w:r w:rsidRPr="00A32D40">
        <w:rPr>
          <w:rFonts w:ascii="Arial" w:hAnsi="Arial" w:cs="Arial"/>
          <w:sz w:val="24"/>
          <w:szCs w:val="24"/>
          <w:lang w:val="mn-MN"/>
        </w:rPr>
        <w:t xml:space="preserve"> </w:t>
      </w:r>
      <w:r w:rsidRPr="009E3473">
        <w:rPr>
          <w:rFonts w:ascii="Arial" w:hAnsi="Arial" w:cs="Arial"/>
          <w:sz w:val="24"/>
          <w:szCs w:val="24"/>
          <w:lang w:val="mn-MN"/>
        </w:rPr>
        <w:t>агч</w:t>
      </w:r>
      <w:r w:rsidR="00101023" w:rsidRPr="00A32D40">
        <w:rPr>
          <w:rFonts w:ascii="Arial" w:hAnsi="Arial" w:cs="Arial"/>
          <w:sz w:val="24"/>
          <w:szCs w:val="24"/>
          <w:lang w:val="mn-MN"/>
        </w:rPr>
        <w:t>и</w:t>
      </w:r>
      <w:r w:rsidRPr="009E3473">
        <w:rPr>
          <w:rFonts w:ascii="Arial" w:hAnsi="Arial" w:cs="Arial"/>
          <w:sz w:val="24"/>
          <w:szCs w:val="24"/>
          <w:lang w:val="mn-MN"/>
        </w:rPr>
        <w:t>лын</w:t>
      </w:r>
      <w:r w:rsidRPr="00A32D40">
        <w:rPr>
          <w:rFonts w:ascii="Arial" w:hAnsi="Arial" w:cs="Arial"/>
          <w:sz w:val="24"/>
          <w:szCs w:val="24"/>
          <w:lang w:val="mn-MN"/>
        </w:rPr>
        <w:t xml:space="preserve"> </w:t>
      </w:r>
      <w:r w:rsidRPr="009E3473">
        <w:rPr>
          <w:rFonts w:ascii="Arial" w:hAnsi="Arial" w:cs="Arial"/>
          <w:sz w:val="24"/>
          <w:szCs w:val="24"/>
          <w:lang w:val="mn-MN"/>
        </w:rPr>
        <w:t>улбаат</w:t>
      </w:r>
      <w:r w:rsidRPr="00A32D40">
        <w:rPr>
          <w:rFonts w:ascii="Arial" w:hAnsi="Arial" w:cs="Arial"/>
          <w:sz w:val="24"/>
          <w:szCs w:val="24"/>
          <w:lang w:val="mn-MN"/>
        </w:rPr>
        <w:t xml:space="preserve"> </w:t>
      </w:r>
      <w:r w:rsidRPr="009E3473">
        <w:rPr>
          <w:rFonts w:ascii="Arial" w:hAnsi="Arial" w:cs="Arial"/>
          <w:sz w:val="24"/>
          <w:szCs w:val="24"/>
          <w:lang w:val="mn-MN"/>
        </w:rPr>
        <w:t>шигдээсээс</w:t>
      </w:r>
      <w:r w:rsidRPr="00A32D40">
        <w:rPr>
          <w:rFonts w:ascii="Arial" w:hAnsi="Arial" w:cs="Arial"/>
          <w:sz w:val="24"/>
          <w:szCs w:val="24"/>
          <w:lang w:val="mn-MN"/>
        </w:rPr>
        <w:t xml:space="preserve"> </w:t>
      </w:r>
      <w:r w:rsidRPr="009E3473">
        <w:rPr>
          <w:rFonts w:ascii="Arial" w:hAnsi="Arial" w:cs="Arial"/>
          <w:sz w:val="24"/>
          <w:szCs w:val="24"/>
          <w:lang w:val="mn-MN"/>
        </w:rPr>
        <w:t>сэргийлж</w:t>
      </w:r>
      <w:r w:rsidRPr="00A32D40">
        <w:rPr>
          <w:rFonts w:ascii="Arial" w:hAnsi="Arial" w:cs="Arial"/>
          <w:sz w:val="24"/>
          <w:szCs w:val="24"/>
          <w:lang w:val="mn-MN"/>
        </w:rPr>
        <w:t xml:space="preserve"> </w:t>
      </w:r>
      <w:r w:rsidRPr="009E3473">
        <w:rPr>
          <w:rFonts w:ascii="Arial" w:hAnsi="Arial" w:cs="Arial"/>
          <w:sz w:val="24"/>
          <w:szCs w:val="24"/>
          <w:lang w:val="mn-MN"/>
        </w:rPr>
        <w:t>магадгүй</w:t>
      </w:r>
      <w:r w:rsidRPr="00A32D40">
        <w:rPr>
          <w:rFonts w:ascii="Arial" w:hAnsi="Arial" w:cs="Arial"/>
          <w:sz w:val="24"/>
          <w:szCs w:val="24"/>
          <w:lang w:val="mn-MN"/>
        </w:rPr>
        <w:t>. Цусны гемоглобины зохистой түвшинг тогтоох нь зүйтэй (анги IIb, түвшин В)</w:t>
      </w:r>
      <w:r w:rsidR="002D413D" w:rsidRPr="00A32D40">
        <w:rPr>
          <w:rFonts w:ascii="Arial" w:hAnsi="Arial" w:cs="Arial"/>
          <w:sz w:val="24"/>
          <w:szCs w:val="24"/>
          <w:lang w:val="mn-MN"/>
        </w:rPr>
        <w:t>.</w:t>
      </w:r>
    </w:p>
    <w:p w14:paraId="5068D042" w14:textId="77777777" w:rsidR="00AD0850" w:rsidRPr="005D2A13" w:rsidRDefault="00AD0850"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Танин мэдэхүйн алдагдал/бууралт </w:t>
      </w:r>
    </w:p>
    <w:p w14:paraId="600A54DB" w14:textId="105CB630" w:rsidR="00AD0850" w:rsidRPr="00A32D40" w:rsidRDefault="00AD0850" w:rsidP="00A30A38">
      <w:pPr>
        <w:ind w:firstLine="360"/>
        <w:jc w:val="both"/>
        <w:rPr>
          <w:rFonts w:ascii="Arial" w:hAnsi="Arial" w:cs="Arial"/>
          <w:sz w:val="24"/>
          <w:szCs w:val="24"/>
          <w:lang w:val="mn-MN"/>
        </w:rPr>
      </w:pPr>
      <w:r w:rsidRPr="00A32D40">
        <w:rPr>
          <w:rFonts w:ascii="Arial" w:hAnsi="Arial" w:cs="Arial"/>
          <w:sz w:val="24"/>
          <w:szCs w:val="24"/>
          <w:lang w:val="mn-MN"/>
        </w:rPr>
        <w:t>цАДЦХ болсон өвчтөнийг эмнэлгээс гарс</w:t>
      </w:r>
      <w:r w:rsidR="004A1FF1" w:rsidRPr="00A32D40">
        <w:rPr>
          <w:rFonts w:ascii="Arial" w:hAnsi="Arial" w:cs="Arial"/>
          <w:sz w:val="24"/>
          <w:szCs w:val="24"/>
          <w:lang w:val="mn-MN"/>
        </w:rPr>
        <w:t>а</w:t>
      </w:r>
      <w:r w:rsidRPr="00A32D40">
        <w:rPr>
          <w:rFonts w:ascii="Arial" w:hAnsi="Arial" w:cs="Arial"/>
          <w:sz w:val="24"/>
          <w:szCs w:val="24"/>
          <w:lang w:val="mn-MN"/>
        </w:rPr>
        <w:t>ны дараа цогц үзлэгт үүнд танин мэдэхүй, зан үйлийн үзлэгт хамруулбал зохилтой (анги IIa, түвшин В)</w:t>
      </w:r>
    </w:p>
    <w:p w14:paraId="4FC6120C" w14:textId="77777777" w:rsidR="004A1FF1" w:rsidRPr="00E712A9" w:rsidRDefault="0037666A" w:rsidP="005D2A13">
      <w:pPr>
        <w:spacing w:before="240" w:after="120"/>
        <w:rPr>
          <w:rFonts w:ascii="Arial" w:hAnsi="Arial" w:cs="Arial"/>
          <w:b/>
          <w:bCs/>
          <w:sz w:val="24"/>
          <w:szCs w:val="24"/>
          <w:lang w:val="mn-MN"/>
        </w:rPr>
      </w:pPr>
      <w:r w:rsidRPr="00E712A9">
        <w:rPr>
          <w:rFonts w:ascii="Arial" w:hAnsi="Arial" w:cs="Arial"/>
          <w:b/>
          <w:bCs/>
          <w:sz w:val="24"/>
          <w:szCs w:val="24"/>
          <w:lang w:val="mn-MN"/>
        </w:rPr>
        <w:t>Бусад хүндрэл</w:t>
      </w:r>
      <w:r w:rsidR="004A1FF1" w:rsidRPr="00E712A9">
        <w:rPr>
          <w:rFonts w:ascii="Arial" w:hAnsi="Arial" w:cs="Arial"/>
          <w:b/>
          <w:bCs/>
          <w:sz w:val="24"/>
          <w:szCs w:val="24"/>
          <w:lang w:val="mn-MN"/>
        </w:rPr>
        <w:t>үүд</w:t>
      </w:r>
    </w:p>
    <w:p w14:paraId="07665072" w14:textId="6955A624" w:rsidR="0037666A" w:rsidRPr="00E712A9" w:rsidRDefault="004A1FF1" w:rsidP="0037666A">
      <w:pPr>
        <w:jc w:val="both"/>
        <w:rPr>
          <w:rFonts w:ascii="Arial" w:hAnsi="Arial" w:cs="Arial"/>
          <w:b/>
          <w:i/>
          <w:sz w:val="24"/>
          <w:szCs w:val="24"/>
          <w:lang w:val="mn-MN"/>
        </w:rPr>
      </w:pPr>
      <w:r w:rsidRPr="00E712A9">
        <w:rPr>
          <w:rFonts w:ascii="Arial" w:hAnsi="Arial" w:cs="Arial"/>
          <w:b/>
          <w:i/>
          <w:sz w:val="24"/>
          <w:szCs w:val="24"/>
          <w:lang w:val="mn-MN"/>
        </w:rPr>
        <w:lastRenderedPageBreak/>
        <w:t>А</w:t>
      </w:r>
      <w:r w:rsidR="0037666A" w:rsidRPr="00E712A9">
        <w:rPr>
          <w:rFonts w:ascii="Arial" w:hAnsi="Arial" w:cs="Arial"/>
          <w:b/>
          <w:i/>
          <w:sz w:val="24"/>
          <w:szCs w:val="24"/>
          <w:lang w:val="mn-MN"/>
        </w:rPr>
        <w:t>вах арга хэмжээ</w:t>
      </w:r>
      <w:r w:rsidRPr="00E712A9">
        <w:rPr>
          <w:rFonts w:ascii="Arial" w:hAnsi="Arial" w:cs="Arial"/>
          <w:b/>
          <w:i/>
          <w:sz w:val="24"/>
          <w:szCs w:val="24"/>
          <w:lang w:val="mn-MN"/>
        </w:rPr>
        <w:t>:</w:t>
      </w:r>
    </w:p>
    <w:p w14:paraId="0FA66BC9" w14:textId="4DB6C87A" w:rsidR="00AA274F" w:rsidRPr="00E712A9" w:rsidRDefault="004A1FF1" w:rsidP="00234F17">
      <w:pPr>
        <w:pStyle w:val="ListParagraph"/>
        <w:numPr>
          <w:ilvl w:val="0"/>
          <w:numId w:val="54"/>
        </w:numPr>
        <w:ind w:left="284" w:hanging="284"/>
        <w:jc w:val="both"/>
        <w:rPr>
          <w:rFonts w:ascii="Arial" w:hAnsi="Arial" w:cs="Arial"/>
          <w:sz w:val="24"/>
          <w:szCs w:val="24"/>
          <w:lang w:val="mn-MN"/>
        </w:rPr>
      </w:pPr>
      <w:r w:rsidRPr="00E712A9">
        <w:rPr>
          <w:rFonts w:ascii="Arial" w:hAnsi="Arial" w:cs="Arial"/>
          <w:sz w:val="24"/>
          <w:szCs w:val="24"/>
          <w:lang w:val="mn-MN"/>
        </w:rPr>
        <w:t>цАДЦХ-</w:t>
      </w:r>
      <w:r w:rsidR="0037666A" w:rsidRPr="00E712A9">
        <w:rPr>
          <w:rFonts w:ascii="Arial" w:hAnsi="Arial" w:cs="Arial"/>
          <w:sz w:val="24"/>
          <w:szCs w:val="24"/>
          <w:lang w:val="mn-MN"/>
        </w:rPr>
        <w:t xml:space="preserve">ын </w:t>
      </w:r>
      <w:r w:rsidRPr="00E712A9">
        <w:rPr>
          <w:rFonts w:ascii="Arial" w:hAnsi="Arial" w:cs="Arial"/>
          <w:sz w:val="24"/>
          <w:szCs w:val="24"/>
          <w:lang w:val="mn-MN"/>
        </w:rPr>
        <w:t xml:space="preserve">үеийн </w:t>
      </w:r>
      <w:r w:rsidR="0037666A" w:rsidRPr="00E712A9">
        <w:rPr>
          <w:rFonts w:ascii="Arial" w:hAnsi="Arial" w:cs="Arial"/>
          <w:sz w:val="24"/>
          <w:szCs w:val="24"/>
          <w:lang w:val="mn-MN"/>
        </w:rPr>
        <w:t>халдварыг тохирох антибиотикоор эмчлэхийг зөвлөнө</w:t>
      </w:r>
      <w:r w:rsidR="004A1770">
        <w:rPr>
          <w:rFonts w:ascii="Arial" w:hAnsi="Arial" w:cs="Arial"/>
          <w:sz w:val="24"/>
          <w:szCs w:val="24"/>
          <w:lang w:val="mn-MN"/>
        </w:rPr>
        <w:t>.</w:t>
      </w:r>
      <w:r w:rsidR="0037666A" w:rsidRPr="00E712A9">
        <w:rPr>
          <w:rFonts w:ascii="Arial" w:hAnsi="Arial" w:cs="Arial"/>
          <w:sz w:val="24"/>
          <w:szCs w:val="24"/>
          <w:lang w:val="mn-MN"/>
        </w:rPr>
        <w:t xml:space="preserve"> </w:t>
      </w:r>
    </w:p>
    <w:p w14:paraId="1C238D76" w14:textId="07C12679" w:rsidR="00AA274F" w:rsidRPr="00E712A9" w:rsidRDefault="0037666A" w:rsidP="00234F17">
      <w:pPr>
        <w:pStyle w:val="ListParagraph"/>
        <w:numPr>
          <w:ilvl w:val="0"/>
          <w:numId w:val="54"/>
        </w:numPr>
        <w:ind w:left="284" w:hanging="284"/>
        <w:jc w:val="both"/>
        <w:rPr>
          <w:rFonts w:ascii="Arial" w:hAnsi="Arial" w:cs="Arial"/>
          <w:sz w:val="24"/>
          <w:szCs w:val="24"/>
          <w:lang w:val="mn-MN"/>
        </w:rPr>
      </w:pPr>
      <w:r w:rsidRPr="00E712A9">
        <w:rPr>
          <w:rFonts w:ascii="Arial" w:hAnsi="Arial" w:cs="Arial"/>
          <w:sz w:val="24"/>
          <w:szCs w:val="24"/>
          <w:lang w:val="mn-MN"/>
        </w:rPr>
        <w:t>Унаж бэртэх эрсдэл бүхий өвчтөнд кальци/Д-аминдэмийн бэлдмэлийг нэмэлтээр өгнө</w:t>
      </w:r>
      <w:r w:rsidR="00CE0456">
        <w:rPr>
          <w:rFonts w:ascii="Arial" w:hAnsi="Arial" w:cs="Arial"/>
          <w:sz w:val="24"/>
          <w:szCs w:val="24"/>
          <w:lang w:val="mn-MN"/>
        </w:rPr>
        <w:t>.</w:t>
      </w:r>
    </w:p>
    <w:p w14:paraId="1DE57F55" w14:textId="118FB76A" w:rsidR="00AA274F" w:rsidRPr="00A32D40" w:rsidRDefault="004A1FF1" w:rsidP="00234F17">
      <w:pPr>
        <w:pStyle w:val="ListParagraph"/>
        <w:numPr>
          <w:ilvl w:val="0"/>
          <w:numId w:val="54"/>
        </w:numPr>
        <w:ind w:left="284" w:hanging="284"/>
        <w:jc w:val="both"/>
        <w:rPr>
          <w:rFonts w:ascii="Arial" w:hAnsi="Arial" w:cs="Arial"/>
          <w:sz w:val="24"/>
          <w:szCs w:val="24"/>
          <w:lang w:val="mn-MN"/>
        </w:rPr>
      </w:pPr>
      <w:r w:rsidRPr="00A32D40">
        <w:rPr>
          <w:rFonts w:ascii="Arial" w:hAnsi="Arial" w:cs="Arial"/>
          <w:sz w:val="24"/>
          <w:szCs w:val="24"/>
          <w:lang w:val="mn-MN"/>
        </w:rPr>
        <w:t>Давсагны үйлийн</w:t>
      </w:r>
      <w:r w:rsidR="0037666A" w:rsidRPr="00A32D40">
        <w:rPr>
          <w:rFonts w:ascii="Arial" w:hAnsi="Arial" w:cs="Arial"/>
          <w:sz w:val="24"/>
          <w:szCs w:val="24"/>
          <w:lang w:val="mn-MN"/>
        </w:rPr>
        <w:t xml:space="preserve"> алдагд</w:t>
      </w:r>
      <w:r w:rsidRPr="00A32D40">
        <w:rPr>
          <w:rFonts w:ascii="Arial" w:hAnsi="Arial" w:cs="Arial"/>
          <w:sz w:val="24"/>
          <w:szCs w:val="24"/>
          <w:lang w:val="mn-MN"/>
        </w:rPr>
        <w:t>алтай</w:t>
      </w:r>
      <w:r w:rsidR="0037666A" w:rsidRPr="00A32D40">
        <w:rPr>
          <w:rFonts w:ascii="Arial" w:hAnsi="Arial" w:cs="Arial"/>
          <w:sz w:val="24"/>
          <w:szCs w:val="24"/>
          <w:lang w:val="mn-MN"/>
        </w:rPr>
        <w:t xml:space="preserve"> өвчтөнд мэргэшсэн эмчийн </w:t>
      </w:r>
      <w:r w:rsidRPr="00A32D40">
        <w:rPr>
          <w:rFonts w:ascii="Arial" w:hAnsi="Arial" w:cs="Arial"/>
          <w:sz w:val="24"/>
          <w:szCs w:val="24"/>
          <w:lang w:val="mn-MN"/>
        </w:rPr>
        <w:t>зөвлөгөөг авна</w:t>
      </w:r>
      <w:r w:rsidR="00CE0456">
        <w:rPr>
          <w:rFonts w:ascii="Arial" w:hAnsi="Arial" w:cs="Arial"/>
          <w:sz w:val="24"/>
          <w:szCs w:val="24"/>
          <w:lang w:val="mn-MN"/>
        </w:rPr>
        <w:t>.</w:t>
      </w:r>
    </w:p>
    <w:p w14:paraId="7452FCA8" w14:textId="517C1C86" w:rsidR="00AA274F" w:rsidRPr="00A32D40" w:rsidRDefault="0037666A" w:rsidP="00234F17">
      <w:pPr>
        <w:pStyle w:val="ListParagraph"/>
        <w:numPr>
          <w:ilvl w:val="0"/>
          <w:numId w:val="54"/>
        </w:numPr>
        <w:ind w:left="284" w:hanging="284"/>
        <w:jc w:val="both"/>
        <w:rPr>
          <w:rFonts w:ascii="Arial" w:hAnsi="Arial" w:cs="Arial"/>
          <w:sz w:val="24"/>
          <w:szCs w:val="24"/>
          <w:lang w:val="mn-MN"/>
        </w:rPr>
      </w:pPr>
      <w:r w:rsidRPr="00A32D40">
        <w:rPr>
          <w:rFonts w:ascii="Arial" w:hAnsi="Arial" w:cs="Arial"/>
          <w:sz w:val="24"/>
          <w:szCs w:val="24"/>
          <w:lang w:val="mn-MN"/>
        </w:rPr>
        <w:t>Хоол тэжээлийн архаг дутагдалтай, залгих үйлийн алдагдалгүй өвчтөнд амаар хүнсний нэмэлт бүтээгдэхүүн өгнө</w:t>
      </w:r>
      <w:r w:rsidR="00CE0456">
        <w:rPr>
          <w:rFonts w:ascii="Arial" w:hAnsi="Arial" w:cs="Arial"/>
          <w:sz w:val="24"/>
          <w:szCs w:val="24"/>
          <w:lang w:val="mn-MN"/>
        </w:rPr>
        <w:t>.</w:t>
      </w:r>
    </w:p>
    <w:p w14:paraId="64AA6045" w14:textId="533BAE1B" w:rsidR="00AF1287" w:rsidRPr="00CE0456" w:rsidRDefault="0037666A" w:rsidP="00CE0456">
      <w:pPr>
        <w:pStyle w:val="ListParagraph"/>
        <w:numPr>
          <w:ilvl w:val="0"/>
          <w:numId w:val="68"/>
        </w:numPr>
        <w:ind w:left="284" w:hanging="284"/>
        <w:jc w:val="both"/>
        <w:rPr>
          <w:rFonts w:ascii="Arial" w:hAnsi="Arial" w:cs="Arial"/>
          <w:sz w:val="24"/>
          <w:szCs w:val="24"/>
          <w:lang w:val="mn-MN"/>
        </w:rPr>
      </w:pPr>
      <w:r w:rsidRPr="00A32D40">
        <w:rPr>
          <w:rFonts w:ascii="Arial" w:hAnsi="Arial" w:cs="Arial"/>
          <w:sz w:val="24"/>
          <w:szCs w:val="24"/>
          <w:lang w:val="mn-MN"/>
        </w:rPr>
        <w:t>Залгих үйлийн алдагдалтай өвчтөнд эрт үед нь хамар-ходоодны гуурсаар (48 цагийн дотор) хоолло</w:t>
      </w:r>
      <w:r w:rsidR="00E21FBA" w:rsidRPr="00A32D40">
        <w:rPr>
          <w:rFonts w:ascii="Arial" w:hAnsi="Arial" w:cs="Arial"/>
          <w:sz w:val="24"/>
          <w:szCs w:val="24"/>
          <w:lang w:val="mn-MN"/>
        </w:rPr>
        <w:t>но</w:t>
      </w:r>
      <w:r w:rsidR="00CE0456">
        <w:rPr>
          <w:rFonts w:ascii="Arial" w:hAnsi="Arial" w:cs="Arial"/>
          <w:sz w:val="24"/>
          <w:szCs w:val="24"/>
          <w:lang w:val="mn-MN"/>
        </w:rPr>
        <w:t>.</w:t>
      </w:r>
    </w:p>
    <w:p w14:paraId="2A97063B" w14:textId="77777777" w:rsidR="0037666A" w:rsidRPr="005D2A13" w:rsidRDefault="0037666A" w:rsidP="005D2A13">
      <w:pPr>
        <w:spacing w:before="240" w:after="120"/>
        <w:rPr>
          <w:rFonts w:ascii="Arial" w:hAnsi="Arial" w:cs="Arial"/>
          <w:b/>
          <w:bCs/>
          <w:sz w:val="24"/>
          <w:szCs w:val="24"/>
          <w:lang w:val="mn-MN"/>
        </w:rPr>
      </w:pPr>
      <w:r w:rsidRPr="005D2A13">
        <w:rPr>
          <w:rFonts w:ascii="Arial" w:hAnsi="Arial" w:cs="Arial"/>
          <w:b/>
          <w:bCs/>
          <w:sz w:val="24"/>
          <w:szCs w:val="24"/>
          <w:lang w:val="mn-MN"/>
        </w:rPr>
        <w:t xml:space="preserve">Эрт үеийн сэргээн засах эмчилгээ </w:t>
      </w:r>
    </w:p>
    <w:p w14:paraId="2BC3B180" w14:textId="77777777" w:rsidR="004A1FF1" w:rsidRPr="009E3473" w:rsidRDefault="0037666A" w:rsidP="00234F17">
      <w:pPr>
        <w:pStyle w:val="ListParagraph"/>
        <w:numPr>
          <w:ilvl w:val="0"/>
          <w:numId w:val="57"/>
        </w:numPr>
        <w:ind w:left="284" w:hanging="284"/>
        <w:jc w:val="both"/>
        <w:rPr>
          <w:rFonts w:ascii="Arial" w:hAnsi="Arial" w:cs="Arial"/>
          <w:b/>
          <w:sz w:val="24"/>
          <w:szCs w:val="24"/>
          <w:lang w:val="mn-MN" w:eastAsia="ja-JP"/>
        </w:rPr>
      </w:pPr>
      <w:r w:rsidRPr="009E3473">
        <w:rPr>
          <w:rFonts w:ascii="Arial" w:hAnsi="Arial" w:cs="Arial"/>
          <w:sz w:val="24"/>
          <w:szCs w:val="24"/>
          <w:lang w:val="mn-MN" w:eastAsia="ja-JP"/>
        </w:rPr>
        <w:t>цАДЦХ-ын үед сэргээн засах эмчилгээг эхлүүлэх цаг хугацааг тодорхойлох нь амаргүй</w:t>
      </w:r>
    </w:p>
    <w:p w14:paraId="56F2F7BB" w14:textId="4EF8146F" w:rsidR="004A1FF1" w:rsidRPr="009E3473" w:rsidRDefault="0037666A" w:rsidP="00234F17">
      <w:pPr>
        <w:pStyle w:val="ListParagraph"/>
        <w:numPr>
          <w:ilvl w:val="0"/>
          <w:numId w:val="57"/>
        </w:numPr>
        <w:ind w:left="284" w:hanging="284"/>
        <w:jc w:val="both"/>
        <w:rPr>
          <w:rFonts w:ascii="Arial" w:hAnsi="Arial" w:cs="Arial"/>
          <w:b/>
          <w:sz w:val="24"/>
          <w:szCs w:val="24"/>
          <w:lang w:val="mn-MN" w:eastAsia="ja-JP"/>
        </w:rPr>
      </w:pPr>
      <w:r w:rsidRPr="009E3473">
        <w:rPr>
          <w:rFonts w:ascii="Arial" w:hAnsi="Arial" w:cs="Arial"/>
          <w:sz w:val="24"/>
          <w:szCs w:val="24"/>
          <w:lang w:val="mn-MN" w:eastAsia="ja-JP"/>
        </w:rPr>
        <w:t xml:space="preserve">Өвчтөн мэс засал эмчилгээ хийгдсэн бөгөөд мэдрэлийн хувьд тогтворжсон үед гүний венийн тромбоз, холголт цооролт, үений конторактур, өтгөн хаталт, уушгины хатгалгаа үүсэхээс урьдчилан сэргийлэх болон үйл ажиллагааны сэргэлтийг дэмжих үүднээс сэргээн засах эмчилгээг </w:t>
      </w:r>
      <w:r w:rsidR="00AF1287" w:rsidRPr="00A32D40">
        <w:rPr>
          <w:rFonts w:ascii="Arial" w:hAnsi="Arial" w:cs="Arial"/>
          <w:sz w:val="24"/>
          <w:szCs w:val="24"/>
          <w:lang w:val="mn-MN" w:eastAsia="ja-JP"/>
        </w:rPr>
        <w:t>аль болох эрт эхэлнэ.</w:t>
      </w:r>
      <w:r w:rsidRPr="009E3473">
        <w:rPr>
          <w:rFonts w:ascii="Arial" w:hAnsi="Arial" w:cs="Arial"/>
          <w:sz w:val="24"/>
          <w:szCs w:val="24"/>
          <w:lang w:val="mn-MN" w:eastAsia="ja-JP"/>
        </w:rPr>
        <w:t xml:space="preserve">  </w:t>
      </w:r>
      <w:r w:rsidRPr="009E3473">
        <w:rPr>
          <w:rFonts w:ascii="Arial" w:hAnsi="Arial" w:cs="Arial"/>
          <w:b/>
          <w:sz w:val="24"/>
          <w:szCs w:val="24"/>
          <w:lang w:val="mn-MN" w:eastAsia="ja-JP"/>
        </w:rPr>
        <w:t xml:space="preserve"> </w:t>
      </w:r>
    </w:p>
    <w:p w14:paraId="7B74C5D0" w14:textId="77777777" w:rsidR="00E83810" w:rsidRPr="005D2A13" w:rsidRDefault="00E83810" w:rsidP="005D2A13">
      <w:pPr>
        <w:spacing w:before="240" w:after="120"/>
        <w:rPr>
          <w:rFonts w:ascii="Arial" w:hAnsi="Arial" w:cs="Arial"/>
          <w:b/>
          <w:bCs/>
          <w:sz w:val="24"/>
          <w:szCs w:val="24"/>
          <w:lang w:val="mn-MN"/>
        </w:rPr>
      </w:pPr>
      <w:r w:rsidRPr="005D2A13">
        <w:rPr>
          <w:rFonts w:ascii="Arial" w:hAnsi="Arial" w:cs="Arial"/>
          <w:b/>
          <w:bCs/>
          <w:sz w:val="24"/>
          <w:szCs w:val="24"/>
          <w:lang w:val="mn-MN"/>
        </w:rPr>
        <w:t>В.6 Үйлчлүүлэгчийн дараагийн шатны эмчилгээнд илгээх зарчим, шалгуур</w:t>
      </w:r>
    </w:p>
    <w:p w14:paraId="49D5A696" w14:textId="77777777" w:rsidR="00DB7916" w:rsidRDefault="00DB7916" w:rsidP="00A30A38">
      <w:pPr>
        <w:ind w:firstLine="360"/>
        <w:jc w:val="both"/>
        <w:rPr>
          <w:rFonts w:ascii="Arial" w:hAnsi="Arial" w:cs="Arial"/>
          <w:sz w:val="24"/>
          <w:szCs w:val="24"/>
          <w:lang w:val="mn-MN"/>
        </w:rPr>
      </w:pPr>
      <w:r w:rsidRPr="00A32D40">
        <w:rPr>
          <w:rFonts w:ascii="Arial" w:hAnsi="Arial" w:cs="Arial"/>
          <w:sz w:val="24"/>
          <w:szCs w:val="24"/>
          <w:lang w:val="mn-MN"/>
        </w:rPr>
        <w:t xml:space="preserve">Эмнэлэгт өвчтөнг хүлээн авч үзэж байгаа эмч АДЦХ-ын үнэлгээнүүдийг хийж эрсдлийг тодорхойлж цаашдын ялангуяа мэс заслын менежмент шууд хийх боломжгүй бол анхны тусламжийг үзүүлээд зохих дээд шатны эмнэлэг рүү шилжүүлэх асуудлыг хэлэлцэнэ. </w:t>
      </w:r>
    </w:p>
    <w:p w14:paraId="54ADF466" w14:textId="77777777" w:rsidR="007218A3" w:rsidRPr="005D2A13" w:rsidRDefault="003A19DE" w:rsidP="005D2A13">
      <w:pPr>
        <w:spacing w:before="240" w:after="120"/>
        <w:rPr>
          <w:rFonts w:ascii="Arial" w:hAnsi="Arial" w:cs="Arial"/>
          <w:b/>
          <w:bCs/>
          <w:sz w:val="24"/>
          <w:szCs w:val="24"/>
          <w:lang w:val="mn-MN"/>
        </w:rPr>
      </w:pPr>
      <w:r w:rsidRPr="005D2A13">
        <w:rPr>
          <w:rFonts w:ascii="Arial" w:hAnsi="Arial" w:cs="Arial"/>
          <w:b/>
          <w:bCs/>
          <w:sz w:val="24"/>
          <w:szCs w:val="24"/>
          <w:lang w:val="mn-MN"/>
        </w:rPr>
        <w:t>Г.</w:t>
      </w:r>
      <w:r w:rsidR="007218A3" w:rsidRPr="005D2A13">
        <w:rPr>
          <w:rFonts w:ascii="Arial" w:hAnsi="Arial" w:cs="Arial"/>
          <w:b/>
          <w:bCs/>
          <w:sz w:val="24"/>
          <w:szCs w:val="24"/>
          <w:lang w:val="mn-MN"/>
        </w:rPr>
        <w:t xml:space="preserve"> ХЯНАЛТ</w:t>
      </w:r>
    </w:p>
    <w:p w14:paraId="19345975" w14:textId="499FA2CF" w:rsidR="007218A3" w:rsidRPr="005D2A13" w:rsidRDefault="007218A3" w:rsidP="005D2A13">
      <w:pPr>
        <w:spacing w:before="240" w:after="120"/>
        <w:rPr>
          <w:rFonts w:ascii="Arial" w:hAnsi="Arial" w:cs="Arial"/>
          <w:b/>
          <w:bCs/>
          <w:sz w:val="24"/>
          <w:szCs w:val="24"/>
          <w:lang w:val="mn-MN"/>
        </w:rPr>
      </w:pPr>
      <w:r w:rsidRPr="005D2A13">
        <w:rPr>
          <w:rFonts w:ascii="Arial" w:hAnsi="Arial" w:cs="Arial"/>
          <w:b/>
          <w:bCs/>
          <w:sz w:val="24"/>
          <w:szCs w:val="24"/>
          <w:lang w:val="mn-MN"/>
        </w:rPr>
        <w:t>Г.</w:t>
      </w:r>
      <w:r w:rsidR="00A30A38" w:rsidRPr="00C56676">
        <w:rPr>
          <w:rFonts w:ascii="Arial" w:hAnsi="Arial" w:cs="Arial"/>
          <w:b/>
          <w:bCs/>
          <w:sz w:val="24"/>
          <w:szCs w:val="24"/>
          <w:lang w:val="mn-MN"/>
        </w:rPr>
        <w:t>1</w:t>
      </w:r>
      <w:r w:rsidRPr="005D2A13">
        <w:rPr>
          <w:rFonts w:ascii="Arial" w:hAnsi="Arial" w:cs="Arial"/>
          <w:b/>
          <w:bCs/>
          <w:sz w:val="24"/>
          <w:szCs w:val="24"/>
          <w:lang w:val="mn-MN"/>
        </w:rPr>
        <w:t xml:space="preserve"> Ерөнхий ойлголт</w:t>
      </w:r>
    </w:p>
    <w:p w14:paraId="6FBCC641" w14:textId="22728AD3" w:rsidR="00E70165" w:rsidRPr="00A32D40" w:rsidRDefault="007218A3" w:rsidP="00A30A38">
      <w:pPr>
        <w:spacing w:after="0"/>
        <w:ind w:firstLine="360"/>
        <w:jc w:val="both"/>
        <w:rPr>
          <w:rFonts w:ascii="Arial" w:hAnsi="Arial" w:cs="Arial"/>
          <w:sz w:val="24"/>
          <w:szCs w:val="24"/>
          <w:lang w:val="mn-MN"/>
        </w:rPr>
      </w:pPr>
      <w:r w:rsidRPr="00A32D40">
        <w:rPr>
          <w:rFonts w:ascii="Arial" w:hAnsi="Arial" w:cs="Arial"/>
          <w:sz w:val="24"/>
          <w:szCs w:val="24"/>
          <w:lang w:val="mn-MN"/>
        </w:rPr>
        <w:t>цАДЦХ-ын үеийн мэс засал эмчилгээний дараах хүндрэлийн түвшинг хянахад жил бүр хяналт хийвэл зохилтой</w:t>
      </w:r>
      <w:r w:rsidR="006F1386" w:rsidRPr="00A32D40">
        <w:rPr>
          <w:rFonts w:ascii="Arial" w:hAnsi="Arial" w:cs="Arial"/>
          <w:sz w:val="24"/>
          <w:szCs w:val="24"/>
          <w:lang w:val="mn-MN"/>
        </w:rPr>
        <w:t>.</w:t>
      </w:r>
      <w:r w:rsidR="00676E50" w:rsidRPr="00A32D40">
        <w:rPr>
          <w:rFonts w:ascii="Arial" w:hAnsi="Arial" w:cs="Arial"/>
          <w:sz w:val="24"/>
          <w:szCs w:val="24"/>
          <w:lang w:val="mn-MN"/>
        </w:rPr>
        <w:t xml:space="preserve"> Ялангуяа цүлхэнг ороомгоор бөглөсний дараа хяналтыг эхний 2-</w:t>
      </w:r>
      <w:r w:rsidR="003645B1" w:rsidRPr="00A32D40">
        <w:rPr>
          <w:rFonts w:ascii="Arial" w:hAnsi="Arial" w:cs="Arial"/>
          <w:sz w:val="24"/>
          <w:szCs w:val="24"/>
          <w:lang w:val="mn-MN"/>
        </w:rPr>
        <w:t>3</w:t>
      </w:r>
      <w:r w:rsidR="00676E50" w:rsidRPr="00A32D40">
        <w:rPr>
          <w:rFonts w:ascii="Arial" w:hAnsi="Arial" w:cs="Arial"/>
          <w:sz w:val="24"/>
          <w:szCs w:val="24"/>
          <w:lang w:val="mn-MN"/>
        </w:rPr>
        <w:t xml:space="preserve"> жилд хийхийг тус эмчилгээгээр мэргэшсэн төвүүд зөвлөдөг. </w:t>
      </w:r>
    </w:p>
    <w:p w14:paraId="4BE0BAC6" w14:textId="168EFA9B" w:rsidR="003645B1" w:rsidRPr="00A32D40" w:rsidRDefault="00E70165" w:rsidP="00A30A38">
      <w:pPr>
        <w:spacing w:after="0"/>
        <w:ind w:firstLine="360"/>
        <w:jc w:val="both"/>
        <w:rPr>
          <w:rFonts w:ascii="Arial" w:hAnsi="Arial" w:cs="Arial"/>
          <w:sz w:val="24"/>
          <w:szCs w:val="24"/>
          <w:lang w:val="mn-MN"/>
        </w:rPr>
      </w:pPr>
      <w:r w:rsidRPr="00A32D40">
        <w:rPr>
          <w:rFonts w:ascii="Arial" w:hAnsi="Arial" w:cs="Arial"/>
          <w:sz w:val="24"/>
          <w:szCs w:val="24"/>
          <w:lang w:val="mn-MN"/>
        </w:rPr>
        <w:t>Ц</w:t>
      </w:r>
      <w:r w:rsidR="00676E50" w:rsidRPr="00A32D40">
        <w:rPr>
          <w:rFonts w:ascii="Arial" w:hAnsi="Arial" w:cs="Arial"/>
          <w:sz w:val="24"/>
          <w:szCs w:val="24"/>
          <w:lang w:val="mn-MN"/>
        </w:rPr>
        <w:t>үлхэнг ороомгоор бөглөх нь цүлхэнг хавчаараар хавчсанаас илүүтэй ойрын хугацааны  үр дүн өгдөг байна.</w:t>
      </w:r>
      <w:r w:rsidRPr="00A32D40">
        <w:rPr>
          <w:rFonts w:ascii="Arial" w:hAnsi="Arial" w:cs="Arial"/>
          <w:sz w:val="24"/>
          <w:szCs w:val="24"/>
          <w:lang w:val="mn-MN"/>
        </w:rPr>
        <w:t xml:space="preserve"> </w:t>
      </w:r>
      <w:r w:rsidR="003875D9" w:rsidRPr="00A32D40">
        <w:rPr>
          <w:rFonts w:ascii="Arial" w:hAnsi="Arial" w:cs="Arial"/>
          <w:sz w:val="24"/>
          <w:szCs w:val="24"/>
          <w:lang w:val="mn-MN"/>
        </w:rPr>
        <w:t>Цүлхэнг ороомгоор бөглөхийн дутагдалтай тал нь  цүлхэн хэт их ороомгоор дүүргэсэн, цүлхэнгийн хүзүү хэсэг дахин ургах, эсвэл цүлхэн дэх цусан бүлэн хайл</w:t>
      </w:r>
      <w:r w:rsidR="003645B1" w:rsidRPr="00A32D40">
        <w:rPr>
          <w:rFonts w:ascii="Arial" w:hAnsi="Arial" w:cs="Arial"/>
          <w:sz w:val="24"/>
          <w:szCs w:val="24"/>
          <w:lang w:val="mn-MN"/>
        </w:rPr>
        <w:t>сны улмаас</w:t>
      </w:r>
      <w:r w:rsidR="003875D9" w:rsidRPr="00A32D40">
        <w:rPr>
          <w:rFonts w:ascii="Arial" w:hAnsi="Arial" w:cs="Arial"/>
          <w:sz w:val="24"/>
          <w:szCs w:val="24"/>
          <w:lang w:val="mn-MN"/>
        </w:rPr>
        <w:t xml:space="preserve"> цүлхэн эргэн нээгдэх явдал юм. </w:t>
      </w:r>
      <w:r w:rsidR="003645B1" w:rsidRPr="00A32D40">
        <w:rPr>
          <w:rFonts w:ascii="Arial" w:hAnsi="Arial" w:cs="Arial"/>
          <w:sz w:val="24"/>
          <w:szCs w:val="24"/>
          <w:lang w:val="mn-MN"/>
        </w:rPr>
        <w:t xml:space="preserve">Цүлхэн эргэн нээгдэх явдал нь цүлхэнг ороомгоор бөглөсөн нийт тохиолдлын 20 гаруй хувьд эмчилгээний дараах 1 жилийн дотор тохиолддог тул ихэнх мэргэжлийн төвүүд эмчилгээний дараах 2-3 жилд ороомгийг тодорхойн хугацааны давтамжтайгаар шалгахыг эрмэлздэг. Гэхдээ хэдий хугацаагаар давтамжаар </w:t>
      </w:r>
      <w:r w:rsidR="003645B1" w:rsidRPr="00A32D40">
        <w:rPr>
          <w:rFonts w:ascii="Arial" w:hAnsi="Arial" w:cs="Arial"/>
          <w:sz w:val="24"/>
          <w:szCs w:val="24"/>
          <w:lang w:val="mn-MN"/>
        </w:rPr>
        <w:lastRenderedPageBreak/>
        <w:t>шалгах нь тодорхойгүй хэвээр байна. Цүлхэнг ороомгоор бүрэн эсвэл бараг бүрэн бөглөсөн тохиолдлуудад эмчилгээниий дараах 6 сар дах хяналтын ДХА-гаар цүлхэн эргэн нээгдэх урт хугацааны 7.9%-иас бага хэмээн судлаачид тогтоосон байдаг.</w:t>
      </w:r>
      <w:r w:rsidR="00F56AB5" w:rsidRPr="00A32D40">
        <w:rPr>
          <w:rFonts w:ascii="Arial" w:hAnsi="Arial" w:cs="Arial"/>
          <w:sz w:val="24"/>
          <w:szCs w:val="24"/>
          <w:lang w:val="mn-MN"/>
        </w:rPr>
        <w:t xml:space="preserve"> Цүлхэнг дутуу бөглөсөн тохиолдолд дахин эмчилгээнд хамруулах шаардлагатай. </w:t>
      </w:r>
    </w:p>
    <w:p w14:paraId="3BC74FA4" w14:textId="77777777" w:rsidR="00F56AB5" w:rsidRPr="00A32D40" w:rsidRDefault="00F56AB5" w:rsidP="00A30A38">
      <w:pPr>
        <w:ind w:firstLine="360"/>
        <w:jc w:val="both"/>
        <w:rPr>
          <w:rFonts w:ascii="Arial" w:hAnsi="Arial" w:cs="Arial"/>
          <w:sz w:val="24"/>
          <w:szCs w:val="24"/>
          <w:lang w:val="mn-MN"/>
        </w:rPr>
      </w:pPr>
      <w:r w:rsidRPr="00A32D40">
        <w:rPr>
          <w:rFonts w:ascii="Arial" w:hAnsi="Arial" w:cs="Arial"/>
          <w:sz w:val="24"/>
          <w:szCs w:val="24"/>
          <w:lang w:val="mn-MN"/>
        </w:rPr>
        <w:t xml:space="preserve">Түүнчлэн цөөнгүй цАДЦХ болсон өвчтөнд тархины ≥1 тооны цүлхэн тодорхойлогддог, сүүлийн үеийн хүчин чадалтай сайтай, 3 хэмжээст СРА-гаар урт хугацаанд жижиг хэмжээтэй байсан цүлхэнүүд ямар нэгэн хэмжээгээр томрох, улмаар хэмжээ том байхын хэрээр хагарах эрсдэл төдий хэмжээгээр нэмэгдэх тул ихэнх тохиолдолд урт хугацааны хяналтыг мэдрэлийн дүрс оношилгооны, судсан дотуурх оношилгоо эмчилгээний болон мэдрэлийн мэс заслын эмч нар гүйцэтгэхээс аргагүй байдалд хүрдэг. </w:t>
      </w:r>
    </w:p>
    <w:p w14:paraId="18862081" w14:textId="77777777" w:rsidR="00F60543" w:rsidRPr="005D2A13" w:rsidRDefault="007218A3" w:rsidP="005D2A13">
      <w:pPr>
        <w:spacing w:before="240" w:after="120"/>
        <w:rPr>
          <w:rFonts w:ascii="Arial" w:hAnsi="Arial" w:cs="Arial"/>
          <w:b/>
          <w:bCs/>
          <w:sz w:val="24"/>
          <w:szCs w:val="24"/>
          <w:lang w:val="mn-MN"/>
        </w:rPr>
      </w:pPr>
      <w:r w:rsidRPr="005D2A13">
        <w:rPr>
          <w:rFonts w:ascii="Arial" w:hAnsi="Arial" w:cs="Arial"/>
          <w:b/>
          <w:bCs/>
          <w:sz w:val="24"/>
          <w:szCs w:val="24"/>
          <w:lang w:val="mn-MN"/>
        </w:rPr>
        <w:t>Г.2 Эмчилгээний дараах анхан, лавлагаа шатлалын эмчийн хяналтад байх хугацаа</w:t>
      </w:r>
    </w:p>
    <w:p w14:paraId="0BD798D8" w14:textId="7627DB2C" w:rsidR="00F60543" w:rsidRPr="00A32D40" w:rsidRDefault="00F60543" w:rsidP="00A30A38">
      <w:pPr>
        <w:spacing w:before="240" w:line="240" w:lineRule="auto"/>
        <w:ind w:firstLine="360"/>
        <w:contextualSpacing/>
        <w:jc w:val="both"/>
        <w:rPr>
          <w:rFonts w:ascii="Arial" w:hAnsi="Arial" w:cs="Arial"/>
          <w:b/>
          <w:sz w:val="24"/>
          <w:szCs w:val="24"/>
          <w:lang w:val="mn-MN"/>
        </w:rPr>
      </w:pPr>
      <w:r w:rsidRPr="00A32D40">
        <w:rPr>
          <w:rFonts w:ascii="Arial" w:hAnsi="Arial" w:cs="Arial"/>
          <w:sz w:val="24"/>
          <w:szCs w:val="24"/>
          <w:lang w:val="mn-MN"/>
        </w:rPr>
        <w:t xml:space="preserve">Монгол улсын хөдөлмөрийн чадвар алдалтын </w:t>
      </w:r>
      <w:r w:rsidR="004B4F69">
        <w:rPr>
          <w:rFonts w:ascii="Arial" w:hAnsi="Arial" w:cs="Arial"/>
          <w:sz w:val="24"/>
          <w:szCs w:val="24"/>
          <w:lang w:val="mn-MN"/>
        </w:rPr>
        <w:t>зэргийг саажилт болон танин мэдэхүйн алдалдал дээр үндэслэн тогтооно.</w:t>
      </w:r>
      <w:r w:rsidRPr="00A32D40">
        <w:rPr>
          <w:rFonts w:ascii="Arial" w:hAnsi="Arial" w:cs="Arial"/>
          <w:sz w:val="24"/>
          <w:szCs w:val="24"/>
          <w:lang w:val="mn-MN"/>
        </w:rPr>
        <w:t xml:space="preserve">  </w:t>
      </w:r>
    </w:p>
    <w:p w14:paraId="0894F19C" w14:textId="77777777" w:rsidR="00F60543" w:rsidRPr="00A32D40" w:rsidRDefault="00F60543" w:rsidP="00F60543">
      <w:pPr>
        <w:spacing w:before="240" w:line="240" w:lineRule="auto"/>
        <w:contextualSpacing/>
        <w:jc w:val="both"/>
        <w:rPr>
          <w:rFonts w:ascii="Arial" w:hAnsi="Arial" w:cs="Arial"/>
          <w:b/>
          <w:sz w:val="24"/>
          <w:szCs w:val="24"/>
          <w:lang w:val="mn-MN"/>
        </w:rPr>
      </w:pPr>
    </w:p>
    <w:p w14:paraId="6BF28A0B" w14:textId="690F3C9B" w:rsidR="009B4AEB" w:rsidRPr="005D2A13" w:rsidRDefault="007218A3" w:rsidP="005D2A13">
      <w:pPr>
        <w:spacing w:before="240" w:after="120"/>
        <w:rPr>
          <w:rFonts w:ascii="Arial" w:hAnsi="Arial" w:cs="Arial"/>
          <w:b/>
          <w:bCs/>
          <w:sz w:val="24"/>
          <w:szCs w:val="24"/>
          <w:lang w:val="mn-MN"/>
        </w:rPr>
      </w:pPr>
      <w:r w:rsidRPr="005D2A13">
        <w:rPr>
          <w:rFonts w:ascii="Arial" w:hAnsi="Arial" w:cs="Arial"/>
          <w:b/>
          <w:bCs/>
          <w:sz w:val="24"/>
          <w:szCs w:val="24"/>
          <w:lang w:val="mn-MN"/>
        </w:rPr>
        <w:t>Г.3 Анхан шатны эрүүл мэндийн байгууллагад үйлчлүүлэг</w:t>
      </w:r>
      <w:r w:rsidR="009B4AEB" w:rsidRPr="005D2A13">
        <w:rPr>
          <w:rFonts w:ascii="Arial" w:hAnsi="Arial" w:cs="Arial"/>
          <w:b/>
          <w:bCs/>
          <w:sz w:val="24"/>
          <w:szCs w:val="24"/>
          <w:lang w:val="mn-MN"/>
        </w:rPr>
        <w:t>чийг хянахад анхаарах асуудлууд</w:t>
      </w:r>
    </w:p>
    <w:p w14:paraId="6C498BEC" w14:textId="476C5575" w:rsidR="008367C4" w:rsidRPr="00A32D40" w:rsidRDefault="008367C4" w:rsidP="00A30A38">
      <w:pPr>
        <w:ind w:firstLine="360"/>
        <w:jc w:val="both"/>
        <w:rPr>
          <w:rFonts w:ascii="Arial" w:hAnsi="Arial" w:cs="Arial"/>
          <w:sz w:val="24"/>
          <w:szCs w:val="24"/>
          <w:lang w:val="mn-MN"/>
        </w:rPr>
      </w:pPr>
      <w:r w:rsidRPr="00A32D40">
        <w:rPr>
          <w:rFonts w:ascii="Arial" w:hAnsi="Arial" w:cs="Arial"/>
          <w:sz w:val="24"/>
          <w:szCs w:val="24"/>
          <w:lang w:val="mn-MN"/>
        </w:rPr>
        <w:t>цАДЦХ-ын үеийн мэс засал эмчилгээний дараах хүндрэлийн түвшинг хянахад</w:t>
      </w:r>
      <w:r w:rsidR="004B4F69">
        <w:rPr>
          <w:rFonts w:ascii="Arial" w:hAnsi="Arial" w:cs="Arial"/>
          <w:sz w:val="24"/>
          <w:szCs w:val="24"/>
          <w:lang w:val="mn-MN"/>
        </w:rPr>
        <w:t xml:space="preserve"> жил бүр хяналт хийвэл зохилтой. </w:t>
      </w:r>
      <w:r w:rsidR="008C6B57" w:rsidRPr="00A32D40">
        <w:rPr>
          <w:rFonts w:ascii="Arial" w:hAnsi="Arial" w:cs="Arial"/>
          <w:sz w:val="24"/>
          <w:szCs w:val="24"/>
          <w:lang w:val="mn-MN"/>
        </w:rPr>
        <w:t xml:space="preserve">цАДЦХ-ын үед хагарсан цүлхэнг хавчаар хавчсанаас ороомгоор бөглөх нь дахин цус харвах эрсдэл өндөр тул эмчилгээний дараа 6, 12 болон 24 саруудад хяналтын оношилгоог хийж хянана. </w:t>
      </w:r>
    </w:p>
    <w:p w14:paraId="042ED551" w14:textId="77777777" w:rsidR="00A16802" w:rsidRPr="005D2A13" w:rsidRDefault="007218A3" w:rsidP="004B4F69">
      <w:pPr>
        <w:spacing w:before="240"/>
        <w:rPr>
          <w:rFonts w:ascii="Arial" w:hAnsi="Arial" w:cs="Arial"/>
          <w:b/>
          <w:bCs/>
          <w:sz w:val="24"/>
          <w:szCs w:val="24"/>
          <w:lang w:val="mn-MN"/>
        </w:rPr>
      </w:pPr>
      <w:r w:rsidRPr="005D2A13">
        <w:rPr>
          <w:rFonts w:ascii="Arial" w:hAnsi="Arial" w:cs="Arial"/>
          <w:b/>
          <w:bCs/>
          <w:sz w:val="24"/>
          <w:szCs w:val="24"/>
          <w:lang w:val="mn-MN"/>
        </w:rPr>
        <w:t>Г.4 Яаралтай шинж илэрвэл эмнэлэгт хандах мэдээлэл</w:t>
      </w:r>
    </w:p>
    <w:p w14:paraId="6D5722EF" w14:textId="13BA2865" w:rsidR="00A16802" w:rsidRPr="00A32D40" w:rsidRDefault="00A16802" w:rsidP="00A30A38">
      <w:pPr>
        <w:spacing w:before="240" w:line="240" w:lineRule="auto"/>
        <w:ind w:firstLine="360"/>
        <w:contextualSpacing/>
        <w:jc w:val="both"/>
        <w:rPr>
          <w:rFonts w:ascii="Arial" w:hAnsi="Arial" w:cs="Arial"/>
          <w:b/>
          <w:sz w:val="24"/>
          <w:szCs w:val="24"/>
          <w:lang w:val="mn-MN"/>
        </w:rPr>
      </w:pPr>
      <w:r w:rsidRPr="00A32D40">
        <w:rPr>
          <w:rFonts w:ascii="Arial" w:hAnsi="Arial" w:cs="Arial"/>
          <w:sz w:val="24"/>
          <w:szCs w:val="24"/>
          <w:lang w:val="mn-MN"/>
        </w:rPr>
        <w:t>Дараах шинжүүд илэрвэл яаралтай эмнэлэгт хандахыг цАДЦХ болсон өвчтөн болон ар гэрийнхэнд зөвлөнө.</w:t>
      </w:r>
    </w:p>
    <w:p w14:paraId="5EDDC546" w14:textId="3EFC3977" w:rsidR="008C6B57" w:rsidRPr="00A32D40" w:rsidRDefault="008C6B57" w:rsidP="003A19DE">
      <w:pPr>
        <w:spacing w:after="0" w:line="240" w:lineRule="auto"/>
        <w:contextualSpacing/>
        <w:jc w:val="both"/>
        <w:rPr>
          <w:rFonts w:ascii="Arial" w:hAnsi="Arial" w:cs="Arial"/>
          <w:b/>
          <w:strike/>
          <w:sz w:val="24"/>
          <w:szCs w:val="24"/>
          <w:lang w:val="mn-MN"/>
        </w:rPr>
      </w:pPr>
    </w:p>
    <w:p w14:paraId="16AFE342" w14:textId="168A39FE" w:rsidR="00C4505D" w:rsidRPr="00A32D40" w:rsidRDefault="002453E3" w:rsidP="003A19DE">
      <w:pPr>
        <w:spacing w:after="0" w:line="240" w:lineRule="auto"/>
        <w:contextualSpacing/>
        <w:jc w:val="both"/>
        <w:rPr>
          <w:noProof/>
          <w:lang w:val="mn-MN"/>
        </w:rPr>
      </w:pPr>
      <w:r w:rsidRPr="00A32D40">
        <w:rPr>
          <w:rFonts w:ascii="Arial" w:hAnsi="Arial" w:cs="Arial"/>
          <w:b/>
          <w:noProof/>
          <w:sz w:val="24"/>
          <w:szCs w:val="24"/>
          <w:lang w:val="mn-MN" w:eastAsia="mn-MN"/>
        </w:rPr>
        <w:lastRenderedPageBreak/>
        <w:drawing>
          <wp:anchor distT="0" distB="0" distL="114300" distR="114300" simplePos="0" relativeHeight="251849728" behindDoc="0" locked="0" layoutInCell="1" allowOverlap="1" wp14:anchorId="6660F69B" wp14:editId="6AF8CFCB">
            <wp:simplePos x="0" y="0"/>
            <wp:positionH relativeFrom="column">
              <wp:posOffset>23145</wp:posOffset>
            </wp:positionH>
            <wp:positionV relativeFrom="paragraph">
              <wp:posOffset>15065</wp:posOffset>
            </wp:positionV>
            <wp:extent cx="2404745" cy="3409950"/>
            <wp:effectExtent l="0" t="0" r="0" b="0"/>
            <wp:wrapSquare wrapText="bothSides"/>
            <wp:docPr id="903444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44051" name="Рисунок 903444051"/>
                    <pic:cNvPicPr/>
                  </pic:nvPicPr>
                  <pic:blipFill>
                    <a:blip r:embed="rId21">
                      <a:extLst>
                        <a:ext uri="{28A0092B-C50C-407E-A947-70E740481C1C}">
                          <a14:useLocalDpi xmlns:a14="http://schemas.microsoft.com/office/drawing/2010/main" val="0"/>
                        </a:ext>
                      </a:extLst>
                    </a:blip>
                    <a:stretch>
                      <a:fillRect/>
                    </a:stretch>
                  </pic:blipFill>
                  <pic:spPr>
                    <a:xfrm>
                      <a:off x="0" y="0"/>
                      <a:ext cx="2404745" cy="3409950"/>
                    </a:xfrm>
                    <a:prstGeom prst="rect">
                      <a:avLst/>
                    </a:prstGeom>
                  </pic:spPr>
                </pic:pic>
              </a:graphicData>
            </a:graphic>
            <wp14:sizeRelH relativeFrom="page">
              <wp14:pctWidth>0</wp14:pctWidth>
            </wp14:sizeRelH>
            <wp14:sizeRelV relativeFrom="page">
              <wp14:pctHeight>0</wp14:pctHeight>
            </wp14:sizeRelV>
          </wp:anchor>
        </w:drawing>
      </w:r>
    </w:p>
    <w:p w14:paraId="26D76FDE" w14:textId="0D0867FE" w:rsidR="008C6B57" w:rsidRPr="00A32D40" w:rsidRDefault="008C6B57" w:rsidP="003A19DE">
      <w:pPr>
        <w:spacing w:after="0" w:line="240" w:lineRule="auto"/>
        <w:contextualSpacing/>
        <w:jc w:val="both"/>
        <w:rPr>
          <w:rFonts w:ascii="Arial" w:hAnsi="Arial" w:cs="Arial"/>
          <w:b/>
          <w:sz w:val="24"/>
          <w:szCs w:val="24"/>
          <w:lang w:val="mn-MN"/>
        </w:rPr>
      </w:pPr>
      <w:r w:rsidRPr="00A32D40">
        <w:rPr>
          <w:noProof/>
          <w:lang w:val="mn-MN"/>
        </w:rPr>
        <w:t xml:space="preserve"> </w:t>
      </w:r>
    </w:p>
    <w:p w14:paraId="295285F7" w14:textId="77777777" w:rsidR="008C6B57" w:rsidRPr="00A32D40" w:rsidRDefault="008C6B57" w:rsidP="003A19DE">
      <w:pPr>
        <w:spacing w:after="0" w:line="240" w:lineRule="auto"/>
        <w:contextualSpacing/>
        <w:jc w:val="both"/>
        <w:rPr>
          <w:rFonts w:ascii="Arial" w:hAnsi="Arial" w:cs="Arial"/>
          <w:b/>
          <w:sz w:val="24"/>
          <w:szCs w:val="24"/>
          <w:lang w:val="mn-MN"/>
        </w:rPr>
      </w:pPr>
    </w:p>
    <w:p w14:paraId="66487EE1" w14:textId="77777777" w:rsidR="002453E3" w:rsidRDefault="002453E3" w:rsidP="005D2A13">
      <w:pPr>
        <w:spacing w:before="240" w:after="120"/>
        <w:rPr>
          <w:rFonts w:ascii="Arial" w:hAnsi="Arial" w:cs="Arial"/>
          <w:b/>
          <w:bCs/>
          <w:sz w:val="24"/>
          <w:szCs w:val="24"/>
          <w:lang w:val="mn-MN"/>
        </w:rPr>
      </w:pPr>
    </w:p>
    <w:p w14:paraId="06385961" w14:textId="77777777" w:rsidR="002453E3" w:rsidRDefault="002453E3" w:rsidP="005D2A13">
      <w:pPr>
        <w:spacing w:before="240" w:after="120"/>
        <w:rPr>
          <w:rFonts w:ascii="Arial" w:hAnsi="Arial" w:cs="Arial"/>
          <w:b/>
          <w:bCs/>
          <w:sz w:val="24"/>
          <w:szCs w:val="24"/>
          <w:lang w:val="mn-MN"/>
        </w:rPr>
      </w:pPr>
    </w:p>
    <w:p w14:paraId="3AC99756" w14:textId="77777777" w:rsidR="002453E3" w:rsidRDefault="002453E3" w:rsidP="005D2A13">
      <w:pPr>
        <w:spacing w:before="240" w:after="120"/>
        <w:rPr>
          <w:rFonts w:ascii="Arial" w:hAnsi="Arial" w:cs="Arial"/>
          <w:b/>
          <w:bCs/>
          <w:sz w:val="24"/>
          <w:szCs w:val="24"/>
          <w:lang w:val="mn-MN"/>
        </w:rPr>
      </w:pPr>
    </w:p>
    <w:p w14:paraId="62BF8173" w14:textId="77777777" w:rsidR="002453E3" w:rsidRDefault="002453E3" w:rsidP="005D2A13">
      <w:pPr>
        <w:spacing w:before="240" w:after="120"/>
        <w:rPr>
          <w:rFonts w:ascii="Arial" w:hAnsi="Arial" w:cs="Arial"/>
          <w:b/>
          <w:bCs/>
          <w:sz w:val="24"/>
          <w:szCs w:val="24"/>
          <w:lang w:val="mn-MN"/>
        </w:rPr>
      </w:pPr>
    </w:p>
    <w:p w14:paraId="67D6165B" w14:textId="77777777" w:rsidR="002453E3" w:rsidRPr="00C56676" w:rsidRDefault="002453E3" w:rsidP="005D2A13">
      <w:pPr>
        <w:spacing w:before="240" w:after="120"/>
        <w:rPr>
          <w:rFonts w:ascii="Arial" w:hAnsi="Arial" w:cs="Arial"/>
          <w:b/>
          <w:bCs/>
          <w:sz w:val="24"/>
          <w:szCs w:val="24"/>
          <w:lang w:val="mn-MN"/>
        </w:rPr>
      </w:pPr>
    </w:p>
    <w:p w14:paraId="1B248B62" w14:textId="77777777" w:rsidR="002453E3" w:rsidRDefault="002453E3" w:rsidP="005D2A13">
      <w:pPr>
        <w:spacing w:before="240" w:after="120"/>
        <w:rPr>
          <w:rFonts w:ascii="Arial" w:hAnsi="Arial" w:cs="Arial"/>
          <w:b/>
          <w:bCs/>
          <w:sz w:val="24"/>
          <w:szCs w:val="24"/>
          <w:lang w:val="mn-MN"/>
        </w:rPr>
      </w:pPr>
    </w:p>
    <w:p w14:paraId="6403FEC6" w14:textId="77777777" w:rsidR="002453E3" w:rsidRDefault="002453E3" w:rsidP="005D2A13">
      <w:pPr>
        <w:spacing w:before="240" w:after="120"/>
        <w:rPr>
          <w:rFonts w:ascii="Arial" w:hAnsi="Arial" w:cs="Arial"/>
          <w:b/>
          <w:bCs/>
          <w:sz w:val="24"/>
          <w:szCs w:val="24"/>
          <w:lang w:val="mn-MN"/>
        </w:rPr>
      </w:pPr>
    </w:p>
    <w:p w14:paraId="0851D969" w14:textId="77777777" w:rsidR="002453E3" w:rsidRDefault="002453E3" w:rsidP="005D2A13">
      <w:pPr>
        <w:spacing w:before="240" w:after="120"/>
        <w:rPr>
          <w:rFonts w:ascii="Arial" w:hAnsi="Arial" w:cs="Arial"/>
          <w:b/>
          <w:bCs/>
          <w:sz w:val="24"/>
          <w:szCs w:val="24"/>
          <w:lang w:val="mn-MN"/>
        </w:rPr>
      </w:pPr>
    </w:p>
    <w:p w14:paraId="1C33DADF" w14:textId="64EB28A5" w:rsidR="003A19DE" w:rsidRPr="005D2A13" w:rsidRDefault="007218A3" w:rsidP="005D2A13">
      <w:pPr>
        <w:spacing w:before="240" w:after="120"/>
        <w:rPr>
          <w:rFonts w:ascii="Arial" w:hAnsi="Arial" w:cs="Arial"/>
          <w:b/>
          <w:bCs/>
          <w:sz w:val="24"/>
          <w:szCs w:val="24"/>
          <w:lang w:val="mn-MN"/>
        </w:rPr>
      </w:pPr>
      <w:r w:rsidRPr="005D2A13">
        <w:rPr>
          <w:rFonts w:ascii="Arial" w:hAnsi="Arial" w:cs="Arial"/>
          <w:b/>
          <w:bCs/>
          <w:sz w:val="24"/>
          <w:szCs w:val="24"/>
          <w:lang w:val="mn-MN"/>
        </w:rPr>
        <w:t>Г.</w:t>
      </w:r>
      <w:r w:rsidR="003A19DE" w:rsidRPr="005D2A13">
        <w:rPr>
          <w:rFonts w:ascii="Arial" w:hAnsi="Arial" w:cs="Arial"/>
          <w:b/>
          <w:bCs/>
          <w:sz w:val="24"/>
          <w:szCs w:val="24"/>
          <w:lang w:val="mn-MN"/>
        </w:rPr>
        <w:t>5. Эрүүл мэндийн боловсрол</w:t>
      </w:r>
    </w:p>
    <w:p w14:paraId="56FFA2A1" w14:textId="10671898" w:rsidR="003A19DE" w:rsidRPr="00A32D40" w:rsidRDefault="00A30A38" w:rsidP="004B4F69">
      <w:pPr>
        <w:tabs>
          <w:tab w:val="left" w:pos="284"/>
        </w:tabs>
        <w:spacing w:after="0"/>
        <w:jc w:val="both"/>
        <w:rPr>
          <w:rFonts w:ascii="Arial" w:hAnsi="Arial" w:cs="Arial"/>
          <w:sz w:val="24"/>
          <w:szCs w:val="24"/>
          <w:lang w:val="mn-MN"/>
        </w:rPr>
      </w:pPr>
      <w:r>
        <w:rPr>
          <w:rFonts w:ascii="Arial" w:hAnsi="Arial" w:cs="Arial"/>
          <w:sz w:val="24"/>
          <w:szCs w:val="24"/>
          <w:lang w:val="mn-MN"/>
        </w:rPr>
        <w:tab/>
      </w:r>
      <w:r w:rsidR="003A19DE" w:rsidRPr="00A32D40">
        <w:rPr>
          <w:rFonts w:ascii="Arial" w:hAnsi="Arial" w:cs="Arial"/>
          <w:sz w:val="24"/>
          <w:szCs w:val="24"/>
          <w:lang w:val="mn-MN"/>
        </w:rPr>
        <w:t xml:space="preserve">Харвалтын тусламж үйлчилгээ цаг хугацаа алдахгүй явагдах нь  нь өвчтөн, түүний гэр бүл, ажлын газрын нөхөд, хажууд буй бүх хүмүүс харвалт эхлэх шинжийг танихаас эхлэнэ. </w:t>
      </w:r>
      <w:r w:rsidR="00917DC5" w:rsidRPr="00A32D40">
        <w:rPr>
          <w:rFonts w:ascii="Arial" w:hAnsi="Arial" w:cs="Arial"/>
          <w:sz w:val="24"/>
          <w:szCs w:val="24"/>
          <w:lang w:val="mn-MN"/>
        </w:rPr>
        <w:t>Учир нь х</w:t>
      </w:r>
      <w:r w:rsidR="003A19DE" w:rsidRPr="00A32D40">
        <w:rPr>
          <w:rFonts w:ascii="Arial" w:hAnsi="Arial" w:cs="Arial"/>
          <w:sz w:val="24"/>
          <w:szCs w:val="24"/>
          <w:lang w:val="mn-MN"/>
        </w:rPr>
        <w:t>арвалтын шинж тэмдэг эхэлснээс түргэн тусламж дуудах хүртэл хамгийн их хугацаа алддаг</w:t>
      </w:r>
      <w:r w:rsidR="008C6B57" w:rsidRPr="00A32D40">
        <w:rPr>
          <w:rFonts w:ascii="Arial" w:hAnsi="Arial" w:cs="Arial"/>
          <w:sz w:val="24"/>
          <w:szCs w:val="24"/>
          <w:lang w:val="mn-MN"/>
        </w:rPr>
        <w:t xml:space="preserve"> байна</w:t>
      </w:r>
      <w:r w:rsidR="003A19DE" w:rsidRPr="00A32D40">
        <w:rPr>
          <w:rFonts w:ascii="Arial" w:hAnsi="Arial" w:cs="Arial"/>
          <w:sz w:val="24"/>
          <w:szCs w:val="24"/>
          <w:lang w:val="mn-MN"/>
        </w:rPr>
        <w:t xml:space="preserve">. Эмнэлгийн тусламж оройтож дуудсан шалтгааны дийлэнх нь харвалтын шинж тэмдэг болон түүний хүндрэлийн талаар хангалтгүй мэдлэгтэй байх, түүнчлэн харвалтыг үгүйсгэн, шинж тэмдэг аяндаа арилна гэсэн найдлагатай байхад оршдог. Тиймээс харвалтын шинж тэмдгийн талаар олон нийтэд боловсрол олгон, тархины цочмог харвалтын үеийн арга хэмжээ авах хандлагыг өөрчилснөөр харвалтын эхлэл болон тусламж дуудах хоорондын хугацааг богиносгож болно. </w:t>
      </w:r>
    </w:p>
    <w:p w14:paraId="280EEEC7" w14:textId="77777777" w:rsidR="003A19DE" w:rsidRPr="00A32D40" w:rsidRDefault="003A19DE" w:rsidP="004B4F69">
      <w:pPr>
        <w:spacing w:after="0"/>
        <w:ind w:firstLine="284"/>
        <w:jc w:val="both"/>
        <w:rPr>
          <w:rFonts w:ascii="Arial" w:hAnsi="Arial" w:cs="Arial"/>
          <w:sz w:val="24"/>
          <w:szCs w:val="24"/>
          <w:lang w:val="mn-MN"/>
        </w:rPr>
      </w:pPr>
      <w:r w:rsidRPr="00A32D40">
        <w:rPr>
          <w:rFonts w:ascii="Arial" w:hAnsi="Arial" w:cs="Arial"/>
          <w:sz w:val="24"/>
          <w:szCs w:val="24"/>
          <w:lang w:val="mn-MN"/>
        </w:rPr>
        <w:t>Өвчтөн өөрөө тусламж дуудах нь маш ховор бөгөөд ихэвчлэн тэдний гэр бүлийн гишүүд эмнэлэгийн тусламж дууддаг. Харвалтын тухай мэдлэг олгох боловсролын хөтөлбөрийг харвалтад өртөх өндөр эрсдэлтэй хүмүүс, тэдний гэр бүл, хамт амьдрагчдад чиглүүлэх хэрэгтэй.</w:t>
      </w:r>
    </w:p>
    <w:p w14:paraId="5FEB1E89" w14:textId="42AAA98D" w:rsidR="003A19DE" w:rsidRPr="00A32D40" w:rsidRDefault="00A30A38" w:rsidP="004B4F69">
      <w:pPr>
        <w:spacing w:after="0"/>
        <w:ind w:firstLine="284"/>
        <w:jc w:val="both"/>
        <w:rPr>
          <w:rFonts w:ascii="Arial" w:hAnsi="Arial" w:cs="Arial"/>
          <w:sz w:val="24"/>
          <w:szCs w:val="24"/>
          <w:lang w:val="mn-MN"/>
        </w:rPr>
      </w:pPr>
      <w:r>
        <w:rPr>
          <w:rFonts w:ascii="Arial" w:hAnsi="Arial" w:cs="Arial"/>
          <w:sz w:val="24"/>
          <w:szCs w:val="24"/>
          <w:lang w:val="mn-MN"/>
        </w:rPr>
        <w:t>Тархины х</w:t>
      </w:r>
      <w:r w:rsidR="003A19DE" w:rsidRPr="00A32D40">
        <w:rPr>
          <w:rFonts w:ascii="Arial" w:hAnsi="Arial" w:cs="Arial"/>
          <w:sz w:val="24"/>
          <w:szCs w:val="24"/>
          <w:lang w:val="mn-MN"/>
        </w:rPr>
        <w:t xml:space="preserve">арвалтын тухай мэдлэг хүн ам зүй, нийгэм-соёлын хүчин зүйл, хувь хүний эрүүл мэндийн мэдлэгээс хамааралтай. Ихэнх хүмүүс харвалтыг ноцтой өвчин, яаралтай түргэн тусламж дуудах хэрэгтэй гэдэгтэй санал нийлдэг ч, тэдний 50-иас бага хувь нь түргэн тусламжинд ханддаг. Дийлэнх тохиолдолд өвчтөн, юуны өмнө, өөрийн гэр бүлийн гишүүд, өрхийн эмчид дуудлага өгдөг. </w:t>
      </w:r>
      <w:r w:rsidR="003A19DE" w:rsidRPr="00A32D40">
        <w:rPr>
          <w:rFonts w:ascii="Arial" w:hAnsi="Arial" w:cs="Arial"/>
          <w:sz w:val="24"/>
          <w:szCs w:val="24"/>
          <w:lang w:val="mn-MN"/>
        </w:rPr>
        <w:lastRenderedPageBreak/>
        <w:t xml:space="preserve">Зарим судалгааны дүнгээс үзэхэд өвчтөний 45-48% нь өрхийн эмчээр дамжин эмнэлэгт хүргэгддэг байна. </w:t>
      </w:r>
    </w:p>
    <w:p w14:paraId="31CF98D2" w14:textId="77777777" w:rsidR="003A19DE" w:rsidRPr="00A32D40" w:rsidRDefault="003A19DE" w:rsidP="004B4F69">
      <w:pPr>
        <w:spacing w:after="0"/>
        <w:ind w:firstLine="284"/>
        <w:jc w:val="both"/>
        <w:rPr>
          <w:rFonts w:ascii="Arial" w:hAnsi="Arial" w:cs="Arial"/>
          <w:sz w:val="24"/>
          <w:szCs w:val="24"/>
          <w:lang w:val="mn-MN"/>
        </w:rPr>
      </w:pPr>
      <w:r w:rsidRPr="00A32D40">
        <w:rPr>
          <w:rFonts w:ascii="Arial" w:hAnsi="Arial" w:cs="Arial"/>
          <w:sz w:val="24"/>
          <w:szCs w:val="24"/>
          <w:lang w:val="mn-MN"/>
        </w:rPr>
        <w:t xml:space="preserve">Олон судалгааны үр дүнгээс үзэхэд нийт өвчтөний 33-50% нь харвалтын шинж тэмдгийг өөрсдөө таньж мэддэг ч, энэ үед айж сандран, зохистой арга хэмжээ авч чаддаггүй. Зарим судалгаагаар харвалтын шинж тэмдгийн талаар сайн мэдлэгтэй хэдий ч, эмнэлэгт төдийлөн эрт ирдэггүй болох нь тогтоогдсон байна. </w:t>
      </w:r>
    </w:p>
    <w:p w14:paraId="511E78BE" w14:textId="77777777" w:rsidR="003A19DE" w:rsidRPr="00A32D40" w:rsidRDefault="003A19DE" w:rsidP="004B4F69">
      <w:pPr>
        <w:spacing w:after="0"/>
        <w:ind w:firstLine="284"/>
        <w:jc w:val="both"/>
        <w:rPr>
          <w:rFonts w:ascii="Arial" w:hAnsi="Arial" w:cs="Arial"/>
          <w:sz w:val="24"/>
          <w:szCs w:val="24"/>
          <w:lang w:val="mn-MN"/>
        </w:rPr>
      </w:pPr>
      <w:r w:rsidRPr="00A32D40">
        <w:rPr>
          <w:rFonts w:ascii="Arial" w:hAnsi="Arial" w:cs="Arial"/>
          <w:sz w:val="24"/>
          <w:szCs w:val="24"/>
          <w:lang w:val="mn-MN"/>
        </w:rPr>
        <w:t xml:space="preserve">Харвалтын тухай мэдээлэл авах гол эх үүсвэр нь олон нийтийн мэдээллийн хэрэгсэл хийгээд энэ талын  мэдлэгтэй найз нөхөд, хамаатан садан байдаг. Хүмүүсийн наснаас хамаарч мэдээллийн эх үүсвэр нь ялгаатай, жишээ нь, ахимаг насны хүмүүс эрүүл мэндийн кампанит ажил, өрхийн эмчээс мэдээлэл авдаг бол залуу хүмүүс телевизийн нэвтрүүлгээс сонсдог. </w:t>
      </w:r>
    </w:p>
    <w:p w14:paraId="554AF627" w14:textId="77777777" w:rsidR="003A19DE" w:rsidRPr="00A32D40" w:rsidRDefault="003A19DE" w:rsidP="004B4F69">
      <w:pPr>
        <w:spacing w:after="0"/>
        <w:ind w:firstLine="284"/>
        <w:jc w:val="both"/>
        <w:rPr>
          <w:rFonts w:ascii="Arial" w:hAnsi="Arial" w:cs="Arial"/>
          <w:sz w:val="24"/>
          <w:szCs w:val="24"/>
          <w:lang w:val="mn-MN"/>
        </w:rPr>
      </w:pPr>
      <w:r w:rsidRPr="00A32D40">
        <w:rPr>
          <w:rFonts w:ascii="Arial" w:hAnsi="Arial" w:cs="Arial"/>
          <w:sz w:val="24"/>
          <w:szCs w:val="24"/>
          <w:lang w:val="mn-MN"/>
        </w:rPr>
        <w:t>Олон нийт, эмнэлгийн ажилтанд чиглэсэн харвалтын тухай мэдлэг олгох үйл ажиллагаа нь эмнэлэгт ирэхээс өмнөх цаг алдалт болон цусны бүлэн хайлуулах эмчилгээнд хэрхэн нөлөөлсөн тухай 8 судалгаа хийгдсэн байна. Боловсролын хөтөлбөр хэрэгжүүлсний үр дүнд харвалтын тухай мэдлэг сайжирч, судасны бүлэн хайлуулах эмчилгээний хэрэглээ нэмэгдэж байсан боловч, уг мэдлэг нь үйл ажиллагаа дууссанаас хойш зөвхөн 6 сар хүртэл хадгалагдаж байв. Үүнээс үзэхэд, хүн амын түвшинд тархины харвалтын талаар мэдлэг олгох боловсролын хөтөлбөр хэрэгжүүлж олон нийтийн боловсролын арга хэмжээг тогтмол явуулж байх шаардлагатай.</w:t>
      </w:r>
    </w:p>
    <w:p w14:paraId="50AA8B05" w14:textId="77777777" w:rsidR="00671A4A" w:rsidRPr="005D2A13" w:rsidRDefault="00DC1E0C" w:rsidP="005D2A13">
      <w:pPr>
        <w:spacing w:before="240" w:after="120"/>
        <w:rPr>
          <w:rFonts w:ascii="Arial" w:hAnsi="Arial" w:cs="Arial"/>
          <w:b/>
          <w:bCs/>
          <w:sz w:val="24"/>
          <w:szCs w:val="24"/>
          <w:lang w:val="mn-MN"/>
        </w:rPr>
      </w:pPr>
      <w:r w:rsidRPr="005D2A13">
        <w:rPr>
          <w:rFonts w:ascii="Arial" w:hAnsi="Arial" w:cs="Arial"/>
          <w:b/>
          <w:bCs/>
          <w:sz w:val="24"/>
          <w:szCs w:val="24"/>
          <w:lang w:val="mn-MN"/>
        </w:rPr>
        <w:t>ХАВСРАЛТУУД</w:t>
      </w:r>
    </w:p>
    <w:p w14:paraId="7B22101C" w14:textId="711F5D34" w:rsidR="00F410CF" w:rsidRPr="00A32D40" w:rsidRDefault="00F410CF" w:rsidP="00F410CF">
      <w:pPr>
        <w:spacing w:after="0"/>
        <w:ind w:left="1276" w:hanging="1276"/>
        <w:jc w:val="both"/>
        <w:rPr>
          <w:rFonts w:ascii="Arial" w:hAnsi="Arial" w:cs="Arial"/>
          <w:sz w:val="24"/>
          <w:szCs w:val="24"/>
          <w:lang w:val="mn-MN"/>
        </w:rPr>
      </w:pPr>
      <w:r w:rsidRPr="00A32D40">
        <w:rPr>
          <w:rFonts w:ascii="Arial" w:hAnsi="Arial" w:cs="Arial"/>
          <w:sz w:val="24"/>
          <w:szCs w:val="24"/>
          <w:lang w:val="mn-MN"/>
        </w:rPr>
        <w:t xml:space="preserve">Хүснэгт 1. </w:t>
      </w:r>
      <w:r w:rsidR="003252EE">
        <w:rPr>
          <w:rFonts w:ascii="Arial" w:hAnsi="Arial" w:cs="Arial"/>
          <w:sz w:val="24"/>
          <w:szCs w:val="24"/>
          <w:lang w:val="mn-MN"/>
        </w:rPr>
        <w:t>ГКҮ</w:t>
      </w:r>
    </w:p>
    <w:p w14:paraId="64D0F569" w14:textId="5C9FE0CF" w:rsidR="00F410CF" w:rsidRPr="00A32D40" w:rsidRDefault="00F410CF" w:rsidP="00F410CF">
      <w:pPr>
        <w:spacing w:after="0"/>
        <w:ind w:left="1276" w:hanging="1276"/>
        <w:jc w:val="both"/>
        <w:rPr>
          <w:rFonts w:ascii="Arial" w:hAnsi="Arial" w:cs="Arial"/>
          <w:sz w:val="24"/>
          <w:szCs w:val="24"/>
          <w:lang w:val="mn-MN"/>
        </w:rPr>
      </w:pPr>
      <w:r w:rsidRPr="00A32D40">
        <w:rPr>
          <w:rFonts w:ascii="Arial" w:hAnsi="Arial" w:cs="Arial"/>
          <w:sz w:val="24"/>
          <w:szCs w:val="24"/>
          <w:lang w:val="mn-MN"/>
        </w:rPr>
        <w:t xml:space="preserve">Хүснэгт 2. Үндэсний Эрүүл Мэндийн Институтын Харвалтын Үнэлгээ </w:t>
      </w:r>
      <w:r w:rsidRPr="008E63DB">
        <w:rPr>
          <w:rFonts w:ascii="Arial" w:hAnsi="Arial" w:cs="Arial"/>
          <w:sz w:val="24"/>
          <w:szCs w:val="24"/>
          <w:lang w:val="mn-MN"/>
        </w:rPr>
        <w:t>(</w:t>
      </w:r>
      <w:r w:rsidRPr="00A32D40">
        <w:rPr>
          <w:rFonts w:ascii="Arial" w:hAnsi="Arial" w:cs="Arial"/>
          <w:sz w:val="24"/>
          <w:szCs w:val="24"/>
          <w:lang w:val="mn-MN"/>
        </w:rPr>
        <w:t>ҮЭМИХҮ</w:t>
      </w:r>
      <w:r w:rsidRPr="008E63DB">
        <w:rPr>
          <w:rFonts w:ascii="Arial" w:hAnsi="Arial" w:cs="Arial"/>
          <w:sz w:val="24"/>
          <w:szCs w:val="24"/>
          <w:lang w:val="mn-MN"/>
        </w:rPr>
        <w:t>)</w:t>
      </w:r>
    </w:p>
    <w:p w14:paraId="5FA5ECCD" w14:textId="77777777" w:rsidR="00F410CF" w:rsidRPr="00A32D40" w:rsidRDefault="00F410CF" w:rsidP="00F410CF">
      <w:pPr>
        <w:spacing w:after="0"/>
        <w:jc w:val="both"/>
        <w:rPr>
          <w:rFonts w:ascii="Arial" w:hAnsi="Arial" w:cs="Arial"/>
          <w:sz w:val="24"/>
          <w:szCs w:val="24"/>
          <w:lang w:val="mn-MN"/>
        </w:rPr>
      </w:pPr>
      <w:r w:rsidRPr="00A32D40">
        <w:rPr>
          <w:rFonts w:ascii="Arial" w:hAnsi="Arial" w:cs="Arial"/>
          <w:sz w:val="24"/>
          <w:szCs w:val="24"/>
          <w:lang w:val="mn-MN" w:eastAsia="zh-CN"/>
        </w:rPr>
        <w:t xml:space="preserve">Хавсралт 3. </w:t>
      </w:r>
      <w:r w:rsidRPr="00A32D40">
        <w:rPr>
          <w:rFonts w:ascii="Arial" w:hAnsi="Arial" w:cs="Arial"/>
          <w:sz w:val="24"/>
          <w:szCs w:val="24"/>
          <w:lang w:val="mn-MN"/>
        </w:rPr>
        <w:t>Хант-Хесс үнэлгээ</w:t>
      </w:r>
    </w:p>
    <w:p w14:paraId="6CBABB29" w14:textId="7B7A6B61" w:rsidR="00F410CF" w:rsidRPr="00A32D40" w:rsidRDefault="00F410CF" w:rsidP="00F410CF">
      <w:pPr>
        <w:spacing w:after="0"/>
        <w:jc w:val="both"/>
        <w:rPr>
          <w:rFonts w:ascii="Arial" w:hAnsi="Arial" w:cs="Arial"/>
          <w:sz w:val="24"/>
          <w:szCs w:val="24"/>
          <w:lang w:val="mn-MN"/>
        </w:rPr>
      </w:pPr>
      <w:r w:rsidRPr="00A32D40">
        <w:rPr>
          <w:rFonts w:ascii="Arial" w:hAnsi="Arial" w:cs="Arial"/>
          <w:sz w:val="24"/>
          <w:szCs w:val="24"/>
          <w:lang w:val="mn-MN"/>
        </w:rPr>
        <w:t>Хавсралт 4. Сайжруулсан Фишерын үнэлгээ</w:t>
      </w:r>
    </w:p>
    <w:p w14:paraId="52AB1465" w14:textId="77777777" w:rsidR="00F410CF" w:rsidRPr="00A32D40" w:rsidRDefault="00F410CF" w:rsidP="00F410CF">
      <w:pPr>
        <w:spacing w:after="0"/>
        <w:rPr>
          <w:rFonts w:ascii="Arial" w:hAnsi="Arial" w:cs="Arial"/>
          <w:sz w:val="24"/>
          <w:szCs w:val="24"/>
          <w:lang w:val="mn-MN"/>
        </w:rPr>
      </w:pPr>
      <w:r w:rsidRPr="00A32D40">
        <w:rPr>
          <w:rFonts w:ascii="Arial" w:hAnsi="Arial" w:cs="Arial"/>
          <w:sz w:val="24"/>
          <w:szCs w:val="24"/>
          <w:lang w:val="mn-MN"/>
        </w:rPr>
        <w:t xml:space="preserve">Хавсралт 5. ДММЗНХ-ны үнэлгээ </w:t>
      </w:r>
    </w:p>
    <w:p w14:paraId="083A5451" w14:textId="77777777" w:rsidR="00F410CF" w:rsidRPr="00A32D40" w:rsidRDefault="00F410CF" w:rsidP="00F410CF">
      <w:pPr>
        <w:spacing w:after="0"/>
        <w:jc w:val="both"/>
        <w:rPr>
          <w:rFonts w:ascii="Arial" w:hAnsi="Arial" w:cs="Arial"/>
          <w:iCs/>
          <w:lang w:val="mn-MN"/>
        </w:rPr>
      </w:pPr>
      <w:r w:rsidRPr="00A32D40">
        <w:rPr>
          <w:rFonts w:ascii="Arial" w:hAnsi="Arial" w:cs="Arial"/>
          <w:iCs/>
          <w:lang w:val="mn-MN"/>
        </w:rPr>
        <w:t>Хавсралт 6. АДЦХ-ын хүндийн зэргийн шалгуур</w:t>
      </w:r>
    </w:p>
    <w:p w14:paraId="40C150F0" w14:textId="77777777" w:rsidR="00F410CF" w:rsidRPr="00A32D40" w:rsidRDefault="00F410CF" w:rsidP="00F410CF">
      <w:pPr>
        <w:spacing w:after="0"/>
        <w:rPr>
          <w:rFonts w:ascii="Arial" w:hAnsi="Arial" w:cs="Arial"/>
          <w:sz w:val="24"/>
          <w:szCs w:val="24"/>
          <w:lang w:val="mn-MN"/>
        </w:rPr>
      </w:pPr>
      <w:r w:rsidRPr="00A32D40">
        <w:rPr>
          <w:rFonts w:ascii="Arial" w:hAnsi="Arial" w:cs="Arial"/>
          <w:sz w:val="24"/>
          <w:szCs w:val="24"/>
          <w:lang w:val="mn-MN"/>
        </w:rPr>
        <w:t>Хавсралт 7. цАДЦХ-ын эмнэлэгт хэвтэх үед тавиланг тодорхойлох үнэлгээ буюу PAASH үнэлгээ</w:t>
      </w:r>
    </w:p>
    <w:p w14:paraId="411C6137" w14:textId="78CA46BB" w:rsidR="00DC27ED" w:rsidRDefault="00DC27ED" w:rsidP="006F1386">
      <w:pPr>
        <w:spacing w:before="240"/>
        <w:rPr>
          <w:rFonts w:ascii="Arial" w:hAnsi="Arial" w:cs="Arial"/>
          <w:b/>
          <w:sz w:val="24"/>
          <w:szCs w:val="24"/>
          <w:lang w:val="mn-MN"/>
        </w:rPr>
      </w:pPr>
      <w:r w:rsidRPr="00A32D40">
        <w:rPr>
          <w:rFonts w:ascii="Arial" w:hAnsi="Arial" w:cs="Arial"/>
          <w:b/>
          <w:sz w:val="24"/>
          <w:szCs w:val="24"/>
          <w:lang w:val="mn-MN"/>
        </w:rPr>
        <w:t>Хавсралт 1.</w:t>
      </w:r>
    </w:p>
    <w:tbl>
      <w:tblPr>
        <w:tblStyle w:val="TableGrid"/>
        <w:tblW w:w="0" w:type="auto"/>
        <w:tblLook w:val="04A0" w:firstRow="1" w:lastRow="0" w:firstColumn="1" w:lastColumn="0" w:noHBand="0" w:noVBand="1"/>
      </w:tblPr>
      <w:tblGrid>
        <w:gridCol w:w="4514"/>
        <w:gridCol w:w="4548"/>
      </w:tblGrid>
      <w:tr w:rsidR="00B1636B" w:rsidRPr="000739E8" w14:paraId="41D24E5A" w14:textId="77777777" w:rsidTr="00213AEB">
        <w:tc>
          <w:tcPr>
            <w:tcW w:w="4675" w:type="dxa"/>
            <w:shd w:val="clear" w:color="auto" w:fill="F2F2F2" w:themeFill="background1" w:themeFillShade="F2"/>
          </w:tcPr>
          <w:p w14:paraId="07B1060A" w14:textId="77777777" w:rsidR="00B1636B" w:rsidRPr="000739E8" w:rsidRDefault="00B1636B" w:rsidP="00213AEB">
            <w:pPr>
              <w:spacing w:before="60" w:after="60"/>
              <w:jc w:val="both"/>
              <w:rPr>
                <w:rFonts w:ascii="Arial" w:hAnsi="Arial" w:cs="Arial"/>
                <w:sz w:val="16"/>
                <w:szCs w:val="16"/>
              </w:rPr>
            </w:pPr>
            <w:r w:rsidRPr="000739E8">
              <w:rPr>
                <w:rFonts w:ascii="Arial" w:hAnsi="Arial" w:cs="Arial"/>
                <w:b/>
                <w:bCs/>
                <w:sz w:val="16"/>
                <w:szCs w:val="16"/>
                <w:lang w:val="mn-MN"/>
              </w:rPr>
              <w:t>ЗӨВЛӨМЖИЙН ЗЭРЭГ</w:t>
            </w:r>
          </w:p>
        </w:tc>
        <w:tc>
          <w:tcPr>
            <w:tcW w:w="4675" w:type="dxa"/>
            <w:shd w:val="clear" w:color="auto" w:fill="D2CAB6" w:themeFill="background2" w:themeFillShade="E6"/>
          </w:tcPr>
          <w:p w14:paraId="2D416BD3" w14:textId="77777777" w:rsidR="00B1636B" w:rsidRPr="000739E8" w:rsidRDefault="00B1636B" w:rsidP="00213AEB">
            <w:pPr>
              <w:spacing w:before="60" w:after="60"/>
              <w:jc w:val="both"/>
              <w:rPr>
                <w:rFonts w:ascii="Arial" w:hAnsi="Arial" w:cs="Arial"/>
                <w:sz w:val="16"/>
                <w:szCs w:val="16"/>
                <w:lang w:val="de-DE"/>
              </w:rPr>
            </w:pPr>
            <w:r w:rsidRPr="000739E8">
              <w:rPr>
                <w:rFonts w:ascii="Arial" w:hAnsi="Arial" w:cs="Arial"/>
                <w:b/>
                <w:bCs/>
                <w:sz w:val="16"/>
                <w:szCs w:val="16"/>
                <w:lang w:val="mn-MN"/>
              </w:rPr>
              <w:t>НОТОЛГООНЫ ТҮВШИН</w:t>
            </w:r>
            <w:r w:rsidRPr="000739E8">
              <w:rPr>
                <w:rFonts w:ascii="Arial" w:hAnsi="Arial" w:cs="Arial"/>
                <w:b/>
                <w:bCs/>
                <w:sz w:val="16"/>
                <w:szCs w:val="16"/>
              </w:rPr>
              <w:t xml:space="preserve"> (</w:t>
            </w:r>
            <w:proofErr w:type="spellStart"/>
            <w:r w:rsidRPr="000739E8">
              <w:rPr>
                <w:rFonts w:ascii="Arial" w:hAnsi="Arial" w:cs="Arial"/>
                <w:b/>
                <w:bCs/>
                <w:sz w:val="16"/>
                <w:szCs w:val="16"/>
              </w:rPr>
              <w:t>чанар</w:t>
            </w:r>
            <w:proofErr w:type="spellEnd"/>
            <w:r w:rsidRPr="000739E8">
              <w:rPr>
                <w:rFonts w:ascii="Arial" w:hAnsi="Arial" w:cs="Arial"/>
                <w:b/>
                <w:bCs/>
                <w:sz w:val="16"/>
                <w:szCs w:val="16"/>
              </w:rPr>
              <w:t>) ‡</w:t>
            </w:r>
          </w:p>
        </w:tc>
      </w:tr>
      <w:tr w:rsidR="00B1636B" w:rsidRPr="000739E8" w14:paraId="661F2852" w14:textId="77777777" w:rsidTr="00213AEB">
        <w:trPr>
          <w:trHeight w:val="261"/>
        </w:trPr>
        <w:tc>
          <w:tcPr>
            <w:tcW w:w="4675" w:type="dxa"/>
            <w:shd w:val="clear" w:color="auto" w:fill="D9EAD5" w:themeFill="accent4" w:themeFillTint="33"/>
          </w:tcPr>
          <w:p w14:paraId="3C149E39" w14:textId="77777777" w:rsidR="00B1636B" w:rsidRPr="000739E8" w:rsidRDefault="00B1636B" w:rsidP="00213AEB">
            <w:pPr>
              <w:spacing w:after="0"/>
              <w:jc w:val="both"/>
              <w:rPr>
                <w:rFonts w:ascii="Arial" w:hAnsi="Arial" w:cs="Arial"/>
                <w:sz w:val="16"/>
                <w:szCs w:val="16"/>
              </w:rPr>
            </w:pPr>
            <w:r w:rsidRPr="000739E8">
              <w:rPr>
                <w:rFonts w:ascii="Arial" w:hAnsi="Arial" w:cs="Arial"/>
                <w:b/>
                <w:bCs/>
                <w:sz w:val="16"/>
                <w:szCs w:val="16"/>
                <w:lang w:val="mn-MN"/>
              </w:rPr>
              <w:t xml:space="preserve">Зэрэглэл </w:t>
            </w:r>
            <w:r w:rsidRPr="000739E8">
              <w:rPr>
                <w:rFonts w:ascii="Arial" w:hAnsi="Arial" w:cs="Arial"/>
                <w:b/>
                <w:bCs/>
                <w:sz w:val="16"/>
                <w:szCs w:val="16"/>
              </w:rPr>
              <w:t>I (</w:t>
            </w:r>
            <w:r w:rsidRPr="000739E8">
              <w:rPr>
                <w:rFonts w:ascii="Arial" w:hAnsi="Arial" w:cs="Arial"/>
                <w:b/>
                <w:bCs/>
                <w:sz w:val="16"/>
                <w:szCs w:val="16"/>
                <w:lang w:val="mn-MN"/>
              </w:rPr>
              <w:t>хүчтэй</w:t>
            </w:r>
            <w:r w:rsidRPr="000739E8">
              <w:rPr>
                <w:rFonts w:ascii="Arial" w:hAnsi="Arial" w:cs="Arial"/>
                <w:b/>
                <w:bCs/>
                <w:sz w:val="16"/>
                <w:szCs w:val="16"/>
              </w:rPr>
              <w:t>)</w:t>
            </w:r>
            <w:r w:rsidRPr="000739E8">
              <w:rPr>
                <w:rFonts w:ascii="Arial" w:hAnsi="Arial" w:cs="Arial"/>
                <w:b/>
                <w:bCs/>
                <w:sz w:val="16"/>
                <w:szCs w:val="16"/>
                <w:lang w:val="mn-MN"/>
              </w:rPr>
              <w:t xml:space="preserve">                        </w:t>
            </w:r>
            <w:proofErr w:type="spellStart"/>
            <w:r w:rsidRPr="000739E8">
              <w:rPr>
                <w:rFonts w:ascii="Arial" w:hAnsi="Arial" w:cs="Arial"/>
                <w:b/>
                <w:bCs/>
                <w:sz w:val="16"/>
                <w:szCs w:val="16"/>
              </w:rPr>
              <w:t>Давуу</w:t>
            </w:r>
            <w:proofErr w:type="spellEnd"/>
            <w:r w:rsidRPr="000739E8">
              <w:rPr>
                <w:rFonts w:ascii="Arial" w:hAnsi="Arial" w:cs="Arial"/>
                <w:b/>
                <w:bCs/>
                <w:sz w:val="16"/>
                <w:szCs w:val="16"/>
              </w:rPr>
              <w:t xml:space="preserve"> </w:t>
            </w:r>
            <w:proofErr w:type="spellStart"/>
            <w:r w:rsidRPr="000739E8">
              <w:rPr>
                <w:rFonts w:ascii="Arial" w:hAnsi="Arial" w:cs="Arial"/>
                <w:b/>
                <w:bCs/>
                <w:sz w:val="16"/>
                <w:szCs w:val="16"/>
              </w:rPr>
              <w:t>тал</w:t>
            </w:r>
            <w:proofErr w:type="spellEnd"/>
            <w:r w:rsidRPr="000739E8">
              <w:rPr>
                <w:rFonts w:ascii="Arial" w:hAnsi="Arial" w:cs="Arial"/>
                <w:b/>
                <w:bCs/>
                <w:sz w:val="16"/>
                <w:szCs w:val="16"/>
              </w:rPr>
              <w:t xml:space="preserve"> &gt;&gt;&gt; </w:t>
            </w:r>
            <w:r w:rsidRPr="000739E8">
              <w:rPr>
                <w:rFonts w:ascii="Arial" w:hAnsi="Arial" w:cs="Arial"/>
                <w:b/>
                <w:bCs/>
                <w:sz w:val="16"/>
                <w:szCs w:val="16"/>
                <w:lang w:val="mn-MN"/>
              </w:rPr>
              <w:t>эрсдэл</w:t>
            </w:r>
          </w:p>
        </w:tc>
        <w:tc>
          <w:tcPr>
            <w:tcW w:w="4675" w:type="dxa"/>
            <w:shd w:val="clear" w:color="auto" w:fill="4DA4D8" w:themeFill="accent3" w:themeFillTint="99"/>
          </w:tcPr>
          <w:p w14:paraId="7E06CE24" w14:textId="77777777" w:rsidR="00B1636B" w:rsidRPr="000739E8" w:rsidRDefault="00B1636B" w:rsidP="00213AEB">
            <w:pPr>
              <w:spacing w:after="0"/>
              <w:jc w:val="both"/>
              <w:rPr>
                <w:rFonts w:ascii="Arial" w:hAnsi="Arial" w:cs="Arial"/>
                <w:sz w:val="16"/>
                <w:szCs w:val="16"/>
              </w:rPr>
            </w:pPr>
            <w:r w:rsidRPr="000739E8">
              <w:rPr>
                <w:rFonts w:ascii="Arial" w:hAnsi="Arial" w:cs="Arial"/>
                <w:b/>
                <w:bCs/>
                <w:sz w:val="16"/>
                <w:szCs w:val="16"/>
              </w:rPr>
              <w:t>Т</w:t>
            </w:r>
            <w:r w:rsidRPr="000739E8">
              <w:rPr>
                <w:rFonts w:ascii="Arial" w:hAnsi="Arial" w:cs="Arial"/>
                <w:b/>
                <w:bCs/>
                <w:sz w:val="16"/>
                <w:szCs w:val="16"/>
                <w:lang w:val="mn-MN"/>
              </w:rPr>
              <w:t>ү</w:t>
            </w:r>
            <w:proofErr w:type="spellStart"/>
            <w:r w:rsidRPr="000739E8">
              <w:rPr>
                <w:rFonts w:ascii="Arial" w:hAnsi="Arial" w:cs="Arial"/>
                <w:b/>
                <w:bCs/>
                <w:sz w:val="16"/>
                <w:szCs w:val="16"/>
              </w:rPr>
              <w:t>вшин</w:t>
            </w:r>
            <w:proofErr w:type="spellEnd"/>
            <w:r w:rsidRPr="000739E8">
              <w:rPr>
                <w:rFonts w:ascii="Arial" w:hAnsi="Arial" w:cs="Arial"/>
                <w:b/>
                <w:bCs/>
                <w:sz w:val="16"/>
                <w:szCs w:val="16"/>
              </w:rPr>
              <w:t xml:space="preserve"> А</w:t>
            </w:r>
          </w:p>
        </w:tc>
      </w:tr>
      <w:tr w:rsidR="00B1636B" w:rsidRPr="00C56676" w14:paraId="40C79F7D" w14:textId="77777777" w:rsidTr="00213AEB">
        <w:tc>
          <w:tcPr>
            <w:tcW w:w="4675" w:type="dxa"/>
            <w:shd w:val="clear" w:color="auto" w:fill="D9EAD5" w:themeFill="accent4" w:themeFillTint="33"/>
          </w:tcPr>
          <w:p w14:paraId="545ACB8C" w14:textId="77777777" w:rsidR="00B1636B" w:rsidRPr="000739E8" w:rsidRDefault="00B1636B" w:rsidP="00213AEB">
            <w:pPr>
              <w:spacing w:after="0" w:line="240" w:lineRule="auto"/>
              <w:jc w:val="both"/>
              <w:rPr>
                <w:rFonts w:ascii="Arial" w:hAnsi="Arial" w:cs="Arial"/>
                <w:sz w:val="16"/>
                <w:szCs w:val="16"/>
                <w:lang w:val="de-DE"/>
              </w:rPr>
            </w:pPr>
            <w:r w:rsidRPr="000739E8">
              <w:rPr>
                <w:rFonts w:ascii="Arial" w:hAnsi="Arial" w:cs="Arial"/>
                <w:sz w:val="16"/>
                <w:szCs w:val="16"/>
                <w:lang w:val="mn-MN"/>
              </w:rPr>
              <w:t>Зөвлөгөөнд ашиглах үгс:</w:t>
            </w:r>
          </w:p>
          <w:p w14:paraId="3A3F9A11"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de-DE"/>
              </w:rPr>
            </w:pPr>
            <w:r w:rsidRPr="000739E8">
              <w:rPr>
                <w:rFonts w:ascii="Arial" w:hAnsi="Arial" w:cs="Arial"/>
                <w:sz w:val="16"/>
                <w:szCs w:val="16"/>
                <w:lang w:val="mn-MN"/>
              </w:rPr>
              <w:t>зөвлөнө</w:t>
            </w:r>
          </w:p>
          <w:p w14:paraId="350660B5"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de-DE"/>
              </w:rPr>
            </w:pPr>
            <w:r w:rsidRPr="000739E8">
              <w:rPr>
                <w:rFonts w:ascii="Arial" w:hAnsi="Arial" w:cs="Arial"/>
                <w:sz w:val="16"/>
                <w:szCs w:val="16"/>
                <w:lang w:val="mn-MN"/>
              </w:rPr>
              <w:t>з</w:t>
            </w:r>
            <w:proofErr w:type="spellStart"/>
            <w:r w:rsidRPr="000739E8">
              <w:rPr>
                <w:rFonts w:ascii="Arial" w:hAnsi="Arial" w:cs="Arial"/>
                <w:sz w:val="16"/>
                <w:szCs w:val="16"/>
              </w:rPr>
              <w:t>аалттай</w:t>
            </w:r>
            <w:proofErr w:type="spellEnd"/>
            <w:r w:rsidRPr="000739E8">
              <w:rPr>
                <w:rFonts w:ascii="Arial" w:hAnsi="Arial" w:cs="Arial"/>
                <w:sz w:val="16"/>
                <w:szCs w:val="16"/>
                <w:lang w:val="mn-MN"/>
              </w:rPr>
              <w:t xml:space="preserve"> </w:t>
            </w:r>
            <w:r w:rsidRPr="000739E8">
              <w:rPr>
                <w:rFonts w:ascii="Arial" w:hAnsi="Arial" w:cs="Arial"/>
                <w:sz w:val="16"/>
                <w:szCs w:val="16"/>
                <w:lang w:val="de-DE"/>
              </w:rPr>
              <w:t xml:space="preserve">/ </w:t>
            </w:r>
            <w:r w:rsidRPr="000739E8">
              <w:rPr>
                <w:rFonts w:ascii="Arial" w:hAnsi="Arial" w:cs="Arial"/>
                <w:sz w:val="16"/>
                <w:szCs w:val="16"/>
                <w:lang w:val="mn-MN"/>
              </w:rPr>
              <w:t xml:space="preserve">ашигтай </w:t>
            </w:r>
            <w:r w:rsidRPr="000739E8">
              <w:rPr>
                <w:rFonts w:ascii="Arial" w:hAnsi="Arial" w:cs="Arial"/>
                <w:sz w:val="16"/>
                <w:szCs w:val="16"/>
                <w:lang w:val="de-DE"/>
              </w:rPr>
              <w:t xml:space="preserve">/ </w:t>
            </w:r>
            <w:proofErr w:type="spellStart"/>
            <w:r w:rsidRPr="000739E8">
              <w:rPr>
                <w:rFonts w:ascii="Arial" w:hAnsi="Arial" w:cs="Arial"/>
                <w:sz w:val="16"/>
                <w:szCs w:val="16"/>
              </w:rPr>
              <w:t>үр</w:t>
            </w:r>
            <w:proofErr w:type="spellEnd"/>
            <w:r w:rsidRPr="000739E8">
              <w:rPr>
                <w:rFonts w:ascii="Arial" w:hAnsi="Arial" w:cs="Arial"/>
                <w:sz w:val="16"/>
                <w:szCs w:val="16"/>
                <w:lang w:val="de-DE"/>
              </w:rPr>
              <w:t xml:space="preserve"> </w:t>
            </w:r>
            <w:proofErr w:type="spellStart"/>
            <w:r w:rsidRPr="000739E8">
              <w:rPr>
                <w:rFonts w:ascii="Arial" w:hAnsi="Arial" w:cs="Arial"/>
                <w:sz w:val="16"/>
                <w:szCs w:val="16"/>
              </w:rPr>
              <w:t>дүнтэй</w:t>
            </w:r>
            <w:proofErr w:type="spellEnd"/>
            <w:r w:rsidRPr="000739E8">
              <w:rPr>
                <w:rFonts w:ascii="Arial" w:hAnsi="Arial" w:cs="Arial"/>
                <w:sz w:val="16"/>
                <w:szCs w:val="16"/>
                <w:lang w:val="mn-MN"/>
              </w:rPr>
              <w:t xml:space="preserve"> </w:t>
            </w:r>
            <w:r w:rsidRPr="000739E8">
              <w:rPr>
                <w:rFonts w:ascii="Arial" w:hAnsi="Arial" w:cs="Arial"/>
                <w:sz w:val="16"/>
                <w:szCs w:val="16"/>
                <w:lang w:val="de-DE"/>
              </w:rPr>
              <w:t xml:space="preserve">/ </w:t>
            </w:r>
            <w:r w:rsidRPr="000739E8">
              <w:rPr>
                <w:rFonts w:ascii="Arial" w:hAnsi="Arial" w:cs="Arial"/>
                <w:sz w:val="16"/>
                <w:szCs w:val="16"/>
                <w:lang w:val="mn-MN"/>
              </w:rPr>
              <w:t>давуу талтай</w:t>
            </w:r>
          </w:p>
          <w:p w14:paraId="50B8D41F"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de-DE"/>
              </w:rPr>
            </w:pPr>
            <w:r w:rsidRPr="000739E8">
              <w:rPr>
                <w:rFonts w:ascii="Arial" w:hAnsi="Arial" w:cs="Arial"/>
                <w:sz w:val="16"/>
                <w:szCs w:val="16"/>
                <w:lang w:val="mn-MN"/>
              </w:rPr>
              <w:t>хийх хэрэгтэй / өгөх хэрэгтэй / бусад</w:t>
            </w:r>
          </w:p>
          <w:p w14:paraId="5DAE9754"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de-DE"/>
              </w:rPr>
            </w:pPr>
            <w:r w:rsidRPr="000739E8">
              <w:rPr>
                <w:rFonts w:ascii="Arial" w:hAnsi="Arial" w:cs="Arial"/>
                <w:sz w:val="16"/>
                <w:szCs w:val="16"/>
                <w:lang w:val="mn-MN"/>
              </w:rPr>
              <w:t>Үр дүнг харьцуулах үгс †:</w:t>
            </w:r>
          </w:p>
          <w:p w14:paraId="0DF06B34" w14:textId="77777777" w:rsidR="00B1636B" w:rsidRPr="000739E8" w:rsidRDefault="00B1636B" w:rsidP="00234F17">
            <w:pPr>
              <w:numPr>
                <w:ilvl w:val="1"/>
                <w:numId w:val="76"/>
              </w:numPr>
              <w:spacing w:after="0" w:line="240" w:lineRule="auto"/>
              <w:ind w:left="528" w:hanging="245"/>
              <w:jc w:val="both"/>
              <w:rPr>
                <w:rFonts w:ascii="Arial" w:hAnsi="Arial" w:cs="Arial"/>
                <w:sz w:val="16"/>
                <w:szCs w:val="16"/>
                <w:lang w:val="de-DE"/>
              </w:rPr>
            </w:pPr>
            <w:r w:rsidRPr="000739E8">
              <w:rPr>
                <w:rFonts w:ascii="Arial" w:hAnsi="Arial" w:cs="Arial"/>
                <w:sz w:val="16"/>
                <w:szCs w:val="16"/>
                <w:lang w:val="mn-MN"/>
              </w:rPr>
              <w:t xml:space="preserve">В эмчилгээтэй харьцуулахад </w:t>
            </w:r>
            <w:r w:rsidRPr="000739E8">
              <w:rPr>
                <w:rFonts w:ascii="Arial" w:hAnsi="Arial" w:cs="Arial"/>
                <w:sz w:val="16"/>
                <w:szCs w:val="16"/>
              </w:rPr>
              <w:t>А</w:t>
            </w:r>
            <w:r w:rsidRPr="000739E8">
              <w:rPr>
                <w:rFonts w:ascii="Arial" w:hAnsi="Arial" w:cs="Arial"/>
                <w:sz w:val="16"/>
                <w:szCs w:val="16"/>
                <w:lang w:val="de-DE"/>
              </w:rPr>
              <w:t xml:space="preserve"> </w:t>
            </w:r>
            <w:proofErr w:type="spellStart"/>
            <w:r w:rsidRPr="000739E8">
              <w:rPr>
                <w:rFonts w:ascii="Arial" w:hAnsi="Arial" w:cs="Arial"/>
                <w:sz w:val="16"/>
                <w:szCs w:val="16"/>
              </w:rPr>
              <w:t>эмчилгээ</w:t>
            </w:r>
            <w:proofErr w:type="spellEnd"/>
            <w:r w:rsidRPr="000739E8">
              <w:rPr>
                <w:rFonts w:ascii="Arial" w:hAnsi="Arial" w:cs="Arial"/>
                <w:sz w:val="16"/>
                <w:szCs w:val="16"/>
                <w:lang w:val="mn-MN"/>
              </w:rPr>
              <w:t>г</w:t>
            </w:r>
            <w:r w:rsidRPr="000739E8">
              <w:rPr>
                <w:rFonts w:ascii="Arial" w:hAnsi="Arial" w:cs="Arial"/>
                <w:sz w:val="16"/>
                <w:szCs w:val="16"/>
                <w:lang w:val="de-DE"/>
              </w:rPr>
              <w:t xml:space="preserve"> </w:t>
            </w:r>
            <w:proofErr w:type="spellStart"/>
            <w:r w:rsidRPr="000739E8">
              <w:rPr>
                <w:rFonts w:ascii="Arial" w:hAnsi="Arial" w:cs="Arial"/>
                <w:sz w:val="16"/>
                <w:szCs w:val="16"/>
              </w:rPr>
              <w:t>илүү</w:t>
            </w:r>
            <w:proofErr w:type="spellEnd"/>
            <w:r w:rsidRPr="000739E8">
              <w:rPr>
                <w:rFonts w:ascii="Arial" w:hAnsi="Arial" w:cs="Arial"/>
                <w:sz w:val="16"/>
                <w:szCs w:val="16"/>
                <w:lang w:val="de-DE"/>
              </w:rPr>
              <w:t xml:space="preserve"> </w:t>
            </w:r>
            <w:proofErr w:type="spellStart"/>
            <w:r w:rsidRPr="000739E8">
              <w:rPr>
                <w:rFonts w:ascii="Arial" w:hAnsi="Arial" w:cs="Arial"/>
                <w:sz w:val="16"/>
                <w:szCs w:val="16"/>
              </w:rPr>
              <w:t>зөвлө</w:t>
            </w:r>
            <w:proofErr w:type="spellEnd"/>
            <w:r w:rsidRPr="000739E8">
              <w:rPr>
                <w:rFonts w:ascii="Arial" w:hAnsi="Arial" w:cs="Arial"/>
                <w:sz w:val="16"/>
                <w:szCs w:val="16"/>
                <w:lang w:val="mn-MN"/>
              </w:rPr>
              <w:t xml:space="preserve">нө </w:t>
            </w:r>
            <w:r w:rsidRPr="000739E8">
              <w:rPr>
                <w:rFonts w:ascii="Arial" w:hAnsi="Arial" w:cs="Arial"/>
                <w:sz w:val="16"/>
                <w:szCs w:val="16"/>
                <w:lang w:val="de-DE"/>
              </w:rPr>
              <w:t>/</w:t>
            </w:r>
            <w:r w:rsidRPr="000739E8">
              <w:rPr>
                <w:rFonts w:ascii="Arial" w:hAnsi="Arial" w:cs="Arial"/>
                <w:sz w:val="16"/>
                <w:szCs w:val="16"/>
                <w:lang w:val="mn-MN"/>
              </w:rPr>
              <w:t xml:space="preserve"> А эмчилгээ </w:t>
            </w:r>
            <w:proofErr w:type="spellStart"/>
            <w:r w:rsidRPr="000739E8">
              <w:rPr>
                <w:rFonts w:ascii="Arial" w:hAnsi="Arial" w:cs="Arial"/>
                <w:sz w:val="16"/>
                <w:szCs w:val="16"/>
              </w:rPr>
              <w:t>заа</w:t>
            </w:r>
            <w:proofErr w:type="spellEnd"/>
            <w:r w:rsidRPr="000739E8">
              <w:rPr>
                <w:rFonts w:ascii="Arial" w:hAnsi="Arial" w:cs="Arial"/>
                <w:sz w:val="16"/>
                <w:szCs w:val="16"/>
                <w:lang w:val="mn-MN"/>
              </w:rPr>
              <w:t>лттай</w:t>
            </w:r>
          </w:p>
          <w:p w14:paraId="5B4D5CC4" w14:textId="77777777" w:rsidR="00B1636B" w:rsidRPr="000739E8" w:rsidRDefault="00B1636B" w:rsidP="00234F17">
            <w:pPr>
              <w:numPr>
                <w:ilvl w:val="1"/>
                <w:numId w:val="76"/>
              </w:numPr>
              <w:spacing w:after="0" w:line="240" w:lineRule="auto"/>
              <w:ind w:left="528" w:hanging="245"/>
              <w:jc w:val="both"/>
              <w:rPr>
                <w:rFonts w:ascii="Arial" w:hAnsi="Arial" w:cs="Arial"/>
                <w:sz w:val="16"/>
                <w:szCs w:val="16"/>
                <w:lang w:val="de-DE"/>
              </w:rPr>
            </w:pPr>
            <w:r w:rsidRPr="000739E8">
              <w:rPr>
                <w:rFonts w:ascii="Arial" w:hAnsi="Arial" w:cs="Arial"/>
                <w:sz w:val="16"/>
                <w:szCs w:val="16"/>
                <w:lang w:val="de-DE"/>
              </w:rPr>
              <w:t xml:space="preserve">B </w:t>
            </w:r>
            <w:proofErr w:type="spellStart"/>
            <w:r w:rsidRPr="000739E8">
              <w:rPr>
                <w:rFonts w:ascii="Arial" w:hAnsi="Arial" w:cs="Arial"/>
                <w:sz w:val="16"/>
                <w:szCs w:val="16"/>
              </w:rPr>
              <w:t>эмчилгээнээс</w:t>
            </w:r>
            <w:proofErr w:type="spellEnd"/>
            <w:r w:rsidRPr="000739E8">
              <w:rPr>
                <w:rFonts w:ascii="Arial" w:hAnsi="Arial" w:cs="Arial"/>
                <w:sz w:val="16"/>
                <w:szCs w:val="16"/>
                <w:lang w:val="de-DE"/>
              </w:rPr>
              <w:t xml:space="preserve"> A</w:t>
            </w:r>
            <w:r w:rsidRPr="000739E8">
              <w:rPr>
                <w:rFonts w:ascii="Arial" w:hAnsi="Arial" w:cs="Arial"/>
                <w:sz w:val="16"/>
                <w:szCs w:val="16"/>
                <w:lang w:val="mn-MN"/>
              </w:rPr>
              <w:t xml:space="preserve"> </w:t>
            </w:r>
            <w:proofErr w:type="spellStart"/>
            <w:r w:rsidRPr="000739E8">
              <w:rPr>
                <w:rFonts w:ascii="Arial" w:hAnsi="Arial" w:cs="Arial"/>
                <w:sz w:val="16"/>
                <w:szCs w:val="16"/>
              </w:rPr>
              <w:t>эмчилгээг</w:t>
            </w:r>
            <w:proofErr w:type="spellEnd"/>
            <w:r w:rsidRPr="000739E8">
              <w:rPr>
                <w:rFonts w:ascii="Arial" w:hAnsi="Arial" w:cs="Arial"/>
                <w:sz w:val="16"/>
                <w:szCs w:val="16"/>
                <w:lang w:val="de-DE"/>
              </w:rPr>
              <w:t xml:space="preserve"> </w:t>
            </w:r>
            <w:r w:rsidRPr="000739E8">
              <w:rPr>
                <w:rFonts w:ascii="Arial" w:hAnsi="Arial" w:cs="Arial"/>
                <w:sz w:val="16"/>
                <w:szCs w:val="16"/>
                <w:lang w:val="mn-MN"/>
              </w:rPr>
              <w:t xml:space="preserve">түлхүү </w:t>
            </w:r>
            <w:proofErr w:type="spellStart"/>
            <w:r w:rsidRPr="000739E8">
              <w:rPr>
                <w:rFonts w:ascii="Arial" w:hAnsi="Arial" w:cs="Arial"/>
                <w:sz w:val="16"/>
                <w:szCs w:val="16"/>
              </w:rPr>
              <w:t>сонго</w:t>
            </w:r>
            <w:proofErr w:type="spellEnd"/>
            <w:r w:rsidRPr="000739E8">
              <w:rPr>
                <w:rFonts w:ascii="Arial" w:hAnsi="Arial" w:cs="Arial"/>
                <w:sz w:val="16"/>
                <w:szCs w:val="16"/>
                <w:lang w:val="mn-MN"/>
              </w:rPr>
              <w:t>но</w:t>
            </w:r>
          </w:p>
        </w:tc>
        <w:tc>
          <w:tcPr>
            <w:tcW w:w="4675" w:type="dxa"/>
            <w:shd w:val="clear" w:color="auto" w:fill="4DA4D8" w:themeFill="accent3" w:themeFillTint="99"/>
          </w:tcPr>
          <w:p w14:paraId="41ECB1DB"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Нэгээс олон санамсаргүй түүврийн эмнэлзүйн судалгаагаар өндөр чанартай нотлогдсон ‡</w:t>
            </w:r>
          </w:p>
          <w:p w14:paraId="306FF28E"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санамсаргүй түүврийн эмнэлзүйн өндөр чанартай судалгаануудын мета-анализаар нотлогдсон</w:t>
            </w:r>
          </w:p>
          <w:p w14:paraId="51B8FCD0"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нэг болон түүнээс дээш санамсаргүй түүврийн эмнэлзүйн судалгаагаар баталгаажсан өндөр чанартай бүртгэл судалгаагаар нотлогдсон</w:t>
            </w:r>
          </w:p>
        </w:tc>
      </w:tr>
      <w:tr w:rsidR="00B1636B" w:rsidRPr="00C56676" w14:paraId="35409E29" w14:textId="77777777" w:rsidTr="00213AEB">
        <w:tc>
          <w:tcPr>
            <w:tcW w:w="4675" w:type="dxa"/>
            <w:shd w:val="clear" w:color="auto" w:fill="F2EADD" w:themeFill="accent6" w:themeFillTint="33"/>
          </w:tcPr>
          <w:p w14:paraId="453E55C7" w14:textId="77777777" w:rsidR="00B1636B" w:rsidRPr="000739E8" w:rsidRDefault="00B1636B" w:rsidP="00213AEB">
            <w:pPr>
              <w:spacing w:after="0" w:line="240" w:lineRule="auto"/>
              <w:jc w:val="both"/>
              <w:rPr>
                <w:rFonts w:ascii="Arial" w:hAnsi="Arial" w:cs="Arial"/>
                <w:b/>
                <w:bCs/>
                <w:sz w:val="16"/>
                <w:szCs w:val="16"/>
                <w:lang w:val="mn-MN"/>
              </w:rPr>
            </w:pPr>
            <w:r w:rsidRPr="000739E8">
              <w:rPr>
                <w:rFonts w:ascii="Arial" w:hAnsi="Arial" w:cs="Arial"/>
                <w:b/>
                <w:bCs/>
                <w:sz w:val="16"/>
                <w:szCs w:val="16"/>
                <w:lang w:val="mn-MN"/>
              </w:rPr>
              <w:lastRenderedPageBreak/>
              <w:t>Зэрэглэл IIa                                       Давуу тал &gt;&gt; эрсдэл</w:t>
            </w:r>
          </w:p>
          <w:p w14:paraId="036D8532" w14:textId="77777777" w:rsidR="00B1636B" w:rsidRPr="000739E8" w:rsidRDefault="00B1636B" w:rsidP="00213AEB">
            <w:pPr>
              <w:spacing w:after="0" w:line="240" w:lineRule="auto"/>
              <w:jc w:val="both"/>
              <w:rPr>
                <w:rFonts w:ascii="Arial" w:hAnsi="Arial" w:cs="Arial"/>
                <w:sz w:val="16"/>
                <w:szCs w:val="16"/>
                <w:lang w:val="mn-MN"/>
              </w:rPr>
            </w:pPr>
            <w:r w:rsidRPr="000739E8">
              <w:rPr>
                <w:rFonts w:ascii="Arial" w:hAnsi="Arial" w:cs="Arial"/>
                <w:b/>
                <w:bCs/>
                <w:sz w:val="16"/>
                <w:szCs w:val="16"/>
                <w:lang w:val="mn-MN"/>
              </w:rPr>
              <w:t>(дунд зэргийн хүчтэй)</w:t>
            </w:r>
          </w:p>
        </w:tc>
        <w:tc>
          <w:tcPr>
            <w:tcW w:w="4675" w:type="dxa"/>
            <w:shd w:val="clear" w:color="auto" w:fill="89C2E5" w:themeFill="accent3" w:themeFillTint="66"/>
          </w:tcPr>
          <w:p w14:paraId="1B9B70BC" w14:textId="77777777" w:rsidR="00B1636B" w:rsidRPr="000739E8" w:rsidRDefault="00B1636B" w:rsidP="00213AEB">
            <w:pPr>
              <w:spacing w:after="0"/>
              <w:jc w:val="both"/>
              <w:rPr>
                <w:rFonts w:ascii="Arial" w:hAnsi="Arial" w:cs="Arial"/>
                <w:sz w:val="16"/>
                <w:szCs w:val="16"/>
                <w:lang w:val="mn-MN"/>
              </w:rPr>
            </w:pPr>
            <w:r w:rsidRPr="000739E8">
              <w:rPr>
                <w:rFonts w:ascii="Arial" w:hAnsi="Arial" w:cs="Arial"/>
                <w:b/>
                <w:bCs/>
                <w:sz w:val="16"/>
                <w:szCs w:val="16"/>
                <w:lang w:val="mn-MN"/>
              </w:rPr>
              <w:t>Түвшин В-R                      (Санамсаргүй [R - randomized])</w:t>
            </w:r>
          </w:p>
        </w:tc>
      </w:tr>
      <w:tr w:rsidR="00B1636B" w:rsidRPr="00C56676" w14:paraId="4AA9F63A" w14:textId="77777777" w:rsidTr="00213AEB">
        <w:trPr>
          <w:trHeight w:val="725"/>
        </w:trPr>
        <w:tc>
          <w:tcPr>
            <w:tcW w:w="4675" w:type="dxa"/>
            <w:vMerge w:val="restart"/>
            <w:shd w:val="clear" w:color="auto" w:fill="F2EADD" w:themeFill="accent6" w:themeFillTint="33"/>
          </w:tcPr>
          <w:p w14:paraId="0B0057C6" w14:textId="77777777" w:rsidR="00B1636B" w:rsidRPr="000739E8" w:rsidRDefault="00B1636B" w:rsidP="00213AEB">
            <w:pPr>
              <w:tabs>
                <w:tab w:val="left" w:pos="2740"/>
              </w:tabs>
              <w:spacing w:after="0" w:line="240" w:lineRule="auto"/>
              <w:jc w:val="both"/>
              <w:rPr>
                <w:rFonts w:ascii="Arial" w:hAnsi="Arial" w:cs="Arial"/>
                <w:sz w:val="16"/>
                <w:szCs w:val="16"/>
                <w:lang w:val="de-DE"/>
              </w:rPr>
            </w:pPr>
            <w:r w:rsidRPr="000739E8">
              <w:rPr>
                <w:rFonts w:ascii="Arial" w:hAnsi="Arial" w:cs="Arial"/>
                <w:sz w:val="16"/>
                <w:szCs w:val="16"/>
                <w:lang w:val="mn-MN"/>
              </w:rPr>
              <w:t>Зөвлөгөөнд ашиглах үгс:</w:t>
            </w:r>
          </w:p>
          <w:p w14:paraId="27340858"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зөвлөх үндэслэлтэй</w:t>
            </w:r>
          </w:p>
          <w:p w14:paraId="1230E167"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ашигтай / үр нөлөөтэй / давуу талтай байх магадлалтай</w:t>
            </w:r>
          </w:p>
          <w:p w14:paraId="7843E031"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хийх хэрэгтэй / өгөх хэрэгтэй / бус ад</w:t>
            </w:r>
          </w:p>
          <w:p w14:paraId="5EFCA558"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Үр дүнг харьцуулах үгс †:</w:t>
            </w:r>
          </w:p>
          <w:p w14:paraId="1D60103D" w14:textId="77777777" w:rsidR="00B1636B" w:rsidRPr="000739E8" w:rsidRDefault="00B1636B" w:rsidP="00234F17">
            <w:pPr>
              <w:numPr>
                <w:ilvl w:val="1"/>
                <w:numId w:val="76"/>
              </w:numPr>
              <w:spacing w:after="0" w:line="240" w:lineRule="auto"/>
              <w:ind w:left="528" w:hanging="245"/>
              <w:jc w:val="both"/>
              <w:rPr>
                <w:rFonts w:ascii="Arial" w:hAnsi="Arial" w:cs="Arial"/>
                <w:sz w:val="16"/>
                <w:szCs w:val="16"/>
                <w:lang w:val="mn-MN"/>
              </w:rPr>
            </w:pPr>
            <w:r w:rsidRPr="000739E8">
              <w:rPr>
                <w:rFonts w:ascii="Arial" w:hAnsi="Arial" w:cs="Arial"/>
                <w:sz w:val="16"/>
                <w:szCs w:val="16"/>
                <w:lang w:val="mn-MN"/>
              </w:rPr>
              <w:t>В эмчилгээтэй харьцуулахад А эмчилгээг зөвлөх боломжтой / А эмчилгээ заалттай байх боломжтой</w:t>
            </w:r>
          </w:p>
          <w:p w14:paraId="095BC3E3" w14:textId="77777777" w:rsidR="00B1636B" w:rsidRPr="000739E8" w:rsidRDefault="00B1636B" w:rsidP="00234F17">
            <w:pPr>
              <w:numPr>
                <w:ilvl w:val="1"/>
                <w:numId w:val="76"/>
              </w:numPr>
              <w:spacing w:after="0" w:line="240" w:lineRule="auto"/>
              <w:ind w:left="528" w:hanging="245"/>
              <w:jc w:val="both"/>
              <w:rPr>
                <w:rFonts w:ascii="Arial" w:hAnsi="Arial" w:cs="Arial"/>
                <w:sz w:val="16"/>
                <w:szCs w:val="16"/>
                <w:lang w:val="mn-MN"/>
              </w:rPr>
            </w:pPr>
            <w:r w:rsidRPr="000739E8">
              <w:rPr>
                <w:rFonts w:ascii="Arial" w:hAnsi="Arial" w:cs="Arial"/>
                <w:sz w:val="16"/>
                <w:szCs w:val="16"/>
                <w:lang w:val="mn-MN"/>
              </w:rPr>
              <w:t>B эмчилгээнээс A эмчилгээг түлхүү сонгох үндэслэлтэй</w:t>
            </w:r>
          </w:p>
        </w:tc>
        <w:tc>
          <w:tcPr>
            <w:tcW w:w="4675" w:type="dxa"/>
            <w:shd w:val="clear" w:color="auto" w:fill="89C2E5" w:themeFill="accent3" w:themeFillTint="66"/>
          </w:tcPr>
          <w:p w14:paraId="20769922"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Нэгээс олон санамсаргүй түүврийн эмнэлзүйн судалгаагаар дунд зэргийн чанартай нотлогдсон ‡</w:t>
            </w:r>
          </w:p>
          <w:p w14:paraId="00DD73A3"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санамсаргүй түүврийн эмнэлзүйн дунд зэргийн чанартай судалгаануудын мета-анализаар нотлогдсон</w:t>
            </w:r>
          </w:p>
        </w:tc>
      </w:tr>
      <w:tr w:rsidR="00B1636B" w:rsidRPr="00C56676" w14:paraId="4CF09D9B" w14:textId="77777777" w:rsidTr="00213AEB">
        <w:trPr>
          <w:trHeight w:val="328"/>
        </w:trPr>
        <w:tc>
          <w:tcPr>
            <w:tcW w:w="4675" w:type="dxa"/>
            <w:vMerge/>
            <w:shd w:val="clear" w:color="auto" w:fill="F2EADD" w:themeFill="accent6" w:themeFillTint="33"/>
          </w:tcPr>
          <w:p w14:paraId="7557E9E2" w14:textId="77777777" w:rsidR="00B1636B" w:rsidRPr="000739E8" w:rsidRDefault="00B1636B" w:rsidP="00213AEB">
            <w:pPr>
              <w:tabs>
                <w:tab w:val="left" w:pos="2740"/>
              </w:tabs>
              <w:spacing w:line="240" w:lineRule="auto"/>
              <w:jc w:val="both"/>
              <w:rPr>
                <w:rFonts w:ascii="Arial" w:hAnsi="Arial" w:cs="Arial"/>
                <w:sz w:val="16"/>
                <w:szCs w:val="16"/>
                <w:lang w:val="mn-MN"/>
              </w:rPr>
            </w:pPr>
          </w:p>
        </w:tc>
        <w:tc>
          <w:tcPr>
            <w:tcW w:w="4675" w:type="dxa"/>
            <w:shd w:val="clear" w:color="auto" w:fill="89C2E5" w:themeFill="accent3" w:themeFillTint="66"/>
          </w:tcPr>
          <w:p w14:paraId="48B46E19" w14:textId="77777777" w:rsidR="00B1636B" w:rsidRPr="000739E8" w:rsidRDefault="00B1636B" w:rsidP="00213AEB">
            <w:pPr>
              <w:tabs>
                <w:tab w:val="left" w:pos="720"/>
              </w:tabs>
              <w:spacing w:after="0" w:line="240" w:lineRule="auto"/>
              <w:jc w:val="both"/>
              <w:rPr>
                <w:rFonts w:ascii="Arial" w:hAnsi="Arial" w:cs="Arial"/>
                <w:sz w:val="16"/>
                <w:szCs w:val="16"/>
                <w:lang w:val="mn-MN"/>
              </w:rPr>
            </w:pPr>
            <w:r w:rsidRPr="000739E8">
              <w:rPr>
                <w:rFonts w:ascii="Arial" w:hAnsi="Arial" w:cs="Arial"/>
                <w:b/>
                <w:bCs/>
                <w:sz w:val="16"/>
                <w:szCs w:val="16"/>
                <w:lang w:val="mn-MN"/>
              </w:rPr>
              <w:t>Түвшин В-NR   (Санамсаргүй бус [NR – nonrandomized])</w:t>
            </w:r>
          </w:p>
        </w:tc>
      </w:tr>
      <w:tr w:rsidR="00B1636B" w:rsidRPr="000739E8" w14:paraId="40DED5B1" w14:textId="77777777" w:rsidTr="00213AEB">
        <w:trPr>
          <w:trHeight w:val="327"/>
        </w:trPr>
        <w:tc>
          <w:tcPr>
            <w:tcW w:w="4675" w:type="dxa"/>
            <w:vMerge/>
            <w:shd w:val="clear" w:color="auto" w:fill="F2EADD" w:themeFill="accent6" w:themeFillTint="33"/>
          </w:tcPr>
          <w:p w14:paraId="45DB2C0F" w14:textId="77777777" w:rsidR="00B1636B" w:rsidRPr="000739E8" w:rsidRDefault="00B1636B" w:rsidP="00213AEB">
            <w:pPr>
              <w:tabs>
                <w:tab w:val="left" w:pos="2740"/>
              </w:tabs>
              <w:spacing w:line="240" w:lineRule="auto"/>
              <w:jc w:val="both"/>
              <w:rPr>
                <w:rFonts w:ascii="Arial" w:hAnsi="Arial" w:cs="Arial"/>
                <w:sz w:val="16"/>
                <w:szCs w:val="16"/>
                <w:lang w:val="mn-MN"/>
              </w:rPr>
            </w:pPr>
          </w:p>
        </w:tc>
        <w:tc>
          <w:tcPr>
            <w:tcW w:w="4675" w:type="dxa"/>
            <w:shd w:val="clear" w:color="auto" w:fill="89C2E5" w:themeFill="accent3" w:themeFillTint="66"/>
          </w:tcPr>
          <w:p w14:paraId="043612BF"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Сайн загвартай, сайн гүйцэтгэлтэй санамсаргүй бус нэгээс олон судалгаа буюу ажиглалтын судалгаа, эсвэл бүртгэл судалгаагаар дунд зэргийн чанартай нотлогдсон‡</w:t>
            </w:r>
          </w:p>
          <w:p w14:paraId="2979CDF4"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de-DE"/>
              </w:rPr>
            </w:pPr>
            <w:r w:rsidRPr="000739E8">
              <w:rPr>
                <w:rFonts w:ascii="Arial" w:hAnsi="Arial" w:cs="Arial"/>
                <w:sz w:val="16"/>
                <w:szCs w:val="16"/>
                <w:lang w:val="mn-MN"/>
              </w:rPr>
              <w:t>Дээрх судалгаануудын мета-анализ</w:t>
            </w:r>
          </w:p>
        </w:tc>
      </w:tr>
      <w:tr w:rsidR="00B1636B" w:rsidRPr="000739E8" w14:paraId="3517B739" w14:textId="77777777" w:rsidTr="00213AEB">
        <w:tc>
          <w:tcPr>
            <w:tcW w:w="4675" w:type="dxa"/>
            <w:shd w:val="clear" w:color="auto" w:fill="FDE5CC" w:themeFill="accent1" w:themeFillTint="33"/>
          </w:tcPr>
          <w:p w14:paraId="3FB8CF27" w14:textId="77777777" w:rsidR="00B1636B" w:rsidRPr="000739E8" w:rsidRDefault="00B1636B" w:rsidP="00213AEB">
            <w:pPr>
              <w:spacing w:after="0" w:line="240" w:lineRule="auto"/>
              <w:jc w:val="both"/>
              <w:rPr>
                <w:rFonts w:ascii="Arial" w:hAnsi="Arial" w:cs="Arial"/>
                <w:sz w:val="16"/>
                <w:szCs w:val="16"/>
              </w:rPr>
            </w:pPr>
            <w:r w:rsidRPr="000739E8">
              <w:rPr>
                <w:rFonts w:ascii="Arial" w:hAnsi="Arial" w:cs="Arial"/>
                <w:b/>
                <w:bCs/>
                <w:sz w:val="16"/>
                <w:szCs w:val="16"/>
                <w:lang w:val="mn-MN"/>
              </w:rPr>
              <w:t xml:space="preserve">Зэрэглэл </w:t>
            </w:r>
            <w:r w:rsidRPr="000739E8">
              <w:rPr>
                <w:rFonts w:ascii="Arial" w:hAnsi="Arial" w:cs="Arial"/>
                <w:b/>
                <w:bCs/>
                <w:sz w:val="16"/>
                <w:szCs w:val="16"/>
              </w:rPr>
              <w:t>IIb (</w:t>
            </w:r>
            <w:r w:rsidRPr="000739E8">
              <w:rPr>
                <w:rFonts w:ascii="Arial" w:hAnsi="Arial" w:cs="Arial"/>
                <w:b/>
                <w:bCs/>
                <w:sz w:val="16"/>
                <w:szCs w:val="16"/>
                <w:lang w:val="mn-MN"/>
              </w:rPr>
              <w:t>сул хүчтэй</w:t>
            </w:r>
            <w:r w:rsidRPr="000739E8">
              <w:rPr>
                <w:rFonts w:ascii="Arial" w:hAnsi="Arial" w:cs="Arial"/>
                <w:b/>
                <w:bCs/>
                <w:sz w:val="16"/>
                <w:szCs w:val="16"/>
              </w:rPr>
              <w:t>)</w:t>
            </w:r>
            <w:r w:rsidRPr="000739E8">
              <w:rPr>
                <w:rFonts w:ascii="Arial" w:hAnsi="Arial" w:cs="Arial"/>
                <w:b/>
                <w:bCs/>
                <w:sz w:val="16"/>
                <w:szCs w:val="16"/>
                <w:lang w:val="mn-MN"/>
              </w:rPr>
              <w:t xml:space="preserve">          </w:t>
            </w:r>
            <w:r w:rsidRPr="000739E8">
              <w:rPr>
                <w:rFonts w:ascii="Arial" w:hAnsi="Arial" w:cs="Arial"/>
                <w:b/>
                <w:bCs/>
                <w:sz w:val="16"/>
                <w:szCs w:val="16"/>
              </w:rPr>
              <w:t xml:space="preserve"> </w:t>
            </w:r>
            <w:r w:rsidRPr="000739E8">
              <w:rPr>
                <w:rFonts w:ascii="Arial" w:hAnsi="Arial" w:cs="Arial"/>
                <w:b/>
                <w:bCs/>
                <w:sz w:val="16"/>
                <w:szCs w:val="16"/>
                <w:lang w:val="mn-MN"/>
              </w:rPr>
              <w:t xml:space="preserve">        </w:t>
            </w:r>
            <w:proofErr w:type="spellStart"/>
            <w:r w:rsidRPr="000739E8">
              <w:rPr>
                <w:rFonts w:ascii="Arial" w:hAnsi="Arial" w:cs="Arial"/>
                <w:b/>
                <w:bCs/>
                <w:sz w:val="16"/>
                <w:szCs w:val="16"/>
              </w:rPr>
              <w:t>Давуу</w:t>
            </w:r>
            <w:proofErr w:type="spellEnd"/>
            <w:r w:rsidRPr="000739E8">
              <w:rPr>
                <w:rFonts w:ascii="Arial" w:hAnsi="Arial" w:cs="Arial"/>
                <w:b/>
                <w:bCs/>
                <w:sz w:val="16"/>
                <w:szCs w:val="16"/>
              </w:rPr>
              <w:t xml:space="preserve"> </w:t>
            </w:r>
            <w:proofErr w:type="spellStart"/>
            <w:r w:rsidRPr="000739E8">
              <w:rPr>
                <w:rFonts w:ascii="Arial" w:hAnsi="Arial" w:cs="Arial"/>
                <w:b/>
                <w:bCs/>
                <w:sz w:val="16"/>
                <w:szCs w:val="16"/>
              </w:rPr>
              <w:t>тал</w:t>
            </w:r>
            <w:proofErr w:type="spellEnd"/>
            <w:r w:rsidRPr="000739E8">
              <w:rPr>
                <w:rFonts w:ascii="Arial" w:hAnsi="Arial" w:cs="Arial"/>
                <w:b/>
                <w:bCs/>
                <w:sz w:val="16"/>
                <w:szCs w:val="16"/>
              </w:rPr>
              <w:t xml:space="preserve"> &gt; </w:t>
            </w:r>
            <w:r w:rsidRPr="000739E8">
              <w:rPr>
                <w:rFonts w:ascii="Arial" w:hAnsi="Arial" w:cs="Arial"/>
                <w:b/>
                <w:bCs/>
                <w:sz w:val="16"/>
                <w:szCs w:val="16"/>
                <w:lang w:val="mn-MN"/>
              </w:rPr>
              <w:t>эрсдэл</w:t>
            </w:r>
          </w:p>
        </w:tc>
        <w:tc>
          <w:tcPr>
            <w:tcW w:w="4675" w:type="dxa"/>
            <w:shd w:val="clear" w:color="auto" w:fill="C3E0F2" w:themeFill="accent3" w:themeFillTint="33"/>
          </w:tcPr>
          <w:p w14:paraId="2FEFDB91" w14:textId="77777777" w:rsidR="00B1636B" w:rsidRPr="000739E8" w:rsidRDefault="00B1636B" w:rsidP="00213AEB">
            <w:pPr>
              <w:spacing w:after="0" w:line="240" w:lineRule="auto"/>
              <w:jc w:val="both"/>
              <w:rPr>
                <w:rFonts w:ascii="Arial" w:hAnsi="Arial" w:cs="Arial"/>
                <w:b/>
                <w:bCs/>
                <w:sz w:val="16"/>
                <w:szCs w:val="16"/>
              </w:rPr>
            </w:pPr>
            <w:r w:rsidRPr="000739E8">
              <w:rPr>
                <w:rFonts w:ascii="Arial" w:hAnsi="Arial" w:cs="Arial"/>
                <w:b/>
                <w:bCs/>
                <w:sz w:val="16"/>
                <w:szCs w:val="16"/>
              </w:rPr>
              <w:t>Т</w:t>
            </w:r>
            <w:r w:rsidRPr="000739E8">
              <w:rPr>
                <w:rFonts w:ascii="Arial" w:hAnsi="Arial" w:cs="Arial"/>
                <w:b/>
                <w:bCs/>
                <w:sz w:val="16"/>
                <w:szCs w:val="16"/>
                <w:lang w:val="mn-MN"/>
              </w:rPr>
              <w:t>ү</w:t>
            </w:r>
            <w:proofErr w:type="spellStart"/>
            <w:r w:rsidRPr="000739E8">
              <w:rPr>
                <w:rFonts w:ascii="Arial" w:hAnsi="Arial" w:cs="Arial"/>
                <w:b/>
                <w:bCs/>
                <w:sz w:val="16"/>
                <w:szCs w:val="16"/>
              </w:rPr>
              <w:t>вшин</w:t>
            </w:r>
            <w:proofErr w:type="spellEnd"/>
            <w:r w:rsidRPr="000739E8">
              <w:rPr>
                <w:rFonts w:ascii="Arial" w:hAnsi="Arial" w:cs="Arial"/>
                <w:b/>
                <w:bCs/>
                <w:sz w:val="16"/>
                <w:szCs w:val="16"/>
              </w:rPr>
              <w:t xml:space="preserve"> C-LD</w:t>
            </w:r>
          </w:p>
          <w:p w14:paraId="1FC71FB2" w14:textId="77777777" w:rsidR="00B1636B" w:rsidRPr="000739E8" w:rsidRDefault="00B1636B" w:rsidP="00213AEB">
            <w:pPr>
              <w:spacing w:after="0" w:line="240" w:lineRule="auto"/>
              <w:jc w:val="both"/>
              <w:rPr>
                <w:rFonts w:ascii="Arial" w:hAnsi="Arial" w:cs="Arial"/>
                <w:sz w:val="16"/>
                <w:szCs w:val="16"/>
                <w:lang w:val="en-GB"/>
              </w:rPr>
            </w:pPr>
            <w:r w:rsidRPr="000739E8">
              <w:rPr>
                <w:rFonts w:ascii="Arial" w:hAnsi="Arial" w:cs="Arial"/>
                <w:b/>
                <w:bCs/>
                <w:sz w:val="16"/>
                <w:szCs w:val="16"/>
                <w:lang w:val="mn-MN"/>
              </w:rPr>
              <w:t xml:space="preserve">                </w:t>
            </w:r>
            <w:r w:rsidRPr="000739E8">
              <w:rPr>
                <w:rFonts w:ascii="Arial" w:hAnsi="Arial" w:cs="Arial"/>
                <w:b/>
                <w:bCs/>
                <w:sz w:val="16"/>
                <w:szCs w:val="16"/>
                <w:lang w:val="en-GB"/>
              </w:rPr>
              <w:t>(</w:t>
            </w:r>
            <w:proofErr w:type="spellStart"/>
            <w:r w:rsidRPr="000739E8">
              <w:rPr>
                <w:rFonts w:ascii="Arial" w:hAnsi="Arial" w:cs="Arial"/>
                <w:b/>
                <w:bCs/>
                <w:sz w:val="16"/>
                <w:szCs w:val="16"/>
              </w:rPr>
              <w:t>Хязгаарлагдмал</w:t>
            </w:r>
            <w:proofErr w:type="spellEnd"/>
            <w:r w:rsidRPr="000739E8">
              <w:rPr>
                <w:rFonts w:ascii="Arial" w:hAnsi="Arial" w:cs="Arial"/>
                <w:b/>
                <w:bCs/>
                <w:sz w:val="16"/>
                <w:szCs w:val="16"/>
                <w:lang w:val="en-GB"/>
              </w:rPr>
              <w:t xml:space="preserve"> </w:t>
            </w:r>
            <w:r w:rsidRPr="000739E8">
              <w:rPr>
                <w:rFonts w:ascii="Arial" w:hAnsi="Arial" w:cs="Arial"/>
                <w:b/>
                <w:bCs/>
                <w:sz w:val="16"/>
                <w:szCs w:val="16"/>
                <w:lang w:val="mn-MN"/>
              </w:rPr>
              <w:t xml:space="preserve">мэдээлэл </w:t>
            </w:r>
            <w:r w:rsidRPr="000739E8">
              <w:rPr>
                <w:rFonts w:ascii="Arial" w:hAnsi="Arial" w:cs="Arial"/>
                <w:b/>
                <w:bCs/>
                <w:sz w:val="16"/>
                <w:szCs w:val="16"/>
                <w:lang w:val="en-GB"/>
              </w:rPr>
              <w:t>[LD – limited data])</w:t>
            </w:r>
          </w:p>
        </w:tc>
      </w:tr>
      <w:tr w:rsidR="00B1636B" w:rsidRPr="00C56676" w14:paraId="5B9FA016" w14:textId="77777777" w:rsidTr="00213AEB">
        <w:tc>
          <w:tcPr>
            <w:tcW w:w="4675" w:type="dxa"/>
            <w:shd w:val="clear" w:color="auto" w:fill="FDE5CC" w:themeFill="accent1" w:themeFillTint="33"/>
          </w:tcPr>
          <w:p w14:paraId="69DCCB17" w14:textId="77777777" w:rsidR="00B1636B" w:rsidRPr="000739E8" w:rsidRDefault="00B1636B" w:rsidP="00213AEB">
            <w:pPr>
              <w:spacing w:after="0" w:line="240" w:lineRule="auto"/>
              <w:jc w:val="both"/>
              <w:rPr>
                <w:rFonts w:ascii="Arial" w:hAnsi="Arial" w:cs="Arial"/>
                <w:sz w:val="16"/>
                <w:szCs w:val="16"/>
                <w:lang w:val="de-DE"/>
              </w:rPr>
            </w:pPr>
            <w:r w:rsidRPr="000739E8">
              <w:rPr>
                <w:rFonts w:ascii="Arial" w:hAnsi="Arial" w:cs="Arial"/>
                <w:sz w:val="16"/>
                <w:szCs w:val="16"/>
                <w:lang w:val="mn-MN"/>
              </w:rPr>
              <w:t>Зөвлөгөөг бичихэд ашиглах үгс:</w:t>
            </w:r>
          </w:p>
          <w:p w14:paraId="566812D6"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үндэслэлтэй байх боломжтой / магадлалтай</w:t>
            </w:r>
          </w:p>
          <w:p w14:paraId="71A781A4"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бодолцож болно / магадлалтай</w:t>
            </w:r>
          </w:p>
          <w:p w14:paraId="422571FB"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хэрэглээ / үр нөлөө тодорхойгүй / эргэлзээтэй / тодорхой батлагдаагүй</w:t>
            </w:r>
          </w:p>
        </w:tc>
        <w:tc>
          <w:tcPr>
            <w:tcW w:w="4675" w:type="dxa"/>
            <w:shd w:val="clear" w:color="auto" w:fill="C3E0F2" w:themeFill="accent3" w:themeFillTint="33"/>
          </w:tcPr>
          <w:p w14:paraId="31927856"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Загвар, эсвэл гүйцэтгэл хязгаарлагдсан санамсаргүй буюу санамсаргүй бус ажиглалтын, эсвэл бүртгэл судалгаагаар мэдээлсэн</w:t>
            </w:r>
          </w:p>
          <w:p w14:paraId="5B1F4006"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Дээрх судалгаануудын мета-анализаар мэдээлсэн</w:t>
            </w:r>
          </w:p>
          <w:p w14:paraId="58E81CA4"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Хүн дээр туршигдсан физиологийн, эсвэл механикийн судалгаагээр мэдээлсэн</w:t>
            </w:r>
          </w:p>
        </w:tc>
      </w:tr>
      <w:tr w:rsidR="00B1636B" w:rsidRPr="000739E8" w14:paraId="0211B3B0" w14:textId="77777777" w:rsidTr="00213AEB">
        <w:tc>
          <w:tcPr>
            <w:tcW w:w="4675" w:type="dxa"/>
            <w:shd w:val="clear" w:color="auto" w:fill="FBCB9A" w:themeFill="accent1" w:themeFillTint="66"/>
          </w:tcPr>
          <w:p w14:paraId="15CD4409" w14:textId="77777777" w:rsidR="00B1636B" w:rsidRPr="000739E8" w:rsidRDefault="00B1636B" w:rsidP="00213AEB">
            <w:pPr>
              <w:spacing w:after="0" w:line="240" w:lineRule="auto"/>
              <w:jc w:val="both"/>
              <w:rPr>
                <w:rFonts w:ascii="Arial" w:hAnsi="Arial" w:cs="Arial"/>
                <w:b/>
                <w:bCs/>
                <w:sz w:val="16"/>
                <w:szCs w:val="16"/>
                <w:lang w:val="mn-MN"/>
              </w:rPr>
            </w:pPr>
            <w:r w:rsidRPr="000739E8">
              <w:rPr>
                <w:rFonts w:ascii="Arial" w:hAnsi="Arial" w:cs="Arial"/>
                <w:b/>
                <w:bCs/>
                <w:sz w:val="16"/>
                <w:szCs w:val="16"/>
                <w:lang w:val="mn-MN"/>
              </w:rPr>
              <w:t>Зэрэглэл III: давуу талгүй                 Давуу тал = эрсдэл</w:t>
            </w:r>
          </w:p>
          <w:p w14:paraId="7EB7D127" w14:textId="77777777" w:rsidR="00B1636B" w:rsidRPr="000739E8" w:rsidRDefault="00B1636B" w:rsidP="00213AEB">
            <w:pPr>
              <w:spacing w:after="0" w:line="240" w:lineRule="auto"/>
              <w:jc w:val="both"/>
              <w:rPr>
                <w:rFonts w:ascii="Arial" w:hAnsi="Arial" w:cs="Arial"/>
                <w:sz w:val="16"/>
                <w:szCs w:val="16"/>
                <w:lang w:val="mn-MN"/>
              </w:rPr>
            </w:pPr>
            <w:r w:rsidRPr="000739E8">
              <w:rPr>
                <w:rFonts w:ascii="Arial" w:hAnsi="Arial" w:cs="Arial"/>
                <w:b/>
                <w:bCs/>
                <w:sz w:val="16"/>
                <w:szCs w:val="16"/>
                <w:lang w:val="mn-MN"/>
              </w:rPr>
              <w:t>(дунд зэргийн хүчтэй)</w:t>
            </w:r>
          </w:p>
        </w:tc>
        <w:tc>
          <w:tcPr>
            <w:tcW w:w="4675" w:type="dxa"/>
            <w:shd w:val="clear" w:color="auto" w:fill="C3E0F2" w:themeFill="accent3" w:themeFillTint="33"/>
          </w:tcPr>
          <w:p w14:paraId="6CDFB4BC" w14:textId="77777777" w:rsidR="00B1636B" w:rsidRPr="000739E8" w:rsidRDefault="00B1636B" w:rsidP="00213AEB">
            <w:pPr>
              <w:spacing w:after="0" w:line="240" w:lineRule="auto"/>
              <w:jc w:val="both"/>
              <w:rPr>
                <w:rFonts w:ascii="Arial" w:hAnsi="Arial" w:cs="Arial"/>
                <w:b/>
                <w:bCs/>
                <w:sz w:val="16"/>
                <w:szCs w:val="16"/>
                <w:lang w:val="mn-MN"/>
              </w:rPr>
            </w:pPr>
            <w:r w:rsidRPr="000739E8">
              <w:rPr>
                <w:rFonts w:ascii="Arial" w:hAnsi="Arial" w:cs="Arial"/>
                <w:b/>
                <w:bCs/>
                <w:sz w:val="16"/>
                <w:szCs w:val="16"/>
                <w:lang w:val="mn-MN"/>
              </w:rPr>
              <w:t>Түвшин C-EO </w:t>
            </w:r>
          </w:p>
          <w:p w14:paraId="5D257BF8" w14:textId="77777777" w:rsidR="00B1636B" w:rsidRPr="000739E8" w:rsidRDefault="00B1636B" w:rsidP="00213AEB">
            <w:pPr>
              <w:spacing w:after="0" w:line="240" w:lineRule="auto"/>
              <w:jc w:val="both"/>
              <w:rPr>
                <w:rFonts w:ascii="Arial" w:hAnsi="Arial" w:cs="Arial"/>
                <w:sz w:val="16"/>
                <w:szCs w:val="16"/>
                <w:lang w:val="mn-MN"/>
              </w:rPr>
            </w:pPr>
            <w:r w:rsidRPr="000739E8">
              <w:rPr>
                <w:rFonts w:ascii="Arial" w:hAnsi="Arial" w:cs="Arial"/>
                <w:b/>
                <w:bCs/>
                <w:sz w:val="16"/>
                <w:szCs w:val="16"/>
                <w:lang w:val="mn-MN"/>
              </w:rPr>
              <w:t xml:space="preserve">         (Шинжээчийн дүгнэлт [EO – expert opinion])</w:t>
            </w:r>
          </w:p>
        </w:tc>
      </w:tr>
      <w:tr w:rsidR="00B1636B" w:rsidRPr="00C56676" w14:paraId="70279D7D" w14:textId="77777777" w:rsidTr="00213AEB">
        <w:trPr>
          <w:trHeight w:val="332"/>
        </w:trPr>
        <w:tc>
          <w:tcPr>
            <w:tcW w:w="4675" w:type="dxa"/>
            <w:vMerge w:val="restart"/>
            <w:shd w:val="clear" w:color="auto" w:fill="FBCB9A" w:themeFill="accent1" w:themeFillTint="66"/>
          </w:tcPr>
          <w:p w14:paraId="7C270B33" w14:textId="77777777" w:rsidR="00B1636B" w:rsidRPr="000739E8" w:rsidRDefault="00B1636B" w:rsidP="00213AEB">
            <w:pPr>
              <w:spacing w:after="0" w:line="240" w:lineRule="auto"/>
              <w:jc w:val="both"/>
              <w:rPr>
                <w:rFonts w:ascii="Arial" w:hAnsi="Arial" w:cs="Arial"/>
                <w:sz w:val="16"/>
                <w:szCs w:val="16"/>
                <w:lang w:val="de-DE"/>
              </w:rPr>
            </w:pPr>
            <w:r w:rsidRPr="000739E8">
              <w:rPr>
                <w:rFonts w:ascii="Arial" w:hAnsi="Arial" w:cs="Arial"/>
                <w:sz w:val="16"/>
                <w:szCs w:val="16"/>
                <w:lang w:val="mn-MN"/>
              </w:rPr>
              <w:t>Зөвлөгөөг бичихэд ашиглах үгс:</w:t>
            </w:r>
          </w:p>
          <w:p w14:paraId="00E5A070"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зөвлөхгүй</w:t>
            </w:r>
          </w:p>
          <w:p w14:paraId="0448AB4D"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mn-MN"/>
              </w:rPr>
            </w:pPr>
            <w:r w:rsidRPr="000739E8">
              <w:rPr>
                <w:rFonts w:ascii="Arial" w:hAnsi="Arial" w:cs="Arial"/>
                <w:sz w:val="16"/>
                <w:szCs w:val="16"/>
                <w:lang w:val="mn-MN"/>
              </w:rPr>
              <w:t>заалт байхгүй / ашиггүй / үр нөлөөгүй / давуу тал байхгүй</w:t>
            </w:r>
          </w:p>
          <w:p w14:paraId="72E06ECE" w14:textId="77777777" w:rsidR="00B1636B" w:rsidRPr="000739E8" w:rsidRDefault="00B1636B" w:rsidP="00234F17">
            <w:pPr>
              <w:numPr>
                <w:ilvl w:val="0"/>
                <w:numId w:val="76"/>
              </w:numPr>
              <w:spacing w:after="0" w:line="240" w:lineRule="auto"/>
              <w:ind w:left="314" w:hanging="188"/>
              <w:jc w:val="both"/>
              <w:rPr>
                <w:rFonts w:ascii="Arial" w:hAnsi="Arial" w:cs="Arial"/>
                <w:sz w:val="16"/>
                <w:szCs w:val="16"/>
                <w:lang w:val="de-DE"/>
              </w:rPr>
            </w:pPr>
            <w:r w:rsidRPr="000739E8">
              <w:rPr>
                <w:rFonts w:ascii="Arial" w:hAnsi="Arial" w:cs="Arial"/>
                <w:sz w:val="16"/>
                <w:szCs w:val="16"/>
                <w:lang w:val="mn-MN"/>
              </w:rPr>
              <w:t>хэрэглэхгүй / өгөхгүй / бусад</w:t>
            </w:r>
          </w:p>
        </w:tc>
        <w:tc>
          <w:tcPr>
            <w:tcW w:w="4675" w:type="dxa"/>
            <w:shd w:val="clear" w:color="auto" w:fill="C3E0F2" w:themeFill="accent3" w:themeFillTint="33"/>
          </w:tcPr>
          <w:p w14:paraId="2707C545" w14:textId="77777777" w:rsidR="00B1636B" w:rsidRPr="000739E8" w:rsidRDefault="00B1636B" w:rsidP="00234F17">
            <w:pPr>
              <w:numPr>
                <w:ilvl w:val="0"/>
                <w:numId w:val="76"/>
              </w:numPr>
              <w:tabs>
                <w:tab w:val="left" w:pos="720"/>
              </w:tabs>
              <w:spacing w:after="0" w:line="240" w:lineRule="auto"/>
              <w:ind w:left="314" w:hanging="188"/>
              <w:jc w:val="both"/>
              <w:rPr>
                <w:rFonts w:ascii="Arial" w:hAnsi="Arial" w:cs="Arial"/>
                <w:sz w:val="16"/>
                <w:szCs w:val="16"/>
                <w:lang w:val="de-DE"/>
              </w:rPr>
            </w:pPr>
            <w:r w:rsidRPr="000739E8">
              <w:rPr>
                <w:rFonts w:ascii="Arial" w:hAnsi="Arial" w:cs="Arial"/>
                <w:sz w:val="16"/>
                <w:szCs w:val="16"/>
                <w:lang w:val="mn-MN"/>
              </w:rPr>
              <w:t>Эмнэлзүйн туршлага дээр суурилсан шинжээчийн дүгнэлтийн зөвшилцөл</w:t>
            </w:r>
          </w:p>
        </w:tc>
      </w:tr>
      <w:tr w:rsidR="00B1636B" w:rsidRPr="00C56676" w14:paraId="6E4764CE" w14:textId="77777777" w:rsidTr="00213AEB">
        <w:trPr>
          <w:trHeight w:val="476"/>
        </w:trPr>
        <w:tc>
          <w:tcPr>
            <w:tcW w:w="4675" w:type="dxa"/>
            <w:vMerge/>
            <w:shd w:val="clear" w:color="auto" w:fill="FBCB9A" w:themeFill="accent1" w:themeFillTint="66"/>
          </w:tcPr>
          <w:p w14:paraId="3AD1B1CE" w14:textId="77777777" w:rsidR="00B1636B" w:rsidRPr="000739E8" w:rsidRDefault="00B1636B" w:rsidP="00213AEB">
            <w:pPr>
              <w:spacing w:after="0" w:line="240" w:lineRule="auto"/>
              <w:jc w:val="both"/>
              <w:rPr>
                <w:rFonts w:ascii="Arial" w:hAnsi="Arial" w:cs="Arial"/>
                <w:sz w:val="16"/>
                <w:szCs w:val="16"/>
                <w:lang w:val="mn-MN"/>
              </w:rPr>
            </w:pPr>
          </w:p>
        </w:tc>
        <w:tc>
          <w:tcPr>
            <w:tcW w:w="4675" w:type="dxa"/>
            <w:vMerge w:val="restart"/>
          </w:tcPr>
          <w:p w14:paraId="199F0D2C" w14:textId="77777777" w:rsidR="00B1636B" w:rsidRPr="000739E8" w:rsidRDefault="00B1636B" w:rsidP="00213AEB">
            <w:pPr>
              <w:spacing w:after="0" w:line="240" w:lineRule="auto"/>
              <w:jc w:val="both"/>
              <w:rPr>
                <w:rFonts w:ascii="Arial" w:hAnsi="Arial" w:cs="Arial"/>
                <w:sz w:val="16"/>
                <w:szCs w:val="16"/>
                <w:lang w:val="mn-MN"/>
              </w:rPr>
            </w:pPr>
            <w:r w:rsidRPr="000739E8">
              <w:rPr>
                <w:rFonts w:ascii="Arial" w:hAnsi="Arial" w:cs="Arial"/>
                <w:i/>
                <w:iCs/>
                <w:sz w:val="16"/>
                <w:szCs w:val="16"/>
                <w:lang w:val="mn-MN"/>
              </w:rPr>
              <w:t>Зөвлөмжийн зэрэглэл (ЗЗ) болон нотолгооны түвшин (НТ) тусдаа тодорхойлогдоно (аль ч ЗЗ-ийг аль ч НТ-тэй хослуулах боломжтой).</w:t>
            </w:r>
          </w:p>
          <w:p w14:paraId="05C90297" w14:textId="77777777" w:rsidR="00B1636B" w:rsidRPr="000739E8" w:rsidRDefault="00B1636B" w:rsidP="00213AEB">
            <w:pPr>
              <w:spacing w:after="0" w:line="240" w:lineRule="auto"/>
              <w:jc w:val="both"/>
              <w:rPr>
                <w:rFonts w:ascii="Arial" w:hAnsi="Arial" w:cs="Arial"/>
                <w:sz w:val="16"/>
                <w:szCs w:val="16"/>
                <w:lang w:val="mn-MN"/>
              </w:rPr>
            </w:pPr>
            <w:r w:rsidRPr="000739E8">
              <w:rPr>
                <w:rFonts w:ascii="Arial" w:hAnsi="Arial" w:cs="Arial"/>
                <w:i/>
                <w:iCs/>
                <w:sz w:val="16"/>
                <w:szCs w:val="16"/>
                <w:lang w:val="mn-MN"/>
              </w:rPr>
              <w:t>НТ “С” байхад тухайн зөвлөмж сул байхыг илтгэхгүй. Удирдамжид тусгагдсан эмнэлзүйн чухал асуултын ихэнхид эмнэлзүйн судалгаагаар хариулагдахгүй. Санамсаргүй түүврийн судалгаа хийгдээгүй ч эмнэлзүйн ажиглалтаар тухайн шинжилгээ, эсвэл эмчилгээ нь үр дүнтэй буюу ашигтай нь тодорхой байж болно.</w:t>
            </w:r>
          </w:p>
          <w:p w14:paraId="0B7517C7" w14:textId="77777777" w:rsidR="00B1636B" w:rsidRPr="000739E8" w:rsidRDefault="00B1636B" w:rsidP="00213AEB">
            <w:pPr>
              <w:spacing w:after="0" w:line="240" w:lineRule="auto"/>
              <w:jc w:val="both"/>
              <w:rPr>
                <w:rFonts w:ascii="Arial" w:hAnsi="Arial" w:cs="Arial"/>
                <w:sz w:val="16"/>
                <w:szCs w:val="16"/>
                <w:lang w:val="mn-MN"/>
              </w:rPr>
            </w:pPr>
            <w:r w:rsidRPr="000739E8">
              <w:rPr>
                <w:rFonts w:ascii="Arial" w:hAnsi="Arial" w:cs="Arial"/>
                <w:i/>
                <w:iCs/>
                <w:sz w:val="16"/>
                <w:szCs w:val="16"/>
                <w:lang w:val="mn-MN"/>
              </w:rPr>
              <w:t>* Эмчилгээний үр дүн, эсвэл тавиланг тодорхойлсон байх хэрэгтэй (эмнэлзүйн тавилан сайжирсан, эсвэл оношилгооны чадамжийг ихэсгэсэн, эсвэл тавилангийн мэдээллийг нэмэгдүүлсэн).</w:t>
            </w:r>
          </w:p>
          <w:p w14:paraId="261DD442" w14:textId="77777777" w:rsidR="00B1636B" w:rsidRPr="000739E8" w:rsidRDefault="00B1636B" w:rsidP="00213AEB">
            <w:pPr>
              <w:spacing w:after="0" w:line="240" w:lineRule="auto"/>
              <w:jc w:val="both"/>
              <w:rPr>
                <w:rFonts w:ascii="Arial" w:hAnsi="Arial" w:cs="Arial"/>
                <w:sz w:val="16"/>
                <w:szCs w:val="16"/>
                <w:lang w:val="mn-MN"/>
              </w:rPr>
            </w:pPr>
            <w:r w:rsidRPr="000739E8">
              <w:rPr>
                <w:rFonts w:ascii="Arial" w:hAnsi="Arial" w:cs="Arial"/>
                <w:i/>
                <w:iCs/>
                <w:sz w:val="16"/>
                <w:szCs w:val="16"/>
                <w:lang w:val="mn-MN"/>
              </w:rPr>
              <w:t>† Үр дүнг харьцуулан зөвлөхөд (ЗЗ I болон IIa, НТ A болон B) үнэлж буй эмчилгээ буюу стратегийг шууд харьцуулж дүгнэсэн судалгааг үндэслэн харьцуулсан үйл үгийг ашиглана. </w:t>
            </w:r>
          </w:p>
          <w:p w14:paraId="6164ACD5" w14:textId="77777777" w:rsidR="00B1636B" w:rsidRPr="000739E8" w:rsidRDefault="00B1636B" w:rsidP="00213AEB">
            <w:pPr>
              <w:tabs>
                <w:tab w:val="left" w:pos="720"/>
              </w:tabs>
              <w:spacing w:after="0" w:line="240" w:lineRule="auto"/>
              <w:jc w:val="both"/>
              <w:rPr>
                <w:rFonts w:ascii="Arial" w:hAnsi="Arial" w:cs="Arial"/>
                <w:sz w:val="16"/>
                <w:szCs w:val="16"/>
                <w:lang w:val="mn-MN"/>
              </w:rPr>
            </w:pPr>
            <w:r w:rsidRPr="000739E8">
              <w:rPr>
                <w:rFonts w:ascii="Arial" w:hAnsi="Arial" w:cs="Arial"/>
                <w:i/>
                <w:iCs/>
                <w:sz w:val="16"/>
                <w:szCs w:val="16"/>
                <w:lang w:val="mn-MN"/>
              </w:rPr>
              <w:t>‡ Чанарыг үнэлэх өргөн хэрэглээний стандартчилсан программ, нотолгооны түвшинг үнэлэх аргууд байнга хувьсаж хөгжиж буй.  Системчилсэн тойм судалгааны хувьд Нотолгоог Үнэлэх Комиссыг оролцуулсан эсэхийг харгалзана.</w:t>
            </w:r>
          </w:p>
        </w:tc>
      </w:tr>
      <w:tr w:rsidR="00B1636B" w:rsidRPr="000739E8" w14:paraId="11741B95" w14:textId="77777777" w:rsidTr="00213AEB">
        <w:tc>
          <w:tcPr>
            <w:tcW w:w="4675" w:type="dxa"/>
            <w:shd w:val="clear" w:color="auto" w:fill="F9B268" w:themeFill="accent1" w:themeFillTint="99"/>
          </w:tcPr>
          <w:p w14:paraId="43F33596" w14:textId="77777777" w:rsidR="00B1636B" w:rsidRPr="000739E8" w:rsidRDefault="00B1636B" w:rsidP="00213AEB">
            <w:pPr>
              <w:spacing w:after="0"/>
              <w:jc w:val="both"/>
              <w:rPr>
                <w:rFonts w:ascii="Arial" w:hAnsi="Arial" w:cs="Arial"/>
                <w:b/>
                <w:bCs/>
                <w:sz w:val="16"/>
                <w:szCs w:val="16"/>
                <w:lang w:val="mn-MN"/>
              </w:rPr>
            </w:pPr>
            <w:r w:rsidRPr="000739E8">
              <w:rPr>
                <w:rFonts w:ascii="Arial" w:hAnsi="Arial" w:cs="Arial"/>
                <w:b/>
                <w:bCs/>
                <w:sz w:val="16"/>
                <w:szCs w:val="16"/>
                <w:lang w:val="mn-MN"/>
              </w:rPr>
              <w:t>Зэрэглэл III : Хор хөнөөлтэй            Эрсдэл &gt; давуу тал </w:t>
            </w:r>
          </w:p>
          <w:p w14:paraId="645B93FB" w14:textId="77777777" w:rsidR="00B1636B" w:rsidRPr="000739E8" w:rsidRDefault="00B1636B" w:rsidP="00213AEB">
            <w:pPr>
              <w:spacing w:after="0"/>
              <w:jc w:val="both"/>
              <w:rPr>
                <w:rFonts w:ascii="Arial" w:hAnsi="Arial" w:cs="Arial"/>
                <w:sz w:val="16"/>
                <w:szCs w:val="16"/>
                <w:lang w:val="de-DE"/>
              </w:rPr>
            </w:pPr>
            <w:r w:rsidRPr="000739E8">
              <w:rPr>
                <w:rFonts w:ascii="Arial" w:hAnsi="Arial" w:cs="Arial"/>
                <w:b/>
                <w:bCs/>
                <w:sz w:val="16"/>
                <w:szCs w:val="16"/>
                <w:lang w:val="mn-MN"/>
              </w:rPr>
              <w:t>(Хүчтэй)</w:t>
            </w:r>
          </w:p>
        </w:tc>
        <w:tc>
          <w:tcPr>
            <w:tcW w:w="4675" w:type="dxa"/>
            <w:vMerge/>
          </w:tcPr>
          <w:p w14:paraId="2848F1E1" w14:textId="77777777" w:rsidR="00B1636B" w:rsidRPr="000739E8" w:rsidRDefault="00B1636B" w:rsidP="00213AEB">
            <w:pPr>
              <w:jc w:val="both"/>
              <w:rPr>
                <w:rFonts w:ascii="Arial" w:hAnsi="Arial" w:cs="Arial"/>
                <w:sz w:val="16"/>
                <w:szCs w:val="16"/>
                <w:lang w:val="de-DE"/>
              </w:rPr>
            </w:pPr>
          </w:p>
        </w:tc>
      </w:tr>
      <w:tr w:rsidR="00B1636B" w:rsidRPr="00C56676" w14:paraId="50A83E85" w14:textId="77777777" w:rsidTr="00213AEB">
        <w:trPr>
          <w:trHeight w:val="1183"/>
        </w:trPr>
        <w:tc>
          <w:tcPr>
            <w:tcW w:w="4675" w:type="dxa"/>
            <w:shd w:val="clear" w:color="auto" w:fill="F9B268" w:themeFill="accent1" w:themeFillTint="99"/>
          </w:tcPr>
          <w:p w14:paraId="2E52EA9D" w14:textId="77777777" w:rsidR="00B1636B" w:rsidRPr="000739E8" w:rsidRDefault="00B1636B" w:rsidP="00213AEB">
            <w:pPr>
              <w:spacing w:after="0"/>
              <w:jc w:val="both"/>
              <w:rPr>
                <w:rFonts w:ascii="Arial" w:hAnsi="Arial" w:cs="Arial"/>
                <w:sz w:val="16"/>
                <w:szCs w:val="16"/>
                <w:lang w:val="de-DE"/>
              </w:rPr>
            </w:pPr>
            <w:r w:rsidRPr="000739E8">
              <w:rPr>
                <w:rFonts w:ascii="Arial" w:hAnsi="Arial" w:cs="Arial"/>
                <w:sz w:val="16"/>
                <w:szCs w:val="16"/>
                <w:lang w:val="mn-MN"/>
              </w:rPr>
              <w:t>Зөвлөгөөг бичихэд ашиглах үгс:</w:t>
            </w:r>
          </w:p>
          <w:p w14:paraId="3DFF4773" w14:textId="77777777" w:rsidR="00B1636B" w:rsidRPr="000739E8" w:rsidRDefault="00B1636B" w:rsidP="00234F17">
            <w:pPr>
              <w:numPr>
                <w:ilvl w:val="0"/>
                <w:numId w:val="76"/>
              </w:numPr>
              <w:spacing w:after="0"/>
              <w:ind w:left="314" w:hanging="188"/>
              <w:jc w:val="both"/>
              <w:rPr>
                <w:rFonts w:ascii="Arial" w:hAnsi="Arial" w:cs="Arial"/>
                <w:sz w:val="16"/>
                <w:szCs w:val="16"/>
                <w:lang w:val="mn-MN"/>
              </w:rPr>
            </w:pPr>
            <w:r w:rsidRPr="000739E8">
              <w:rPr>
                <w:rFonts w:ascii="Arial" w:hAnsi="Arial" w:cs="Arial"/>
                <w:sz w:val="16"/>
                <w:szCs w:val="16"/>
                <w:lang w:val="mn-MN"/>
              </w:rPr>
              <w:t>Хортой байж болзошгүй</w:t>
            </w:r>
          </w:p>
          <w:p w14:paraId="0564EC62" w14:textId="77777777" w:rsidR="00B1636B" w:rsidRPr="000739E8" w:rsidRDefault="00B1636B" w:rsidP="00234F17">
            <w:pPr>
              <w:numPr>
                <w:ilvl w:val="0"/>
                <w:numId w:val="76"/>
              </w:numPr>
              <w:spacing w:after="0"/>
              <w:ind w:left="314" w:hanging="188"/>
              <w:jc w:val="both"/>
              <w:rPr>
                <w:rFonts w:ascii="Arial" w:hAnsi="Arial" w:cs="Arial"/>
                <w:sz w:val="16"/>
                <w:szCs w:val="16"/>
                <w:lang w:val="mn-MN"/>
              </w:rPr>
            </w:pPr>
            <w:r w:rsidRPr="000739E8">
              <w:rPr>
                <w:rFonts w:ascii="Arial" w:hAnsi="Arial" w:cs="Arial"/>
                <w:sz w:val="16"/>
                <w:szCs w:val="16"/>
                <w:lang w:val="mn-MN"/>
              </w:rPr>
              <w:t>Хор хөнөөл учруулна</w:t>
            </w:r>
          </w:p>
          <w:p w14:paraId="0BCD2AC5" w14:textId="77777777" w:rsidR="00B1636B" w:rsidRPr="000739E8" w:rsidRDefault="00B1636B" w:rsidP="00234F17">
            <w:pPr>
              <w:numPr>
                <w:ilvl w:val="0"/>
                <w:numId w:val="76"/>
              </w:numPr>
              <w:spacing w:after="0"/>
              <w:ind w:left="314" w:hanging="188"/>
              <w:jc w:val="both"/>
              <w:rPr>
                <w:rFonts w:ascii="Arial" w:hAnsi="Arial" w:cs="Arial"/>
                <w:sz w:val="16"/>
                <w:szCs w:val="16"/>
                <w:lang w:val="mn-MN"/>
              </w:rPr>
            </w:pPr>
            <w:r w:rsidRPr="000739E8">
              <w:rPr>
                <w:rFonts w:ascii="Arial" w:hAnsi="Arial" w:cs="Arial"/>
                <w:sz w:val="16"/>
                <w:szCs w:val="16"/>
                <w:lang w:val="mn-MN"/>
              </w:rPr>
              <w:t>Өвчлөл / нас баралт илүү байна</w:t>
            </w:r>
          </w:p>
        </w:tc>
        <w:tc>
          <w:tcPr>
            <w:tcW w:w="4675" w:type="dxa"/>
            <w:vMerge/>
          </w:tcPr>
          <w:p w14:paraId="58EE7FC3" w14:textId="77777777" w:rsidR="00B1636B" w:rsidRPr="00315824" w:rsidRDefault="00B1636B" w:rsidP="00213AEB">
            <w:pPr>
              <w:jc w:val="both"/>
              <w:rPr>
                <w:rFonts w:ascii="Arial" w:hAnsi="Arial" w:cs="Arial"/>
                <w:sz w:val="16"/>
                <w:szCs w:val="16"/>
                <w:lang w:val="mn-MN"/>
              </w:rPr>
            </w:pPr>
          </w:p>
        </w:tc>
      </w:tr>
      <w:tr w:rsidR="00B1636B" w:rsidRPr="00C56676" w14:paraId="3EFD2FED" w14:textId="77777777" w:rsidTr="00213AEB">
        <w:trPr>
          <w:trHeight w:val="802"/>
        </w:trPr>
        <w:tc>
          <w:tcPr>
            <w:tcW w:w="4675" w:type="dxa"/>
            <w:tcBorders>
              <w:bottom w:val="single" w:sz="4" w:space="0" w:color="auto"/>
            </w:tcBorders>
          </w:tcPr>
          <w:p w14:paraId="6173569F" w14:textId="77777777" w:rsidR="00B1636B" w:rsidRPr="00315824" w:rsidRDefault="00B1636B" w:rsidP="00213AEB">
            <w:pPr>
              <w:jc w:val="both"/>
              <w:rPr>
                <w:rFonts w:ascii="Arial" w:hAnsi="Arial" w:cs="Arial"/>
                <w:sz w:val="16"/>
                <w:szCs w:val="16"/>
                <w:lang w:val="mn-MN"/>
              </w:rPr>
            </w:pPr>
          </w:p>
        </w:tc>
        <w:tc>
          <w:tcPr>
            <w:tcW w:w="4675" w:type="dxa"/>
            <w:vMerge/>
            <w:tcBorders>
              <w:bottom w:val="single" w:sz="4" w:space="0" w:color="auto"/>
            </w:tcBorders>
          </w:tcPr>
          <w:p w14:paraId="20CEF797" w14:textId="77777777" w:rsidR="00B1636B" w:rsidRPr="00315824" w:rsidRDefault="00B1636B" w:rsidP="00213AEB">
            <w:pPr>
              <w:jc w:val="both"/>
              <w:rPr>
                <w:rFonts w:ascii="Arial" w:hAnsi="Arial" w:cs="Arial"/>
                <w:sz w:val="16"/>
                <w:szCs w:val="16"/>
                <w:lang w:val="mn-MN"/>
              </w:rPr>
            </w:pPr>
          </w:p>
        </w:tc>
      </w:tr>
    </w:tbl>
    <w:p w14:paraId="2A999B9E" w14:textId="5E80A118" w:rsidR="00B1636B" w:rsidRPr="00B1636B" w:rsidRDefault="00B1636B" w:rsidP="006F1386">
      <w:pPr>
        <w:spacing w:before="240"/>
        <w:rPr>
          <w:rFonts w:ascii="Arial" w:hAnsi="Arial" w:cs="Arial"/>
          <w:b/>
          <w:sz w:val="24"/>
          <w:szCs w:val="24"/>
          <w:lang w:val="ru-RU"/>
        </w:rPr>
      </w:pPr>
    </w:p>
    <w:p w14:paraId="39A42B9D" w14:textId="5B10270D" w:rsidR="00671A4A" w:rsidRPr="008E63DB" w:rsidRDefault="00011245" w:rsidP="002F0440">
      <w:pPr>
        <w:spacing w:after="0" w:line="240" w:lineRule="auto"/>
        <w:jc w:val="both"/>
        <w:rPr>
          <w:rFonts w:ascii="Arial" w:hAnsi="Arial" w:cs="Arial"/>
          <w:b/>
          <w:sz w:val="24"/>
          <w:szCs w:val="24"/>
          <w:lang w:val="mn-MN"/>
        </w:rPr>
      </w:pPr>
      <w:r w:rsidRPr="00A32D40">
        <w:rPr>
          <w:rFonts w:ascii="Arial" w:hAnsi="Arial" w:cs="Arial"/>
          <w:b/>
          <w:sz w:val="24"/>
          <w:szCs w:val="24"/>
          <w:lang w:val="mn-MN"/>
        </w:rPr>
        <w:t>Хавсралт 2</w:t>
      </w:r>
      <w:r w:rsidR="00E4092C" w:rsidRPr="00A32D40">
        <w:rPr>
          <w:rFonts w:ascii="Arial" w:hAnsi="Arial" w:cs="Arial"/>
          <w:b/>
          <w:sz w:val="24"/>
          <w:szCs w:val="24"/>
          <w:lang w:val="mn-MN"/>
        </w:rPr>
        <w:t xml:space="preserve">. </w:t>
      </w:r>
      <w:r w:rsidR="00671A4A" w:rsidRPr="00A32D40">
        <w:rPr>
          <w:rFonts w:ascii="Arial" w:hAnsi="Arial" w:cs="Arial"/>
          <w:b/>
          <w:sz w:val="24"/>
          <w:szCs w:val="24"/>
          <w:lang w:val="mn-MN"/>
        </w:rPr>
        <w:t xml:space="preserve">Үндэсний Эрүүл Мэндийн Институтын Харвалтын Үнэлгээ </w:t>
      </w:r>
      <w:r w:rsidR="00671A4A" w:rsidRPr="008E63DB">
        <w:rPr>
          <w:rFonts w:ascii="Arial" w:hAnsi="Arial" w:cs="Arial"/>
          <w:b/>
          <w:sz w:val="24"/>
          <w:szCs w:val="24"/>
          <w:lang w:val="mn-MN"/>
        </w:rPr>
        <w:t>(</w:t>
      </w:r>
      <w:r w:rsidR="00671A4A" w:rsidRPr="00A32D40">
        <w:rPr>
          <w:rFonts w:ascii="Arial" w:hAnsi="Arial" w:cs="Arial"/>
          <w:b/>
          <w:sz w:val="24"/>
          <w:szCs w:val="24"/>
          <w:lang w:val="mn-MN"/>
        </w:rPr>
        <w:t>ҮЭМИХҮ</w:t>
      </w:r>
      <w:r w:rsidR="00671A4A" w:rsidRPr="008E63DB">
        <w:rPr>
          <w:rFonts w:ascii="Arial" w:hAnsi="Arial" w:cs="Arial"/>
          <w:b/>
          <w:sz w:val="24"/>
          <w:szCs w:val="24"/>
          <w:lang w:val="mn-MN"/>
        </w:rPr>
        <w:t>)</w:t>
      </w:r>
    </w:p>
    <w:p w14:paraId="6A29F5FB" w14:textId="77777777" w:rsidR="00671A4A" w:rsidRPr="00A32D40" w:rsidRDefault="00671A4A" w:rsidP="00671A4A">
      <w:pPr>
        <w:spacing w:after="0" w:line="240" w:lineRule="auto"/>
        <w:jc w:val="both"/>
        <w:rPr>
          <w:rFonts w:ascii="Arial" w:hAnsi="Arial" w:cs="Arial"/>
          <w:b/>
          <w:sz w:val="24"/>
          <w:szCs w:val="24"/>
          <w:lang w:val="mn-M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7"/>
        <w:gridCol w:w="565"/>
        <w:gridCol w:w="3562"/>
        <w:gridCol w:w="708"/>
      </w:tblGrid>
      <w:tr w:rsidR="00A32D40" w:rsidRPr="00A32D40" w14:paraId="1E883A2F" w14:textId="77777777" w:rsidTr="00011245">
        <w:tc>
          <w:tcPr>
            <w:tcW w:w="9072" w:type="dxa"/>
            <w:gridSpan w:val="4"/>
          </w:tcPr>
          <w:p w14:paraId="66CE971E" w14:textId="77777777" w:rsidR="00671A4A" w:rsidRPr="00A32D40" w:rsidRDefault="00671A4A" w:rsidP="002E242C">
            <w:pPr>
              <w:tabs>
                <w:tab w:val="num" w:pos="0"/>
              </w:tabs>
              <w:spacing w:line="240" w:lineRule="auto"/>
              <w:jc w:val="center"/>
              <w:rPr>
                <w:rFonts w:ascii="Arial" w:hAnsi="Arial" w:cs="Arial"/>
                <w:bCs/>
                <w:sz w:val="18"/>
                <w:szCs w:val="18"/>
                <w:lang w:val="mn-MN"/>
              </w:rPr>
            </w:pPr>
            <w:r w:rsidRPr="00A32D40">
              <w:rPr>
                <w:rFonts w:ascii="Arial" w:hAnsi="Arial" w:cs="Arial"/>
                <w:b/>
                <w:bCs/>
                <w:sz w:val="18"/>
                <w:szCs w:val="18"/>
                <w:lang w:val="mn-MN"/>
              </w:rPr>
              <w:t>Харвалтын үнэлгээний шалгуур</w:t>
            </w:r>
          </w:p>
        </w:tc>
      </w:tr>
      <w:tr w:rsidR="00A32D40" w:rsidRPr="00A32D40" w14:paraId="0151512F" w14:textId="77777777" w:rsidTr="00011245">
        <w:tc>
          <w:tcPr>
            <w:tcW w:w="4237" w:type="dxa"/>
          </w:tcPr>
          <w:p w14:paraId="6B2CE035" w14:textId="77777777" w:rsidR="00671A4A" w:rsidRPr="00A32D40" w:rsidRDefault="00671A4A" w:rsidP="002E242C">
            <w:pPr>
              <w:spacing w:after="0" w:line="240" w:lineRule="auto"/>
              <w:jc w:val="both"/>
              <w:rPr>
                <w:rFonts w:ascii="Arial" w:hAnsi="Arial" w:cs="Arial"/>
                <w:b/>
                <w:bCs/>
                <w:sz w:val="18"/>
                <w:szCs w:val="18"/>
                <w:lang w:val="mn-MN"/>
              </w:rPr>
            </w:pPr>
            <w:r w:rsidRPr="00A32D40">
              <w:rPr>
                <w:rFonts w:ascii="Arial" w:hAnsi="Arial" w:cs="Arial"/>
                <w:b/>
                <w:bCs/>
                <w:sz w:val="18"/>
                <w:szCs w:val="18"/>
                <w:lang w:val="mn-MN"/>
              </w:rPr>
              <w:t>Ухамсарт ухаан</w:t>
            </w:r>
          </w:p>
          <w:p w14:paraId="33A247DE"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Саруул</w:t>
            </w:r>
          </w:p>
          <w:p w14:paraId="73ABD7CD"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Нойрмог дөжирсөн</w:t>
            </w:r>
          </w:p>
          <w:p w14:paraId="2282D09B"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Сопор</w:t>
            </w:r>
          </w:p>
          <w:p w14:paraId="0F898AFA"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Ком</w:t>
            </w:r>
          </w:p>
        </w:tc>
        <w:tc>
          <w:tcPr>
            <w:tcW w:w="565" w:type="dxa"/>
          </w:tcPr>
          <w:p w14:paraId="2AA542EF"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21058173"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6B43DC36"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2563EFBE"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p w14:paraId="05F103B3"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3</w:t>
            </w:r>
          </w:p>
        </w:tc>
        <w:tc>
          <w:tcPr>
            <w:tcW w:w="3562" w:type="dxa"/>
          </w:tcPr>
          <w:p w14:paraId="0A279BEF" w14:textId="77777777" w:rsidR="00671A4A" w:rsidRPr="00A32D40" w:rsidRDefault="00671A4A" w:rsidP="002E242C">
            <w:pPr>
              <w:tabs>
                <w:tab w:val="num" w:pos="0"/>
              </w:tabs>
              <w:spacing w:after="0" w:line="240" w:lineRule="auto"/>
              <w:jc w:val="both"/>
              <w:rPr>
                <w:rFonts w:ascii="Arial" w:hAnsi="Arial" w:cs="Arial"/>
                <w:b/>
                <w:bCs/>
                <w:sz w:val="18"/>
                <w:szCs w:val="18"/>
                <w:lang w:val="mn-MN"/>
              </w:rPr>
            </w:pPr>
            <w:r w:rsidRPr="00A32D40">
              <w:rPr>
                <w:rFonts w:ascii="Arial" w:hAnsi="Arial" w:cs="Arial"/>
                <w:b/>
                <w:bCs/>
                <w:sz w:val="18"/>
                <w:szCs w:val="18"/>
                <w:lang w:val="mn-MN"/>
              </w:rPr>
              <w:t>Хөлийн хөдөлгөөн</w:t>
            </w:r>
          </w:p>
          <w:p w14:paraId="2C95D241" w14:textId="77777777" w:rsidR="00671A4A" w:rsidRPr="00A32D40" w:rsidRDefault="00671A4A" w:rsidP="002E242C">
            <w:pPr>
              <w:tabs>
                <w:tab w:val="num" w:pos="236"/>
              </w:tabs>
              <w:spacing w:after="0" w:line="240" w:lineRule="auto"/>
              <w:ind w:left="317" w:hanging="283"/>
              <w:jc w:val="both"/>
              <w:rPr>
                <w:rFonts w:ascii="Arial" w:hAnsi="Arial" w:cs="Arial"/>
                <w:bCs/>
                <w:sz w:val="18"/>
                <w:szCs w:val="18"/>
                <w:lang w:val="mn-MN"/>
              </w:rPr>
            </w:pPr>
            <w:r w:rsidRPr="00A32D40">
              <w:rPr>
                <w:rFonts w:ascii="Arial" w:hAnsi="Arial" w:cs="Arial"/>
                <w:bCs/>
                <w:sz w:val="18"/>
                <w:szCs w:val="18"/>
                <w:lang w:val="mn-MN"/>
              </w:rPr>
              <w:t>(хоёр хөлийг 30°, 5 сек өргөх)</w:t>
            </w:r>
          </w:p>
          <w:p w14:paraId="0AAFC475" w14:textId="77777777" w:rsidR="00671A4A" w:rsidRPr="00A32D40" w:rsidRDefault="00671A4A" w:rsidP="002E242C">
            <w:pPr>
              <w:tabs>
                <w:tab w:val="num" w:pos="236"/>
              </w:tabs>
              <w:spacing w:after="0" w:line="240" w:lineRule="auto"/>
              <w:ind w:left="317" w:hanging="283"/>
              <w:jc w:val="both"/>
              <w:rPr>
                <w:rFonts w:ascii="Arial" w:hAnsi="Arial" w:cs="Arial"/>
                <w:bCs/>
                <w:sz w:val="18"/>
                <w:szCs w:val="18"/>
                <w:lang w:val="mn-MN"/>
              </w:rPr>
            </w:pPr>
            <w:r w:rsidRPr="00A32D40">
              <w:rPr>
                <w:rFonts w:ascii="Arial" w:hAnsi="Arial" w:cs="Arial"/>
                <w:bCs/>
                <w:sz w:val="18"/>
                <w:szCs w:val="18"/>
                <w:lang w:val="mn-MN"/>
              </w:rPr>
              <w:t>а) зүүн</w:t>
            </w:r>
          </w:p>
          <w:p w14:paraId="141082DD" w14:textId="77777777" w:rsidR="00671A4A" w:rsidRPr="00A32D40" w:rsidRDefault="00671A4A" w:rsidP="002E242C">
            <w:pPr>
              <w:tabs>
                <w:tab w:val="num" w:pos="236"/>
              </w:tabs>
              <w:spacing w:after="0" w:line="240" w:lineRule="auto"/>
              <w:ind w:left="317" w:hanging="283"/>
              <w:jc w:val="both"/>
              <w:rPr>
                <w:rFonts w:ascii="Arial" w:hAnsi="Arial" w:cs="Arial"/>
                <w:bCs/>
                <w:sz w:val="18"/>
                <w:szCs w:val="18"/>
                <w:lang w:val="mn-MN"/>
              </w:rPr>
            </w:pPr>
            <w:r w:rsidRPr="00A32D40">
              <w:rPr>
                <w:rFonts w:ascii="Arial" w:hAnsi="Arial" w:cs="Arial"/>
                <w:bCs/>
                <w:sz w:val="18"/>
                <w:szCs w:val="18"/>
                <w:lang w:val="mn-MN"/>
              </w:rPr>
              <w:t>б) баруун</w:t>
            </w:r>
          </w:p>
          <w:p w14:paraId="58792144"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 xml:space="preserve">хөл унжихгүй </w:t>
            </w:r>
          </w:p>
          <w:p w14:paraId="39FE0465"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5 секунд хүрэхгүй унжина</w:t>
            </w:r>
          </w:p>
          <w:p w14:paraId="60FB7699"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5 секунд хүрэхгүй бууна</w:t>
            </w:r>
          </w:p>
          <w:p w14:paraId="2A01B89B"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lastRenderedPageBreak/>
              <w:t>Мөчний хүндийн жинг дийлэхгүй</w:t>
            </w:r>
          </w:p>
          <w:p w14:paraId="1F13D0CD" w14:textId="77777777" w:rsidR="00671A4A" w:rsidRPr="00A32D40" w:rsidRDefault="00671A4A" w:rsidP="002E242C">
            <w:pPr>
              <w:tabs>
                <w:tab w:val="num" w:pos="317"/>
              </w:tabs>
              <w:spacing w:after="0" w:line="240" w:lineRule="auto"/>
              <w:ind w:left="317"/>
              <w:jc w:val="both"/>
              <w:rPr>
                <w:rFonts w:ascii="Arial" w:hAnsi="Arial" w:cs="Arial"/>
                <w:b/>
                <w:bCs/>
                <w:sz w:val="18"/>
                <w:szCs w:val="18"/>
                <w:lang w:val="mn-MN"/>
              </w:rPr>
            </w:pPr>
            <w:r w:rsidRPr="00A32D40">
              <w:rPr>
                <w:rFonts w:ascii="Arial" w:hAnsi="Arial" w:cs="Arial"/>
                <w:bCs/>
                <w:sz w:val="18"/>
                <w:szCs w:val="18"/>
                <w:lang w:val="mn-MN"/>
              </w:rPr>
              <w:t>Хөдөлгөөнгүй</w:t>
            </w:r>
          </w:p>
        </w:tc>
        <w:tc>
          <w:tcPr>
            <w:tcW w:w="708" w:type="dxa"/>
          </w:tcPr>
          <w:p w14:paraId="563E0EAE" w14:textId="77777777" w:rsidR="00671A4A" w:rsidRPr="00A32D40" w:rsidRDefault="00671A4A" w:rsidP="002E242C">
            <w:pPr>
              <w:tabs>
                <w:tab w:val="num" w:pos="0"/>
              </w:tabs>
              <w:spacing w:after="0" w:line="240" w:lineRule="auto"/>
              <w:jc w:val="both"/>
              <w:rPr>
                <w:rFonts w:ascii="Arial" w:hAnsi="Arial" w:cs="Arial"/>
                <w:bCs/>
                <w:sz w:val="18"/>
                <w:szCs w:val="18"/>
                <w:lang w:val="mn-MN"/>
              </w:rPr>
            </w:pPr>
          </w:p>
          <w:p w14:paraId="25C60A9F" w14:textId="77777777" w:rsidR="00671A4A" w:rsidRPr="00A32D40" w:rsidRDefault="00671A4A" w:rsidP="002E242C">
            <w:pPr>
              <w:tabs>
                <w:tab w:val="num" w:pos="0"/>
              </w:tabs>
              <w:spacing w:after="0" w:line="240" w:lineRule="auto"/>
              <w:jc w:val="both"/>
              <w:rPr>
                <w:rFonts w:ascii="Arial" w:hAnsi="Arial" w:cs="Arial"/>
                <w:bCs/>
                <w:sz w:val="18"/>
                <w:szCs w:val="18"/>
                <w:lang w:val="mn-MN"/>
              </w:rPr>
            </w:pPr>
          </w:p>
          <w:p w14:paraId="39922E55" w14:textId="77777777" w:rsidR="00671A4A" w:rsidRPr="00A32D40" w:rsidRDefault="00671A4A" w:rsidP="002E242C">
            <w:pPr>
              <w:tabs>
                <w:tab w:val="num" w:pos="0"/>
              </w:tabs>
              <w:spacing w:after="0" w:line="240" w:lineRule="auto"/>
              <w:jc w:val="both"/>
              <w:rPr>
                <w:rFonts w:ascii="Arial" w:hAnsi="Arial" w:cs="Arial"/>
                <w:bCs/>
                <w:sz w:val="18"/>
                <w:szCs w:val="18"/>
                <w:lang w:val="mn-MN"/>
              </w:rPr>
            </w:pPr>
          </w:p>
          <w:p w14:paraId="3808520A"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32401756"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5FCBFF94"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3018B997"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p w14:paraId="3F94B41E"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lastRenderedPageBreak/>
              <w:t>3</w:t>
            </w:r>
          </w:p>
          <w:p w14:paraId="46CEA9B5"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4</w:t>
            </w:r>
          </w:p>
        </w:tc>
      </w:tr>
      <w:tr w:rsidR="00A32D40" w:rsidRPr="00A32D40" w14:paraId="379DABBF" w14:textId="77777777" w:rsidTr="00011245">
        <w:tc>
          <w:tcPr>
            <w:tcW w:w="4237" w:type="dxa"/>
          </w:tcPr>
          <w:p w14:paraId="27A4360B" w14:textId="77777777" w:rsidR="00671A4A" w:rsidRPr="00A32D40" w:rsidRDefault="00671A4A" w:rsidP="002E242C">
            <w:pPr>
              <w:spacing w:after="0" w:line="240" w:lineRule="auto"/>
              <w:ind w:hanging="284"/>
              <w:jc w:val="both"/>
              <w:rPr>
                <w:rFonts w:ascii="Arial" w:hAnsi="Arial" w:cs="Arial"/>
                <w:b/>
                <w:bCs/>
                <w:sz w:val="18"/>
                <w:szCs w:val="18"/>
                <w:lang w:val="ru-RU"/>
              </w:rPr>
            </w:pPr>
            <w:r w:rsidRPr="00A32D40">
              <w:rPr>
                <w:rFonts w:ascii="Arial" w:hAnsi="Arial" w:cs="Arial"/>
                <w:b/>
                <w:bCs/>
                <w:sz w:val="18"/>
                <w:szCs w:val="18"/>
                <w:lang w:val="mn-MN"/>
              </w:rPr>
              <w:t xml:space="preserve">     Баримжаа тогтоох 2 асуулт </w:t>
            </w:r>
            <w:r w:rsidRPr="00A32D40">
              <w:rPr>
                <w:rFonts w:ascii="Arial" w:hAnsi="Arial" w:cs="Arial"/>
                <w:b/>
                <w:bCs/>
                <w:sz w:val="18"/>
                <w:szCs w:val="18"/>
                <w:lang w:val="ru-RU"/>
              </w:rPr>
              <w:t>(</w:t>
            </w:r>
            <w:r w:rsidRPr="00A32D40">
              <w:rPr>
                <w:rFonts w:ascii="Arial" w:hAnsi="Arial" w:cs="Arial"/>
                <w:b/>
                <w:bCs/>
                <w:sz w:val="18"/>
                <w:szCs w:val="18"/>
                <w:lang w:val="mn-MN"/>
              </w:rPr>
              <w:t>сар, нас</w:t>
            </w:r>
            <w:r w:rsidRPr="00A32D40">
              <w:rPr>
                <w:rFonts w:ascii="Arial" w:hAnsi="Arial" w:cs="Arial"/>
                <w:b/>
                <w:bCs/>
                <w:sz w:val="18"/>
                <w:szCs w:val="18"/>
                <w:lang w:val="ru-RU"/>
              </w:rPr>
              <w:t>)</w:t>
            </w:r>
          </w:p>
          <w:p w14:paraId="61B9FFCA"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Хоёул зөв</w:t>
            </w:r>
          </w:p>
          <w:p w14:paraId="3796CBC7"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Нэг нь зөв</w:t>
            </w:r>
          </w:p>
          <w:p w14:paraId="2F1455EE"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Хоёул буруу</w:t>
            </w:r>
          </w:p>
        </w:tc>
        <w:tc>
          <w:tcPr>
            <w:tcW w:w="565" w:type="dxa"/>
          </w:tcPr>
          <w:p w14:paraId="3A314DA0" w14:textId="77777777" w:rsidR="00671A4A" w:rsidRPr="00A32D40" w:rsidRDefault="00671A4A" w:rsidP="00011245">
            <w:pPr>
              <w:tabs>
                <w:tab w:val="num" w:pos="0"/>
              </w:tabs>
              <w:spacing w:after="0" w:line="240" w:lineRule="auto"/>
              <w:jc w:val="center"/>
              <w:rPr>
                <w:rFonts w:ascii="Arial" w:hAnsi="Arial" w:cs="Arial"/>
                <w:b/>
                <w:bCs/>
                <w:sz w:val="18"/>
                <w:szCs w:val="18"/>
                <w:lang w:val="mn-MN"/>
              </w:rPr>
            </w:pPr>
          </w:p>
          <w:p w14:paraId="107BB584"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74EF39E1"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188C5E08" w14:textId="77777777" w:rsidR="00671A4A" w:rsidRPr="00A32D40" w:rsidRDefault="00671A4A" w:rsidP="00011245">
            <w:pPr>
              <w:tabs>
                <w:tab w:val="num" w:pos="0"/>
              </w:tabs>
              <w:spacing w:after="0" w:line="240" w:lineRule="auto"/>
              <w:jc w:val="center"/>
              <w:rPr>
                <w:rFonts w:ascii="Arial" w:hAnsi="Arial" w:cs="Arial"/>
                <w:b/>
                <w:bCs/>
                <w:sz w:val="18"/>
                <w:szCs w:val="18"/>
                <w:lang w:val="mn-MN"/>
              </w:rPr>
            </w:pPr>
            <w:r w:rsidRPr="00A32D40">
              <w:rPr>
                <w:rFonts w:ascii="Arial" w:hAnsi="Arial" w:cs="Arial"/>
                <w:bCs/>
                <w:sz w:val="18"/>
                <w:szCs w:val="18"/>
                <w:lang w:val="mn-MN"/>
              </w:rPr>
              <w:t>2</w:t>
            </w:r>
          </w:p>
        </w:tc>
        <w:tc>
          <w:tcPr>
            <w:tcW w:w="3562" w:type="dxa"/>
          </w:tcPr>
          <w:p w14:paraId="5C0024F5" w14:textId="77777777" w:rsidR="00671A4A" w:rsidRPr="00A32D40" w:rsidRDefault="00671A4A" w:rsidP="002E242C">
            <w:pPr>
              <w:tabs>
                <w:tab w:val="num" w:pos="0"/>
              </w:tabs>
              <w:spacing w:after="0" w:line="240" w:lineRule="auto"/>
              <w:jc w:val="both"/>
              <w:rPr>
                <w:rFonts w:ascii="Arial" w:hAnsi="Arial" w:cs="Arial"/>
                <w:b/>
                <w:bCs/>
                <w:sz w:val="18"/>
                <w:szCs w:val="18"/>
                <w:lang w:val="mn-MN"/>
              </w:rPr>
            </w:pPr>
            <w:r w:rsidRPr="00A32D40">
              <w:rPr>
                <w:rFonts w:ascii="Arial" w:hAnsi="Arial" w:cs="Arial"/>
                <w:b/>
                <w:bCs/>
                <w:sz w:val="18"/>
                <w:szCs w:val="18"/>
                <w:lang w:val="mn-MN"/>
              </w:rPr>
              <w:t>Мөчдийн тэнцвэр</w:t>
            </w:r>
          </w:p>
          <w:p w14:paraId="0C96B2DC" w14:textId="77777777" w:rsidR="00671A4A" w:rsidRPr="00A32D40" w:rsidRDefault="00671A4A" w:rsidP="002E242C">
            <w:pPr>
              <w:tabs>
                <w:tab w:val="num" w:pos="378"/>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Хэвийн</w:t>
            </w:r>
          </w:p>
          <w:p w14:paraId="0C584BF6" w14:textId="77777777" w:rsidR="00671A4A" w:rsidRPr="00A32D40" w:rsidRDefault="00671A4A" w:rsidP="002E242C">
            <w:pPr>
              <w:tabs>
                <w:tab w:val="num" w:pos="378"/>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Нэг гар, эсвэл нэг хөл тэнцвэргүй</w:t>
            </w:r>
          </w:p>
          <w:p w14:paraId="3266CC06" w14:textId="77777777" w:rsidR="00671A4A" w:rsidRPr="00A32D40" w:rsidRDefault="00671A4A" w:rsidP="002E242C">
            <w:pPr>
              <w:tabs>
                <w:tab w:val="num" w:pos="378"/>
              </w:tabs>
              <w:spacing w:after="0" w:line="240" w:lineRule="auto"/>
              <w:ind w:left="317"/>
              <w:jc w:val="both"/>
              <w:rPr>
                <w:rFonts w:ascii="Arial" w:hAnsi="Arial" w:cs="Arial"/>
                <w:b/>
                <w:bCs/>
                <w:sz w:val="18"/>
                <w:szCs w:val="18"/>
                <w:lang w:val="mn-MN"/>
              </w:rPr>
            </w:pPr>
            <w:r w:rsidRPr="00A32D40">
              <w:rPr>
                <w:rFonts w:ascii="Arial" w:hAnsi="Arial" w:cs="Arial"/>
                <w:bCs/>
                <w:sz w:val="18"/>
                <w:szCs w:val="18"/>
                <w:lang w:val="mn-MN"/>
              </w:rPr>
              <w:t>Хоёр мөч тэнцвэргүй</w:t>
            </w:r>
          </w:p>
        </w:tc>
        <w:tc>
          <w:tcPr>
            <w:tcW w:w="708" w:type="dxa"/>
          </w:tcPr>
          <w:p w14:paraId="2CADC9BD"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22211D0C"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6B64107A"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78D8FE38"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tc>
      </w:tr>
      <w:tr w:rsidR="00A32D40" w:rsidRPr="00A32D40" w14:paraId="1D74D457" w14:textId="77777777" w:rsidTr="00011245">
        <w:trPr>
          <w:trHeight w:val="1017"/>
        </w:trPr>
        <w:tc>
          <w:tcPr>
            <w:tcW w:w="4237" w:type="dxa"/>
          </w:tcPr>
          <w:p w14:paraId="36D28C8A" w14:textId="77777777" w:rsidR="00671A4A" w:rsidRPr="00A32D40" w:rsidRDefault="00671A4A" w:rsidP="002E242C">
            <w:pPr>
              <w:spacing w:after="0" w:line="240" w:lineRule="auto"/>
              <w:jc w:val="both"/>
              <w:rPr>
                <w:rFonts w:ascii="Arial" w:hAnsi="Arial" w:cs="Arial"/>
                <w:bCs/>
                <w:sz w:val="18"/>
                <w:szCs w:val="18"/>
              </w:rPr>
            </w:pPr>
            <w:r w:rsidRPr="00A32D40">
              <w:rPr>
                <w:rFonts w:ascii="Arial" w:hAnsi="Arial" w:cs="Arial"/>
                <w:b/>
                <w:bCs/>
                <w:sz w:val="18"/>
                <w:szCs w:val="18"/>
                <w:lang w:val="mn-MN"/>
              </w:rPr>
              <w:t xml:space="preserve">Хоёр төрлийн заавар биелүүлэх </w:t>
            </w:r>
            <w:r w:rsidRPr="00A32D40">
              <w:rPr>
                <w:rFonts w:ascii="Arial" w:hAnsi="Arial" w:cs="Arial"/>
                <w:b/>
                <w:bCs/>
                <w:sz w:val="18"/>
                <w:szCs w:val="18"/>
              </w:rPr>
              <w:t>(</w:t>
            </w:r>
            <w:r w:rsidRPr="00A32D40">
              <w:rPr>
                <w:rFonts w:ascii="Arial" w:hAnsi="Arial" w:cs="Arial"/>
                <w:b/>
                <w:bCs/>
                <w:sz w:val="18"/>
                <w:szCs w:val="18"/>
                <w:lang w:val="mn-MN"/>
              </w:rPr>
              <w:t>нүдээ нээх гараа атгах</w:t>
            </w:r>
            <w:r w:rsidRPr="00A32D40">
              <w:rPr>
                <w:rFonts w:ascii="Arial" w:hAnsi="Arial" w:cs="Arial"/>
                <w:b/>
                <w:bCs/>
                <w:sz w:val="18"/>
                <w:szCs w:val="18"/>
              </w:rPr>
              <w:t>)</w:t>
            </w:r>
          </w:p>
          <w:p w14:paraId="46664EEB"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Хоёул зөв</w:t>
            </w:r>
          </w:p>
          <w:p w14:paraId="5DEE5D78"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Нэг нь зөв</w:t>
            </w:r>
          </w:p>
          <w:p w14:paraId="1C84A51B"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Хоёул буруу</w:t>
            </w:r>
          </w:p>
        </w:tc>
        <w:tc>
          <w:tcPr>
            <w:tcW w:w="565" w:type="dxa"/>
          </w:tcPr>
          <w:p w14:paraId="27BEAE7D"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5938B54B" w14:textId="77777777" w:rsidR="00671A4A" w:rsidRPr="00A32D40" w:rsidRDefault="00671A4A" w:rsidP="00011245">
            <w:pPr>
              <w:tabs>
                <w:tab w:val="num" w:pos="0"/>
              </w:tabs>
              <w:spacing w:after="0" w:line="240" w:lineRule="auto"/>
              <w:jc w:val="center"/>
              <w:rPr>
                <w:rFonts w:ascii="Arial" w:hAnsi="Arial" w:cs="Arial"/>
                <w:bCs/>
                <w:sz w:val="18"/>
                <w:szCs w:val="18"/>
              </w:rPr>
            </w:pPr>
          </w:p>
          <w:p w14:paraId="6F8FEDD0"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7FA33028"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327B6871" w14:textId="77777777" w:rsidR="00671A4A" w:rsidRPr="00A32D40" w:rsidRDefault="00671A4A" w:rsidP="00011245">
            <w:pPr>
              <w:tabs>
                <w:tab w:val="num" w:pos="0"/>
              </w:tabs>
              <w:spacing w:after="0" w:line="240" w:lineRule="auto"/>
              <w:jc w:val="center"/>
              <w:rPr>
                <w:rFonts w:ascii="Arial" w:hAnsi="Arial" w:cs="Arial"/>
                <w:b/>
                <w:bCs/>
                <w:sz w:val="18"/>
                <w:szCs w:val="18"/>
                <w:lang w:val="mn-MN"/>
              </w:rPr>
            </w:pPr>
            <w:r w:rsidRPr="00A32D40">
              <w:rPr>
                <w:rFonts w:ascii="Arial" w:hAnsi="Arial" w:cs="Arial"/>
                <w:bCs/>
                <w:sz w:val="18"/>
                <w:szCs w:val="18"/>
                <w:lang w:val="mn-MN"/>
              </w:rPr>
              <w:t>2</w:t>
            </w:r>
          </w:p>
        </w:tc>
        <w:tc>
          <w:tcPr>
            <w:tcW w:w="3562" w:type="dxa"/>
          </w:tcPr>
          <w:p w14:paraId="43627EE8" w14:textId="77777777" w:rsidR="00671A4A" w:rsidRPr="00A32D40" w:rsidRDefault="00671A4A" w:rsidP="002E242C">
            <w:pPr>
              <w:tabs>
                <w:tab w:val="num" w:pos="0"/>
              </w:tabs>
              <w:spacing w:after="0" w:line="240" w:lineRule="auto"/>
              <w:jc w:val="both"/>
              <w:rPr>
                <w:rFonts w:ascii="Arial" w:hAnsi="Arial" w:cs="Arial"/>
                <w:b/>
                <w:bCs/>
                <w:sz w:val="18"/>
                <w:szCs w:val="18"/>
                <w:lang w:val="mn-MN"/>
              </w:rPr>
            </w:pPr>
            <w:r w:rsidRPr="00A32D40">
              <w:rPr>
                <w:rFonts w:ascii="Arial" w:hAnsi="Arial" w:cs="Arial"/>
                <w:b/>
                <w:bCs/>
                <w:sz w:val="18"/>
                <w:szCs w:val="18"/>
                <w:lang w:val="mn-MN"/>
              </w:rPr>
              <w:t>Мэдрэхүй</w:t>
            </w:r>
          </w:p>
          <w:p w14:paraId="34AB6B8A" w14:textId="77777777" w:rsidR="00671A4A" w:rsidRPr="00A32D40" w:rsidRDefault="00671A4A" w:rsidP="002E242C">
            <w:pPr>
              <w:tabs>
                <w:tab w:val="left" w:pos="378"/>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Хэвийн</w:t>
            </w:r>
          </w:p>
          <w:p w14:paraId="2F495E22" w14:textId="77777777" w:rsidR="00671A4A" w:rsidRPr="00A32D40" w:rsidRDefault="00671A4A" w:rsidP="002E242C">
            <w:pPr>
              <w:tabs>
                <w:tab w:val="left" w:pos="378"/>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Хөнгөн зэргээр буурсан</w:t>
            </w:r>
          </w:p>
          <w:p w14:paraId="2CACFF64" w14:textId="77777777" w:rsidR="00671A4A" w:rsidRPr="00A32D40" w:rsidRDefault="00671A4A" w:rsidP="002E242C">
            <w:pPr>
              <w:tabs>
                <w:tab w:val="left" w:pos="378"/>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Хүнд зэргээр алдагдсан</w:t>
            </w:r>
          </w:p>
        </w:tc>
        <w:tc>
          <w:tcPr>
            <w:tcW w:w="708" w:type="dxa"/>
          </w:tcPr>
          <w:p w14:paraId="03CE6C49"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211CCE8A"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692C4970"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630A4E90"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tc>
      </w:tr>
      <w:tr w:rsidR="00A32D40" w:rsidRPr="00A32D40" w14:paraId="78471A18" w14:textId="77777777" w:rsidTr="00011245">
        <w:tc>
          <w:tcPr>
            <w:tcW w:w="4237" w:type="dxa"/>
          </w:tcPr>
          <w:p w14:paraId="2602C1E8" w14:textId="77777777" w:rsidR="00671A4A" w:rsidRPr="00A32D40" w:rsidRDefault="00671A4A" w:rsidP="002E242C">
            <w:pPr>
              <w:spacing w:after="0" w:line="240" w:lineRule="auto"/>
              <w:jc w:val="both"/>
              <w:rPr>
                <w:rFonts w:ascii="Arial" w:hAnsi="Arial" w:cs="Arial"/>
                <w:b/>
                <w:bCs/>
                <w:sz w:val="18"/>
                <w:szCs w:val="18"/>
                <w:lang w:val="mn-MN"/>
              </w:rPr>
            </w:pPr>
            <w:r w:rsidRPr="00A32D40">
              <w:rPr>
                <w:rFonts w:ascii="Arial" w:hAnsi="Arial" w:cs="Arial"/>
                <w:b/>
                <w:bCs/>
                <w:sz w:val="18"/>
                <w:szCs w:val="18"/>
                <w:lang w:val="mn-MN"/>
              </w:rPr>
              <w:t xml:space="preserve"> Харц</w:t>
            </w:r>
          </w:p>
          <w:p w14:paraId="52D5B2E1"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Хэвийн</w:t>
            </w:r>
          </w:p>
          <w:p w14:paraId="6B3C3428"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Харцны бүрэн бус саа</w:t>
            </w:r>
          </w:p>
          <w:p w14:paraId="7FA9DB3D" w14:textId="77777777" w:rsidR="00671A4A" w:rsidRPr="00A32D40" w:rsidRDefault="00671A4A" w:rsidP="002E242C">
            <w:pPr>
              <w:spacing w:after="0" w:line="240" w:lineRule="auto"/>
              <w:ind w:left="176"/>
              <w:jc w:val="both"/>
              <w:rPr>
                <w:rFonts w:ascii="Arial" w:hAnsi="Arial" w:cs="Arial"/>
                <w:b/>
                <w:bCs/>
                <w:sz w:val="18"/>
                <w:szCs w:val="18"/>
                <w:lang w:val="mn-MN"/>
              </w:rPr>
            </w:pPr>
            <w:r w:rsidRPr="00A32D40">
              <w:rPr>
                <w:rFonts w:ascii="Arial" w:hAnsi="Arial" w:cs="Arial"/>
                <w:bCs/>
                <w:sz w:val="18"/>
                <w:szCs w:val="18"/>
                <w:lang w:val="mn-MN"/>
              </w:rPr>
              <w:t>Бүрэн саа</w:t>
            </w:r>
          </w:p>
        </w:tc>
        <w:tc>
          <w:tcPr>
            <w:tcW w:w="565" w:type="dxa"/>
          </w:tcPr>
          <w:p w14:paraId="324CA4FA"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4161E15D"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630F7EC1"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647EA760"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tc>
        <w:tc>
          <w:tcPr>
            <w:tcW w:w="3562" w:type="dxa"/>
          </w:tcPr>
          <w:p w14:paraId="69E7F1FA" w14:textId="77777777" w:rsidR="00671A4A" w:rsidRPr="00A32D40" w:rsidRDefault="00671A4A" w:rsidP="002E242C">
            <w:pPr>
              <w:spacing w:after="0" w:line="240" w:lineRule="auto"/>
              <w:jc w:val="both"/>
              <w:rPr>
                <w:rFonts w:ascii="Arial" w:hAnsi="Arial" w:cs="Arial"/>
                <w:bCs/>
                <w:sz w:val="18"/>
                <w:szCs w:val="18"/>
                <w:lang w:val="mn-MN"/>
              </w:rPr>
            </w:pPr>
            <w:r w:rsidRPr="00A32D40">
              <w:rPr>
                <w:rFonts w:ascii="Arial" w:hAnsi="Arial" w:cs="Arial"/>
                <w:b/>
                <w:bCs/>
                <w:sz w:val="18"/>
                <w:szCs w:val="18"/>
                <w:lang w:val="mn-MN"/>
              </w:rPr>
              <w:t xml:space="preserve">Яриа </w:t>
            </w:r>
            <w:r w:rsidRPr="00A32D40">
              <w:rPr>
                <w:rFonts w:ascii="Arial" w:hAnsi="Arial" w:cs="Arial"/>
                <w:bCs/>
                <w:sz w:val="18"/>
                <w:szCs w:val="18"/>
                <w:lang w:val="mn-MN"/>
              </w:rPr>
              <w:t>(афази)</w:t>
            </w:r>
          </w:p>
          <w:p w14:paraId="023AF770" w14:textId="77777777" w:rsidR="00671A4A" w:rsidRPr="00A32D40" w:rsidRDefault="00671A4A" w:rsidP="002E242C">
            <w:pPr>
              <w:tabs>
                <w:tab w:val="num" w:pos="378"/>
                <w:tab w:val="num" w:pos="520"/>
              </w:tabs>
              <w:spacing w:after="0" w:line="240" w:lineRule="auto"/>
              <w:ind w:left="317" w:hanging="142"/>
              <w:jc w:val="both"/>
              <w:rPr>
                <w:rFonts w:ascii="Arial" w:hAnsi="Arial" w:cs="Arial"/>
                <w:bCs/>
                <w:sz w:val="18"/>
                <w:szCs w:val="18"/>
                <w:lang w:val="mn-MN"/>
              </w:rPr>
            </w:pPr>
            <w:r w:rsidRPr="00A32D40">
              <w:rPr>
                <w:rFonts w:ascii="Arial" w:hAnsi="Arial" w:cs="Arial"/>
                <w:bCs/>
                <w:sz w:val="18"/>
                <w:szCs w:val="18"/>
                <w:lang w:val="mn-MN"/>
              </w:rPr>
              <w:t xml:space="preserve">  Хэвийн</w:t>
            </w:r>
          </w:p>
          <w:p w14:paraId="2B334194" w14:textId="77777777" w:rsidR="00671A4A" w:rsidRPr="00A32D40" w:rsidRDefault="00671A4A" w:rsidP="002E242C">
            <w:pPr>
              <w:tabs>
                <w:tab w:val="num" w:pos="378"/>
                <w:tab w:val="num" w:pos="520"/>
              </w:tabs>
              <w:spacing w:after="0" w:line="240" w:lineRule="auto"/>
              <w:ind w:left="317" w:hanging="142"/>
              <w:jc w:val="both"/>
              <w:rPr>
                <w:rFonts w:ascii="Arial" w:hAnsi="Arial" w:cs="Arial"/>
                <w:bCs/>
                <w:sz w:val="18"/>
                <w:szCs w:val="18"/>
                <w:lang w:val="mn-MN"/>
              </w:rPr>
            </w:pPr>
            <w:r w:rsidRPr="00A32D40">
              <w:rPr>
                <w:rFonts w:ascii="Arial" w:hAnsi="Arial" w:cs="Arial"/>
                <w:bCs/>
                <w:sz w:val="18"/>
                <w:szCs w:val="18"/>
                <w:lang w:val="mn-MN"/>
              </w:rPr>
              <w:t xml:space="preserve">  Хөнгөн, дунд зэргийн афази </w:t>
            </w:r>
          </w:p>
          <w:p w14:paraId="6867A5F4" w14:textId="77777777" w:rsidR="00671A4A" w:rsidRPr="00A32D40" w:rsidRDefault="00671A4A" w:rsidP="002E242C">
            <w:pPr>
              <w:tabs>
                <w:tab w:val="num" w:pos="378"/>
                <w:tab w:val="num" w:pos="520"/>
              </w:tabs>
              <w:spacing w:after="0" w:line="240" w:lineRule="auto"/>
              <w:ind w:left="317" w:hanging="142"/>
              <w:jc w:val="both"/>
              <w:rPr>
                <w:rFonts w:ascii="Arial" w:hAnsi="Arial" w:cs="Arial"/>
                <w:bCs/>
                <w:sz w:val="18"/>
                <w:szCs w:val="18"/>
                <w:lang w:val="mn-MN"/>
              </w:rPr>
            </w:pPr>
            <w:r w:rsidRPr="00A32D40">
              <w:rPr>
                <w:rFonts w:ascii="Arial" w:hAnsi="Arial" w:cs="Arial"/>
                <w:bCs/>
                <w:sz w:val="18"/>
                <w:szCs w:val="18"/>
                <w:lang w:val="mn-MN"/>
              </w:rPr>
              <w:t xml:space="preserve">  Хүнд зэргийн афази</w:t>
            </w:r>
          </w:p>
          <w:p w14:paraId="6B5674A7" w14:textId="77777777" w:rsidR="00671A4A" w:rsidRPr="00A32D40" w:rsidRDefault="00671A4A" w:rsidP="002E242C">
            <w:pPr>
              <w:tabs>
                <w:tab w:val="num" w:pos="378"/>
                <w:tab w:val="num" w:pos="520"/>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Бүрэн афази</w:t>
            </w:r>
          </w:p>
        </w:tc>
        <w:tc>
          <w:tcPr>
            <w:tcW w:w="708" w:type="dxa"/>
          </w:tcPr>
          <w:p w14:paraId="6EC623E6"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425C2ADC"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64E520F2"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452DDAC0"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p w14:paraId="0B2DD4BD"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3</w:t>
            </w:r>
          </w:p>
        </w:tc>
      </w:tr>
      <w:tr w:rsidR="00A32D40" w:rsidRPr="00A32D40" w14:paraId="35D11617" w14:textId="77777777" w:rsidTr="00011245">
        <w:tc>
          <w:tcPr>
            <w:tcW w:w="4237" w:type="dxa"/>
          </w:tcPr>
          <w:p w14:paraId="5AC0F6D7" w14:textId="77777777" w:rsidR="00671A4A" w:rsidRPr="00A32D40" w:rsidRDefault="00671A4A" w:rsidP="002E242C">
            <w:pPr>
              <w:spacing w:after="0" w:line="240" w:lineRule="auto"/>
              <w:jc w:val="both"/>
              <w:rPr>
                <w:rFonts w:ascii="Arial" w:hAnsi="Arial" w:cs="Arial"/>
                <w:b/>
                <w:bCs/>
                <w:sz w:val="18"/>
                <w:szCs w:val="18"/>
                <w:lang w:val="mn-MN"/>
              </w:rPr>
            </w:pPr>
            <w:r w:rsidRPr="00A32D40">
              <w:rPr>
                <w:rFonts w:ascii="Arial" w:hAnsi="Arial" w:cs="Arial"/>
                <w:b/>
                <w:bCs/>
                <w:sz w:val="18"/>
                <w:szCs w:val="18"/>
                <w:lang w:val="mn-MN"/>
              </w:rPr>
              <w:t>Харааны талбай</w:t>
            </w:r>
          </w:p>
          <w:p w14:paraId="37CA7424"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Хэвийн</w:t>
            </w:r>
          </w:p>
          <w:p w14:paraId="6CD66157"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Бүрэн бус талхараагүйдэл</w:t>
            </w:r>
          </w:p>
          <w:p w14:paraId="776145C1"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Бүрэн талхараагүйдэл</w:t>
            </w:r>
          </w:p>
          <w:p w14:paraId="69BE06C1"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Хоёр талын хараагүйдэл</w:t>
            </w:r>
          </w:p>
        </w:tc>
        <w:tc>
          <w:tcPr>
            <w:tcW w:w="565" w:type="dxa"/>
          </w:tcPr>
          <w:p w14:paraId="3A160DE1" w14:textId="77777777" w:rsidR="00671A4A" w:rsidRPr="00A32D40" w:rsidRDefault="00671A4A" w:rsidP="00011245">
            <w:pPr>
              <w:tabs>
                <w:tab w:val="num" w:pos="0"/>
              </w:tabs>
              <w:spacing w:after="0" w:line="240" w:lineRule="auto"/>
              <w:jc w:val="center"/>
              <w:rPr>
                <w:rFonts w:ascii="Arial" w:hAnsi="Arial" w:cs="Arial"/>
                <w:b/>
                <w:bCs/>
                <w:sz w:val="18"/>
                <w:szCs w:val="18"/>
                <w:lang w:val="mn-MN"/>
              </w:rPr>
            </w:pPr>
          </w:p>
          <w:p w14:paraId="7B1F3C90"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7863599E"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1672059A"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p w14:paraId="2F4D9A85" w14:textId="77777777" w:rsidR="00671A4A" w:rsidRPr="00A32D40" w:rsidRDefault="00671A4A" w:rsidP="00011245">
            <w:pPr>
              <w:tabs>
                <w:tab w:val="num" w:pos="0"/>
              </w:tabs>
              <w:spacing w:after="0" w:line="240" w:lineRule="auto"/>
              <w:jc w:val="center"/>
              <w:rPr>
                <w:rFonts w:ascii="Arial" w:hAnsi="Arial" w:cs="Arial"/>
                <w:b/>
                <w:bCs/>
                <w:sz w:val="18"/>
                <w:szCs w:val="18"/>
                <w:lang w:val="mn-MN"/>
              </w:rPr>
            </w:pPr>
            <w:r w:rsidRPr="00A32D40">
              <w:rPr>
                <w:rFonts w:ascii="Arial" w:hAnsi="Arial" w:cs="Arial"/>
                <w:bCs/>
                <w:sz w:val="18"/>
                <w:szCs w:val="18"/>
                <w:lang w:val="mn-MN"/>
              </w:rPr>
              <w:t>3</w:t>
            </w:r>
          </w:p>
        </w:tc>
        <w:tc>
          <w:tcPr>
            <w:tcW w:w="3562" w:type="dxa"/>
          </w:tcPr>
          <w:p w14:paraId="4F2DB549" w14:textId="77777777" w:rsidR="00671A4A" w:rsidRPr="00A32D40" w:rsidRDefault="00671A4A" w:rsidP="002E242C">
            <w:pPr>
              <w:tabs>
                <w:tab w:val="num" w:pos="378"/>
                <w:tab w:val="left" w:pos="661"/>
              </w:tabs>
              <w:spacing w:after="0" w:line="240" w:lineRule="auto"/>
              <w:rPr>
                <w:rFonts w:ascii="Arial" w:hAnsi="Arial" w:cs="Arial"/>
                <w:b/>
                <w:bCs/>
                <w:sz w:val="18"/>
                <w:szCs w:val="18"/>
                <w:lang w:val="mn-MN"/>
              </w:rPr>
            </w:pPr>
            <w:r w:rsidRPr="00A32D40">
              <w:rPr>
                <w:rFonts w:ascii="Arial" w:hAnsi="Arial" w:cs="Arial"/>
                <w:b/>
                <w:bCs/>
                <w:sz w:val="18"/>
                <w:szCs w:val="18"/>
                <w:lang w:val="mn-MN"/>
              </w:rPr>
              <w:t>Үг хэллэг</w:t>
            </w:r>
          </w:p>
          <w:p w14:paraId="27908A9C" w14:textId="77777777" w:rsidR="00671A4A" w:rsidRPr="00A32D40" w:rsidRDefault="00671A4A" w:rsidP="002E242C">
            <w:pPr>
              <w:tabs>
                <w:tab w:val="num" w:pos="378"/>
                <w:tab w:val="left" w:pos="661"/>
              </w:tabs>
              <w:spacing w:after="0" w:line="240" w:lineRule="auto"/>
              <w:ind w:left="175"/>
              <w:rPr>
                <w:rFonts w:ascii="Arial" w:hAnsi="Arial" w:cs="Arial"/>
                <w:bCs/>
                <w:sz w:val="18"/>
                <w:szCs w:val="18"/>
                <w:lang w:val="mn-MN"/>
              </w:rPr>
            </w:pPr>
            <w:r w:rsidRPr="00A32D40">
              <w:rPr>
                <w:rFonts w:ascii="Arial" w:hAnsi="Arial" w:cs="Arial"/>
                <w:bCs/>
                <w:sz w:val="18"/>
                <w:szCs w:val="18"/>
                <w:lang w:val="mn-MN"/>
              </w:rPr>
              <w:t>хэвийн</w:t>
            </w:r>
          </w:p>
          <w:p w14:paraId="6F225B62" w14:textId="77777777" w:rsidR="00671A4A" w:rsidRPr="00A32D40" w:rsidRDefault="00671A4A" w:rsidP="002E242C">
            <w:pPr>
              <w:tabs>
                <w:tab w:val="num" w:pos="378"/>
                <w:tab w:val="left" w:pos="661"/>
              </w:tabs>
              <w:spacing w:after="0" w:line="240" w:lineRule="auto"/>
              <w:ind w:left="175"/>
              <w:rPr>
                <w:rFonts w:ascii="Arial" w:hAnsi="Arial" w:cs="Arial"/>
                <w:bCs/>
                <w:sz w:val="18"/>
                <w:szCs w:val="18"/>
                <w:lang w:val="mn-MN"/>
              </w:rPr>
            </w:pPr>
            <w:r w:rsidRPr="00A32D40">
              <w:rPr>
                <w:rFonts w:ascii="Arial" w:hAnsi="Arial" w:cs="Arial"/>
                <w:bCs/>
                <w:sz w:val="18"/>
                <w:szCs w:val="18"/>
                <w:lang w:val="mn-MN"/>
              </w:rPr>
              <w:t>Хөнгөн, дунд зэргийн тультраа</w:t>
            </w:r>
          </w:p>
          <w:p w14:paraId="1418C134" w14:textId="77777777" w:rsidR="00671A4A" w:rsidRPr="00A32D40" w:rsidRDefault="00671A4A" w:rsidP="002E242C">
            <w:pPr>
              <w:tabs>
                <w:tab w:val="num" w:pos="378"/>
                <w:tab w:val="left" w:pos="661"/>
              </w:tabs>
              <w:spacing w:after="0" w:line="240" w:lineRule="auto"/>
              <w:ind w:left="175"/>
              <w:rPr>
                <w:rFonts w:ascii="Arial" w:hAnsi="Arial" w:cs="Arial"/>
                <w:bCs/>
                <w:sz w:val="18"/>
                <w:szCs w:val="18"/>
                <w:lang w:val="de-DE"/>
              </w:rPr>
            </w:pPr>
            <w:r w:rsidRPr="00A32D40">
              <w:rPr>
                <w:rFonts w:ascii="Arial" w:hAnsi="Arial" w:cs="Arial"/>
                <w:bCs/>
                <w:sz w:val="18"/>
                <w:szCs w:val="18"/>
                <w:lang w:val="mn-MN"/>
              </w:rPr>
              <w:t>Хүнд зэргийн тультраа, ойлгомжгүй</w:t>
            </w:r>
          </w:p>
        </w:tc>
        <w:tc>
          <w:tcPr>
            <w:tcW w:w="708" w:type="dxa"/>
          </w:tcPr>
          <w:p w14:paraId="14B8B272"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0CA28EFE"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53545600"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657432E3" w14:textId="77777777" w:rsidR="00671A4A" w:rsidRPr="00A32D40" w:rsidRDefault="00671A4A" w:rsidP="00011245">
            <w:pPr>
              <w:tabs>
                <w:tab w:val="num" w:pos="0"/>
              </w:tabs>
              <w:spacing w:after="0" w:line="240" w:lineRule="auto"/>
              <w:jc w:val="center"/>
              <w:rPr>
                <w:rFonts w:ascii="Arial" w:hAnsi="Arial" w:cs="Arial"/>
                <w:bCs/>
                <w:sz w:val="18"/>
                <w:szCs w:val="18"/>
                <w:lang w:val="de-DE"/>
              </w:rPr>
            </w:pPr>
            <w:r w:rsidRPr="00A32D40">
              <w:rPr>
                <w:rFonts w:ascii="Arial" w:hAnsi="Arial" w:cs="Arial"/>
                <w:bCs/>
                <w:sz w:val="18"/>
                <w:szCs w:val="18"/>
                <w:lang w:val="de-DE"/>
              </w:rPr>
              <w:t>2</w:t>
            </w:r>
          </w:p>
        </w:tc>
      </w:tr>
      <w:tr w:rsidR="00A32D40" w:rsidRPr="00A32D40" w14:paraId="00AEC4ED" w14:textId="77777777" w:rsidTr="00011245">
        <w:tc>
          <w:tcPr>
            <w:tcW w:w="4237" w:type="dxa"/>
          </w:tcPr>
          <w:p w14:paraId="31495237" w14:textId="77777777" w:rsidR="00671A4A" w:rsidRPr="00A32D40" w:rsidRDefault="00671A4A" w:rsidP="002E242C">
            <w:pPr>
              <w:spacing w:after="0" w:line="240" w:lineRule="auto"/>
              <w:ind w:left="34"/>
              <w:jc w:val="both"/>
              <w:rPr>
                <w:rFonts w:ascii="Arial" w:hAnsi="Arial" w:cs="Arial"/>
                <w:bCs/>
                <w:sz w:val="18"/>
                <w:szCs w:val="18"/>
                <w:lang w:val="mn-MN"/>
              </w:rPr>
            </w:pPr>
            <w:r w:rsidRPr="00A32D40">
              <w:rPr>
                <w:rFonts w:ascii="Arial" w:hAnsi="Arial" w:cs="Arial"/>
                <w:b/>
                <w:bCs/>
                <w:sz w:val="18"/>
                <w:szCs w:val="18"/>
                <w:lang w:val="mn-MN"/>
              </w:rPr>
              <w:t xml:space="preserve">Нүүрний хөдөлгөөн </w:t>
            </w:r>
          </w:p>
          <w:p w14:paraId="64E3C3FF"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 xml:space="preserve">Хэвийн </w:t>
            </w:r>
          </w:p>
          <w:p w14:paraId="10E2FA70"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Үл ялих сулрал</w:t>
            </w:r>
          </w:p>
          <w:p w14:paraId="6EAE4445" w14:textId="77777777" w:rsidR="00671A4A" w:rsidRPr="00A32D40" w:rsidRDefault="00671A4A" w:rsidP="002E242C">
            <w:pPr>
              <w:spacing w:after="0" w:line="240" w:lineRule="auto"/>
              <w:ind w:left="176"/>
              <w:jc w:val="both"/>
              <w:rPr>
                <w:rFonts w:ascii="Arial" w:hAnsi="Arial" w:cs="Arial"/>
                <w:bCs/>
                <w:sz w:val="18"/>
                <w:szCs w:val="18"/>
                <w:lang w:val="mn-MN"/>
              </w:rPr>
            </w:pPr>
            <w:r w:rsidRPr="00A32D40">
              <w:rPr>
                <w:rFonts w:ascii="Arial" w:hAnsi="Arial" w:cs="Arial"/>
                <w:bCs/>
                <w:sz w:val="18"/>
                <w:szCs w:val="18"/>
                <w:lang w:val="mn-MN"/>
              </w:rPr>
              <w:t>Хэсэгчилсэн сулрал</w:t>
            </w:r>
          </w:p>
          <w:p w14:paraId="2E7E0401" w14:textId="77777777" w:rsidR="00671A4A" w:rsidRPr="00A32D40" w:rsidRDefault="00671A4A" w:rsidP="002E242C">
            <w:pPr>
              <w:spacing w:after="0" w:line="240" w:lineRule="auto"/>
              <w:ind w:left="176"/>
              <w:jc w:val="both"/>
              <w:rPr>
                <w:rFonts w:ascii="Arial" w:hAnsi="Arial" w:cs="Arial"/>
                <w:b/>
                <w:bCs/>
                <w:sz w:val="18"/>
                <w:szCs w:val="18"/>
                <w:lang w:val="mn-MN"/>
              </w:rPr>
            </w:pPr>
            <w:r w:rsidRPr="00A32D40">
              <w:rPr>
                <w:rFonts w:ascii="Arial" w:hAnsi="Arial" w:cs="Arial"/>
                <w:bCs/>
                <w:sz w:val="18"/>
                <w:szCs w:val="18"/>
                <w:lang w:val="mn-MN"/>
              </w:rPr>
              <w:t>Нүүр нэг талд бүрэн саажсан</w:t>
            </w:r>
          </w:p>
        </w:tc>
        <w:tc>
          <w:tcPr>
            <w:tcW w:w="565" w:type="dxa"/>
          </w:tcPr>
          <w:p w14:paraId="336C546F" w14:textId="77777777" w:rsidR="00671A4A" w:rsidRPr="00A32D40" w:rsidRDefault="00671A4A" w:rsidP="00011245">
            <w:pPr>
              <w:tabs>
                <w:tab w:val="num" w:pos="0"/>
              </w:tabs>
              <w:spacing w:after="0" w:line="240" w:lineRule="auto"/>
              <w:jc w:val="center"/>
              <w:rPr>
                <w:rFonts w:ascii="Arial" w:hAnsi="Arial" w:cs="Arial"/>
                <w:b/>
                <w:bCs/>
                <w:sz w:val="18"/>
                <w:szCs w:val="18"/>
                <w:lang w:val="mn-MN"/>
              </w:rPr>
            </w:pPr>
          </w:p>
          <w:p w14:paraId="5DEFF765"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59F2CC0F"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528B4AA4"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p w14:paraId="44BB64B2" w14:textId="77777777" w:rsidR="00671A4A" w:rsidRPr="00A32D40" w:rsidRDefault="00671A4A" w:rsidP="00011245">
            <w:pPr>
              <w:tabs>
                <w:tab w:val="num" w:pos="0"/>
              </w:tabs>
              <w:spacing w:after="0" w:line="240" w:lineRule="auto"/>
              <w:jc w:val="center"/>
              <w:rPr>
                <w:rFonts w:ascii="Arial" w:hAnsi="Arial" w:cs="Arial"/>
                <w:b/>
                <w:bCs/>
                <w:sz w:val="18"/>
                <w:szCs w:val="18"/>
                <w:lang w:val="mn-MN"/>
              </w:rPr>
            </w:pPr>
            <w:r w:rsidRPr="00A32D40">
              <w:rPr>
                <w:rFonts w:ascii="Arial" w:hAnsi="Arial" w:cs="Arial"/>
                <w:bCs/>
                <w:sz w:val="18"/>
                <w:szCs w:val="18"/>
                <w:lang w:val="mn-MN"/>
              </w:rPr>
              <w:t>3</w:t>
            </w:r>
          </w:p>
        </w:tc>
        <w:tc>
          <w:tcPr>
            <w:tcW w:w="3562" w:type="dxa"/>
          </w:tcPr>
          <w:p w14:paraId="6412E8D0" w14:textId="77777777" w:rsidR="00671A4A" w:rsidRPr="00A32D40" w:rsidRDefault="00671A4A" w:rsidP="002E242C">
            <w:pPr>
              <w:tabs>
                <w:tab w:val="num" w:pos="0"/>
              </w:tabs>
              <w:spacing w:after="0" w:line="240" w:lineRule="auto"/>
              <w:jc w:val="both"/>
              <w:rPr>
                <w:rFonts w:ascii="Arial" w:hAnsi="Arial" w:cs="Arial"/>
                <w:b/>
                <w:bCs/>
                <w:sz w:val="18"/>
                <w:szCs w:val="18"/>
                <w:lang w:val="mn-MN"/>
              </w:rPr>
            </w:pPr>
            <w:r w:rsidRPr="00A32D40">
              <w:rPr>
                <w:rFonts w:ascii="Arial" w:hAnsi="Arial" w:cs="Arial"/>
                <w:b/>
                <w:bCs/>
                <w:sz w:val="18"/>
                <w:szCs w:val="18"/>
                <w:lang w:val="mn-MN"/>
              </w:rPr>
              <w:t xml:space="preserve">Анхаарал буурах </w:t>
            </w:r>
          </w:p>
          <w:p w14:paraId="447A5FD5" w14:textId="77777777" w:rsidR="00671A4A" w:rsidRPr="00A32D40" w:rsidRDefault="00671A4A" w:rsidP="002E242C">
            <w:pPr>
              <w:tabs>
                <w:tab w:val="num" w:pos="378"/>
              </w:tabs>
              <w:spacing w:after="0" w:line="240" w:lineRule="auto"/>
              <w:ind w:left="175"/>
              <w:jc w:val="both"/>
              <w:rPr>
                <w:rFonts w:ascii="Arial" w:hAnsi="Arial" w:cs="Arial"/>
                <w:bCs/>
                <w:sz w:val="18"/>
                <w:szCs w:val="18"/>
                <w:lang w:val="mn-MN"/>
              </w:rPr>
            </w:pPr>
            <w:r w:rsidRPr="00A32D40">
              <w:rPr>
                <w:rFonts w:ascii="Arial" w:hAnsi="Arial" w:cs="Arial"/>
                <w:bCs/>
                <w:sz w:val="18"/>
                <w:szCs w:val="18"/>
                <w:lang w:val="mn-MN"/>
              </w:rPr>
              <w:t xml:space="preserve">Байхгүй </w:t>
            </w:r>
          </w:p>
          <w:p w14:paraId="25BB5A47" w14:textId="77777777" w:rsidR="00671A4A" w:rsidRPr="00A32D40" w:rsidRDefault="00671A4A" w:rsidP="002E242C">
            <w:pPr>
              <w:tabs>
                <w:tab w:val="num" w:pos="378"/>
              </w:tabs>
              <w:spacing w:after="0" w:line="240" w:lineRule="auto"/>
              <w:ind w:left="175"/>
              <w:jc w:val="both"/>
              <w:rPr>
                <w:rFonts w:ascii="Arial" w:hAnsi="Arial" w:cs="Arial"/>
                <w:bCs/>
                <w:sz w:val="18"/>
                <w:szCs w:val="18"/>
                <w:lang w:val="mn-MN"/>
              </w:rPr>
            </w:pPr>
            <w:r w:rsidRPr="00A32D40">
              <w:rPr>
                <w:rFonts w:ascii="Arial" w:hAnsi="Arial" w:cs="Arial"/>
                <w:bCs/>
                <w:sz w:val="18"/>
                <w:szCs w:val="18"/>
                <w:lang w:val="mn-MN"/>
              </w:rPr>
              <w:t xml:space="preserve">Хөнгөн зэргээр анхаарал буурсан </w:t>
            </w:r>
          </w:p>
          <w:p w14:paraId="1F831EDA" w14:textId="77777777" w:rsidR="00671A4A" w:rsidRPr="00A32D40" w:rsidRDefault="00671A4A" w:rsidP="002E242C">
            <w:pPr>
              <w:tabs>
                <w:tab w:val="num" w:pos="378"/>
              </w:tabs>
              <w:spacing w:after="0" w:line="240" w:lineRule="auto"/>
              <w:ind w:left="175"/>
              <w:jc w:val="both"/>
              <w:rPr>
                <w:rFonts w:ascii="Arial" w:hAnsi="Arial" w:cs="Arial"/>
                <w:bCs/>
                <w:sz w:val="18"/>
                <w:szCs w:val="18"/>
                <w:lang w:val="mn-MN"/>
              </w:rPr>
            </w:pPr>
            <w:r w:rsidRPr="00A32D40">
              <w:rPr>
                <w:rFonts w:ascii="Arial" w:hAnsi="Arial" w:cs="Arial"/>
                <w:bCs/>
                <w:sz w:val="18"/>
                <w:szCs w:val="18"/>
                <w:lang w:val="mn-MN"/>
              </w:rPr>
              <w:t>Хүнд зэргээр анхаарал буурсан</w:t>
            </w:r>
          </w:p>
          <w:p w14:paraId="0443487F" w14:textId="77777777" w:rsidR="00671A4A" w:rsidRPr="00A32D40" w:rsidRDefault="00671A4A" w:rsidP="002E242C">
            <w:pPr>
              <w:tabs>
                <w:tab w:val="num" w:pos="378"/>
              </w:tabs>
              <w:spacing w:after="0" w:line="240" w:lineRule="auto"/>
              <w:jc w:val="both"/>
              <w:rPr>
                <w:rFonts w:ascii="Arial" w:hAnsi="Arial" w:cs="Arial"/>
                <w:bCs/>
                <w:sz w:val="18"/>
                <w:szCs w:val="18"/>
                <w:lang w:val="mn-MN"/>
              </w:rPr>
            </w:pPr>
          </w:p>
          <w:p w14:paraId="2440E590" w14:textId="77777777" w:rsidR="00671A4A" w:rsidRPr="00A32D40" w:rsidRDefault="00671A4A" w:rsidP="002E242C">
            <w:pPr>
              <w:tabs>
                <w:tab w:val="num" w:pos="378"/>
              </w:tabs>
              <w:spacing w:after="0" w:line="240" w:lineRule="auto"/>
              <w:jc w:val="both"/>
              <w:rPr>
                <w:rFonts w:ascii="Arial" w:hAnsi="Arial" w:cs="Arial"/>
                <w:b/>
                <w:bCs/>
                <w:sz w:val="18"/>
                <w:szCs w:val="18"/>
                <w:lang w:val="mn-MN"/>
              </w:rPr>
            </w:pPr>
          </w:p>
        </w:tc>
        <w:tc>
          <w:tcPr>
            <w:tcW w:w="708" w:type="dxa"/>
          </w:tcPr>
          <w:p w14:paraId="68B38C58"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4B1BED4D"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096B7AF1"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7B582C77"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tc>
      </w:tr>
      <w:tr w:rsidR="00671A4A" w:rsidRPr="00A32D40" w14:paraId="4529B979" w14:textId="77777777" w:rsidTr="00011245">
        <w:tc>
          <w:tcPr>
            <w:tcW w:w="4237" w:type="dxa"/>
          </w:tcPr>
          <w:p w14:paraId="4BC55698" w14:textId="77777777" w:rsidR="00671A4A" w:rsidRPr="00A32D40" w:rsidRDefault="00671A4A" w:rsidP="002E242C">
            <w:pPr>
              <w:tabs>
                <w:tab w:val="num" w:pos="0"/>
              </w:tabs>
              <w:spacing w:after="0" w:line="240" w:lineRule="auto"/>
              <w:jc w:val="both"/>
              <w:rPr>
                <w:rFonts w:ascii="Arial" w:hAnsi="Arial" w:cs="Arial"/>
                <w:b/>
                <w:bCs/>
                <w:sz w:val="18"/>
                <w:szCs w:val="18"/>
                <w:lang w:val="mn-MN"/>
              </w:rPr>
            </w:pPr>
            <w:r w:rsidRPr="00A32D40">
              <w:rPr>
                <w:rFonts w:ascii="Arial" w:hAnsi="Arial" w:cs="Arial"/>
                <w:b/>
                <w:bCs/>
                <w:sz w:val="18"/>
                <w:szCs w:val="18"/>
                <w:lang w:val="mn-MN"/>
              </w:rPr>
              <w:t>Гарын хөдөлгөөн</w:t>
            </w:r>
          </w:p>
          <w:p w14:paraId="6C97DC49" w14:textId="77777777" w:rsidR="00671A4A" w:rsidRPr="00A32D40" w:rsidRDefault="00671A4A" w:rsidP="002E242C">
            <w:pPr>
              <w:tabs>
                <w:tab w:val="num" w:pos="236"/>
              </w:tabs>
              <w:spacing w:after="0" w:line="240" w:lineRule="auto"/>
              <w:ind w:left="317" w:hanging="283"/>
              <w:jc w:val="both"/>
              <w:rPr>
                <w:rFonts w:ascii="Arial" w:hAnsi="Arial" w:cs="Arial"/>
                <w:bCs/>
                <w:sz w:val="18"/>
                <w:szCs w:val="18"/>
                <w:lang w:val="mn-MN"/>
              </w:rPr>
            </w:pPr>
            <w:r w:rsidRPr="00A32D40">
              <w:rPr>
                <w:rFonts w:ascii="Arial" w:hAnsi="Arial" w:cs="Arial"/>
                <w:bCs/>
                <w:sz w:val="18"/>
                <w:szCs w:val="18"/>
                <w:lang w:val="mn-MN"/>
              </w:rPr>
              <w:t>(хоёр гарыг 90°, 10 сек өргөх)</w:t>
            </w:r>
          </w:p>
          <w:p w14:paraId="18EAC45F" w14:textId="77777777" w:rsidR="00671A4A" w:rsidRPr="00A32D40" w:rsidRDefault="00671A4A" w:rsidP="002E242C">
            <w:pPr>
              <w:tabs>
                <w:tab w:val="num" w:pos="236"/>
              </w:tabs>
              <w:spacing w:after="0" w:line="240" w:lineRule="auto"/>
              <w:ind w:left="317" w:hanging="283"/>
              <w:jc w:val="both"/>
              <w:rPr>
                <w:rFonts w:ascii="Arial" w:hAnsi="Arial" w:cs="Arial"/>
                <w:bCs/>
                <w:sz w:val="18"/>
                <w:szCs w:val="18"/>
                <w:lang w:val="mn-MN"/>
              </w:rPr>
            </w:pPr>
            <w:r w:rsidRPr="00A32D40">
              <w:rPr>
                <w:rFonts w:ascii="Arial" w:hAnsi="Arial" w:cs="Arial"/>
                <w:bCs/>
                <w:sz w:val="18"/>
                <w:szCs w:val="18"/>
                <w:lang w:val="mn-MN"/>
              </w:rPr>
              <w:t>а) зүүн</w:t>
            </w:r>
          </w:p>
          <w:p w14:paraId="017C4110" w14:textId="77777777" w:rsidR="00671A4A" w:rsidRPr="00A32D40" w:rsidRDefault="00671A4A" w:rsidP="002E242C">
            <w:pPr>
              <w:tabs>
                <w:tab w:val="num" w:pos="236"/>
              </w:tabs>
              <w:spacing w:after="0" w:line="240" w:lineRule="auto"/>
              <w:ind w:left="317" w:hanging="283"/>
              <w:jc w:val="both"/>
              <w:rPr>
                <w:rFonts w:ascii="Arial" w:hAnsi="Arial" w:cs="Arial"/>
                <w:bCs/>
                <w:sz w:val="18"/>
                <w:szCs w:val="18"/>
                <w:lang w:val="mn-MN"/>
              </w:rPr>
            </w:pPr>
            <w:r w:rsidRPr="00A32D40">
              <w:rPr>
                <w:rFonts w:ascii="Arial" w:hAnsi="Arial" w:cs="Arial"/>
                <w:bCs/>
                <w:sz w:val="18"/>
                <w:szCs w:val="18"/>
                <w:lang w:val="mn-MN"/>
              </w:rPr>
              <w:t>б) баруун</w:t>
            </w:r>
          </w:p>
          <w:p w14:paraId="16D8C068"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 xml:space="preserve">гар унжихгүй </w:t>
            </w:r>
          </w:p>
          <w:p w14:paraId="145A151A"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5 секунд хүрэхгүй унжина</w:t>
            </w:r>
          </w:p>
          <w:p w14:paraId="5EE831B7"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10 секунд хүрэхгүй бууна</w:t>
            </w:r>
          </w:p>
          <w:p w14:paraId="0CC82292"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Мөчний хүндийн жинг дийлэхгүй</w:t>
            </w:r>
          </w:p>
          <w:p w14:paraId="74E2F82D" w14:textId="77777777" w:rsidR="00671A4A" w:rsidRPr="00A32D40" w:rsidRDefault="00671A4A" w:rsidP="002E242C">
            <w:pPr>
              <w:tabs>
                <w:tab w:val="num" w:pos="236"/>
              </w:tabs>
              <w:spacing w:after="0" w:line="240" w:lineRule="auto"/>
              <w:ind w:left="317"/>
              <w:jc w:val="both"/>
              <w:rPr>
                <w:rFonts w:ascii="Arial" w:hAnsi="Arial" w:cs="Arial"/>
                <w:bCs/>
                <w:sz w:val="18"/>
                <w:szCs w:val="18"/>
                <w:lang w:val="mn-MN"/>
              </w:rPr>
            </w:pPr>
            <w:r w:rsidRPr="00A32D40">
              <w:rPr>
                <w:rFonts w:ascii="Arial" w:hAnsi="Arial" w:cs="Arial"/>
                <w:bCs/>
                <w:sz w:val="18"/>
                <w:szCs w:val="18"/>
                <w:lang w:val="mn-MN"/>
              </w:rPr>
              <w:t>Хөдөлгөөнгүй</w:t>
            </w:r>
          </w:p>
        </w:tc>
        <w:tc>
          <w:tcPr>
            <w:tcW w:w="565" w:type="dxa"/>
          </w:tcPr>
          <w:p w14:paraId="4257DEF1"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4010A27C"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59364E34"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136314F5"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p w14:paraId="5B27BC57"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0</w:t>
            </w:r>
          </w:p>
          <w:p w14:paraId="1E713E6F"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1</w:t>
            </w:r>
          </w:p>
          <w:p w14:paraId="7974E038"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2</w:t>
            </w:r>
          </w:p>
          <w:p w14:paraId="13CAB184"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3</w:t>
            </w:r>
          </w:p>
          <w:p w14:paraId="6208E174"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r w:rsidRPr="00A32D40">
              <w:rPr>
                <w:rFonts w:ascii="Arial" w:hAnsi="Arial" w:cs="Arial"/>
                <w:bCs/>
                <w:sz w:val="18"/>
                <w:szCs w:val="18"/>
                <w:lang w:val="mn-MN"/>
              </w:rPr>
              <w:t>4</w:t>
            </w:r>
          </w:p>
        </w:tc>
        <w:tc>
          <w:tcPr>
            <w:tcW w:w="3562" w:type="dxa"/>
          </w:tcPr>
          <w:p w14:paraId="09BE0A71" w14:textId="77777777" w:rsidR="00671A4A" w:rsidRPr="00A32D40" w:rsidRDefault="00671A4A" w:rsidP="002E242C">
            <w:pPr>
              <w:tabs>
                <w:tab w:val="num" w:pos="378"/>
              </w:tabs>
              <w:spacing w:after="0" w:line="240" w:lineRule="auto"/>
              <w:jc w:val="both"/>
              <w:rPr>
                <w:rFonts w:ascii="Arial" w:hAnsi="Arial" w:cs="Arial"/>
                <w:b/>
                <w:bCs/>
                <w:sz w:val="18"/>
                <w:szCs w:val="18"/>
                <w:lang w:val="mn-MN"/>
              </w:rPr>
            </w:pPr>
            <w:r w:rsidRPr="00A32D40">
              <w:rPr>
                <w:rFonts w:ascii="Arial" w:hAnsi="Arial" w:cs="Arial"/>
                <w:b/>
                <w:bCs/>
                <w:sz w:val="18"/>
                <w:szCs w:val="18"/>
                <w:lang w:val="mn-MN"/>
              </w:rPr>
              <w:t>Нийлбэр дүн</w:t>
            </w:r>
          </w:p>
        </w:tc>
        <w:tc>
          <w:tcPr>
            <w:tcW w:w="708" w:type="dxa"/>
          </w:tcPr>
          <w:p w14:paraId="5AA348B9" w14:textId="77777777" w:rsidR="00671A4A" w:rsidRPr="00A32D40" w:rsidRDefault="00671A4A" w:rsidP="00011245">
            <w:pPr>
              <w:tabs>
                <w:tab w:val="num" w:pos="0"/>
              </w:tabs>
              <w:spacing w:after="0" w:line="240" w:lineRule="auto"/>
              <w:jc w:val="center"/>
              <w:rPr>
                <w:rFonts w:ascii="Arial" w:hAnsi="Arial" w:cs="Arial"/>
                <w:bCs/>
                <w:sz w:val="18"/>
                <w:szCs w:val="18"/>
                <w:lang w:val="mn-MN"/>
              </w:rPr>
            </w:pPr>
          </w:p>
        </w:tc>
      </w:tr>
    </w:tbl>
    <w:p w14:paraId="6CBD2FBF" w14:textId="77777777" w:rsidR="00671A4A" w:rsidRPr="00A32D40" w:rsidRDefault="00671A4A" w:rsidP="006F42A4">
      <w:pPr>
        <w:rPr>
          <w:rFonts w:ascii="Arial" w:hAnsi="Arial" w:cs="Arial"/>
          <w:b/>
          <w:sz w:val="24"/>
          <w:szCs w:val="24"/>
          <w:lang w:val="mn-MN"/>
        </w:rPr>
      </w:pPr>
    </w:p>
    <w:p w14:paraId="30DD9598" w14:textId="00A2A3BD" w:rsidR="00DC1E0C" w:rsidRPr="00A32D40" w:rsidRDefault="00DC1E0C" w:rsidP="002E242C">
      <w:pPr>
        <w:jc w:val="both"/>
        <w:rPr>
          <w:rFonts w:ascii="Arial" w:hAnsi="Arial" w:cs="Arial"/>
          <w:b/>
          <w:sz w:val="24"/>
          <w:szCs w:val="24"/>
          <w:lang w:val="mn-MN"/>
        </w:rPr>
      </w:pPr>
      <w:r w:rsidRPr="00A32D40">
        <w:rPr>
          <w:rFonts w:ascii="Arial" w:hAnsi="Arial" w:cs="Arial"/>
          <w:b/>
          <w:sz w:val="24"/>
          <w:szCs w:val="24"/>
          <w:lang w:val="mn-MN" w:eastAsia="zh-CN"/>
        </w:rPr>
        <w:t xml:space="preserve">Хавсралт </w:t>
      </w:r>
      <w:r w:rsidR="00011245" w:rsidRPr="00A32D40">
        <w:rPr>
          <w:rFonts w:ascii="Arial" w:hAnsi="Arial" w:cs="Arial"/>
          <w:b/>
          <w:sz w:val="24"/>
          <w:szCs w:val="24"/>
          <w:lang w:val="mn-MN" w:eastAsia="zh-CN"/>
        </w:rPr>
        <w:t>3</w:t>
      </w:r>
      <w:r w:rsidR="00CB192A" w:rsidRPr="00A32D40">
        <w:rPr>
          <w:rFonts w:ascii="Arial" w:hAnsi="Arial" w:cs="Arial"/>
          <w:b/>
          <w:sz w:val="24"/>
          <w:szCs w:val="24"/>
          <w:lang w:val="mn-MN" w:eastAsia="zh-CN"/>
        </w:rPr>
        <w:t xml:space="preserve">. </w:t>
      </w:r>
      <w:r w:rsidR="00011245" w:rsidRPr="00A32D40">
        <w:rPr>
          <w:rFonts w:ascii="Arial" w:hAnsi="Arial" w:cs="Arial"/>
          <w:b/>
          <w:sz w:val="24"/>
          <w:szCs w:val="24"/>
          <w:lang w:val="mn-MN"/>
        </w:rPr>
        <w:t>Хант-Хесс үнэлгээ</w:t>
      </w:r>
    </w:p>
    <w:tbl>
      <w:tblPr>
        <w:tblStyle w:val="TableGrid"/>
        <w:tblW w:w="0" w:type="auto"/>
        <w:tblInd w:w="108" w:type="dxa"/>
        <w:tblLook w:val="04A0" w:firstRow="1" w:lastRow="0" w:firstColumn="1" w:lastColumn="0" w:noHBand="0" w:noVBand="1"/>
      </w:tblPr>
      <w:tblGrid>
        <w:gridCol w:w="443"/>
        <w:gridCol w:w="8511"/>
      </w:tblGrid>
      <w:tr w:rsidR="00A32D40" w:rsidRPr="00C56676" w14:paraId="481F7214" w14:textId="77777777" w:rsidTr="00011245">
        <w:tc>
          <w:tcPr>
            <w:tcW w:w="426" w:type="dxa"/>
          </w:tcPr>
          <w:p w14:paraId="3FC0AE94" w14:textId="77777777" w:rsidR="00DC1E0C" w:rsidRPr="00A32D40" w:rsidRDefault="00DC1E0C" w:rsidP="002E242C">
            <w:pPr>
              <w:jc w:val="center"/>
              <w:rPr>
                <w:rFonts w:ascii="Arial" w:hAnsi="Arial" w:cs="Arial"/>
                <w:sz w:val="24"/>
                <w:szCs w:val="24"/>
                <w:lang w:val="mn-MN"/>
              </w:rPr>
            </w:pPr>
            <w:r w:rsidRPr="00A32D40">
              <w:rPr>
                <w:rFonts w:ascii="Arial" w:hAnsi="Arial" w:cs="Arial"/>
                <w:sz w:val="24"/>
                <w:szCs w:val="24"/>
                <w:lang w:val="mn-MN"/>
              </w:rPr>
              <w:t>I</w:t>
            </w:r>
          </w:p>
        </w:tc>
        <w:tc>
          <w:tcPr>
            <w:tcW w:w="8646" w:type="dxa"/>
          </w:tcPr>
          <w:p w14:paraId="5DF62CBF" w14:textId="77777777" w:rsidR="00DC1E0C" w:rsidRPr="00A32D40" w:rsidRDefault="00DC1E0C" w:rsidP="002E242C">
            <w:pPr>
              <w:rPr>
                <w:rFonts w:ascii="Arial" w:hAnsi="Arial" w:cs="Arial"/>
                <w:sz w:val="24"/>
                <w:szCs w:val="24"/>
                <w:lang w:val="mn-MN"/>
              </w:rPr>
            </w:pPr>
            <w:r w:rsidRPr="00A32D40">
              <w:rPr>
                <w:rFonts w:ascii="Arial" w:hAnsi="Arial" w:cs="Arial"/>
                <w:sz w:val="24"/>
                <w:szCs w:val="24"/>
                <w:lang w:val="mn-MN"/>
              </w:rPr>
              <w:t>Шиж тэмдэггүй, бага зэргийн толгойн өвдөлт, бага зэргийн дагзны хөшингө</w:t>
            </w:r>
          </w:p>
        </w:tc>
      </w:tr>
      <w:tr w:rsidR="00A32D40" w:rsidRPr="00C56676" w14:paraId="1EA8AD4B" w14:textId="77777777" w:rsidTr="00011245">
        <w:tc>
          <w:tcPr>
            <w:tcW w:w="426" w:type="dxa"/>
          </w:tcPr>
          <w:p w14:paraId="7968492C" w14:textId="77777777" w:rsidR="00DC1E0C" w:rsidRPr="00A32D40" w:rsidRDefault="00DC1E0C" w:rsidP="002E242C">
            <w:pPr>
              <w:jc w:val="center"/>
              <w:rPr>
                <w:rFonts w:ascii="Arial" w:hAnsi="Arial" w:cs="Arial"/>
                <w:sz w:val="24"/>
                <w:szCs w:val="24"/>
                <w:lang w:val="mn-MN"/>
              </w:rPr>
            </w:pPr>
            <w:r w:rsidRPr="00A32D40">
              <w:rPr>
                <w:rFonts w:ascii="Arial" w:hAnsi="Arial" w:cs="Arial"/>
                <w:sz w:val="24"/>
                <w:szCs w:val="24"/>
                <w:lang w:val="mn-MN"/>
              </w:rPr>
              <w:t>II</w:t>
            </w:r>
          </w:p>
        </w:tc>
        <w:tc>
          <w:tcPr>
            <w:tcW w:w="8646" w:type="dxa"/>
          </w:tcPr>
          <w:p w14:paraId="30CC0A02" w14:textId="77777777" w:rsidR="00DC1E0C" w:rsidRPr="00A32D40" w:rsidRDefault="00DC1E0C" w:rsidP="002E242C">
            <w:pPr>
              <w:rPr>
                <w:rFonts w:ascii="Arial" w:hAnsi="Arial" w:cs="Arial"/>
                <w:sz w:val="24"/>
                <w:szCs w:val="24"/>
                <w:lang w:val="mn-MN"/>
              </w:rPr>
            </w:pPr>
            <w:r w:rsidRPr="00A32D40">
              <w:rPr>
                <w:rFonts w:ascii="Arial" w:hAnsi="Arial" w:cs="Arial"/>
                <w:sz w:val="24"/>
                <w:szCs w:val="24"/>
                <w:lang w:val="mn-MN"/>
              </w:rPr>
              <w:t xml:space="preserve">Дунд-хүнд зэргийн толгойн өвдөлт, илэрхий дагзны хөшингө, гавал тархины мэдрэлүүдийн  саажилтаас бусад мэдрэлийн голомтот өөрчлөлт үгүй </w:t>
            </w:r>
          </w:p>
        </w:tc>
      </w:tr>
      <w:tr w:rsidR="00A32D40" w:rsidRPr="00A32D40" w14:paraId="372B64A0" w14:textId="77777777" w:rsidTr="00011245">
        <w:tc>
          <w:tcPr>
            <w:tcW w:w="426" w:type="dxa"/>
          </w:tcPr>
          <w:p w14:paraId="480CE36C" w14:textId="77777777" w:rsidR="00DC1E0C" w:rsidRPr="00A32D40" w:rsidRDefault="00DC1E0C" w:rsidP="002E242C">
            <w:pPr>
              <w:jc w:val="center"/>
              <w:rPr>
                <w:rFonts w:ascii="Arial" w:hAnsi="Arial" w:cs="Arial"/>
                <w:sz w:val="24"/>
                <w:szCs w:val="24"/>
              </w:rPr>
            </w:pPr>
            <w:r w:rsidRPr="00A32D40">
              <w:rPr>
                <w:rFonts w:ascii="Arial" w:hAnsi="Arial" w:cs="Arial"/>
                <w:sz w:val="24"/>
                <w:szCs w:val="24"/>
              </w:rPr>
              <w:t>III</w:t>
            </w:r>
          </w:p>
        </w:tc>
        <w:tc>
          <w:tcPr>
            <w:tcW w:w="8646" w:type="dxa"/>
          </w:tcPr>
          <w:p w14:paraId="317D8385" w14:textId="77777777" w:rsidR="00DC1E0C" w:rsidRPr="00A32D40" w:rsidRDefault="00DC1E0C" w:rsidP="002E242C">
            <w:pPr>
              <w:rPr>
                <w:rFonts w:ascii="Arial" w:hAnsi="Arial" w:cs="Arial"/>
                <w:sz w:val="24"/>
                <w:szCs w:val="24"/>
              </w:rPr>
            </w:pPr>
            <w:proofErr w:type="spellStart"/>
            <w:r w:rsidRPr="00A32D40">
              <w:rPr>
                <w:rFonts w:ascii="Arial" w:hAnsi="Arial" w:cs="Arial"/>
                <w:sz w:val="24"/>
                <w:szCs w:val="24"/>
              </w:rPr>
              <w:t>Нойрмог</w:t>
            </w:r>
            <w:proofErr w:type="spellEnd"/>
            <w:r w:rsidRPr="00A32D40">
              <w:rPr>
                <w:rFonts w:ascii="Arial" w:hAnsi="Arial" w:cs="Arial"/>
                <w:sz w:val="24"/>
                <w:szCs w:val="24"/>
              </w:rPr>
              <w:t>/</w:t>
            </w:r>
            <w:proofErr w:type="spellStart"/>
            <w:r w:rsidRPr="00A32D40">
              <w:rPr>
                <w:rFonts w:ascii="Arial" w:hAnsi="Arial" w:cs="Arial"/>
                <w:sz w:val="24"/>
                <w:szCs w:val="24"/>
              </w:rPr>
              <w:t>ухаан</w:t>
            </w:r>
            <w:proofErr w:type="spellEnd"/>
            <w:r w:rsidRPr="00A32D40">
              <w:rPr>
                <w:rFonts w:ascii="Arial" w:hAnsi="Arial" w:cs="Arial"/>
                <w:sz w:val="24"/>
                <w:szCs w:val="24"/>
              </w:rPr>
              <w:t xml:space="preserve"> </w:t>
            </w:r>
            <w:proofErr w:type="spellStart"/>
            <w:r w:rsidRPr="00A32D40">
              <w:rPr>
                <w:rFonts w:ascii="Arial" w:hAnsi="Arial" w:cs="Arial"/>
                <w:sz w:val="24"/>
                <w:szCs w:val="24"/>
              </w:rPr>
              <w:t>бүдэг</w:t>
            </w:r>
            <w:proofErr w:type="spellEnd"/>
            <w:r w:rsidRPr="00A32D40">
              <w:rPr>
                <w:rFonts w:ascii="Arial" w:hAnsi="Arial" w:cs="Arial"/>
                <w:sz w:val="24"/>
                <w:szCs w:val="24"/>
              </w:rPr>
              <w:t xml:space="preserve">, </w:t>
            </w:r>
            <w:proofErr w:type="spellStart"/>
            <w:r w:rsidRPr="00A32D40">
              <w:rPr>
                <w:rFonts w:ascii="Arial" w:hAnsi="Arial" w:cs="Arial"/>
                <w:sz w:val="24"/>
                <w:szCs w:val="24"/>
              </w:rPr>
              <w:t>бага</w:t>
            </w:r>
            <w:proofErr w:type="spellEnd"/>
            <w:r w:rsidRPr="00A32D40">
              <w:rPr>
                <w:rFonts w:ascii="Arial" w:hAnsi="Arial" w:cs="Arial"/>
                <w:sz w:val="24"/>
                <w:szCs w:val="24"/>
              </w:rPr>
              <w:t xml:space="preserve"> </w:t>
            </w:r>
            <w:proofErr w:type="spellStart"/>
            <w:r w:rsidRPr="00A32D40">
              <w:rPr>
                <w:rFonts w:ascii="Arial" w:hAnsi="Arial" w:cs="Arial"/>
                <w:sz w:val="24"/>
                <w:szCs w:val="24"/>
              </w:rPr>
              <w:t>зэргийн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мэдрэлийн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голомтот</w:t>
            </w:r>
            <w:proofErr w:type="spellEnd"/>
            <w:r w:rsidRPr="00A32D40">
              <w:rPr>
                <w:rFonts w:ascii="Arial" w:hAnsi="Arial" w:cs="Arial"/>
                <w:sz w:val="24"/>
                <w:szCs w:val="24"/>
              </w:rPr>
              <w:t xml:space="preserve"> </w:t>
            </w:r>
            <w:proofErr w:type="spellStart"/>
            <w:r w:rsidRPr="00A32D40">
              <w:rPr>
                <w:rFonts w:ascii="Arial" w:hAnsi="Arial" w:cs="Arial"/>
                <w:sz w:val="24"/>
                <w:szCs w:val="24"/>
              </w:rPr>
              <w:t>өөрчлөлт</w:t>
            </w:r>
            <w:proofErr w:type="spellEnd"/>
            <w:r w:rsidRPr="00A32D40">
              <w:rPr>
                <w:rFonts w:ascii="Arial" w:hAnsi="Arial" w:cs="Arial"/>
                <w:sz w:val="24"/>
                <w:szCs w:val="24"/>
              </w:rPr>
              <w:t xml:space="preserve"> </w:t>
            </w:r>
          </w:p>
        </w:tc>
      </w:tr>
      <w:tr w:rsidR="00A32D40" w:rsidRPr="001104F1" w14:paraId="0B183630" w14:textId="77777777" w:rsidTr="00011245">
        <w:tc>
          <w:tcPr>
            <w:tcW w:w="426" w:type="dxa"/>
          </w:tcPr>
          <w:p w14:paraId="16C029C4" w14:textId="77777777" w:rsidR="00DC1E0C" w:rsidRPr="00A32D40" w:rsidRDefault="00DC1E0C" w:rsidP="002E242C">
            <w:pPr>
              <w:jc w:val="center"/>
              <w:rPr>
                <w:rFonts w:ascii="Arial" w:hAnsi="Arial" w:cs="Arial"/>
                <w:sz w:val="24"/>
                <w:szCs w:val="24"/>
              </w:rPr>
            </w:pPr>
            <w:r w:rsidRPr="00A32D40">
              <w:rPr>
                <w:rFonts w:ascii="Arial" w:hAnsi="Arial" w:cs="Arial"/>
                <w:sz w:val="24"/>
                <w:szCs w:val="24"/>
              </w:rPr>
              <w:t>IV</w:t>
            </w:r>
          </w:p>
        </w:tc>
        <w:tc>
          <w:tcPr>
            <w:tcW w:w="8646" w:type="dxa"/>
          </w:tcPr>
          <w:p w14:paraId="650EFD4C" w14:textId="77777777" w:rsidR="00DC1E0C" w:rsidRPr="00A32D40" w:rsidRDefault="00DC1E0C" w:rsidP="002E242C">
            <w:pPr>
              <w:rPr>
                <w:rFonts w:ascii="Arial" w:hAnsi="Arial" w:cs="Arial"/>
                <w:sz w:val="24"/>
                <w:szCs w:val="24"/>
                <w:lang w:val="ru-RU"/>
              </w:rPr>
            </w:pPr>
            <w:r w:rsidRPr="00A32D40">
              <w:rPr>
                <w:rFonts w:ascii="Arial" w:hAnsi="Arial" w:cs="Arial"/>
                <w:sz w:val="24"/>
                <w:szCs w:val="24"/>
                <w:lang w:val="ru-RU"/>
              </w:rPr>
              <w:t xml:space="preserve">Ступор, дунд хүнд зэргийн тал саажилт </w:t>
            </w:r>
          </w:p>
        </w:tc>
      </w:tr>
      <w:tr w:rsidR="00A32D40" w:rsidRPr="00A32D40" w14:paraId="35129E6E" w14:textId="77777777" w:rsidTr="00011245">
        <w:tc>
          <w:tcPr>
            <w:tcW w:w="426" w:type="dxa"/>
          </w:tcPr>
          <w:p w14:paraId="3AE3804B" w14:textId="77777777" w:rsidR="00DC1E0C" w:rsidRPr="00A32D40" w:rsidRDefault="00DC1E0C" w:rsidP="002E242C">
            <w:pPr>
              <w:jc w:val="center"/>
              <w:rPr>
                <w:rFonts w:ascii="Arial" w:hAnsi="Arial" w:cs="Arial"/>
                <w:sz w:val="24"/>
                <w:szCs w:val="24"/>
              </w:rPr>
            </w:pPr>
            <w:r w:rsidRPr="00A32D40">
              <w:rPr>
                <w:rFonts w:ascii="Arial" w:hAnsi="Arial" w:cs="Arial"/>
                <w:sz w:val="24"/>
                <w:szCs w:val="24"/>
              </w:rPr>
              <w:t>V</w:t>
            </w:r>
          </w:p>
        </w:tc>
        <w:tc>
          <w:tcPr>
            <w:tcW w:w="8646" w:type="dxa"/>
          </w:tcPr>
          <w:p w14:paraId="44BD8135" w14:textId="77777777" w:rsidR="00DC1E0C" w:rsidRPr="00A32D40" w:rsidRDefault="00DC1E0C" w:rsidP="002E242C">
            <w:pPr>
              <w:rPr>
                <w:rFonts w:ascii="Arial" w:hAnsi="Arial" w:cs="Arial"/>
                <w:sz w:val="24"/>
                <w:szCs w:val="24"/>
              </w:rPr>
            </w:pPr>
            <w:proofErr w:type="spellStart"/>
            <w:r w:rsidRPr="00A32D40">
              <w:rPr>
                <w:rFonts w:ascii="Arial" w:hAnsi="Arial" w:cs="Arial"/>
                <w:sz w:val="24"/>
                <w:szCs w:val="24"/>
              </w:rPr>
              <w:t>Ком</w:t>
            </w:r>
            <w:proofErr w:type="spellEnd"/>
            <w:r w:rsidRPr="00A32D40">
              <w:rPr>
                <w:rFonts w:ascii="Arial" w:hAnsi="Arial" w:cs="Arial"/>
                <w:sz w:val="24"/>
                <w:szCs w:val="24"/>
              </w:rPr>
              <w:t xml:space="preserve">, </w:t>
            </w:r>
            <w:proofErr w:type="spellStart"/>
            <w:r w:rsidRPr="00A32D40">
              <w:rPr>
                <w:rFonts w:ascii="Arial" w:hAnsi="Arial" w:cs="Arial"/>
                <w:sz w:val="24"/>
                <w:szCs w:val="24"/>
              </w:rPr>
              <w:t>тархигүйдэх</w:t>
            </w:r>
            <w:proofErr w:type="spellEnd"/>
            <w:r w:rsidRPr="00A32D40">
              <w:rPr>
                <w:rFonts w:ascii="Arial" w:hAnsi="Arial" w:cs="Arial"/>
                <w:sz w:val="24"/>
                <w:szCs w:val="24"/>
              </w:rPr>
              <w:t xml:space="preserve"> </w:t>
            </w:r>
            <w:proofErr w:type="spellStart"/>
            <w:r w:rsidRPr="00A32D40">
              <w:rPr>
                <w:rFonts w:ascii="Arial" w:hAnsi="Arial" w:cs="Arial"/>
                <w:sz w:val="24"/>
                <w:szCs w:val="24"/>
              </w:rPr>
              <w:t>хөшил</w:t>
            </w:r>
            <w:proofErr w:type="spellEnd"/>
          </w:p>
        </w:tc>
      </w:tr>
    </w:tbl>
    <w:p w14:paraId="2654A313" w14:textId="77777777" w:rsidR="00DC1E0C" w:rsidRPr="00A32D40" w:rsidRDefault="00DC1E0C" w:rsidP="00DC1E0C">
      <w:pPr>
        <w:rPr>
          <w:rFonts w:ascii="Arial" w:hAnsi="Arial" w:cs="Arial"/>
          <w:sz w:val="24"/>
          <w:szCs w:val="24"/>
        </w:rPr>
      </w:pPr>
      <w:r w:rsidRPr="00A32D40">
        <w:rPr>
          <w:rFonts w:ascii="Arial" w:hAnsi="Arial" w:cs="Arial"/>
          <w:sz w:val="24"/>
          <w:szCs w:val="24"/>
        </w:rPr>
        <w:t xml:space="preserve">      </w:t>
      </w:r>
    </w:p>
    <w:p w14:paraId="1800E3D3" w14:textId="52744CFC" w:rsidR="00DC1E0C" w:rsidRPr="00A32D40" w:rsidRDefault="00CB192A" w:rsidP="00DC1E0C">
      <w:pPr>
        <w:jc w:val="both"/>
        <w:rPr>
          <w:rFonts w:ascii="Arial" w:hAnsi="Arial" w:cs="Arial"/>
          <w:b/>
          <w:sz w:val="24"/>
          <w:szCs w:val="24"/>
        </w:rPr>
      </w:pPr>
      <w:r w:rsidRPr="00A32D40">
        <w:rPr>
          <w:rFonts w:ascii="Arial" w:hAnsi="Arial" w:cs="Arial"/>
          <w:b/>
          <w:sz w:val="24"/>
          <w:szCs w:val="24"/>
          <w:lang w:val="mn-MN"/>
        </w:rPr>
        <w:lastRenderedPageBreak/>
        <w:t>Х</w:t>
      </w:r>
      <w:r w:rsidR="00011245" w:rsidRPr="00A32D40">
        <w:rPr>
          <w:rFonts w:ascii="Arial" w:hAnsi="Arial" w:cs="Arial"/>
          <w:b/>
          <w:sz w:val="24"/>
          <w:szCs w:val="24"/>
          <w:lang w:val="mn-MN"/>
        </w:rPr>
        <w:t>авсралт 4</w:t>
      </w:r>
      <w:r w:rsidRPr="00A32D40">
        <w:rPr>
          <w:rFonts w:ascii="Arial" w:hAnsi="Arial" w:cs="Arial"/>
          <w:b/>
          <w:sz w:val="24"/>
          <w:szCs w:val="24"/>
          <w:lang w:val="mn-MN"/>
        </w:rPr>
        <w:t xml:space="preserve">. </w:t>
      </w:r>
      <w:proofErr w:type="spellStart"/>
      <w:r w:rsidR="00011245" w:rsidRPr="00A32D40">
        <w:rPr>
          <w:rFonts w:ascii="Arial" w:hAnsi="Arial" w:cs="Arial"/>
          <w:b/>
          <w:sz w:val="24"/>
          <w:szCs w:val="24"/>
        </w:rPr>
        <w:t>Сайжруулсан</w:t>
      </w:r>
      <w:proofErr w:type="spellEnd"/>
      <w:r w:rsidR="00011245" w:rsidRPr="00A32D40">
        <w:rPr>
          <w:rFonts w:ascii="Arial" w:hAnsi="Arial" w:cs="Arial"/>
          <w:b/>
          <w:sz w:val="24"/>
          <w:szCs w:val="24"/>
        </w:rPr>
        <w:t xml:space="preserve"> </w:t>
      </w:r>
      <w:proofErr w:type="spellStart"/>
      <w:r w:rsidR="00011245" w:rsidRPr="00A32D40">
        <w:rPr>
          <w:rFonts w:ascii="Arial" w:hAnsi="Arial" w:cs="Arial"/>
          <w:b/>
          <w:sz w:val="24"/>
          <w:szCs w:val="24"/>
        </w:rPr>
        <w:t>Фишерын</w:t>
      </w:r>
      <w:proofErr w:type="spellEnd"/>
      <w:r w:rsidR="00011245" w:rsidRPr="00A32D40">
        <w:rPr>
          <w:rFonts w:ascii="Arial" w:hAnsi="Arial" w:cs="Arial"/>
          <w:b/>
          <w:sz w:val="24"/>
          <w:szCs w:val="24"/>
        </w:rPr>
        <w:t xml:space="preserve"> </w:t>
      </w:r>
      <w:proofErr w:type="spellStart"/>
      <w:r w:rsidR="00011245" w:rsidRPr="00A32D40">
        <w:rPr>
          <w:rFonts w:ascii="Arial" w:hAnsi="Arial" w:cs="Arial"/>
          <w:b/>
          <w:sz w:val="24"/>
          <w:szCs w:val="24"/>
        </w:rPr>
        <w:t>үнэлгээ</w:t>
      </w:r>
      <w:proofErr w:type="spellEnd"/>
      <w:r w:rsidR="00DC1E0C" w:rsidRPr="00A32D40">
        <w:rPr>
          <w:rFonts w:ascii="Arial" w:hAnsi="Arial" w:cs="Arial"/>
          <w:b/>
          <w:sz w:val="24"/>
          <w:szCs w:val="24"/>
        </w:rPr>
        <w:t xml:space="preserve"> </w:t>
      </w:r>
    </w:p>
    <w:p w14:paraId="7530D9E9" w14:textId="77777777" w:rsidR="00DC1E0C" w:rsidRPr="00A32D40" w:rsidRDefault="00DC1E0C" w:rsidP="00DC1E0C">
      <w:pPr>
        <w:pStyle w:val="NormalWeb"/>
        <w:shd w:val="clear" w:color="auto" w:fill="FFFFFF"/>
        <w:spacing w:before="0" w:beforeAutospacing="0" w:after="280" w:afterAutospacing="0"/>
        <w:jc w:val="both"/>
        <w:rPr>
          <w:rFonts w:ascii="Arial" w:hAnsi="Arial" w:cs="Arial"/>
          <w:lang w:val="mn-MN"/>
        </w:rPr>
      </w:pPr>
      <w:r w:rsidRPr="00A32D40">
        <w:rPr>
          <w:rFonts w:ascii="Arial" w:hAnsi="Arial" w:cs="Arial"/>
          <w:lang w:val="mn-MN"/>
        </w:rPr>
        <w:t xml:space="preserve">Энэхүү үнэлгээ нь цАДЦХ-ыг тодотгогч бодисгүй КТ-аар үнэлэх арга. Фишерын үнэлгээг сайжруулсан хувилбар ба цүнхээлийн цусны зузааныг ховдлын доторх ба/эсвэл тархины эдэд үүссэн цусан хураатай хавсарсан байдлаар үнэлнэ. Сайжруулсан Фишерын үнэлгээний үе шат ахих тусам тархины судасны агчил үүсэх эрсдэл нэмэгддэг. </w:t>
      </w:r>
    </w:p>
    <w:tbl>
      <w:tblPr>
        <w:tblStyle w:val="TableGrid"/>
        <w:tblW w:w="0" w:type="auto"/>
        <w:tblInd w:w="108" w:type="dxa"/>
        <w:tblLook w:val="04A0" w:firstRow="1" w:lastRow="0" w:firstColumn="1" w:lastColumn="0" w:noHBand="0" w:noVBand="1"/>
      </w:tblPr>
      <w:tblGrid>
        <w:gridCol w:w="851"/>
        <w:gridCol w:w="7563"/>
      </w:tblGrid>
      <w:tr w:rsidR="00A32D40" w:rsidRPr="00C56676" w14:paraId="1301FA0C" w14:textId="77777777" w:rsidTr="006F1386">
        <w:trPr>
          <w:trHeight w:val="863"/>
        </w:trPr>
        <w:tc>
          <w:tcPr>
            <w:tcW w:w="851" w:type="dxa"/>
            <w:vAlign w:val="center"/>
          </w:tcPr>
          <w:p w14:paraId="6E24ABB0" w14:textId="77777777" w:rsidR="00DC1E0C" w:rsidRPr="00A32D40" w:rsidRDefault="00DC1E0C" w:rsidP="00CB192A">
            <w:pPr>
              <w:jc w:val="center"/>
              <w:rPr>
                <w:rFonts w:ascii="Arial" w:hAnsi="Arial" w:cs="Arial"/>
                <w:b/>
                <w:sz w:val="24"/>
                <w:szCs w:val="24"/>
                <w:lang w:val="ru-RU"/>
              </w:rPr>
            </w:pPr>
            <w:r w:rsidRPr="00A32D40">
              <w:rPr>
                <w:rFonts w:ascii="Arial" w:hAnsi="Arial" w:cs="Arial"/>
                <w:b/>
                <w:sz w:val="24"/>
                <w:szCs w:val="24"/>
                <w:lang w:val="ru-RU"/>
              </w:rPr>
              <w:t>0</w:t>
            </w:r>
          </w:p>
        </w:tc>
        <w:tc>
          <w:tcPr>
            <w:tcW w:w="7563" w:type="dxa"/>
          </w:tcPr>
          <w:p w14:paraId="7E869465" w14:textId="77777777" w:rsidR="006F1386" w:rsidRPr="00A32D40" w:rsidRDefault="006F1386" w:rsidP="00234F17">
            <w:pPr>
              <w:pStyle w:val="ListParagraph"/>
              <w:numPr>
                <w:ilvl w:val="0"/>
                <w:numId w:val="12"/>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lang w:val="ru-RU"/>
              </w:rPr>
              <w:t>гүй</w:t>
            </w:r>
          </w:p>
          <w:p w14:paraId="69776A81" w14:textId="77777777" w:rsidR="006F1386" w:rsidRPr="00A32D40" w:rsidRDefault="006F1386" w:rsidP="00234F17">
            <w:pPr>
              <w:pStyle w:val="ListParagraph"/>
              <w:numPr>
                <w:ilvl w:val="0"/>
                <w:numId w:val="12"/>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eastAsia="ja-JP"/>
              </w:rPr>
              <w:t>Х</w:t>
            </w:r>
            <w:proofErr w:type="spellStart"/>
            <w:r w:rsidR="00DC1E0C" w:rsidRPr="00A32D40">
              <w:rPr>
                <w:rFonts w:ascii="Arial" w:hAnsi="Arial" w:cs="Arial"/>
                <w:sz w:val="24"/>
                <w:szCs w:val="24"/>
                <w:lang w:eastAsia="ja-JP"/>
              </w:rPr>
              <w:t>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w:t>
            </w:r>
            <w:proofErr w:type="spellEnd"/>
            <w:r w:rsidR="00DC1E0C" w:rsidRPr="00A32D40">
              <w:rPr>
                <w:rFonts w:ascii="Arial" w:hAnsi="Arial" w:cs="Arial"/>
                <w:sz w:val="24"/>
                <w:szCs w:val="24"/>
                <w:lang w:val="ru-RU" w:eastAsia="ja-JP"/>
              </w:rPr>
              <w:t>гүй</w:t>
            </w:r>
          </w:p>
          <w:p w14:paraId="6400EFF2" w14:textId="5F52B084" w:rsidR="00DC1E0C" w:rsidRPr="00A32D40" w:rsidRDefault="006F1386" w:rsidP="00234F17">
            <w:pPr>
              <w:pStyle w:val="ListParagraph"/>
              <w:numPr>
                <w:ilvl w:val="0"/>
                <w:numId w:val="12"/>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eastAsia="ja-JP"/>
              </w:rPr>
              <w:t>Ш</w:t>
            </w:r>
            <w:r w:rsidR="00DC1E0C" w:rsidRPr="00A32D40">
              <w:rPr>
                <w:rFonts w:ascii="Arial" w:hAnsi="Arial" w:cs="Arial"/>
                <w:sz w:val="24"/>
                <w:szCs w:val="24"/>
                <w:lang w:val="ru-RU" w:eastAsia="ja-JP"/>
              </w:rPr>
              <w:t>инж тэмдгийн судасны агчил болох магадлал 0%</w:t>
            </w:r>
          </w:p>
        </w:tc>
      </w:tr>
      <w:tr w:rsidR="00A32D40" w:rsidRPr="00C56676" w14:paraId="1B1A556B" w14:textId="77777777" w:rsidTr="006F1386">
        <w:tc>
          <w:tcPr>
            <w:tcW w:w="851" w:type="dxa"/>
          </w:tcPr>
          <w:p w14:paraId="4DE25DC0" w14:textId="77777777" w:rsidR="00DC1E0C" w:rsidRPr="00A32D40" w:rsidRDefault="00DC1E0C" w:rsidP="002E242C">
            <w:pPr>
              <w:jc w:val="center"/>
              <w:rPr>
                <w:rFonts w:ascii="Arial" w:hAnsi="Arial" w:cs="Arial"/>
                <w:b/>
                <w:sz w:val="24"/>
                <w:szCs w:val="24"/>
                <w:lang w:val="ru-RU"/>
              </w:rPr>
            </w:pPr>
          </w:p>
          <w:p w14:paraId="00335BDB" w14:textId="77777777" w:rsidR="00DC1E0C" w:rsidRPr="00A32D40" w:rsidRDefault="00DC1E0C" w:rsidP="002E242C">
            <w:pPr>
              <w:jc w:val="center"/>
              <w:rPr>
                <w:rFonts w:ascii="Arial" w:hAnsi="Arial" w:cs="Arial"/>
                <w:b/>
                <w:sz w:val="24"/>
                <w:szCs w:val="24"/>
                <w:lang w:val="ru-RU"/>
              </w:rPr>
            </w:pPr>
            <w:r w:rsidRPr="00A32D40">
              <w:rPr>
                <w:rFonts w:ascii="Arial" w:hAnsi="Arial" w:cs="Arial"/>
                <w:b/>
                <w:sz w:val="24"/>
                <w:szCs w:val="24"/>
              </w:rPr>
              <w:t>I</w:t>
            </w:r>
          </w:p>
        </w:tc>
        <w:tc>
          <w:tcPr>
            <w:tcW w:w="7563" w:type="dxa"/>
          </w:tcPr>
          <w:p w14:paraId="24685F28" w14:textId="77777777" w:rsidR="006F1386" w:rsidRPr="00A32D40" w:rsidRDefault="006F1386" w:rsidP="00234F17">
            <w:pPr>
              <w:pStyle w:val="ListParagraph"/>
              <w:numPr>
                <w:ilvl w:val="0"/>
                <w:numId w:val="69"/>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rPr>
              <w:t>А</w:t>
            </w:r>
            <w:r w:rsidR="00DC1E0C" w:rsidRPr="00A32D40">
              <w:rPr>
                <w:rFonts w:ascii="Arial" w:hAnsi="Arial" w:cs="Arial"/>
                <w:sz w:val="24"/>
                <w:szCs w:val="24"/>
                <w:lang w:val="ru-RU"/>
              </w:rPr>
              <w:t xml:space="preserve">алзавч дорх зайд цус </w:t>
            </w:r>
            <w:r w:rsidR="00DC1E0C" w:rsidRPr="00A32D40">
              <w:rPr>
                <w:rFonts w:ascii="Arial" w:hAnsi="Arial" w:cs="Arial"/>
                <w:sz w:val="24"/>
                <w:szCs w:val="24"/>
                <w:lang w:val="ru-RU" w:eastAsia="ja-JP"/>
              </w:rPr>
              <w:t>хэсэг газарт эсвэл тархмалаар илрэх ч нимгэн цустай</w:t>
            </w:r>
          </w:p>
          <w:p w14:paraId="3203CDDD" w14:textId="77777777" w:rsidR="006F1386" w:rsidRPr="00A32D40" w:rsidRDefault="006F1386" w:rsidP="00234F17">
            <w:pPr>
              <w:pStyle w:val="ListParagraph"/>
              <w:numPr>
                <w:ilvl w:val="0"/>
                <w:numId w:val="69"/>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eastAsia="ja-JP"/>
              </w:rPr>
              <w:t>Х</w:t>
            </w:r>
            <w:proofErr w:type="spellStart"/>
            <w:r w:rsidR="00DC1E0C" w:rsidRPr="00A32D40">
              <w:rPr>
                <w:rFonts w:ascii="Arial" w:hAnsi="Arial" w:cs="Arial"/>
                <w:sz w:val="24"/>
                <w:szCs w:val="24"/>
                <w:lang w:eastAsia="ja-JP"/>
              </w:rPr>
              <w:t>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цусгүй</w:t>
            </w:r>
            <w:proofErr w:type="spellEnd"/>
          </w:p>
          <w:p w14:paraId="18AC0A78" w14:textId="56FD57A6" w:rsidR="00DC1E0C" w:rsidRPr="00A32D40" w:rsidRDefault="006F1386" w:rsidP="00234F17">
            <w:pPr>
              <w:pStyle w:val="ListParagraph"/>
              <w:numPr>
                <w:ilvl w:val="0"/>
                <w:numId w:val="69"/>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eastAsia="ja-JP"/>
              </w:rPr>
              <w:t>Ш</w:t>
            </w:r>
            <w:r w:rsidR="00DC1E0C" w:rsidRPr="00A32D40">
              <w:rPr>
                <w:rFonts w:ascii="Arial" w:hAnsi="Arial" w:cs="Arial"/>
                <w:sz w:val="24"/>
                <w:szCs w:val="24"/>
                <w:lang w:val="ru-RU" w:eastAsia="ja-JP"/>
              </w:rPr>
              <w:t>инж тэмдгийн судасны агчил болох магадлал 24%</w:t>
            </w:r>
          </w:p>
        </w:tc>
      </w:tr>
      <w:tr w:rsidR="00A32D40" w:rsidRPr="00C56676" w14:paraId="0C511BF7" w14:textId="77777777" w:rsidTr="006F1386">
        <w:tc>
          <w:tcPr>
            <w:tcW w:w="851" w:type="dxa"/>
          </w:tcPr>
          <w:p w14:paraId="5C4BA9B5" w14:textId="77777777" w:rsidR="00DC1E0C" w:rsidRPr="00A32D40" w:rsidRDefault="00DC1E0C" w:rsidP="002E242C">
            <w:pPr>
              <w:jc w:val="center"/>
              <w:rPr>
                <w:rFonts w:ascii="Arial" w:hAnsi="Arial" w:cs="Arial"/>
                <w:b/>
                <w:sz w:val="18"/>
                <w:szCs w:val="18"/>
                <w:lang w:val="ru-RU"/>
              </w:rPr>
            </w:pPr>
          </w:p>
          <w:p w14:paraId="5DBA7BAA" w14:textId="77777777" w:rsidR="00DC1E0C" w:rsidRPr="00A32D40" w:rsidRDefault="00DC1E0C" w:rsidP="002E242C">
            <w:pPr>
              <w:jc w:val="center"/>
              <w:rPr>
                <w:rFonts w:ascii="Arial" w:hAnsi="Arial" w:cs="Arial"/>
                <w:b/>
                <w:sz w:val="18"/>
                <w:szCs w:val="18"/>
                <w:lang w:val="ru-RU"/>
              </w:rPr>
            </w:pPr>
            <w:r w:rsidRPr="00A32D40">
              <w:rPr>
                <w:rFonts w:ascii="Arial" w:hAnsi="Arial" w:cs="Arial"/>
                <w:b/>
                <w:sz w:val="18"/>
                <w:szCs w:val="18"/>
              </w:rPr>
              <w:t>II</w:t>
            </w:r>
          </w:p>
        </w:tc>
        <w:tc>
          <w:tcPr>
            <w:tcW w:w="7563" w:type="dxa"/>
          </w:tcPr>
          <w:p w14:paraId="56270CB6" w14:textId="54E0AD42" w:rsidR="00DC1E0C" w:rsidRPr="00A32D40" w:rsidRDefault="006F1386" w:rsidP="00234F17">
            <w:pPr>
              <w:pStyle w:val="ListParagraph"/>
              <w:numPr>
                <w:ilvl w:val="0"/>
                <w:numId w:val="70"/>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rPr>
              <w:t>А</w:t>
            </w:r>
            <w:r w:rsidR="00DC1E0C" w:rsidRPr="00A32D40">
              <w:rPr>
                <w:rFonts w:ascii="Arial" w:hAnsi="Arial" w:cs="Arial"/>
                <w:sz w:val="24"/>
                <w:szCs w:val="24"/>
                <w:lang w:val="ru-RU"/>
              </w:rPr>
              <w:t xml:space="preserve">алзавч дорх зайд цус </w:t>
            </w:r>
            <w:r w:rsidR="00DC1E0C" w:rsidRPr="00A32D40">
              <w:rPr>
                <w:rFonts w:ascii="Arial" w:hAnsi="Arial" w:cs="Arial"/>
                <w:sz w:val="24"/>
                <w:szCs w:val="24"/>
                <w:lang w:val="ru-RU" w:eastAsia="ja-JP"/>
              </w:rPr>
              <w:t xml:space="preserve">хэсэг газарт эсвэл тархмалаар илрэх ч нимгэн цустай </w:t>
            </w:r>
          </w:p>
          <w:p w14:paraId="175ED7D3" w14:textId="77777777" w:rsidR="006F1386" w:rsidRPr="00A32D40" w:rsidRDefault="006F1386" w:rsidP="00234F17">
            <w:pPr>
              <w:pStyle w:val="ListParagraph"/>
              <w:numPr>
                <w:ilvl w:val="0"/>
                <w:numId w:val="11"/>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eastAsia="ja-JP"/>
              </w:rPr>
              <w:t>Х</w:t>
            </w:r>
            <w:proofErr w:type="spellStart"/>
            <w:r w:rsidR="00DC1E0C" w:rsidRPr="00A32D40">
              <w:rPr>
                <w:rFonts w:ascii="Arial" w:hAnsi="Arial" w:cs="Arial"/>
                <w:sz w:val="24"/>
                <w:szCs w:val="24"/>
                <w:lang w:eastAsia="ja-JP"/>
              </w:rPr>
              <w:t>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w:t>
            </w:r>
            <w:proofErr w:type="spellEnd"/>
            <w:r w:rsidR="00DC1E0C" w:rsidRPr="00A32D40">
              <w:rPr>
                <w:rFonts w:ascii="Arial" w:hAnsi="Arial" w:cs="Arial"/>
                <w:sz w:val="24"/>
                <w:szCs w:val="24"/>
                <w:lang w:val="ru-RU" w:eastAsia="ja-JP"/>
              </w:rPr>
              <w:t>тай</w:t>
            </w:r>
          </w:p>
          <w:p w14:paraId="5BA9633E" w14:textId="2C8A7299" w:rsidR="00DC1E0C" w:rsidRPr="00A32D40" w:rsidRDefault="006F1386" w:rsidP="00234F17">
            <w:pPr>
              <w:pStyle w:val="ListParagraph"/>
              <w:numPr>
                <w:ilvl w:val="0"/>
                <w:numId w:val="11"/>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eastAsia="ja-JP"/>
              </w:rPr>
              <w:t>Ш</w:t>
            </w:r>
            <w:r w:rsidR="00DC1E0C" w:rsidRPr="00A32D40">
              <w:rPr>
                <w:rFonts w:ascii="Arial" w:hAnsi="Arial" w:cs="Arial"/>
                <w:sz w:val="24"/>
                <w:szCs w:val="24"/>
                <w:lang w:val="ru-RU" w:eastAsia="ja-JP"/>
              </w:rPr>
              <w:t>инж тэмдгийн судасны агчил болох магадлал 33%</w:t>
            </w:r>
          </w:p>
        </w:tc>
      </w:tr>
      <w:tr w:rsidR="00A32D40" w:rsidRPr="001104F1" w14:paraId="71F4256E" w14:textId="77777777" w:rsidTr="006F1386">
        <w:tc>
          <w:tcPr>
            <w:tcW w:w="851" w:type="dxa"/>
          </w:tcPr>
          <w:p w14:paraId="1EAA8F6D" w14:textId="77777777" w:rsidR="00DC1E0C" w:rsidRPr="00A32D40" w:rsidRDefault="00DC1E0C" w:rsidP="002E242C">
            <w:pPr>
              <w:jc w:val="center"/>
              <w:rPr>
                <w:rFonts w:ascii="Arial" w:hAnsi="Arial" w:cs="Arial"/>
                <w:b/>
                <w:sz w:val="18"/>
                <w:szCs w:val="18"/>
                <w:lang w:val="ru-RU"/>
              </w:rPr>
            </w:pPr>
          </w:p>
          <w:p w14:paraId="104D0106" w14:textId="77777777" w:rsidR="00DC1E0C" w:rsidRPr="00A32D40" w:rsidRDefault="00DC1E0C" w:rsidP="002E242C">
            <w:pPr>
              <w:jc w:val="center"/>
              <w:rPr>
                <w:rFonts w:ascii="Arial" w:hAnsi="Arial" w:cs="Arial"/>
                <w:b/>
                <w:sz w:val="18"/>
                <w:szCs w:val="18"/>
              </w:rPr>
            </w:pPr>
            <w:r w:rsidRPr="00A32D40">
              <w:rPr>
                <w:rFonts w:ascii="Arial" w:hAnsi="Arial" w:cs="Arial"/>
                <w:b/>
                <w:sz w:val="18"/>
                <w:szCs w:val="18"/>
              </w:rPr>
              <w:t>III</w:t>
            </w:r>
          </w:p>
        </w:tc>
        <w:tc>
          <w:tcPr>
            <w:tcW w:w="7563" w:type="dxa"/>
          </w:tcPr>
          <w:p w14:paraId="3BB39113" w14:textId="77777777" w:rsidR="006F1386" w:rsidRPr="00A32D40" w:rsidRDefault="006F1386" w:rsidP="00234F17">
            <w:pPr>
              <w:pStyle w:val="ListParagraph"/>
              <w:numPr>
                <w:ilvl w:val="0"/>
                <w:numId w:val="70"/>
              </w:numPr>
              <w:shd w:val="clear" w:color="auto" w:fill="FFFFFF"/>
              <w:spacing w:after="0" w:line="240" w:lineRule="auto"/>
              <w:ind w:left="175" w:hanging="175"/>
              <w:rPr>
                <w:rFonts w:ascii="Arial" w:hAnsi="Arial" w:cs="Arial"/>
                <w:sz w:val="24"/>
                <w:szCs w:val="24"/>
                <w:lang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rPr>
              <w:t xml:space="preserve"> </w:t>
            </w:r>
            <w:r w:rsidR="00DC1E0C" w:rsidRPr="00A32D40">
              <w:rPr>
                <w:rFonts w:ascii="Arial" w:hAnsi="Arial" w:cs="Arial"/>
                <w:sz w:val="24"/>
                <w:szCs w:val="24"/>
                <w:lang w:val="ru-RU" w:eastAsia="ja-JP"/>
              </w:rPr>
              <w:t>хэсэг</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газарт</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эсвэл</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тархмалаар</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илрэх</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ч</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зузаан</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цустай</w:t>
            </w:r>
            <w:r w:rsidR="00DC1E0C" w:rsidRPr="00A32D40">
              <w:rPr>
                <w:rFonts w:ascii="Arial" w:hAnsi="Arial" w:cs="Arial"/>
                <w:sz w:val="24"/>
                <w:szCs w:val="24"/>
                <w:lang w:eastAsia="ja-JP"/>
              </w:rPr>
              <w:t xml:space="preserve"> </w:t>
            </w:r>
          </w:p>
          <w:p w14:paraId="5F6D0AFB" w14:textId="77777777" w:rsidR="006F1386" w:rsidRPr="00A32D40" w:rsidRDefault="006F1386" w:rsidP="00234F17">
            <w:pPr>
              <w:pStyle w:val="ListParagraph"/>
              <w:numPr>
                <w:ilvl w:val="0"/>
                <w:numId w:val="70"/>
              </w:numPr>
              <w:shd w:val="clear" w:color="auto" w:fill="FFFFFF"/>
              <w:spacing w:after="0" w:line="240" w:lineRule="auto"/>
              <w:ind w:left="175" w:hanging="175"/>
              <w:rPr>
                <w:rFonts w:ascii="Arial" w:hAnsi="Arial" w:cs="Arial"/>
                <w:sz w:val="24"/>
                <w:szCs w:val="24"/>
                <w:lang w:eastAsia="ja-JP"/>
              </w:rPr>
            </w:pPr>
            <w:r w:rsidRPr="00A32D40">
              <w:rPr>
                <w:rFonts w:ascii="Arial" w:hAnsi="Arial" w:cs="Arial"/>
                <w:sz w:val="24"/>
                <w:szCs w:val="24"/>
                <w:lang w:val="mn-MN" w:eastAsia="ja-JP"/>
              </w:rPr>
              <w:t>Х</w:t>
            </w:r>
            <w:proofErr w:type="spellStart"/>
            <w:r w:rsidR="00DC1E0C" w:rsidRPr="00A32D40">
              <w:rPr>
                <w:rFonts w:ascii="Arial" w:hAnsi="Arial" w:cs="Arial"/>
                <w:sz w:val="24"/>
                <w:szCs w:val="24"/>
                <w:lang w:eastAsia="ja-JP"/>
              </w:rPr>
              <w:t>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w:t>
            </w:r>
            <w:proofErr w:type="spellEnd"/>
            <w:r w:rsidR="00DC1E0C" w:rsidRPr="00A32D40">
              <w:rPr>
                <w:rFonts w:ascii="Arial" w:hAnsi="Arial" w:cs="Arial"/>
                <w:sz w:val="24"/>
                <w:szCs w:val="24"/>
                <w:lang w:val="ru-RU" w:eastAsia="ja-JP"/>
              </w:rPr>
              <w:t>гүй</w:t>
            </w:r>
          </w:p>
          <w:p w14:paraId="4DF2AD6E" w14:textId="754B2010" w:rsidR="00DC1E0C" w:rsidRPr="00A32D40" w:rsidRDefault="006F1386" w:rsidP="00234F17">
            <w:pPr>
              <w:pStyle w:val="ListParagraph"/>
              <w:numPr>
                <w:ilvl w:val="0"/>
                <w:numId w:val="70"/>
              </w:numPr>
              <w:shd w:val="clear" w:color="auto" w:fill="FFFFFF"/>
              <w:spacing w:after="0" w:line="240" w:lineRule="auto"/>
              <w:ind w:left="175" w:hanging="175"/>
              <w:rPr>
                <w:rFonts w:ascii="Arial" w:hAnsi="Arial" w:cs="Arial"/>
                <w:sz w:val="24"/>
                <w:szCs w:val="24"/>
                <w:lang w:val="ru-RU" w:eastAsia="ja-JP"/>
              </w:rPr>
            </w:pPr>
            <w:r w:rsidRPr="00A32D40">
              <w:rPr>
                <w:rFonts w:ascii="Arial" w:hAnsi="Arial" w:cs="Arial"/>
                <w:sz w:val="24"/>
                <w:szCs w:val="24"/>
                <w:lang w:val="mn-MN" w:eastAsia="ja-JP"/>
              </w:rPr>
              <w:t>Ш</w:t>
            </w:r>
            <w:r w:rsidR="00DC1E0C" w:rsidRPr="00A32D40">
              <w:rPr>
                <w:rFonts w:ascii="Arial" w:hAnsi="Arial" w:cs="Arial"/>
                <w:sz w:val="24"/>
                <w:szCs w:val="24"/>
                <w:lang w:val="ru-RU" w:eastAsia="ja-JP"/>
              </w:rPr>
              <w:t>инж тэмдгийн судасны агчил болох магадлал 33%</w:t>
            </w:r>
          </w:p>
        </w:tc>
      </w:tr>
      <w:tr w:rsidR="00DC1E0C" w:rsidRPr="00C56676" w14:paraId="6AA81ABD" w14:textId="77777777" w:rsidTr="006F1386">
        <w:trPr>
          <w:trHeight w:val="1506"/>
        </w:trPr>
        <w:tc>
          <w:tcPr>
            <w:tcW w:w="851" w:type="dxa"/>
          </w:tcPr>
          <w:p w14:paraId="3E4CF050" w14:textId="77777777" w:rsidR="00DC1E0C" w:rsidRPr="00A32D40" w:rsidRDefault="00DC1E0C" w:rsidP="002E242C">
            <w:pPr>
              <w:jc w:val="center"/>
              <w:rPr>
                <w:rFonts w:ascii="Arial" w:hAnsi="Arial" w:cs="Arial"/>
                <w:b/>
                <w:sz w:val="18"/>
                <w:szCs w:val="18"/>
                <w:lang w:val="ru-RU"/>
              </w:rPr>
            </w:pPr>
          </w:p>
          <w:p w14:paraId="28ABF093" w14:textId="77777777" w:rsidR="00DC1E0C" w:rsidRPr="00A32D40" w:rsidRDefault="00DC1E0C" w:rsidP="002E242C">
            <w:pPr>
              <w:jc w:val="center"/>
              <w:rPr>
                <w:rFonts w:ascii="Arial" w:hAnsi="Arial" w:cs="Arial"/>
                <w:b/>
                <w:sz w:val="18"/>
                <w:szCs w:val="18"/>
              </w:rPr>
            </w:pPr>
            <w:r w:rsidRPr="00A32D40">
              <w:rPr>
                <w:rFonts w:ascii="Arial" w:hAnsi="Arial" w:cs="Arial"/>
                <w:b/>
                <w:sz w:val="18"/>
                <w:szCs w:val="18"/>
              </w:rPr>
              <w:t>IV</w:t>
            </w:r>
          </w:p>
        </w:tc>
        <w:tc>
          <w:tcPr>
            <w:tcW w:w="7563" w:type="dxa"/>
          </w:tcPr>
          <w:p w14:paraId="0CF10D6C" w14:textId="77777777" w:rsidR="006F1386" w:rsidRPr="00A32D40" w:rsidRDefault="006F1386" w:rsidP="00234F17">
            <w:pPr>
              <w:pStyle w:val="ListParagraph"/>
              <w:numPr>
                <w:ilvl w:val="0"/>
                <w:numId w:val="71"/>
              </w:numPr>
              <w:shd w:val="clear" w:color="auto" w:fill="FFFFFF"/>
              <w:spacing w:after="0" w:line="240" w:lineRule="auto"/>
              <w:ind w:left="175" w:hanging="175"/>
              <w:rPr>
                <w:rFonts w:ascii="Arial" w:hAnsi="Arial" w:cs="Arial"/>
                <w:sz w:val="24"/>
                <w:szCs w:val="24"/>
                <w:lang w:val="mn-MN"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rPr>
              <w:t xml:space="preserve"> </w:t>
            </w:r>
            <w:r w:rsidR="00DC1E0C" w:rsidRPr="00A32D40">
              <w:rPr>
                <w:rFonts w:ascii="Arial" w:hAnsi="Arial" w:cs="Arial"/>
                <w:sz w:val="24"/>
                <w:szCs w:val="24"/>
                <w:lang w:val="ru-RU" w:eastAsia="ja-JP"/>
              </w:rPr>
              <w:t>хэсэг</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газарт</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эсвэл</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тархмалаар</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илрэх</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ч</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зузаан</w:t>
            </w:r>
            <w:r w:rsidR="00DC1E0C" w:rsidRPr="00A32D40">
              <w:rPr>
                <w:rFonts w:ascii="Arial" w:hAnsi="Arial" w:cs="Arial"/>
                <w:sz w:val="24"/>
                <w:szCs w:val="24"/>
                <w:lang w:eastAsia="ja-JP"/>
              </w:rPr>
              <w:t xml:space="preserve"> </w:t>
            </w:r>
            <w:r w:rsidR="00DC1E0C" w:rsidRPr="00A32D40">
              <w:rPr>
                <w:rFonts w:ascii="Arial" w:hAnsi="Arial" w:cs="Arial"/>
                <w:sz w:val="24"/>
                <w:szCs w:val="24"/>
                <w:lang w:val="ru-RU" w:eastAsia="ja-JP"/>
              </w:rPr>
              <w:t>цустай</w:t>
            </w:r>
            <w:r w:rsidR="00DC1E0C" w:rsidRPr="00A32D40">
              <w:rPr>
                <w:rFonts w:ascii="Arial" w:hAnsi="Arial" w:cs="Arial"/>
                <w:sz w:val="24"/>
                <w:szCs w:val="24"/>
                <w:lang w:eastAsia="ja-JP"/>
              </w:rPr>
              <w:t xml:space="preserve"> </w:t>
            </w:r>
          </w:p>
          <w:p w14:paraId="1D7CE364" w14:textId="77777777" w:rsidR="006F1386" w:rsidRPr="00A32D40" w:rsidRDefault="006F1386" w:rsidP="00234F17">
            <w:pPr>
              <w:pStyle w:val="ListParagraph"/>
              <w:numPr>
                <w:ilvl w:val="0"/>
                <w:numId w:val="71"/>
              </w:numPr>
              <w:shd w:val="clear" w:color="auto" w:fill="FFFFFF"/>
              <w:spacing w:after="0" w:line="240" w:lineRule="auto"/>
              <w:ind w:left="175" w:hanging="175"/>
              <w:rPr>
                <w:rFonts w:ascii="Arial" w:hAnsi="Arial" w:cs="Arial"/>
                <w:sz w:val="24"/>
                <w:szCs w:val="24"/>
                <w:lang w:val="mn-MN" w:eastAsia="ja-JP"/>
              </w:rPr>
            </w:pPr>
            <w:r w:rsidRPr="00A32D40">
              <w:rPr>
                <w:rFonts w:ascii="Arial" w:hAnsi="Arial" w:cs="Arial"/>
                <w:sz w:val="24"/>
                <w:szCs w:val="24"/>
                <w:lang w:val="mn-MN" w:eastAsia="ja-JP"/>
              </w:rPr>
              <w:t>Х</w:t>
            </w:r>
            <w:proofErr w:type="spellStart"/>
            <w:r w:rsidR="00DC1E0C" w:rsidRPr="00A32D40">
              <w:rPr>
                <w:rFonts w:ascii="Arial" w:hAnsi="Arial" w:cs="Arial"/>
                <w:sz w:val="24"/>
                <w:szCs w:val="24"/>
                <w:lang w:eastAsia="ja-JP"/>
              </w:rPr>
              <w:t>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w:t>
            </w:r>
            <w:proofErr w:type="spellEnd"/>
            <w:r w:rsidR="00DC1E0C" w:rsidRPr="00A32D40">
              <w:rPr>
                <w:rFonts w:ascii="Arial" w:hAnsi="Arial" w:cs="Arial"/>
                <w:sz w:val="24"/>
                <w:szCs w:val="24"/>
                <w:lang w:val="ru-RU" w:eastAsia="ja-JP"/>
              </w:rPr>
              <w:t>тай</w:t>
            </w:r>
          </w:p>
          <w:p w14:paraId="347D79B0" w14:textId="5B2C3544" w:rsidR="00DC1E0C" w:rsidRPr="00A32D40" w:rsidRDefault="006F1386" w:rsidP="00234F17">
            <w:pPr>
              <w:pStyle w:val="ListParagraph"/>
              <w:numPr>
                <w:ilvl w:val="0"/>
                <w:numId w:val="71"/>
              </w:numPr>
              <w:shd w:val="clear" w:color="auto" w:fill="FFFFFF"/>
              <w:spacing w:line="240" w:lineRule="auto"/>
              <w:ind w:left="175" w:hanging="175"/>
              <w:rPr>
                <w:rFonts w:ascii="Arial" w:hAnsi="Arial" w:cs="Arial"/>
                <w:sz w:val="24"/>
                <w:szCs w:val="24"/>
                <w:lang w:val="mn-MN" w:eastAsia="ja-JP"/>
              </w:rPr>
            </w:pPr>
            <w:r w:rsidRPr="00A32D40">
              <w:rPr>
                <w:rFonts w:ascii="Arial" w:hAnsi="Arial" w:cs="Arial"/>
                <w:sz w:val="24"/>
                <w:szCs w:val="24"/>
                <w:lang w:val="mn-MN" w:eastAsia="ja-JP"/>
              </w:rPr>
              <w:t>Ш</w:t>
            </w:r>
            <w:r w:rsidR="00DC1E0C" w:rsidRPr="00A32D40">
              <w:rPr>
                <w:rFonts w:ascii="Arial" w:hAnsi="Arial" w:cs="Arial"/>
                <w:sz w:val="24"/>
                <w:szCs w:val="24"/>
                <w:lang w:val="ru-RU" w:eastAsia="ja-JP"/>
              </w:rPr>
              <w:t>инж тэмдгийн судасны агчил болох магадлал 40%</w:t>
            </w:r>
          </w:p>
          <w:p w14:paraId="4CB22E54" w14:textId="77777777" w:rsidR="00DC1E0C" w:rsidRPr="00A32D40" w:rsidRDefault="00DC1E0C" w:rsidP="00CB192A">
            <w:pPr>
              <w:shd w:val="clear" w:color="auto" w:fill="FFFFFF"/>
              <w:spacing w:after="0"/>
              <w:rPr>
                <w:rFonts w:ascii="Arial" w:hAnsi="Arial" w:cs="Arial"/>
                <w:i/>
                <w:sz w:val="24"/>
                <w:szCs w:val="24"/>
                <w:lang w:val="mn-MN" w:eastAsia="ja-JP"/>
              </w:rPr>
            </w:pPr>
            <w:r w:rsidRPr="00A32D40">
              <w:rPr>
                <w:rFonts w:ascii="Arial" w:hAnsi="Arial" w:cs="Arial"/>
                <w:i/>
                <w:sz w:val="24"/>
                <w:szCs w:val="24"/>
                <w:lang w:val="mn-MN"/>
              </w:rPr>
              <w:t xml:space="preserve">Тайлбар: </w:t>
            </w:r>
            <w:r w:rsidRPr="00A32D40">
              <w:rPr>
                <w:rFonts w:ascii="Arial" w:hAnsi="Arial" w:cs="Arial"/>
                <w:i/>
                <w:sz w:val="24"/>
                <w:szCs w:val="24"/>
                <w:lang w:val="mn-MN" w:eastAsia="ja-JP"/>
              </w:rPr>
              <w:t xml:space="preserve">нимгэн цустай гэдэг нь 1 мм, зузаан цустай гэдэг нь &gt;1 мм (гүний хэмжилтээр) </w:t>
            </w:r>
          </w:p>
        </w:tc>
      </w:tr>
    </w:tbl>
    <w:p w14:paraId="4E16B6C7" w14:textId="57D8BDC4" w:rsidR="00DC1E0C" w:rsidRPr="00A32D40" w:rsidRDefault="00DC1E0C" w:rsidP="00DC1E0C">
      <w:pPr>
        <w:rPr>
          <w:rFonts w:ascii="Times New Roman" w:hAnsi="Times New Roman"/>
          <w:sz w:val="24"/>
          <w:szCs w:val="24"/>
          <w:lang w:val="mn-MN"/>
        </w:rPr>
      </w:pPr>
    </w:p>
    <w:p w14:paraId="586EBC45" w14:textId="30F4DE99" w:rsidR="00DC1E0C" w:rsidRPr="00A32D40" w:rsidRDefault="006F1386" w:rsidP="00DC1E0C">
      <w:pPr>
        <w:rPr>
          <w:rFonts w:ascii="Times New Roman" w:hAnsi="Times New Roman"/>
          <w:sz w:val="24"/>
          <w:szCs w:val="24"/>
          <w:lang w:val="mn-MN"/>
        </w:rPr>
      </w:pPr>
      <w:r w:rsidRPr="00A32D40">
        <w:rPr>
          <w:noProof/>
          <w:lang w:val="mn-MN" w:eastAsia="mn-MN"/>
        </w:rPr>
        <w:lastRenderedPageBreak/>
        <w:drawing>
          <wp:anchor distT="0" distB="0" distL="114300" distR="114300" simplePos="0" relativeHeight="251807744" behindDoc="0" locked="0" layoutInCell="1" allowOverlap="1" wp14:anchorId="4F7709CB" wp14:editId="3D0C579E">
            <wp:simplePos x="0" y="0"/>
            <wp:positionH relativeFrom="column">
              <wp:posOffset>-1905</wp:posOffset>
            </wp:positionH>
            <wp:positionV relativeFrom="paragraph">
              <wp:posOffset>35560</wp:posOffset>
            </wp:positionV>
            <wp:extent cx="3893185" cy="2974340"/>
            <wp:effectExtent l="0" t="0" r="0" b="0"/>
            <wp:wrapSquare wrapText="bothSides"/>
            <wp:docPr id="1176918432" name="Picture 11769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893185" cy="2974340"/>
                    </a:xfrm>
                    <a:prstGeom prst="rect">
                      <a:avLst/>
                    </a:prstGeom>
                  </pic:spPr>
                </pic:pic>
              </a:graphicData>
            </a:graphic>
            <wp14:sizeRelH relativeFrom="page">
              <wp14:pctWidth>0</wp14:pctWidth>
            </wp14:sizeRelH>
            <wp14:sizeRelV relativeFrom="page">
              <wp14:pctHeight>0</wp14:pctHeight>
            </wp14:sizeRelV>
          </wp:anchor>
        </w:drawing>
      </w:r>
    </w:p>
    <w:p w14:paraId="1D8A1F8B" w14:textId="77777777" w:rsidR="006F1386" w:rsidRPr="00A32D40" w:rsidRDefault="006F1386" w:rsidP="00DC1E0C">
      <w:pPr>
        <w:jc w:val="both"/>
        <w:rPr>
          <w:rFonts w:ascii="Times New Roman" w:hAnsi="Times New Roman"/>
          <w:i/>
          <w:sz w:val="20"/>
          <w:szCs w:val="20"/>
          <w:lang w:val="mn-MN"/>
        </w:rPr>
      </w:pPr>
    </w:p>
    <w:p w14:paraId="56E8D47D" w14:textId="77777777" w:rsidR="006F1386" w:rsidRPr="00A32D40" w:rsidRDefault="006F1386" w:rsidP="00DC1E0C">
      <w:pPr>
        <w:jc w:val="both"/>
        <w:rPr>
          <w:rFonts w:ascii="Times New Roman" w:hAnsi="Times New Roman"/>
          <w:i/>
          <w:sz w:val="20"/>
          <w:szCs w:val="20"/>
          <w:lang w:val="mn-MN"/>
        </w:rPr>
      </w:pPr>
    </w:p>
    <w:p w14:paraId="3D2C93B4" w14:textId="77777777" w:rsidR="006F1386" w:rsidRPr="00A32D40" w:rsidRDefault="006F1386" w:rsidP="00DC1E0C">
      <w:pPr>
        <w:jc w:val="both"/>
        <w:rPr>
          <w:rFonts w:ascii="Times New Roman" w:hAnsi="Times New Roman"/>
          <w:i/>
          <w:sz w:val="20"/>
          <w:szCs w:val="20"/>
          <w:lang w:val="mn-MN"/>
        </w:rPr>
      </w:pPr>
    </w:p>
    <w:p w14:paraId="722B477D" w14:textId="77777777" w:rsidR="006F1386" w:rsidRPr="00A32D40" w:rsidRDefault="006F1386" w:rsidP="00DC1E0C">
      <w:pPr>
        <w:jc w:val="both"/>
        <w:rPr>
          <w:rFonts w:ascii="Times New Roman" w:hAnsi="Times New Roman"/>
          <w:i/>
          <w:sz w:val="20"/>
          <w:szCs w:val="20"/>
          <w:lang w:val="mn-MN"/>
        </w:rPr>
      </w:pPr>
    </w:p>
    <w:p w14:paraId="01628438" w14:textId="77777777" w:rsidR="006F1386" w:rsidRPr="00A32D40" w:rsidRDefault="006F1386" w:rsidP="00DC1E0C">
      <w:pPr>
        <w:jc w:val="both"/>
        <w:rPr>
          <w:rFonts w:ascii="Times New Roman" w:hAnsi="Times New Roman"/>
          <w:i/>
          <w:sz w:val="20"/>
          <w:szCs w:val="20"/>
          <w:lang w:val="mn-MN"/>
        </w:rPr>
      </w:pPr>
    </w:p>
    <w:p w14:paraId="3B770AEC" w14:textId="77777777" w:rsidR="006F1386" w:rsidRPr="00A32D40" w:rsidRDefault="006F1386" w:rsidP="00DC1E0C">
      <w:pPr>
        <w:jc w:val="both"/>
        <w:rPr>
          <w:rFonts w:ascii="Times New Roman" w:hAnsi="Times New Roman"/>
          <w:i/>
          <w:sz w:val="20"/>
          <w:szCs w:val="20"/>
          <w:lang w:val="mn-MN"/>
        </w:rPr>
      </w:pPr>
    </w:p>
    <w:p w14:paraId="60EACA83" w14:textId="77777777" w:rsidR="006F1386" w:rsidRPr="00A32D40" w:rsidRDefault="006F1386" w:rsidP="00DC1E0C">
      <w:pPr>
        <w:jc w:val="both"/>
        <w:rPr>
          <w:rFonts w:ascii="Times New Roman" w:hAnsi="Times New Roman"/>
          <w:i/>
          <w:sz w:val="20"/>
          <w:szCs w:val="20"/>
          <w:lang w:val="mn-MN"/>
        </w:rPr>
      </w:pPr>
    </w:p>
    <w:p w14:paraId="2A67F389" w14:textId="77777777" w:rsidR="006F1386" w:rsidRPr="00A32D40" w:rsidRDefault="006F1386" w:rsidP="00DC1E0C">
      <w:pPr>
        <w:jc w:val="both"/>
        <w:rPr>
          <w:rFonts w:ascii="Times New Roman" w:hAnsi="Times New Roman"/>
          <w:i/>
          <w:sz w:val="20"/>
          <w:szCs w:val="20"/>
          <w:lang w:val="mn-MN"/>
        </w:rPr>
      </w:pPr>
    </w:p>
    <w:p w14:paraId="61E9AB0E" w14:textId="77777777" w:rsidR="00246CF9" w:rsidRPr="00A32D40" w:rsidRDefault="00246CF9" w:rsidP="00DC1E0C">
      <w:pPr>
        <w:jc w:val="both"/>
        <w:rPr>
          <w:rFonts w:ascii="Times New Roman" w:hAnsi="Times New Roman"/>
          <w:i/>
          <w:sz w:val="20"/>
          <w:szCs w:val="20"/>
          <w:lang w:val="mn-MN"/>
        </w:rPr>
      </w:pPr>
    </w:p>
    <w:p w14:paraId="5C541A9E" w14:textId="77777777" w:rsidR="00246CF9" w:rsidRPr="00A32D40" w:rsidRDefault="00246CF9" w:rsidP="00DC1E0C">
      <w:pPr>
        <w:jc w:val="both"/>
        <w:rPr>
          <w:rFonts w:ascii="Times New Roman" w:hAnsi="Times New Roman"/>
          <w:i/>
          <w:sz w:val="20"/>
          <w:szCs w:val="20"/>
          <w:lang w:val="mn-MN"/>
        </w:rPr>
      </w:pPr>
    </w:p>
    <w:p w14:paraId="2B3983F3" w14:textId="77777777" w:rsidR="00DC1E0C" w:rsidRPr="00A32D40" w:rsidRDefault="00DC1E0C" w:rsidP="00DC1E0C">
      <w:pPr>
        <w:jc w:val="both"/>
        <w:rPr>
          <w:rFonts w:ascii="Arial" w:hAnsi="Arial" w:cs="Arial"/>
          <w:i/>
          <w:lang w:val="mn-MN"/>
        </w:rPr>
      </w:pPr>
      <w:r w:rsidRPr="00A32D40">
        <w:rPr>
          <w:rFonts w:ascii="Arial" w:hAnsi="Arial" w:cs="Arial"/>
          <w:i/>
          <w:lang w:val="mn-MN"/>
        </w:rPr>
        <w:t xml:space="preserve">Зураг 2. Улаан цагирагаар дугуйлсан тоо нь судасны агчил болох эрсдэлийг харуулав. III ба IV зэрэг нь судасны агчил болох эрсдэл өндөр гэдгийг заана. </w:t>
      </w:r>
    </w:p>
    <w:p w14:paraId="5887D5CC" w14:textId="77777777" w:rsidR="00DC1E0C" w:rsidRPr="00A32D40" w:rsidRDefault="00DC1E0C" w:rsidP="00DC1E0C">
      <w:pPr>
        <w:pStyle w:val="NormalWeb"/>
        <w:shd w:val="clear" w:color="auto" w:fill="FFFFFF"/>
        <w:spacing w:before="0" w:beforeAutospacing="0" w:after="280" w:afterAutospacing="0"/>
        <w:jc w:val="both"/>
        <w:rPr>
          <w:rFonts w:ascii="Arial" w:hAnsi="Arial" w:cs="Arial"/>
          <w:lang w:val="mn-MN"/>
        </w:rPr>
      </w:pPr>
      <w:r w:rsidRPr="00A32D40">
        <w:rPr>
          <w:rFonts w:ascii="Arial" w:hAnsi="Arial" w:cs="Arial"/>
          <w:lang w:val="mn-MN"/>
        </w:rPr>
        <w:t xml:space="preserve">Сайжруулсан Фишерын үнэлгээ ба Фишерын үнэлгээний хоорондын ялгаа: </w:t>
      </w:r>
    </w:p>
    <w:tbl>
      <w:tblPr>
        <w:tblStyle w:val="TableGrid"/>
        <w:tblW w:w="0" w:type="auto"/>
        <w:tblInd w:w="108" w:type="dxa"/>
        <w:tblLook w:val="04A0" w:firstRow="1" w:lastRow="0" w:firstColumn="1" w:lastColumn="0" w:noHBand="0" w:noVBand="1"/>
      </w:tblPr>
      <w:tblGrid>
        <w:gridCol w:w="4395"/>
        <w:gridCol w:w="4394"/>
      </w:tblGrid>
      <w:tr w:rsidR="00A32D40" w:rsidRPr="00A32D40" w14:paraId="4B93B4F0" w14:textId="77777777" w:rsidTr="006F1386">
        <w:trPr>
          <w:trHeight w:val="170"/>
        </w:trPr>
        <w:tc>
          <w:tcPr>
            <w:tcW w:w="4395" w:type="dxa"/>
            <w:shd w:val="clear" w:color="auto" w:fill="E3DED1" w:themeFill="background2"/>
          </w:tcPr>
          <w:p w14:paraId="6E21C8C0" w14:textId="77777777" w:rsidR="00DC1E0C" w:rsidRPr="00A32D40" w:rsidRDefault="00DC1E0C" w:rsidP="002E242C">
            <w:pPr>
              <w:pStyle w:val="NormalWeb"/>
              <w:spacing w:before="0" w:beforeAutospacing="0" w:after="280" w:afterAutospacing="0"/>
              <w:jc w:val="both"/>
              <w:rPr>
                <w:rFonts w:ascii="Arial" w:hAnsi="Arial" w:cs="Arial"/>
                <w:b/>
                <w:lang w:val="mn-MN"/>
              </w:rPr>
            </w:pPr>
            <w:r w:rsidRPr="00A32D40">
              <w:rPr>
                <w:rFonts w:ascii="Arial" w:hAnsi="Arial" w:cs="Arial"/>
                <w:b/>
                <w:lang w:val="mn-MN"/>
              </w:rPr>
              <w:t>Сайжруулсан Фишерын үнэлгээ</w:t>
            </w:r>
          </w:p>
        </w:tc>
        <w:tc>
          <w:tcPr>
            <w:tcW w:w="4394" w:type="dxa"/>
            <w:shd w:val="clear" w:color="auto" w:fill="E3DED1" w:themeFill="background2"/>
          </w:tcPr>
          <w:p w14:paraId="211F5F32" w14:textId="77777777" w:rsidR="00DC1E0C" w:rsidRPr="00A32D40" w:rsidRDefault="00DC1E0C" w:rsidP="002E242C">
            <w:pPr>
              <w:pStyle w:val="NormalWeb"/>
              <w:spacing w:before="0" w:beforeAutospacing="0" w:after="280" w:afterAutospacing="0"/>
              <w:jc w:val="both"/>
              <w:rPr>
                <w:rFonts w:ascii="Arial" w:hAnsi="Arial" w:cs="Arial"/>
                <w:b/>
                <w:lang w:val="mn-MN"/>
              </w:rPr>
            </w:pPr>
            <w:r w:rsidRPr="00A32D40">
              <w:rPr>
                <w:rFonts w:ascii="Arial" w:hAnsi="Arial" w:cs="Arial"/>
                <w:b/>
                <w:lang w:val="mn-MN"/>
              </w:rPr>
              <w:t>Фишерын үнэлгээ</w:t>
            </w:r>
          </w:p>
        </w:tc>
      </w:tr>
      <w:tr w:rsidR="00DC1E0C" w:rsidRPr="00A32D40" w14:paraId="64BE9D35" w14:textId="77777777" w:rsidTr="006F1386">
        <w:tc>
          <w:tcPr>
            <w:tcW w:w="4395" w:type="dxa"/>
          </w:tcPr>
          <w:p w14:paraId="7C9148BB" w14:textId="3E11A3FD" w:rsidR="00DC1E0C" w:rsidRPr="00A32D40" w:rsidRDefault="006F1386" w:rsidP="00234F17">
            <w:pPr>
              <w:pStyle w:val="ListParagraph"/>
              <w:numPr>
                <w:ilvl w:val="0"/>
                <w:numId w:val="12"/>
              </w:numPr>
              <w:shd w:val="clear" w:color="auto" w:fill="FFFFFF"/>
              <w:spacing w:after="0" w:line="240" w:lineRule="auto"/>
              <w:ind w:left="318" w:hanging="318"/>
              <w:rPr>
                <w:rFonts w:ascii="Arial" w:hAnsi="Arial" w:cs="Arial"/>
                <w:sz w:val="24"/>
                <w:szCs w:val="24"/>
                <w:lang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цусгүй</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гэдэг</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нь</w:t>
            </w:r>
            <w:proofErr w:type="spellEnd"/>
            <w:r w:rsidR="00DC1E0C" w:rsidRPr="00A32D40">
              <w:rPr>
                <w:rFonts w:ascii="Arial" w:hAnsi="Arial" w:cs="Arial"/>
                <w:sz w:val="24"/>
                <w:szCs w:val="24"/>
              </w:rPr>
              <w:t xml:space="preserve"> </w:t>
            </w:r>
            <w:r w:rsidR="00DC1E0C" w:rsidRPr="00A32D40">
              <w:rPr>
                <w:rFonts w:ascii="Arial" w:hAnsi="Arial" w:cs="Arial"/>
                <w:sz w:val="24"/>
                <w:szCs w:val="24"/>
                <w:lang w:eastAsia="ja-JP"/>
              </w:rPr>
              <w:t xml:space="preserve">0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p>
          <w:p w14:paraId="6CA01D33" w14:textId="614F855B" w:rsidR="00DC1E0C" w:rsidRPr="00A32D40" w:rsidRDefault="006F1386" w:rsidP="00234F17">
            <w:pPr>
              <w:pStyle w:val="ListParagraph"/>
              <w:numPr>
                <w:ilvl w:val="0"/>
                <w:numId w:val="12"/>
              </w:numPr>
              <w:shd w:val="clear" w:color="auto" w:fill="FFFFFF"/>
              <w:spacing w:after="0" w:line="240" w:lineRule="auto"/>
              <w:rPr>
                <w:rFonts w:ascii="Arial" w:hAnsi="Arial" w:cs="Arial"/>
                <w:sz w:val="24"/>
                <w:szCs w:val="24"/>
                <w:lang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lang w:eastAsia="ja-JP"/>
              </w:rPr>
              <w:t>хэсэг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газарт</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эсвэл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тархмалаар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илрэх</w:t>
            </w:r>
            <w:proofErr w:type="spellEnd"/>
            <w:r w:rsidR="00DC1E0C" w:rsidRPr="00A32D40">
              <w:rPr>
                <w:rFonts w:ascii="Arial" w:hAnsi="Arial" w:cs="Arial"/>
                <w:sz w:val="24"/>
                <w:szCs w:val="24"/>
                <w:lang w:eastAsia="ja-JP"/>
              </w:rPr>
              <w:t xml:space="preserve"> ч </w:t>
            </w:r>
            <w:proofErr w:type="spellStart"/>
            <w:r w:rsidR="00DC1E0C" w:rsidRPr="00A32D40">
              <w:rPr>
                <w:rFonts w:ascii="Arial" w:hAnsi="Arial" w:cs="Arial"/>
                <w:sz w:val="24"/>
                <w:szCs w:val="24"/>
                <w:lang w:eastAsia="ja-JP"/>
              </w:rPr>
              <w:t>нимгэн</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цустай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бол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ховдол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цусгүй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гэдэг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нь</w:t>
            </w:r>
            <w:proofErr w:type="spellEnd"/>
            <w:r w:rsidR="00DC1E0C" w:rsidRPr="00A32D40">
              <w:rPr>
                <w:rFonts w:ascii="Arial" w:hAnsi="Arial" w:cs="Arial"/>
                <w:sz w:val="24"/>
                <w:szCs w:val="24"/>
                <w:lang w:eastAsia="ja-JP"/>
              </w:rPr>
              <w:t xml:space="preserve"> I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p>
          <w:p w14:paraId="558D23B0" w14:textId="3AF0758E" w:rsidR="00DC1E0C" w:rsidRPr="00A32D40" w:rsidRDefault="006F1386" w:rsidP="00234F17">
            <w:pPr>
              <w:pStyle w:val="ListParagraph"/>
              <w:numPr>
                <w:ilvl w:val="0"/>
                <w:numId w:val="12"/>
              </w:numPr>
              <w:shd w:val="clear" w:color="auto" w:fill="FFFFFF"/>
              <w:spacing w:after="0" w:line="240" w:lineRule="auto"/>
              <w:rPr>
                <w:rFonts w:ascii="Arial" w:hAnsi="Arial" w:cs="Arial"/>
                <w:sz w:val="24"/>
                <w:szCs w:val="24"/>
                <w:lang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lang w:eastAsia="ja-JP"/>
              </w:rPr>
              <w:t>хэсэг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газарт</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эсвэл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тархмалаар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илрэх</w:t>
            </w:r>
            <w:proofErr w:type="spellEnd"/>
            <w:r w:rsidR="00DC1E0C" w:rsidRPr="00A32D40">
              <w:rPr>
                <w:rFonts w:ascii="Arial" w:hAnsi="Arial" w:cs="Arial"/>
                <w:sz w:val="24"/>
                <w:szCs w:val="24"/>
                <w:lang w:eastAsia="ja-JP"/>
              </w:rPr>
              <w:t xml:space="preserve"> ч </w:t>
            </w:r>
            <w:proofErr w:type="spellStart"/>
            <w:r w:rsidR="00DC1E0C" w:rsidRPr="00A32D40">
              <w:rPr>
                <w:rFonts w:ascii="Arial" w:hAnsi="Arial" w:cs="Arial"/>
                <w:sz w:val="24"/>
                <w:szCs w:val="24"/>
                <w:lang w:eastAsia="ja-JP"/>
              </w:rPr>
              <w:t>зузаан</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цустай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бол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ховдол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цусгүй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гэдэг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нь</w:t>
            </w:r>
            <w:proofErr w:type="spellEnd"/>
            <w:r w:rsidR="00DC1E0C" w:rsidRPr="00A32D40">
              <w:rPr>
                <w:rFonts w:ascii="Arial" w:hAnsi="Arial" w:cs="Arial"/>
                <w:sz w:val="24"/>
                <w:szCs w:val="24"/>
                <w:lang w:eastAsia="ja-JP"/>
              </w:rPr>
              <w:t xml:space="preserve"> III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p>
          <w:p w14:paraId="229F0203" w14:textId="1C7CA4F7" w:rsidR="00DC1E0C" w:rsidRPr="00A32D40" w:rsidRDefault="006F1386" w:rsidP="00234F17">
            <w:pPr>
              <w:pStyle w:val="ListParagraph"/>
              <w:numPr>
                <w:ilvl w:val="0"/>
                <w:numId w:val="12"/>
              </w:numPr>
              <w:shd w:val="clear" w:color="auto" w:fill="FFFFFF"/>
              <w:spacing w:after="0" w:line="240" w:lineRule="auto"/>
              <w:rPr>
                <w:rFonts w:ascii="Arial" w:hAnsi="Arial" w:cs="Arial"/>
                <w:sz w:val="24"/>
                <w:szCs w:val="24"/>
                <w:lang w:eastAsia="ja-JP"/>
              </w:rPr>
            </w:pPr>
            <w:r w:rsidRPr="00A32D40">
              <w:rPr>
                <w:rFonts w:ascii="Arial" w:hAnsi="Arial" w:cs="Arial"/>
                <w:sz w:val="24"/>
                <w:szCs w:val="24"/>
                <w:lang w:val="mn-MN" w:eastAsia="ja-JP"/>
              </w:rPr>
              <w:t>Х</w:t>
            </w:r>
            <w:proofErr w:type="spellStart"/>
            <w:r w:rsidR="00DC1E0C" w:rsidRPr="00A32D40">
              <w:rPr>
                <w:rFonts w:ascii="Arial" w:hAnsi="Arial" w:cs="Arial"/>
                <w:sz w:val="24"/>
                <w:szCs w:val="24"/>
                <w:lang w:eastAsia="ja-JP"/>
              </w:rPr>
              <w:t>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цустай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бөгөөд</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энэ</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rPr>
              <w:t>аалзавч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lang w:eastAsia="ja-JP"/>
              </w:rPr>
              <w:t>хэсэг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газарт</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эсвэл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тархмалаар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илрэх</w:t>
            </w:r>
            <w:proofErr w:type="spellEnd"/>
            <w:r w:rsidR="00DC1E0C" w:rsidRPr="00A32D40">
              <w:rPr>
                <w:rFonts w:ascii="Arial" w:hAnsi="Arial" w:cs="Arial"/>
                <w:sz w:val="24"/>
                <w:szCs w:val="24"/>
                <w:lang w:eastAsia="ja-JP"/>
              </w:rPr>
              <w:t xml:space="preserve"> ч </w:t>
            </w:r>
            <w:proofErr w:type="spellStart"/>
            <w:r w:rsidR="00DC1E0C" w:rsidRPr="00A32D40">
              <w:rPr>
                <w:rFonts w:ascii="Arial" w:hAnsi="Arial" w:cs="Arial"/>
                <w:sz w:val="24"/>
                <w:szCs w:val="24"/>
                <w:lang w:eastAsia="ja-JP"/>
              </w:rPr>
              <w:t>нимгэн</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цустай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бол</w:t>
            </w:r>
            <w:proofErr w:type="spellEnd"/>
            <w:r w:rsidR="00DC1E0C" w:rsidRPr="00A32D40">
              <w:rPr>
                <w:rFonts w:ascii="Arial" w:hAnsi="Arial" w:cs="Arial"/>
                <w:sz w:val="24"/>
                <w:szCs w:val="24"/>
                <w:lang w:eastAsia="ja-JP"/>
              </w:rPr>
              <w:t xml:space="preserve"> II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харин</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rPr>
              <w:t>аалзавч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lang w:eastAsia="ja-JP"/>
              </w:rPr>
              <w:t>хэсэг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газарт</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эсвэл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тархмалаар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илрэх</w:t>
            </w:r>
            <w:proofErr w:type="spellEnd"/>
            <w:r w:rsidR="00DC1E0C" w:rsidRPr="00A32D40">
              <w:rPr>
                <w:rFonts w:ascii="Arial" w:hAnsi="Arial" w:cs="Arial"/>
                <w:sz w:val="24"/>
                <w:szCs w:val="24"/>
                <w:lang w:eastAsia="ja-JP"/>
              </w:rPr>
              <w:t xml:space="preserve"> ч </w:t>
            </w:r>
            <w:proofErr w:type="spellStart"/>
            <w:r w:rsidR="00DC1E0C" w:rsidRPr="00A32D40">
              <w:rPr>
                <w:rFonts w:ascii="Arial" w:hAnsi="Arial" w:cs="Arial"/>
                <w:sz w:val="24"/>
                <w:szCs w:val="24"/>
                <w:lang w:eastAsia="ja-JP"/>
              </w:rPr>
              <w:t>зузаан</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цустай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бол</w:t>
            </w:r>
            <w:proofErr w:type="spellEnd"/>
            <w:r w:rsidR="00DC1E0C" w:rsidRPr="00A32D40">
              <w:rPr>
                <w:rFonts w:ascii="Arial" w:hAnsi="Arial" w:cs="Arial"/>
                <w:sz w:val="24"/>
                <w:szCs w:val="24"/>
                <w:lang w:eastAsia="ja-JP"/>
              </w:rPr>
              <w:t xml:space="preserve"> IY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r w:rsidR="00DC1E0C" w:rsidRPr="00A32D40">
              <w:rPr>
                <w:rFonts w:ascii="Arial" w:hAnsi="Arial" w:cs="Arial"/>
                <w:sz w:val="24"/>
                <w:szCs w:val="24"/>
                <w:lang w:eastAsia="ja-JP"/>
              </w:rPr>
              <w:t xml:space="preserve"> </w:t>
            </w:r>
          </w:p>
        </w:tc>
        <w:tc>
          <w:tcPr>
            <w:tcW w:w="4394" w:type="dxa"/>
          </w:tcPr>
          <w:p w14:paraId="491CF638" w14:textId="1FE817C5" w:rsidR="00DC1E0C" w:rsidRPr="00A32D40" w:rsidRDefault="006F1386" w:rsidP="00234F17">
            <w:pPr>
              <w:pStyle w:val="ListParagraph"/>
              <w:numPr>
                <w:ilvl w:val="0"/>
                <w:numId w:val="12"/>
              </w:numPr>
              <w:shd w:val="clear" w:color="auto" w:fill="FFFFFF"/>
              <w:spacing w:after="0" w:line="240" w:lineRule="auto"/>
              <w:rPr>
                <w:rFonts w:ascii="Arial" w:hAnsi="Arial" w:cs="Arial"/>
                <w:sz w:val="24"/>
                <w:szCs w:val="24"/>
                <w:lang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цусгүй</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гэдэг</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нь</w:t>
            </w:r>
            <w:proofErr w:type="spellEnd"/>
            <w:r w:rsidR="00DC1E0C" w:rsidRPr="00A32D40">
              <w:rPr>
                <w:rFonts w:ascii="Arial" w:hAnsi="Arial" w:cs="Arial"/>
                <w:sz w:val="24"/>
                <w:szCs w:val="24"/>
              </w:rPr>
              <w:t xml:space="preserve"> </w:t>
            </w:r>
            <w:r w:rsidR="00DC1E0C" w:rsidRPr="00A32D40">
              <w:rPr>
                <w:rFonts w:ascii="Arial" w:hAnsi="Arial" w:cs="Arial"/>
                <w:sz w:val="24"/>
                <w:szCs w:val="24"/>
                <w:lang w:eastAsia="ja-JP"/>
              </w:rPr>
              <w:t xml:space="preserve">I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p>
          <w:p w14:paraId="771EA6F8" w14:textId="4CE23DBD" w:rsidR="00DC1E0C" w:rsidRPr="00A32D40" w:rsidRDefault="006F1386" w:rsidP="00234F17">
            <w:pPr>
              <w:pStyle w:val="ListParagraph"/>
              <w:numPr>
                <w:ilvl w:val="0"/>
                <w:numId w:val="12"/>
              </w:numPr>
              <w:shd w:val="clear" w:color="auto" w:fill="FFFFFF"/>
              <w:spacing w:after="0" w:line="240" w:lineRule="auto"/>
              <w:rPr>
                <w:rFonts w:ascii="Arial" w:hAnsi="Arial" w:cs="Arial"/>
                <w:sz w:val="24"/>
                <w:szCs w:val="24"/>
                <w:lang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lang w:eastAsia="ja-JP"/>
              </w:rPr>
              <w:t>хэсэг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газарт</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эсвэл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тархмалаар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илрэх</w:t>
            </w:r>
            <w:proofErr w:type="spellEnd"/>
            <w:r w:rsidR="00DC1E0C" w:rsidRPr="00A32D40">
              <w:rPr>
                <w:rFonts w:ascii="Arial" w:hAnsi="Arial" w:cs="Arial"/>
                <w:sz w:val="24"/>
                <w:szCs w:val="24"/>
                <w:lang w:eastAsia="ja-JP"/>
              </w:rPr>
              <w:t xml:space="preserve"> ч </w:t>
            </w:r>
            <w:proofErr w:type="spellStart"/>
            <w:r w:rsidR="00DC1E0C" w:rsidRPr="00A32D40">
              <w:rPr>
                <w:rFonts w:ascii="Arial" w:hAnsi="Arial" w:cs="Arial"/>
                <w:sz w:val="24"/>
                <w:szCs w:val="24"/>
                <w:lang w:eastAsia="ja-JP"/>
              </w:rPr>
              <w:t>нимгэн</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цустай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бол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ховдол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цусгүй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гэдэг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нь</w:t>
            </w:r>
            <w:proofErr w:type="spellEnd"/>
            <w:r w:rsidR="00DC1E0C" w:rsidRPr="00A32D40">
              <w:rPr>
                <w:rFonts w:ascii="Arial" w:hAnsi="Arial" w:cs="Arial"/>
                <w:sz w:val="24"/>
                <w:szCs w:val="24"/>
                <w:lang w:eastAsia="ja-JP"/>
              </w:rPr>
              <w:t xml:space="preserve"> II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p>
          <w:p w14:paraId="6DF8761F" w14:textId="7B98B491" w:rsidR="00DC1E0C" w:rsidRPr="00A32D40" w:rsidRDefault="006F1386" w:rsidP="00234F17">
            <w:pPr>
              <w:pStyle w:val="ListParagraph"/>
              <w:numPr>
                <w:ilvl w:val="0"/>
                <w:numId w:val="12"/>
              </w:numPr>
              <w:shd w:val="clear" w:color="auto" w:fill="FFFFFF"/>
              <w:spacing w:after="0" w:line="240" w:lineRule="auto"/>
              <w:rPr>
                <w:rFonts w:ascii="Arial" w:hAnsi="Arial" w:cs="Arial"/>
                <w:sz w:val="24"/>
                <w:szCs w:val="24"/>
                <w:lang w:eastAsia="ja-JP"/>
              </w:rPr>
            </w:pPr>
            <w:r w:rsidRPr="00A32D40">
              <w:rPr>
                <w:rFonts w:ascii="Arial" w:hAnsi="Arial" w:cs="Arial"/>
                <w:sz w:val="24"/>
                <w:szCs w:val="24"/>
                <w:lang w:val="mn-MN"/>
              </w:rPr>
              <w:t>А</w:t>
            </w:r>
            <w:proofErr w:type="spellStart"/>
            <w:r w:rsidR="00DC1E0C" w:rsidRPr="00A32D40">
              <w:rPr>
                <w:rFonts w:ascii="Arial" w:hAnsi="Arial" w:cs="Arial"/>
                <w:sz w:val="24"/>
                <w:szCs w:val="24"/>
              </w:rPr>
              <w:t>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зайд</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lang w:eastAsia="ja-JP"/>
              </w:rPr>
              <w:t>хэсэг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газарт</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эсвэл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тархмалаар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илрэх</w:t>
            </w:r>
            <w:proofErr w:type="spellEnd"/>
            <w:r w:rsidR="00DC1E0C" w:rsidRPr="00A32D40">
              <w:rPr>
                <w:rFonts w:ascii="Arial" w:hAnsi="Arial" w:cs="Arial"/>
                <w:sz w:val="24"/>
                <w:szCs w:val="24"/>
                <w:lang w:eastAsia="ja-JP"/>
              </w:rPr>
              <w:t xml:space="preserve"> ч </w:t>
            </w:r>
            <w:proofErr w:type="spellStart"/>
            <w:r w:rsidR="00DC1E0C" w:rsidRPr="00A32D40">
              <w:rPr>
                <w:rFonts w:ascii="Arial" w:hAnsi="Arial" w:cs="Arial"/>
                <w:sz w:val="24"/>
                <w:szCs w:val="24"/>
                <w:lang w:eastAsia="ja-JP"/>
              </w:rPr>
              <w:t>зузаан</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цустай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бол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ховдол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цусгүй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гэдэг</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нь</w:t>
            </w:r>
            <w:proofErr w:type="spellEnd"/>
            <w:r w:rsidR="00DC1E0C" w:rsidRPr="00A32D40">
              <w:rPr>
                <w:rFonts w:ascii="Arial" w:hAnsi="Arial" w:cs="Arial"/>
                <w:sz w:val="24"/>
                <w:szCs w:val="24"/>
                <w:lang w:eastAsia="ja-JP"/>
              </w:rPr>
              <w:t xml:space="preserve"> III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p>
          <w:p w14:paraId="6FD8712E" w14:textId="32C6E8C3" w:rsidR="00DC1E0C" w:rsidRPr="00A32D40" w:rsidRDefault="006F1386" w:rsidP="00234F17">
            <w:pPr>
              <w:pStyle w:val="ListParagraph"/>
              <w:numPr>
                <w:ilvl w:val="0"/>
                <w:numId w:val="12"/>
              </w:numPr>
              <w:shd w:val="clear" w:color="auto" w:fill="FFFFFF"/>
              <w:spacing w:after="0" w:line="240" w:lineRule="auto"/>
              <w:rPr>
                <w:rFonts w:ascii="Arial" w:hAnsi="Arial" w:cs="Arial"/>
                <w:sz w:val="24"/>
                <w:szCs w:val="24"/>
                <w:lang w:eastAsia="ja-JP"/>
              </w:rPr>
            </w:pPr>
            <w:r w:rsidRPr="00A32D40">
              <w:rPr>
                <w:rFonts w:ascii="Arial" w:hAnsi="Arial" w:cs="Arial"/>
                <w:sz w:val="24"/>
                <w:szCs w:val="24"/>
                <w:lang w:val="mn-MN" w:eastAsia="ja-JP"/>
              </w:rPr>
              <w:t>Х</w:t>
            </w:r>
            <w:proofErr w:type="spellStart"/>
            <w:r w:rsidR="00DC1E0C" w:rsidRPr="00A32D40">
              <w:rPr>
                <w:rFonts w:ascii="Arial" w:hAnsi="Arial" w:cs="Arial"/>
                <w:sz w:val="24"/>
                <w:szCs w:val="24"/>
                <w:lang w:eastAsia="ja-JP"/>
              </w:rPr>
              <w:t>овдол</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дотор</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цустай</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бөгөөд</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энэ</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нь</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rPr>
              <w:t>аалзавч</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дорх</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зайн</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цуснаас</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үл</w:t>
            </w:r>
            <w:proofErr w:type="spellEnd"/>
            <w:r w:rsidR="00DC1E0C" w:rsidRPr="00A32D40">
              <w:rPr>
                <w:rFonts w:ascii="Arial" w:hAnsi="Arial" w:cs="Arial"/>
                <w:sz w:val="24"/>
                <w:szCs w:val="24"/>
              </w:rPr>
              <w:t xml:space="preserve"> </w:t>
            </w:r>
            <w:proofErr w:type="spellStart"/>
            <w:r w:rsidR="00DC1E0C" w:rsidRPr="00A32D40">
              <w:rPr>
                <w:rFonts w:ascii="Arial" w:hAnsi="Arial" w:cs="Arial"/>
                <w:sz w:val="24"/>
                <w:szCs w:val="24"/>
              </w:rPr>
              <w:t>хамааран</w:t>
            </w:r>
            <w:proofErr w:type="spellEnd"/>
            <w:r w:rsidR="00DC1E0C" w:rsidRPr="00A32D40">
              <w:rPr>
                <w:rFonts w:ascii="Arial" w:hAnsi="Arial" w:cs="Arial"/>
                <w:sz w:val="24"/>
                <w:szCs w:val="24"/>
                <w:lang w:eastAsia="ja-JP"/>
              </w:rPr>
              <w:t xml:space="preserve"> IY </w:t>
            </w:r>
            <w:proofErr w:type="spellStart"/>
            <w:r w:rsidR="00DC1E0C" w:rsidRPr="00A32D40">
              <w:rPr>
                <w:rFonts w:ascii="Arial" w:hAnsi="Arial" w:cs="Arial"/>
                <w:sz w:val="24"/>
                <w:szCs w:val="24"/>
                <w:lang w:eastAsia="ja-JP"/>
              </w:rPr>
              <w:t>үе</w:t>
            </w:r>
            <w:proofErr w:type="spellEnd"/>
            <w:r w:rsidR="00DC1E0C" w:rsidRPr="00A32D40">
              <w:rPr>
                <w:rFonts w:ascii="Arial" w:hAnsi="Arial" w:cs="Arial"/>
                <w:sz w:val="24"/>
                <w:szCs w:val="24"/>
                <w:lang w:eastAsia="ja-JP"/>
              </w:rPr>
              <w:t xml:space="preserve"> </w:t>
            </w:r>
            <w:proofErr w:type="spellStart"/>
            <w:r w:rsidR="00DC1E0C" w:rsidRPr="00A32D40">
              <w:rPr>
                <w:rFonts w:ascii="Arial" w:hAnsi="Arial" w:cs="Arial"/>
                <w:sz w:val="24"/>
                <w:szCs w:val="24"/>
                <w:lang w:eastAsia="ja-JP"/>
              </w:rPr>
              <w:t>шат</w:t>
            </w:r>
            <w:proofErr w:type="spellEnd"/>
          </w:p>
          <w:p w14:paraId="5D7ADD88" w14:textId="77777777" w:rsidR="00DC1E0C" w:rsidRPr="00A32D40" w:rsidRDefault="00DC1E0C" w:rsidP="002E242C">
            <w:pPr>
              <w:shd w:val="clear" w:color="auto" w:fill="FFFFFF"/>
              <w:rPr>
                <w:rFonts w:ascii="Arial" w:hAnsi="Arial" w:cs="Arial"/>
                <w:sz w:val="24"/>
                <w:szCs w:val="24"/>
                <w:lang w:eastAsia="ja-JP"/>
              </w:rPr>
            </w:pPr>
          </w:p>
          <w:p w14:paraId="4D9192EE" w14:textId="77777777" w:rsidR="00DC1E0C" w:rsidRPr="00A32D40" w:rsidRDefault="00DC1E0C" w:rsidP="002E242C">
            <w:pPr>
              <w:pStyle w:val="NormalWeb"/>
              <w:spacing w:before="0" w:beforeAutospacing="0" w:after="280" w:afterAutospacing="0"/>
              <w:jc w:val="both"/>
              <w:rPr>
                <w:rFonts w:ascii="Arial" w:hAnsi="Arial" w:cs="Arial"/>
                <w:lang w:val="mn-MN"/>
              </w:rPr>
            </w:pPr>
          </w:p>
        </w:tc>
      </w:tr>
    </w:tbl>
    <w:p w14:paraId="7FA1F7E8" w14:textId="77777777" w:rsidR="00DC1E0C" w:rsidRPr="00A32D40" w:rsidRDefault="00DC1E0C" w:rsidP="006F42A4">
      <w:pPr>
        <w:rPr>
          <w:rFonts w:ascii="Arial" w:hAnsi="Arial" w:cs="Arial"/>
          <w:b/>
          <w:sz w:val="24"/>
          <w:szCs w:val="24"/>
        </w:rPr>
      </w:pPr>
    </w:p>
    <w:p w14:paraId="03B07094" w14:textId="599D3199" w:rsidR="00CB192A" w:rsidRPr="00A32D40" w:rsidRDefault="00011245" w:rsidP="00CB192A">
      <w:pPr>
        <w:rPr>
          <w:rFonts w:ascii="Arial" w:hAnsi="Arial" w:cs="Arial"/>
          <w:b/>
          <w:sz w:val="24"/>
          <w:szCs w:val="24"/>
        </w:rPr>
      </w:pPr>
      <w:r w:rsidRPr="00A32D40">
        <w:rPr>
          <w:rFonts w:ascii="Arial" w:hAnsi="Arial" w:cs="Arial"/>
          <w:b/>
          <w:sz w:val="24"/>
          <w:szCs w:val="24"/>
          <w:lang w:val="mn-MN"/>
        </w:rPr>
        <w:lastRenderedPageBreak/>
        <w:t>Хавсралт 5</w:t>
      </w:r>
      <w:r w:rsidR="00CB192A" w:rsidRPr="00A32D40">
        <w:rPr>
          <w:rFonts w:ascii="Arial" w:hAnsi="Arial" w:cs="Arial"/>
          <w:b/>
          <w:sz w:val="24"/>
          <w:szCs w:val="24"/>
          <w:lang w:val="mn-MN"/>
        </w:rPr>
        <w:t xml:space="preserve">. </w:t>
      </w:r>
      <w:r w:rsidR="00CB192A" w:rsidRPr="00A32D40">
        <w:rPr>
          <w:rFonts w:ascii="Arial" w:hAnsi="Arial" w:cs="Arial"/>
          <w:b/>
          <w:sz w:val="24"/>
          <w:szCs w:val="24"/>
        </w:rPr>
        <w:t>ДММЗНХ-</w:t>
      </w:r>
      <w:proofErr w:type="spellStart"/>
      <w:r w:rsidR="00CB192A" w:rsidRPr="00A32D40">
        <w:rPr>
          <w:rFonts w:ascii="Arial" w:hAnsi="Arial" w:cs="Arial"/>
          <w:b/>
          <w:sz w:val="24"/>
          <w:szCs w:val="24"/>
        </w:rPr>
        <w:t>ны</w:t>
      </w:r>
      <w:proofErr w:type="spellEnd"/>
      <w:r w:rsidR="00CB192A" w:rsidRPr="00A32D40">
        <w:rPr>
          <w:rFonts w:ascii="Arial" w:hAnsi="Arial" w:cs="Arial"/>
          <w:b/>
          <w:sz w:val="24"/>
          <w:szCs w:val="24"/>
        </w:rPr>
        <w:t xml:space="preserve"> </w:t>
      </w:r>
      <w:proofErr w:type="spellStart"/>
      <w:r w:rsidR="00CB192A" w:rsidRPr="00A32D40">
        <w:rPr>
          <w:rFonts w:ascii="Arial" w:hAnsi="Arial" w:cs="Arial"/>
          <w:b/>
          <w:sz w:val="24"/>
          <w:szCs w:val="24"/>
        </w:rPr>
        <w:t>үнэлгээ</w:t>
      </w:r>
      <w:proofErr w:type="spellEnd"/>
      <w:r w:rsidR="00CB192A" w:rsidRPr="00A32D40">
        <w:rPr>
          <w:rFonts w:ascii="Arial" w:hAnsi="Arial" w:cs="Arial"/>
          <w:b/>
          <w:sz w:val="24"/>
          <w:szCs w:val="24"/>
        </w:rPr>
        <w:t xml:space="preserve"> </w:t>
      </w:r>
    </w:p>
    <w:p w14:paraId="22DB8375" w14:textId="7909FE4D" w:rsidR="00CB192A" w:rsidRPr="00A32D40" w:rsidRDefault="00213AEB" w:rsidP="00CB192A">
      <w:pPr>
        <w:spacing w:after="0"/>
        <w:jc w:val="both"/>
        <w:rPr>
          <w:rFonts w:ascii="Arial" w:hAnsi="Arial" w:cs="Arial"/>
          <w:sz w:val="24"/>
          <w:szCs w:val="24"/>
        </w:rPr>
      </w:pPr>
      <w:r>
        <w:rPr>
          <w:rFonts w:ascii="Arial" w:hAnsi="Arial" w:cs="Arial"/>
          <w:sz w:val="24"/>
          <w:szCs w:val="24"/>
        </w:rPr>
        <w:t>ММЗДХ</w:t>
      </w:r>
      <w:r w:rsidR="00CB192A" w:rsidRPr="00A32D40">
        <w:rPr>
          <w:rFonts w:ascii="Arial" w:hAnsi="Arial" w:cs="Arial"/>
          <w:sz w:val="24"/>
          <w:szCs w:val="24"/>
        </w:rPr>
        <w:t>-</w:t>
      </w:r>
      <w:proofErr w:type="spellStart"/>
      <w:r w:rsidR="00CB192A" w:rsidRPr="00A32D40">
        <w:rPr>
          <w:rFonts w:ascii="Arial" w:hAnsi="Arial" w:cs="Arial"/>
          <w:sz w:val="24"/>
          <w:szCs w:val="24"/>
        </w:rPr>
        <w:t>ны</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үнэлгээ</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нь</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цАДЦХ</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болсон</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өвчтөнд</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хийх</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эмнэлзүйн</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энгийн</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хэрнээ</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найдвартай</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арга</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бөгөөд</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энэхүү</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үнэлгээний</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өмнөх</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хувилбаруудтай</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харьцуулахад</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үнэлэгч</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хоорондын</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зөрүү</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бага</w:t>
      </w:r>
      <w:proofErr w:type="spellEnd"/>
      <w:r w:rsidR="00CB192A" w:rsidRPr="00A32D40">
        <w:rPr>
          <w:rFonts w:ascii="Arial" w:hAnsi="Arial" w:cs="Arial"/>
          <w:sz w:val="24"/>
          <w:szCs w:val="24"/>
        </w:rPr>
        <w:t>.</w:t>
      </w:r>
    </w:p>
    <w:p w14:paraId="5A4EE0FD" w14:textId="77777777" w:rsidR="00CB192A" w:rsidRPr="00A32D40" w:rsidRDefault="00CB192A" w:rsidP="00CB192A">
      <w:pPr>
        <w:rPr>
          <w:rFonts w:ascii="Arial" w:hAnsi="Arial" w:cs="Arial"/>
          <w:sz w:val="24"/>
          <w:szCs w:val="24"/>
        </w:rPr>
      </w:pPr>
    </w:p>
    <w:tbl>
      <w:tblPr>
        <w:tblStyle w:val="TableGrid"/>
        <w:tblpPr w:leftFromText="180" w:rightFromText="180" w:vertAnchor="text" w:horzAnchor="margin" w:tblpX="644" w:tblpY="-55"/>
        <w:tblW w:w="0" w:type="auto"/>
        <w:tblLook w:val="04A0" w:firstRow="1" w:lastRow="0" w:firstColumn="1" w:lastColumn="0" w:noHBand="0" w:noVBand="1"/>
      </w:tblPr>
      <w:tblGrid>
        <w:gridCol w:w="2110"/>
        <w:gridCol w:w="2819"/>
        <w:gridCol w:w="1842"/>
      </w:tblGrid>
      <w:tr w:rsidR="00A32D40" w:rsidRPr="00A32D40" w14:paraId="4DEEDC9E" w14:textId="77777777" w:rsidTr="006F1386">
        <w:tc>
          <w:tcPr>
            <w:tcW w:w="2110" w:type="dxa"/>
            <w:shd w:val="clear" w:color="auto" w:fill="E3DED1" w:themeFill="background2"/>
          </w:tcPr>
          <w:p w14:paraId="1F1A40AD" w14:textId="77777777" w:rsidR="00CB192A" w:rsidRPr="00A32D40" w:rsidRDefault="00CB192A" w:rsidP="006F1386">
            <w:pPr>
              <w:jc w:val="center"/>
              <w:rPr>
                <w:rFonts w:ascii="Arial" w:hAnsi="Arial" w:cs="Arial"/>
                <w:b/>
                <w:sz w:val="24"/>
                <w:szCs w:val="24"/>
              </w:rPr>
            </w:pPr>
            <w:proofErr w:type="spellStart"/>
            <w:r w:rsidRPr="00A32D40">
              <w:rPr>
                <w:rFonts w:ascii="Arial" w:hAnsi="Arial" w:cs="Arial"/>
                <w:b/>
                <w:sz w:val="24"/>
                <w:szCs w:val="24"/>
              </w:rPr>
              <w:t>Комын</w:t>
            </w:r>
            <w:proofErr w:type="spellEnd"/>
            <w:r w:rsidRPr="00A32D40">
              <w:rPr>
                <w:rFonts w:ascii="Arial" w:hAnsi="Arial" w:cs="Arial"/>
                <w:b/>
                <w:sz w:val="24"/>
                <w:szCs w:val="24"/>
              </w:rPr>
              <w:t xml:space="preserve"> </w:t>
            </w:r>
            <w:proofErr w:type="spellStart"/>
            <w:r w:rsidRPr="00A32D40">
              <w:rPr>
                <w:rFonts w:ascii="Arial" w:hAnsi="Arial" w:cs="Arial"/>
                <w:b/>
                <w:sz w:val="24"/>
                <w:szCs w:val="24"/>
              </w:rPr>
              <w:t>Глазго</w:t>
            </w:r>
            <w:proofErr w:type="spellEnd"/>
            <w:r w:rsidRPr="00A32D40">
              <w:rPr>
                <w:rFonts w:ascii="Arial" w:hAnsi="Arial" w:cs="Arial"/>
                <w:b/>
                <w:sz w:val="24"/>
                <w:szCs w:val="24"/>
              </w:rPr>
              <w:t xml:space="preserve"> </w:t>
            </w:r>
            <w:proofErr w:type="spellStart"/>
            <w:r w:rsidRPr="00A32D40">
              <w:rPr>
                <w:rFonts w:ascii="Arial" w:hAnsi="Arial" w:cs="Arial"/>
                <w:b/>
                <w:sz w:val="24"/>
                <w:szCs w:val="24"/>
              </w:rPr>
              <w:t>үнэлгээ</w:t>
            </w:r>
            <w:proofErr w:type="spellEnd"/>
          </w:p>
        </w:tc>
        <w:tc>
          <w:tcPr>
            <w:tcW w:w="2819" w:type="dxa"/>
            <w:shd w:val="clear" w:color="auto" w:fill="E3DED1" w:themeFill="background2"/>
          </w:tcPr>
          <w:p w14:paraId="4D2FDC80" w14:textId="77777777" w:rsidR="00CB192A" w:rsidRPr="00A32D40" w:rsidRDefault="00CB192A" w:rsidP="006F1386">
            <w:pPr>
              <w:jc w:val="center"/>
              <w:rPr>
                <w:rFonts w:ascii="Arial" w:hAnsi="Arial" w:cs="Arial"/>
                <w:b/>
                <w:sz w:val="24"/>
                <w:szCs w:val="24"/>
              </w:rPr>
            </w:pPr>
            <w:proofErr w:type="spellStart"/>
            <w:r w:rsidRPr="00A32D40">
              <w:rPr>
                <w:rFonts w:ascii="Arial" w:hAnsi="Arial" w:cs="Arial"/>
                <w:b/>
                <w:sz w:val="24"/>
                <w:szCs w:val="24"/>
              </w:rPr>
              <w:t>Хөдөлгөөний</w:t>
            </w:r>
            <w:proofErr w:type="spellEnd"/>
            <w:r w:rsidRPr="00A32D40">
              <w:rPr>
                <w:rFonts w:ascii="Arial" w:hAnsi="Arial" w:cs="Arial"/>
                <w:b/>
                <w:sz w:val="24"/>
                <w:szCs w:val="24"/>
              </w:rPr>
              <w:t xml:space="preserve"> </w:t>
            </w:r>
            <w:proofErr w:type="spellStart"/>
            <w:r w:rsidRPr="00A32D40">
              <w:rPr>
                <w:rFonts w:ascii="Arial" w:hAnsi="Arial" w:cs="Arial"/>
                <w:b/>
                <w:sz w:val="24"/>
                <w:szCs w:val="24"/>
              </w:rPr>
              <w:t>дутагдал</w:t>
            </w:r>
            <w:proofErr w:type="spellEnd"/>
          </w:p>
        </w:tc>
        <w:tc>
          <w:tcPr>
            <w:tcW w:w="1842" w:type="dxa"/>
            <w:shd w:val="clear" w:color="auto" w:fill="E3DED1" w:themeFill="background2"/>
          </w:tcPr>
          <w:p w14:paraId="402B086C" w14:textId="77777777" w:rsidR="00CB192A" w:rsidRPr="00A32D40" w:rsidRDefault="00CB192A" w:rsidP="006F1386">
            <w:pPr>
              <w:jc w:val="center"/>
              <w:rPr>
                <w:rFonts w:ascii="Arial" w:hAnsi="Arial" w:cs="Arial"/>
                <w:b/>
                <w:sz w:val="24"/>
                <w:szCs w:val="24"/>
              </w:rPr>
            </w:pPr>
            <w:proofErr w:type="spellStart"/>
            <w:r w:rsidRPr="00A32D40">
              <w:rPr>
                <w:rFonts w:ascii="Arial" w:hAnsi="Arial" w:cs="Arial"/>
                <w:b/>
                <w:sz w:val="24"/>
                <w:szCs w:val="24"/>
              </w:rPr>
              <w:t>Үнэлгээ</w:t>
            </w:r>
            <w:proofErr w:type="spellEnd"/>
          </w:p>
        </w:tc>
      </w:tr>
      <w:tr w:rsidR="00A32D40" w:rsidRPr="00A32D40" w14:paraId="45C01879" w14:textId="77777777" w:rsidTr="006F1386">
        <w:tc>
          <w:tcPr>
            <w:tcW w:w="2110" w:type="dxa"/>
          </w:tcPr>
          <w:p w14:paraId="5F927AE1"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15</w:t>
            </w:r>
          </w:p>
        </w:tc>
        <w:tc>
          <w:tcPr>
            <w:tcW w:w="2819" w:type="dxa"/>
          </w:tcPr>
          <w:p w14:paraId="1180EFA5" w14:textId="052B526F" w:rsidR="00CB192A" w:rsidRPr="00A32D40" w:rsidRDefault="006F1386" w:rsidP="006F1386">
            <w:pPr>
              <w:jc w:val="center"/>
              <w:rPr>
                <w:rFonts w:ascii="Arial" w:hAnsi="Arial" w:cs="Arial"/>
                <w:sz w:val="24"/>
                <w:szCs w:val="24"/>
              </w:rPr>
            </w:pPr>
            <w:r w:rsidRPr="00A32D40">
              <w:rPr>
                <w:rFonts w:ascii="Arial" w:hAnsi="Arial" w:cs="Arial"/>
                <w:sz w:val="24"/>
                <w:szCs w:val="24"/>
                <w:lang w:val="mn-MN"/>
              </w:rPr>
              <w:t>Б</w:t>
            </w:r>
            <w:proofErr w:type="spellStart"/>
            <w:r w:rsidR="00CB192A" w:rsidRPr="00A32D40">
              <w:rPr>
                <w:rFonts w:ascii="Arial" w:hAnsi="Arial" w:cs="Arial"/>
                <w:sz w:val="24"/>
                <w:szCs w:val="24"/>
              </w:rPr>
              <w:t>айхгүй</w:t>
            </w:r>
            <w:proofErr w:type="spellEnd"/>
          </w:p>
        </w:tc>
        <w:tc>
          <w:tcPr>
            <w:tcW w:w="1842" w:type="dxa"/>
          </w:tcPr>
          <w:p w14:paraId="1A76419E"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1</w:t>
            </w:r>
          </w:p>
        </w:tc>
      </w:tr>
      <w:tr w:rsidR="00A32D40" w:rsidRPr="00A32D40" w14:paraId="2E425A91" w14:textId="77777777" w:rsidTr="006F1386">
        <w:tc>
          <w:tcPr>
            <w:tcW w:w="2110" w:type="dxa"/>
          </w:tcPr>
          <w:p w14:paraId="7577BE22"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14-13</w:t>
            </w:r>
          </w:p>
        </w:tc>
        <w:tc>
          <w:tcPr>
            <w:tcW w:w="2819" w:type="dxa"/>
          </w:tcPr>
          <w:p w14:paraId="0DC618F0" w14:textId="073E35D0" w:rsidR="00CB192A" w:rsidRPr="00A32D40" w:rsidRDefault="006F1386" w:rsidP="006F1386">
            <w:pPr>
              <w:jc w:val="center"/>
              <w:rPr>
                <w:rFonts w:ascii="Arial" w:hAnsi="Arial" w:cs="Arial"/>
                <w:sz w:val="24"/>
                <w:szCs w:val="24"/>
              </w:rPr>
            </w:pPr>
            <w:r w:rsidRPr="00A32D40">
              <w:rPr>
                <w:rFonts w:ascii="Arial" w:hAnsi="Arial" w:cs="Arial"/>
                <w:sz w:val="24"/>
                <w:szCs w:val="24"/>
                <w:lang w:val="mn-MN"/>
              </w:rPr>
              <w:t>Б</w:t>
            </w:r>
            <w:proofErr w:type="spellStart"/>
            <w:r w:rsidR="00CB192A" w:rsidRPr="00A32D40">
              <w:rPr>
                <w:rFonts w:ascii="Arial" w:hAnsi="Arial" w:cs="Arial"/>
                <w:sz w:val="24"/>
                <w:szCs w:val="24"/>
              </w:rPr>
              <w:t>айхгүй</w:t>
            </w:r>
            <w:proofErr w:type="spellEnd"/>
          </w:p>
        </w:tc>
        <w:tc>
          <w:tcPr>
            <w:tcW w:w="1842" w:type="dxa"/>
          </w:tcPr>
          <w:p w14:paraId="03B768F6"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2</w:t>
            </w:r>
          </w:p>
        </w:tc>
      </w:tr>
      <w:tr w:rsidR="00A32D40" w:rsidRPr="00A32D40" w14:paraId="75B11887" w14:textId="77777777" w:rsidTr="006F1386">
        <w:tc>
          <w:tcPr>
            <w:tcW w:w="2110" w:type="dxa"/>
          </w:tcPr>
          <w:p w14:paraId="4299452B"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14-13</w:t>
            </w:r>
          </w:p>
        </w:tc>
        <w:tc>
          <w:tcPr>
            <w:tcW w:w="2819" w:type="dxa"/>
          </w:tcPr>
          <w:p w14:paraId="0CFF49F5" w14:textId="26220505" w:rsidR="00CB192A" w:rsidRPr="00A32D40" w:rsidRDefault="006F1386" w:rsidP="006F1386">
            <w:pPr>
              <w:jc w:val="center"/>
              <w:rPr>
                <w:rFonts w:ascii="Arial" w:hAnsi="Arial" w:cs="Arial"/>
                <w:sz w:val="24"/>
                <w:szCs w:val="24"/>
              </w:rPr>
            </w:pPr>
            <w:r w:rsidRPr="00A32D40">
              <w:rPr>
                <w:rFonts w:ascii="Arial" w:hAnsi="Arial" w:cs="Arial"/>
                <w:sz w:val="24"/>
                <w:szCs w:val="24"/>
                <w:lang w:val="mn-MN"/>
              </w:rPr>
              <w:t>Б</w:t>
            </w:r>
            <w:proofErr w:type="spellStart"/>
            <w:r w:rsidR="00CB192A" w:rsidRPr="00A32D40">
              <w:rPr>
                <w:rFonts w:ascii="Arial" w:hAnsi="Arial" w:cs="Arial"/>
                <w:sz w:val="24"/>
                <w:szCs w:val="24"/>
              </w:rPr>
              <w:t>айна</w:t>
            </w:r>
            <w:proofErr w:type="spellEnd"/>
            <w:r w:rsidR="00CB192A" w:rsidRPr="00A32D40">
              <w:rPr>
                <w:rFonts w:ascii="Arial" w:hAnsi="Arial" w:cs="Arial"/>
                <w:sz w:val="24"/>
                <w:szCs w:val="24"/>
              </w:rPr>
              <w:t xml:space="preserve"> </w:t>
            </w:r>
          </w:p>
        </w:tc>
        <w:tc>
          <w:tcPr>
            <w:tcW w:w="1842" w:type="dxa"/>
          </w:tcPr>
          <w:p w14:paraId="38C4EC7C"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3</w:t>
            </w:r>
          </w:p>
        </w:tc>
      </w:tr>
      <w:tr w:rsidR="00A32D40" w:rsidRPr="00A32D40" w14:paraId="2A71F383" w14:textId="77777777" w:rsidTr="006F1386">
        <w:tc>
          <w:tcPr>
            <w:tcW w:w="2110" w:type="dxa"/>
          </w:tcPr>
          <w:p w14:paraId="2606D7D3"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12-7</w:t>
            </w:r>
          </w:p>
        </w:tc>
        <w:tc>
          <w:tcPr>
            <w:tcW w:w="2819" w:type="dxa"/>
          </w:tcPr>
          <w:p w14:paraId="6F9278F7" w14:textId="3BF74EEE" w:rsidR="00CB192A" w:rsidRPr="00A32D40" w:rsidRDefault="006F1386" w:rsidP="006F1386">
            <w:pPr>
              <w:jc w:val="center"/>
              <w:rPr>
                <w:rFonts w:ascii="Arial" w:hAnsi="Arial" w:cs="Arial"/>
                <w:sz w:val="24"/>
                <w:szCs w:val="24"/>
              </w:rPr>
            </w:pPr>
            <w:r w:rsidRPr="00A32D40">
              <w:rPr>
                <w:rFonts w:ascii="Arial" w:hAnsi="Arial" w:cs="Arial"/>
                <w:sz w:val="24"/>
                <w:szCs w:val="24"/>
                <w:lang w:val="mn-MN"/>
              </w:rPr>
              <w:t>Б</w:t>
            </w:r>
            <w:proofErr w:type="spellStart"/>
            <w:r w:rsidR="00CB192A" w:rsidRPr="00A32D40">
              <w:rPr>
                <w:rFonts w:ascii="Arial" w:hAnsi="Arial" w:cs="Arial"/>
                <w:sz w:val="24"/>
                <w:szCs w:val="24"/>
              </w:rPr>
              <w:t>айна</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эсвэл</w:t>
            </w:r>
            <w:proofErr w:type="spellEnd"/>
            <w:r w:rsidR="00CB192A" w:rsidRPr="00A32D40">
              <w:rPr>
                <w:rFonts w:ascii="Arial" w:hAnsi="Arial" w:cs="Arial"/>
                <w:sz w:val="24"/>
                <w:szCs w:val="24"/>
              </w:rPr>
              <w:t xml:space="preserve"> </w:t>
            </w:r>
            <w:proofErr w:type="spellStart"/>
            <w:r w:rsidR="00CB192A" w:rsidRPr="00A32D40">
              <w:rPr>
                <w:rFonts w:ascii="Arial" w:hAnsi="Arial" w:cs="Arial"/>
                <w:sz w:val="24"/>
                <w:szCs w:val="24"/>
              </w:rPr>
              <w:t>байхгүй</w:t>
            </w:r>
            <w:proofErr w:type="spellEnd"/>
          </w:p>
        </w:tc>
        <w:tc>
          <w:tcPr>
            <w:tcW w:w="1842" w:type="dxa"/>
          </w:tcPr>
          <w:p w14:paraId="6137883A"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4</w:t>
            </w:r>
          </w:p>
        </w:tc>
      </w:tr>
      <w:tr w:rsidR="00A32D40" w:rsidRPr="00A32D40" w14:paraId="7EC0F8BD" w14:textId="77777777" w:rsidTr="006F1386">
        <w:tc>
          <w:tcPr>
            <w:tcW w:w="2110" w:type="dxa"/>
          </w:tcPr>
          <w:p w14:paraId="7097A547"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6-3</w:t>
            </w:r>
          </w:p>
        </w:tc>
        <w:tc>
          <w:tcPr>
            <w:tcW w:w="2819" w:type="dxa"/>
          </w:tcPr>
          <w:p w14:paraId="04AC99F2" w14:textId="77777777" w:rsidR="00CB192A" w:rsidRPr="00A32D40" w:rsidRDefault="00CB192A" w:rsidP="006F1386">
            <w:pPr>
              <w:jc w:val="center"/>
              <w:rPr>
                <w:rFonts w:ascii="Arial" w:hAnsi="Arial" w:cs="Arial"/>
                <w:sz w:val="24"/>
                <w:szCs w:val="24"/>
              </w:rPr>
            </w:pPr>
            <w:proofErr w:type="spellStart"/>
            <w:r w:rsidRPr="00A32D40">
              <w:rPr>
                <w:rFonts w:ascii="Arial" w:hAnsi="Arial" w:cs="Arial"/>
                <w:sz w:val="24"/>
                <w:szCs w:val="24"/>
              </w:rPr>
              <w:t>байна</w:t>
            </w:r>
            <w:proofErr w:type="spellEnd"/>
            <w:r w:rsidRPr="00A32D40">
              <w:rPr>
                <w:rFonts w:ascii="Arial" w:hAnsi="Arial" w:cs="Arial"/>
                <w:sz w:val="24"/>
                <w:szCs w:val="24"/>
              </w:rPr>
              <w:t xml:space="preserve"> </w:t>
            </w:r>
            <w:proofErr w:type="spellStart"/>
            <w:r w:rsidRPr="00A32D40">
              <w:rPr>
                <w:rFonts w:ascii="Arial" w:hAnsi="Arial" w:cs="Arial"/>
                <w:sz w:val="24"/>
                <w:szCs w:val="24"/>
              </w:rPr>
              <w:t>эсвэл</w:t>
            </w:r>
            <w:proofErr w:type="spellEnd"/>
            <w:r w:rsidRPr="00A32D40">
              <w:rPr>
                <w:rFonts w:ascii="Arial" w:hAnsi="Arial" w:cs="Arial"/>
                <w:sz w:val="24"/>
                <w:szCs w:val="24"/>
              </w:rPr>
              <w:t xml:space="preserve"> </w:t>
            </w:r>
            <w:proofErr w:type="spellStart"/>
            <w:r w:rsidRPr="00A32D40">
              <w:rPr>
                <w:rFonts w:ascii="Arial" w:hAnsi="Arial" w:cs="Arial"/>
                <w:sz w:val="24"/>
                <w:szCs w:val="24"/>
              </w:rPr>
              <w:t>байхгүй</w:t>
            </w:r>
            <w:proofErr w:type="spellEnd"/>
          </w:p>
        </w:tc>
        <w:tc>
          <w:tcPr>
            <w:tcW w:w="1842" w:type="dxa"/>
          </w:tcPr>
          <w:p w14:paraId="6C9A83D8" w14:textId="77777777" w:rsidR="00CB192A" w:rsidRPr="00A32D40" w:rsidRDefault="00CB192A" w:rsidP="006F1386">
            <w:pPr>
              <w:jc w:val="center"/>
              <w:rPr>
                <w:rFonts w:ascii="Arial" w:hAnsi="Arial" w:cs="Arial"/>
                <w:sz w:val="24"/>
                <w:szCs w:val="24"/>
              </w:rPr>
            </w:pPr>
            <w:r w:rsidRPr="00A32D40">
              <w:rPr>
                <w:rFonts w:ascii="Arial" w:hAnsi="Arial" w:cs="Arial"/>
                <w:sz w:val="24"/>
                <w:szCs w:val="24"/>
              </w:rPr>
              <w:t>5</w:t>
            </w:r>
          </w:p>
        </w:tc>
      </w:tr>
    </w:tbl>
    <w:p w14:paraId="4C1373DA" w14:textId="77777777" w:rsidR="00CB192A" w:rsidRPr="00A32D40" w:rsidRDefault="00CB192A" w:rsidP="00CB192A">
      <w:pPr>
        <w:spacing w:before="240"/>
        <w:jc w:val="both"/>
        <w:rPr>
          <w:rFonts w:ascii="Arial" w:hAnsi="Arial" w:cs="Arial"/>
          <w:sz w:val="24"/>
          <w:szCs w:val="24"/>
          <w:lang w:val="mn-MN"/>
        </w:rPr>
      </w:pPr>
    </w:p>
    <w:p w14:paraId="21506284" w14:textId="77777777" w:rsidR="00CB192A" w:rsidRPr="00A32D40" w:rsidRDefault="00CB192A" w:rsidP="00CB192A">
      <w:pPr>
        <w:spacing w:before="240"/>
        <w:jc w:val="both"/>
        <w:rPr>
          <w:rFonts w:ascii="Arial" w:hAnsi="Arial" w:cs="Arial"/>
          <w:sz w:val="24"/>
          <w:szCs w:val="24"/>
          <w:lang w:val="mn-MN"/>
        </w:rPr>
      </w:pPr>
    </w:p>
    <w:p w14:paraId="34E03599" w14:textId="77777777" w:rsidR="005679A0" w:rsidRPr="00A32D40" w:rsidRDefault="005679A0" w:rsidP="00CB192A">
      <w:pPr>
        <w:spacing w:before="240"/>
        <w:jc w:val="both"/>
        <w:rPr>
          <w:rFonts w:ascii="Arial" w:hAnsi="Arial" w:cs="Arial"/>
          <w:sz w:val="24"/>
          <w:szCs w:val="24"/>
          <w:lang w:val="mn-MN"/>
        </w:rPr>
      </w:pPr>
    </w:p>
    <w:p w14:paraId="18750594" w14:textId="77777777" w:rsidR="005679A0" w:rsidRPr="00A32D40" w:rsidRDefault="005679A0" w:rsidP="00CB192A">
      <w:pPr>
        <w:spacing w:before="240"/>
        <w:jc w:val="both"/>
        <w:rPr>
          <w:rFonts w:ascii="Arial" w:hAnsi="Arial" w:cs="Arial"/>
          <w:sz w:val="24"/>
          <w:szCs w:val="24"/>
          <w:lang w:val="mn-MN"/>
        </w:rPr>
      </w:pPr>
    </w:p>
    <w:p w14:paraId="5C63ADD2" w14:textId="77777777" w:rsidR="005679A0" w:rsidRPr="00A32D40" w:rsidRDefault="005679A0" w:rsidP="00CB192A">
      <w:pPr>
        <w:spacing w:before="240"/>
        <w:jc w:val="both"/>
        <w:rPr>
          <w:rFonts w:ascii="Arial" w:hAnsi="Arial" w:cs="Arial"/>
          <w:sz w:val="24"/>
          <w:szCs w:val="24"/>
          <w:lang w:val="mn-MN"/>
        </w:rPr>
      </w:pPr>
    </w:p>
    <w:p w14:paraId="77102DD3" w14:textId="77777777" w:rsidR="005679A0" w:rsidRPr="00A32D40" w:rsidRDefault="005679A0" w:rsidP="00CB192A">
      <w:pPr>
        <w:spacing w:before="240"/>
        <w:jc w:val="both"/>
        <w:rPr>
          <w:rFonts w:ascii="Arial" w:hAnsi="Arial" w:cs="Arial"/>
          <w:sz w:val="24"/>
          <w:szCs w:val="24"/>
          <w:lang w:val="mn-MN"/>
        </w:rPr>
      </w:pPr>
    </w:p>
    <w:p w14:paraId="42BADE01" w14:textId="77777777" w:rsidR="005679A0" w:rsidRPr="00A32D40" w:rsidRDefault="005679A0" w:rsidP="00CB192A">
      <w:pPr>
        <w:spacing w:before="240"/>
        <w:jc w:val="both"/>
        <w:rPr>
          <w:rFonts w:ascii="Arial" w:hAnsi="Arial" w:cs="Arial"/>
          <w:sz w:val="24"/>
          <w:szCs w:val="24"/>
          <w:lang w:val="mn-MN"/>
        </w:rPr>
      </w:pPr>
    </w:p>
    <w:p w14:paraId="7B7D5D44" w14:textId="77777777" w:rsidR="00CB192A" w:rsidRPr="00A32D40" w:rsidRDefault="00CB192A" w:rsidP="00CB192A">
      <w:pPr>
        <w:spacing w:before="240"/>
        <w:jc w:val="both"/>
        <w:rPr>
          <w:rFonts w:ascii="Arial" w:hAnsi="Arial" w:cs="Arial"/>
          <w:sz w:val="24"/>
          <w:szCs w:val="24"/>
          <w:lang w:val="mn-MN"/>
        </w:rPr>
      </w:pPr>
      <w:r w:rsidRPr="00A32D40">
        <w:rPr>
          <w:rFonts w:ascii="Arial" w:hAnsi="Arial" w:cs="Arial"/>
          <w:sz w:val="24"/>
          <w:szCs w:val="24"/>
          <w:lang w:val="mn-MN"/>
        </w:rPr>
        <w:t>Хөдөлгөөний дутагдал гэдэг нь мэдрэлийн томоохон голомтот шинжүүдийг төлөөлнө. Тус үнэлгээний тайлбар:</w:t>
      </w:r>
    </w:p>
    <w:p w14:paraId="136FF377" w14:textId="77777777" w:rsidR="00CB192A" w:rsidRPr="00A32D40" w:rsidRDefault="00CB192A" w:rsidP="00234F17">
      <w:pPr>
        <w:pStyle w:val="ListParagraph"/>
        <w:numPr>
          <w:ilvl w:val="0"/>
          <w:numId w:val="10"/>
        </w:numPr>
        <w:jc w:val="both"/>
        <w:rPr>
          <w:rFonts w:ascii="Arial" w:hAnsi="Arial" w:cs="Arial"/>
          <w:sz w:val="24"/>
          <w:szCs w:val="24"/>
        </w:rPr>
      </w:pPr>
      <w:r w:rsidRPr="00A32D40">
        <w:rPr>
          <w:rFonts w:ascii="Arial" w:hAnsi="Arial" w:cs="Arial"/>
          <w:sz w:val="24"/>
          <w:szCs w:val="24"/>
        </w:rPr>
        <w:t xml:space="preserve">15 </w:t>
      </w:r>
      <w:proofErr w:type="spellStart"/>
      <w:r w:rsidRPr="00A32D40">
        <w:rPr>
          <w:rFonts w:ascii="Arial" w:hAnsi="Arial" w:cs="Arial"/>
          <w:sz w:val="24"/>
          <w:szCs w:val="24"/>
        </w:rPr>
        <w:t>оноо</w:t>
      </w:r>
      <w:proofErr w:type="spellEnd"/>
      <w:r w:rsidRPr="00A32D40">
        <w:rPr>
          <w:rFonts w:ascii="Arial" w:hAnsi="Arial" w:cs="Arial"/>
          <w:sz w:val="24"/>
          <w:szCs w:val="24"/>
        </w:rPr>
        <w:t xml:space="preserve"> </w:t>
      </w:r>
      <w:proofErr w:type="spellStart"/>
      <w:r w:rsidRPr="00A32D40">
        <w:rPr>
          <w:rFonts w:ascii="Arial" w:hAnsi="Arial" w:cs="Arial"/>
          <w:sz w:val="24"/>
          <w:szCs w:val="24"/>
        </w:rPr>
        <w:t>тавилан</w:t>
      </w:r>
      <w:proofErr w:type="spellEnd"/>
      <w:r w:rsidRPr="00A32D40">
        <w:rPr>
          <w:rFonts w:ascii="Arial" w:hAnsi="Arial" w:cs="Arial"/>
          <w:sz w:val="24"/>
          <w:szCs w:val="24"/>
        </w:rPr>
        <w:t xml:space="preserve"> </w:t>
      </w:r>
      <w:proofErr w:type="spellStart"/>
      <w:r w:rsidRPr="00A32D40">
        <w:rPr>
          <w:rFonts w:ascii="Arial" w:hAnsi="Arial" w:cs="Arial"/>
          <w:sz w:val="24"/>
          <w:szCs w:val="24"/>
        </w:rPr>
        <w:t>маш</w:t>
      </w:r>
      <w:proofErr w:type="spellEnd"/>
      <w:r w:rsidRPr="00A32D40">
        <w:rPr>
          <w:rFonts w:ascii="Arial" w:hAnsi="Arial" w:cs="Arial"/>
          <w:sz w:val="24"/>
          <w:szCs w:val="24"/>
        </w:rPr>
        <w:t xml:space="preserve"> </w:t>
      </w:r>
      <w:proofErr w:type="spellStart"/>
      <w:r w:rsidRPr="00A32D40">
        <w:rPr>
          <w:rFonts w:ascii="Arial" w:hAnsi="Arial" w:cs="Arial"/>
          <w:sz w:val="24"/>
          <w:szCs w:val="24"/>
        </w:rPr>
        <w:t>сайн</w:t>
      </w:r>
      <w:proofErr w:type="spellEnd"/>
      <w:r w:rsidRPr="00A32D40">
        <w:rPr>
          <w:rFonts w:ascii="Arial" w:hAnsi="Arial" w:cs="Arial"/>
          <w:sz w:val="24"/>
          <w:szCs w:val="24"/>
        </w:rPr>
        <w:t xml:space="preserve"> </w:t>
      </w:r>
    </w:p>
    <w:p w14:paraId="48DBD626" w14:textId="77777777" w:rsidR="00CB192A" w:rsidRPr="00A32D40" w:rsidRDefault="00CB192A" w:rsidP="00234F17">
      <w:pPr>
        <w:pStyle w:val="ListParagraph"/>
        <w:numPr>
          <w:ilvl w:val="0"/>
          <w:numId w:val="10"/>
        </w:numPr>
        <w:jc w:val="both"/>
        <w:rPr>
          <w:rFonts w:ascii="Arial" w:hAnsi="Arial" w:cs="Arial"/>
          <w:sz w:val="24"/>
          <w:szCs w:val="24"/>
        </w:rPr>
      </w:pPr>
      <w:r w:rsidRPr="00A32D40">
        <w:rPr>
          <w:rFonts w:ascii="Arial" w:hAnsi="Arial" w:cs="Arial"/>
          <w:sz w:val="24"/>
          <w:szCs w:val="24"/>
        </w:rPr>
        <w:t xml:space="preserve">≥8 </w:t>
      </w:r>
      <w:proofErr w:type="spellStart"/>
      <w:r w:rsidRPr="00A32D40">
        <w:rPr>
          <w:rFonts w:ascii="Arial" w:hAnsi="Arial" w:cs="Arial"/>
          <w:sz w:val="24"/>
          <w:szCs w:val="24"/>
        </w:rPr>
        <w:t>эдгэрэх</w:t>
      </w:r>
      <w:proofErr w:type="spellEnd"/>
      <w:r w:rsidRPr="00A32D40">
        <w:rPr>
          <w:rFonts w:ascii="Arial" w:hAnsi="Arial" w:cs="Arial"/>
          <w:sz w:val="24"/>
          <w:szCs w:val="24"/>
        </w:rPr>
        <w:t xml:space="preserve"> </w:t>
      </w:r>
      <w:proofErr w:type="spellStart"/>
      <w:r w:rsidRPr="00A32D40">
        <w:rPr>
          <w:rFonts w:ascii="Arial" w:hAnsi="Arial" w:cs="Arial"/>
          <w:sz w:val="24"/>
          <w:szCs w:val="24"/>
        </w:rPr>
        <w:t>найдвар</w:t>
      </w:r>
      <w:proofErr w:type="spellEnd"/>
      <w:r w:rsidRPr="00A32D40">
        <w:rPr>
          <w:rFonts w:ascii="Arial" w:hAnsi="Arial" w:cs="Arial"/>
          <w:sz w:val="24"/>
          <w:szCs w:val="24"/>
        </w:rPr>
        <w:t xml:space="preserve"> </w:t>
      </w:r>
      <w:proofErr w:type="spellStart"/>
      <w:r w:rsidRPr="00A32D40">
        <w:rPr>
          <w:rFonts w:ascii="Arial" w:hAnsi="Arial" w:cs="Arial"/>
          <w:sz w:val="24"/>
          <w:szCs w:val="24"/>
        </w:rPr>
        <w:t>сайн</w:t>
      </w:r>
      <w:proofErr w:type="spellEnd"/>
      <w:r w:rsidRPr="00A32D40">
        <w:rPr>
          <w:rFonts w:ascii="Arial" w:hAnsi="Arial" w:cs="Arial"/>
          <w:sz w:val="24"/>
          <w:szCs w:val="24"/>
        </w:rPr>
        <w:t xml:space="preserve"> </w:t>
      </w:r>
    </w:p>
    <w:p w14:paraId="34B3594E" w14:textId="77777777" w:rsidR="00CB192A" w:rsidRPr="00A32D40" w:rsidRDefault="00CB192A" w:rsidP="00234F17">
      <w:pPr>
        <w:pStyle w:val="ListParagraph"/>
        <w:numPr>
          <w:ilvl w:val="0"/>
          <w:numId w:val="10"/>
        </w:numPr>
        <w:jc w:val="both"/>
        <w:rPr>
          <w:rFonts w:ascii="Arial" w:hAnsi="Arial" w:cs="Arial"/>
          <w:sz w:val="24"/>
          <w:szCs w:val="24"/>
        </w:rPr>
      </w:pPr>
      <w:r w:rsidRPr="00A32D40">
        <w:rPr>
          <w:rFonts w:ascii="Arial" w:hAnsi="Arial" w:cs="Arial"/>
          <w:sz w:val="24"/>
          <w:szCs w:val="24"/>
        </w:rPr>
        <w:t xml:space="preserve">5-3 </w:t>
      </w:r>
      <w:proofErr w:type="spellStart"/>
      <w:r w:rsidRPr="00A32D40">
        <w:rPr>
          <w:rFonts w:ascii="Arial" w:hAnsi="Arial" w:cs="Arial"/>
          <w:sz w:val="24"/>
          <w:szCs w:val="24"/>
        </w:rPr>
        <w:t>тавилан</w:t>
      </w:r>
      <w:proofErr w:type="spellEnd"/>
      <w:r w:rsidRPr="00A32D40">
        <w:rPr>
          <w:rFonts w:ascii="Arial" w:hAnsi="Arial" w:cs="Arial"/>
          <w:sz w:val="24"/>
          <w:szCs w:val="24"/>
        </w:rPr>
        <w:t xml:space="preserve"> </w:t>
      </w:r>
      <w:proofErr w:type="spellStart"/>
      <w:r w:rsidRPr="00A32D40">
        <w:rPr>
          <w:rFonts w:ascii="Arial" w:hAnsi="Arial" w:cs="Arial"/>
          <w:sz w:val="24"/>
          <w:szCs w:val="24"/>
        </w:rPr>
        <w:t>нэлээн</w:t>
      </w:r>
      <w:proofErr w:type="spellEnd"/>
      <w:r w:rsidRPr="00A32D40">
        <w:rPr>
          <w:rFonts w:ascii="Arial" w:hAnsi="Arial" w:cs="Arial"/>
          <w:sz w:val="24"/>
          <w:szCs w:val="24"/>
        </w:rPr>
        <w:t xml:space="preserve"> </w:t>
      </w:r>
      <w:proofErr w:type="spellStart"/>
      <w:r w:rsidRPr="00A32D40">
        <w:rPr>
          <w:rFonts w:ascii="Arial" w:hAnsi="Arial" w:cs="Arial"/>
          <w:sz w:val="24"/>
          <w:szCs w:val="24"/>
        </w:rPr>
        <w:t>муу</w:t>
      </w:r>
      <w:proofErr w:type="spellEnd"/>
      <w:r w:rsidRPr="00A32D40">
        <w:rPr>
          <w:rFonts w:ascii="Arial" w:hAnsi="Arial" w:cs="Arial"/>
          <w:sz w:val="24"/>
          <w:szCs w:val="24"/>
        </w:rPr>
        <w:t xml:space="preserve">, </w:t>
      </w:r>
      <w:proofErr w:type="spellStart"/>
      <w:r w:rsidRPr="00A32D40">
        <w:rPr>
          <w:rFonts w:ascii="Arial" w:hAnsi="Arial" w:cs="Arial"/>
          <w:sz w:val="24"/>
          <w:szCs w:val="24"/>
        </w:rPr>
        <w:t>ялангуяа</w:t>
      </w:r>
      <w:proofErr w:type="spellEnd"/>
      <w:r w:rsidRPr="00A32D40">
        <w:rPr>
          <w:rFonts w:ascii="Arial" w:hAnsi="Arial" w:cs="Arial"/>
          <w:sz w:val="24"/>
          <w:szCs w:val="24"/>
        </w:rPr>
        <w:t xml:space="preserve"> </w:t>
      </w:r>
      <w:proofErr w:type="spellStart"/>
      <w:r w:rsidRPr="00A32D40">
        <w:rPr>
          <w:rFonts w:ascii="Arial" w:hAnsi="Arial" w:cs="Arial"/>
          <w:sz w:val="24"/>
          <w:szCs w:val="24"/>
        </w:rPr>
        <w:t>хүүхэн</w:t>
      </w:r>
      <w:proofErr w:type="spellEnd"/>
      <w:r w:rsidRPr="00A32D40">
        <w:rPr>
          <w:rFonts w:ascii="Arial" w:hAnsi="Arial" w:cs="Arial"/>
          <w:sz w:val="24"/>
          <w:szCs w:val="24"/>
        </w:rPr>
        <w:t xml:space="preserve"> </w:t>
      </w:r>
      <w:proofErr w:type="spellStart"/>
      <w:r w:rsidRPr="00A32D40">
        <w:rPr>
          <w:rFonts w:ascii="Arial" w:hAnsi="Arial" w:cs="Arial"/>
          <w:sz w:val="24"/>
          <w:szCs w:val="24"/>
        </w:rPr>
        <w:t>хараа</w:t>
      </w:r>
      <w:proofErr w:type="spellEnd"/>
      <w:r w:rsidRPr="00A32D40">
        <w:rPr>
          <w:rFonts w:ascii="Arial" w:hAnsi="Arial" w:cs="Arial"/>
          <w:sz w:val="24"/>
          <w:szCs w:val="24"/>
        </w:rPr>
        <w:t xml:space="preserve"> </w:t>
      </w:r>
      <w:proofErr w:type="spellStart"/>
      <w:r w:rsidRPr="00A32D40">
        <w:rPr>
          <w:rFonts w:ascii="Arial" w:hAnsi="Arial" w:cs="Arial"/>
          <w:sz w:val="24"/>
          <w:szCs w:val="24"/>
        </w:rPr>
        <w:t>өргөссөн</w:t>
      </w:r>
      <w:proofErr w:type="spellEnd"/>
      <w:r w:rsidRPr="00A32D40">
        <w:rPr>
          <w:rFonts w:ascii="Arial" w:hAnsi="Arial" w:cs="Arial"/>
          <w:sz w:val="24"/>
          <w:szCs w:val="24"/>
        </w:rPr>
        <w:t xml:space="preserve">, </w:t>
      </w:r>
      <w:proofErr w:type="spellStart"/>
      <w:r w:rsidRPr="00A32D40">
        <w:rPr>
          <w:rFonts w:ascii="Arial" w:hAnsi="Arial" w:cs="Arial"/>
          <w:sz w:val="24"/>
          <w:szCs w:val="24"/>
        </w:rPr>
        <w:t>хөдөлгөөнгүй</w:t>
      </w:r>
      <w:proofErr w:type="spellEnd"/>
      <w:r w:rsidRPr="00A32D40">
        <w:rPr>
          <w:rFonts w:ascii="Arial" w:hAnsi="Arial" w:cs="Arial"/>
          <w:sz w:val="24"/>
          <w:szCs w:val="24"/>
        </w:rPr>
        <w:t xml:space="preserve"> </w:t>
      </w:r>
      <w:proofErr w:type="spellStart"/>
      <w:r w:rsidRPr="00A32D40">
        <w:rPr>
          <w:rFonts w:ascii="Arial" w:hAnsi="Arial" w:cs="Arial"/>
          <w:sz w:val="24"/>
          <w:szCs w:val="24"/>
        </w:rPr>
        <w:t>болсон</w:t>
      </w:r>
      <w:proofErr w:type="spellEnd"/>
      <w:r w:rsidRPr="00A32D40">
        <w:rPr>
          <w:rFonts w:ascii="Arial" w:hAnsi="Arial" w:cs="Arial"/>
          <w:sz w:val="24"/>
          <w:szCs w:val="24"/>
        </w:rPr>
        <w:t>/</w:t>
      </w:r>
      <w:proofErr w:type="spellStart"/>
      <w:r w:rsidRPr="00A32D40">
        <w:rPr>
          <w:rFonts w:ascii="Arial" w:hAnsi="Arial" w:cs="Arial"/>
          <w:sz w:val="24"/>
          <w:szCs w:val="24"/>
        </w:rPr>
        <w:t>эсвэл</w:t>
      </w:r>
      <w:proofErr w:type="spellEnd"/>
      <w:r w:rsidRPr="00A32D40">
        <w:rPr>
          <w:rFonts w:ascii="Arial" w:hAnsi="Arial" w:cs="Arial"/>
          <w:sz w:val="24"/>
          <w:szCs w:val="24"/>
        </w:rPr>
        <w:t xml:space="preserve"> </w:t>
      </w:r>
      <w:proofErr w:type="spellStart"/>
      <w:r w:rsidRPr="00A32D40">
        <w:rPr>
          <w:rFonts w:ascii="Arial" w:hAnsi="Arial" w:cs="Arial"/>
          <w:sz w:val="24"/>
          <w:szCs w:val="24"/>
        </w:rPr>
        <w:t>нүд-тэнцвэрийн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рефлекс</w:t>
      </w:r>
      <w:proofErr w:type="spellEnd"/>
      <w:r w:rsidRPr="00A32D40">
        <w:rPr>
          <w:rFonts w:ascii="Arial" w:hAnsi="Arial" w:cs="Arial"/>
          <w:sz w:val="24"/>
          <w:szCs w:val="24"/>
        </w:rPr>
        <w:t xml:space="preserve"> </w:t>
      </w:r>
      <w:proofErr w:type="spellStart"/>
      <w:r w:rsidRPr="00A32D40">
        <w:rPr>
          <w:rFonts w:ascii="Arial" w:hAnsi="Arial" w:cs="Arial"/>
          <w:sz w:val="24"/>
          <w:szCs w:val="24"/>
        </w:rPr>
        <w:t>арилсан</w:t>
      </w:r>
      <w:proofErr w:type="spellEnd"/>
    </w:p>
    <w:p w14:paraId="5F75D595" w14:textId="77777777" w:rsidR="00CB192A" w:rsidRPr="00A32D40" w:rsidRDefault="00CB192A" w:rsidP="00234F17">
      <w:pPr>
        <w:pStyle w:val="ListParagraph"/>
        <w:numPr>
          <w:ilvl w:val="0"/>
          <w:numId w:val="10"/>
        </w:numPr>
        <w:jc w:val="both"/>
        <w:rPr>
          <w:rFonts w:ascii="Arial" w:hAnsi="Arial" w:cs="Arial"/>
          <w:sz w:val="24"/>
          <w:szCs w:val="24"/>
        </w:rPr>
      </w:pPr>
      <w:r w:rsidRPr="00A32D40">
        <w:rPr>
          <w:rFonts w:ascii="Arial" w:hAnsi="Arial" w:cs="Arial"/>
          <w:sz w:val="24"/>
          <w:szCs w:val="24"/>
        </w:rPr>
        <w:t xml:space="preserve">3 </w:t>
      </w:r>
      <w:proofErr w:type="spellStart"/>
      <w:r w:rsidRPr="00A32D40">
        <w:rPr>
          <w:rFonts w:ascii="Arial" w:hAnsi="Arial" w:cs="Arial"/>
          <w:sz w:val="24"/>
          <w:szCs w:val="24"/>
        </w:rPr>
        <w:t>оноо</w:t>
      </w:r>
      <w:proofErr w:type="spellEnd"/>
      <w:r w:rsidRPr="00A32D40">
        <w:rPr>
          <w:rFonts w:ascii="Arial" w:hAnsi="Arial" w:cs="Arial"/>
          <w:sz w:val="24"/>
          <w:szCs w:val="24"/>
        </w:rPr>
        <w:t xml:space="preserve"> </w:t>
      </w:r>
      <w:proofErr w:type="spellStart"/>
      <w:r w:rsidRPr="00A32D40">
        <w:rPr>
          <w:rFonts w:ascii="Arial" w:hAnsi="Arial" w:cs="Arial"/>
          <w:sz w:val="24"/>
          <w:szCs w:val="24"/>
        </w:rPr>
        <w:t>тавилан</w:t>
      </w:r>
      <w:proofErr w:type="spellEnd"/>
      <w:r w:rsidRPr="00A32D40">
        <w:rPr>
          <w:rFonts w:ascii="Arial" w:hAnsi="Arial" w:cs="Arial"/>
          <w:sz w:val="24"/>
          <w:szCs w:val="24"/>
        </w:rPr>
        <w:t xml:space="preserve"> </w:t>
      </w:r>
      <w:proofErr w:type="spellStart"/>
      <w:r w:rsidRPr="00A32D40">
        <w:rPr>
          <w:rFonts w:ascii="Arial" w:hAnsi="Arial" w:cs="Arial"/>
          <w:sz w:val="24"/>
          <w:szCs w:val="24"/>
        </w:rPr>
        <w:t>маш</w:t>
      </w:r>
      <w:proofErr w:type="spellEnd"/>
      <w:r w:rsidRPr="00A32D40">
        <w:rPr>
          <w:rFonts w:ascii="Arial" w:hAnsi="Arial" w:cs="Arial"/>
          <w:sz w:val="24"/>
          <w:szCs w:val="24"/>
        </w:rPr>
        <w:t xml:space="preserve"> </w:t>
      </w:r>
      <w:proofErr w:type="spellStart"/>
      <w:r w:rsidRPr="00A32D40">
        <w:rPr>
          <w:rFonts w:ascii="Arial" w:hAnsi="Arial" w:cs="Arial"/>
          <w:sz w:val="24"/>
          <w:szCs w:val="24"/>
        </w:rPr>
        <w:t>муу</w:t>
      </w:r>
      <w:proofErr w:type="spellEnd"/>
      <w:r w:rsidRPr="00A32D40">
        <w:rPr>
          <w:rFonts w:ascii="Arial" w:hAnsi="Arial" w:cs="Arial"/>
          <w:sz w:val="24"/>
          <w:szCs w:val="24"/>
        </w:rPr>
        <w:t xml:space="preserve"> </w:t>
      </w:r>
    </w:p>
    <w:p w14:paraId="468FA393" w14:textId="77777777" w:rsidR="00CB192A" w:rsidRPr="00A32D40" w:rsidRDefault="00CB192A" w:rsidP="00234F17">
      <w:pPr>
        <w:pStyle w:val="ListParagraph"/>
        <w:numPr>
          <w:ilvl w:val="0"/>
          <w:numId w:val="10"/>
        </w:numPr>
        <w:jc w:val="both"/>
        <w:rPr>
          <w:rFonts w:ascii="Arial" w:hAnsi="Arial" w:cs="Arial"/>
          <w:sz w:val="24"/>
          <w:szCs w:val="24"/>
        </w:rPr>
      </w:pPr>
      <w:proofErr w:type="spellStart"/>
      <w:r w:rsidRPr="00A32D40">
        <w:rPr>
          <w:rFonts w:ascii="Arial" w:hAnsi="Arial" w:cs="Arial"/>
          <w:sz w:val="24"/>
          <w:szCs w:val="24"/>
        </w:rPr>
        <w:t>Бага</w:t>
      </w:r>
      <w:proofErr w:type="spellEnd"/>
      <w:r w:rsidRPr="00A32D40">
        <w:rPr>
          <w:rFonts w:ascii="Arial" w:hAnsi="Arial" w:cs="Arial"/>
          <w:sz w:val="24"/>
          <w:szCs w:val="24"/>
        </w:rPr>
        <w:t xml:space="preserve"> </w:t>
      </w:r>
      <w:proofErr w:type="spellStart"/>
      <w:r w:rsidRPr="00A32D40">
        <w:rPr>
          <w:rFonts w:ascii="Arial" w:hAnsi="Arial" w:cs="Arial"/>
          <w:sz w:val="24"/>
          <w:szCs w:val="24"/>
        </w:rPr>
        <w:t>насны</w:t>
      </w:r>
      <w:proofErr w:type="spellEnd"/>
      <w:r w:rsidRPr="00A32D40">
        <w:rPr>
          <w:rFonts w:ascii="Arial" w:hAnsi="Arial" w:cs="Arial"/>
          <w:sz w:val="24"/>
          <w:szCs w:val="24"/>
        </w:rPr>
        <w:t xml:space="preserve"> </w:t>
      </w:r>
      <w:proofErr w:type="spellStart"/>
      <w:r w:rsidRPr="00A32D40">
        <w:rPr>
          <w:rFonts w:ascii="Arial" w:hAnsi="Arial" w:cs="Arial"/>
          <w:sz w:val="24"/>
          <w:szCs w:val="24"/>
        </w:rPr>
        <w:t>хүүхэд</w:t>
      </w:r>
      <w:proofErr w:type="spellEnd"/>
      <w:r w:rsidRPr="00A32D40">
        <w:rPr>
          <w:rFonts w:ascii="Arial" w:hAnsi="Arial" w:cs="Arial"/>
          <w:sz w:val="24"/>
          <w:szCs w:val="24"/>
        </w:rPr>
        <w:t xml:space="preserve"> </w:t>
      </w:r>
      <w:proofErr w:type="spellStart"/>
      <w:r w:rsidRPr="00A32D40">
        <w:rPr>
          <w:rFonts w:ascii="Arial" w:hAnsi="Arial" w:cs="Arial"/>
          <w:sz w:val="24"/>
          <w:szCs w:val="24"/>
        </w:rPr>
        <w:t>ярих</w:t>
      </w:r>
      <w:proofErr w:type="spellEnd"/>
      <w:r w:rsidRPr="00A32D40">
        <w:rPr>
          <w:rFonts w:ascii="Arial" w:hAnsi="Arial" w:cs="Arial"/>
          <w:sz w:val="24"/>
          <w:szCs w:val="24"/>
        </w:rPr>
        <w:t xml:space="preserve"> </w:t>
      </w:r>
      <w:proofErr w:type="spellStart"/>
      <w:r w:rsidRPr="00A32D40">
        <w:rPr>
          <w:rFonts w:ascii="Arial" w:hAnsi="Arial" w:cs="Arial"/>
          <w:sz w:val="24"/>
          <w:szCs w:val="24"/>
        </w:rPr>
        <w:t>чадвар</w:t>
      </w:r>
      <w:proofErr w:type="spellEnd"/>
      <w:r w:rsidRPr="00A32D40">
        <w:rPr>
          <w:rFonts w:ascii="Arial" w:hAnsi="Arial" w:cs="Arial"/>
          <w:sz w:val="24"/>
          <w:szCs w:val="24"/>
        </w:rPr>
        <w:t xml:space="preserve"> </w:t>
      </w:r>
      <w:proofErr w:type="spellStart"/>
      <w:r w:rsidRPr="00A32D40">
        <w:rPr>
          <w:rFonts w:ascii="Arial" w:hAnsi="Arial" w:cs="Arial"/>
          <w:sz w:val="24"/>
          <w:szCs w:val="24"/>
        </w:rPr>
        <w:t>муу</w:t>
      </w:r>
      <w:proofErr w:type="spellEnd"/>
      <w:r w:rsidRPr="00A32D40">
        <w:rPr>
          <w:rFonts w:ascii="Arial" w:hAnsi="Arial" w:cs="Arial"/>
          <w:sz w:val="24"/>
          <w:szCs w:val="24"/>
        </w:rPr>
        <w:t xml:space="preserve"> </w:t>
      </w:r>
      <w:proofErr w:type="spellStart"/>
      <w:r w:rsidRPr="00A32D40">
        <w:rPr>
          <w:rFonts w:ascii="Arial" w:hAnsi="Arial" w:cs="Arial"/>
          <w:sz w:val="24"/>
          <w:szCs w:val="24"/>
        </w:rPr>
        <w:t>тохиолдолд</w:t>
      </w:r>
      <w:proofErr w:type="spellEnd"/>
      <w:r w:rsidRPr="00A32D40">
        <w:rPr>
          <w:rFonts w:ascii="Arial" w:hAnsi="Arial" w:cs="Arial"/>
          <w:sz w:val="24"/>
          <w:szCs w:val="24"/>
        </w:rPr>
        <w:t xml:space="preserve"> </w:t>
      </w:r>
      <w:proofErr w:type="spellStart"/>
      <w:r w:rsidRPr="00A32D40">
        <w:rPr>
          <w:rFonts w:ascii="Arial" w:hAnsi="Arial" w:cs="Arial"/>
          <w:sz w:val="24"/>
          <w:szCs w:val="24"/>
        </w:rPr>
        <w:t>энэхүү</w:t>
      </w:r>
      <w:proofErr w:type="spellEnd"/>
      <w:r w:rsidRPr="00A32D40">
        <w:rPr>
          <w:rFonts w:ascii="Arial" w:hAnsi="Arial" w:cs="Arial"/>
          <w:sz w:val="24"/>
          <w:szCs w:val="24"/>
        </w:rPr>
        <w:t xml:space="preserve"> </w:t>
      </w:r>
      <w:proofErr w:type="spellStart"/>
      <w:r w:rsidRPr="00A32D40">
        <w:rPr>
          <w:rFonts w:ascii="Arial" w:hAnsi="Arial" w:cs="Arial"/>
          <w:sz w:val="24"/>
          <w:szCs w:val="24"/>
        </w:rPr>
        <w:t>үнэлгээг</w:t>
      </w:r>
      <w:proofErr w:type="spellEnd"/>
      <w:r w:rsidRPr="00A32D40">
        <w:rPr>
          <w:rFonts w:ascii="Arial" w:hAnsi="Arial" w:cs="Arial"/>
          <w:sz w:val="24"/>
          <w:szCs w:val="24"/>
        </w:rPr>
        <w:t xml:space="preserve"> </w:t>
      </w:r>
      <w:proofErr w:type="spellStart"/>
      <w:r w:rsidRPr="00A32D40">
        <w:rPr>
          <w:rFonts w:ascii="Arial" w:hAnsi="Arial" w:cs="Arial"/>
          <w:sz w:val="24"/>
          <w:szCs w:val="24"/>
        </w:rPr>
        <w:t>насанд</w:t>
      </w:r>
      <w:proofErr w:type="spellEnd"/>
      <w:r w:rsidRPr="00A32D40">
        <w:rPr>
          <w:rFonts w:ascii="Arial" w:hAnsi="Arial" w:cs="Arial"/>
          <w:sz w:val="24"/>
          <w:szCs w:val="24"/>
        </w:rPr>
        <w:t xml:space="preserve"> </w:t>
      </w:r>
      <w:proofErr w:type="spellStart"/>
      <w:r w:rsidRPr="00A32D40">
        <w:rPr>
          <w:rFonts w:ascii="Arial" w:hAnsi="Arial" w:cs="Arial"/>
          <w:sz w:val="24"/>
          <w:szCs w:val="24"/>
        </w:rPr>
        <w:t>нь</w:t>
      </w:r>
      <w:proofErr w:type="spellEnd"/>
      <w:r w:rsidRPr="00A32D40">
        <w:rPr>
          <w:rFonts w:ascii="Arial" w:hAnsi="Arial" w:cs="Arial"/>
          <w:sz w:val="24"/>
          <w:szCs w:val="24"/>
        </w:rPr>
        <w:t xml:space="preserve"> </w:t>
      </w:r>
      <w:proofErr w:type="spellStart"/>
      <w:r w:rsidRPr="00A32D40">
        <w:rPr>
          <w:rFonts w:ascii="Arial" w:hAnsi="Arial" w:cs="Arial"/>
          <w:sz w:val="24"/>
          <w:szCs w:val="24"/>
        </w:rPr>
        <w:t>тохируулан</w:t>
      </w:r>
      <w:proofErr w:type="spellEnd"/>
      <w:r w:rsidRPr="00A32D40">
        <w:rPr>
          <w:rFonts w:ascii="Arial" w:hAnsi="Arial" w:cs="Arial"/>
          <w:sz w:val="24"/>
          <w:szCs w:val="24"/>
        </w:rPr>
        <w:t xml:space="preserve"> </w:t>
      </w:r>
      <w:proofErr w:type="spellStart"/>
      <w:r w:rsidRPr="00A32D40">
        <w:rPr>
          <w:rFonts w:ascii="Arial" w:hAnsi="Arial" w:cs="Arial"/>
          <w:sz w:val="24"/>
          <w:szCs w:val="24"/>
        </w:rPr>
        <w:t>хийх</w:t>
      </w:r>
      <w:proofErr w:type="spellEnd"/>
      <w:r w:rsidRPr="00A32D40">
        <w:rPr>
          <w:rFonts w:ascii="Arial" w:hAnsi="Arial" w:cs="Arial"/>
          <w:sz w:val="24"/>
          <w:szCs w:val="24"/>
        </w:rPr>
        <w:t xml:space="preserve"> </w:t>
      </w:r>
      <w:proofErr w:type="spellStart"/>
      <w:r w:rsidRPr="00A32D40">
        <w:rPr>
          <w:rFonts w:ascii="Arial" w:hAnsi="Arial" w:cs="Arial"/>
          <w:sz w:val="24"/>
          <w:szCs w:val="24"/>
        </w:rPr>
        <w:t>шаардлагатай</w:t>
      </w:r>
      <w:proofErr w:type="spellEnd"/>
      <w:r w:rsidRPr="00A32D40">
        <w:rPr>
          <w:rFonts w:ascii="Arial" w:hAnsi="Arial" w:cs="Arial"/>
          <w:sz w:val="24"/>
          <w:szCs w:val="24"/>
        </w:rPr>
        <w:t>.</w:t>
      </w:r>
    </w:p>
    <w:p w14:paraId="799C2F3B" w14:textId="7D5B9897" w:rsidR="009B4AEB" w:rsidRPr="00A32D40" w:rsidRDefault="00011245" w:rsidP="006F1386">
      <w:pPr>
        <w:spacing w:line="240" w:lineRule="auto"/>
        <w:jc w:val="both"/>
        <w:rPr>
          <w:rFonts w:ascii="Arial" w:hAnsi="Arial" w:cs="Arial"/>
          <w:b/>
          <w:iCs/>
          <w:sz w:val="24"/>
          <w:szCs w:val="24"/>
          <w:lang w:val="mn-MN"/>
        </w:rPr>
      </w:pPr>
      <w:r w:rsidRPr="00A32D40">
        <w:rPr>
          <w:rFonts w:ascii="Arial" w:hAnsi="Arial" w:cs="Arial"/>
          <w:b/>
          <w:iCs/>
          <w:sz w:val="24"/>
          <w:szCs w:val="24"/>
          <w:lang w:val="mn-MN"/>
        </w:rPr>
        <w:t xml:space="preserve">Хавсралт </w:t>
      </w:r>
      <w:r w:rsidR="009B4AEB" w:rsidRPr="00A32D40">
        <w:rPr>
          <w:rFonts w:ascii="Arial" w:hAnsi="Arial" w:cs="Arial"/>
          <w:b/>
          <w:iCs/>
          <w:sz w:val="24"/>
          <w:szCs w:val="24"/>
          <w:lang w:val="mn-MN"/>
        </w:rPr>
        <w:t>6. АДЦХ-ын хүндийн зэргийн шалгуур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3"/>
        <w:gridCol w:w="1716"/>
        <w:gridCol w:w="1697"/>
        <w:gridCol w:w="1093"/>
        <w:gridCol w:w="3355"/>
      </w:tblGrid>
      <w:tr w:rsidR="00A32D40" w:rsidRPr="00A32D40" w14:paraId="4C06B5A5" w14:textId="77777777" w:rsidTr="00047C51">
        <w:tc>
          <w:tcPr>
            <w:tcW w:w="4395" w:type="dxa"/>
            <w:gridSpan w:val="3"/>
          </w:tcPr>
          <w:p w14:paraId="77CCED7B" w14:textId="77777777" w:rsidR="009B4AEB" w:rsidRPr="00A32D40" w:rsidRDefault="009B4AEB" w:rsidP="00047C51">
            <w:pPr>
              <w:spacing w:line="240" w:lineRule="auto"/>
              <w:contextualSpacing/>
              <w:jc w:val="both"/>
              <w:rPr>
                <w:rFonts w:ascii="Arial" w:hAnsi="Arial" w:cs="Arial"/>
                <w:b/>
                <w:iCs/>
                <w:sz w:val="24"/>
                <w:szCs w:val="24"/>
                <w:lang w:val="mn-MN"/>
              </w:rPr>
            </w:pPr>
            <w:r w:rsidRPr="00A32D40">
              <w:rPr>
                <w:rFonts w:ascii="Arial" w:hAnsi="Arial" w:cs="Arial"/>
                <w:b/>
                <w:iCs/>
                <w:sz w:val="24"/>
                <w:szCs w:val="24"/>
                <w:lang w:val="mn-MN"/>
              </w:rPr>
              <w:t>ММЗДХ-ны шалгуур</w:t>
            </w:r>
          </w:p>
        </w:tc>
        <w:tc>
          <w:tcPr>
            <w:tcW w:w="4677" w:type="dxa"/>
            <w:gridSpan w:val="2"/>
          </w:tcPr>
          <w:p w14:paraId="0BBF7C0D" w14:textId="77777777" w:rsidR="009B4AEB" w:rsidRPr="00A32D40" w:rsidRDefault="009B4AEB" w:rsidP="00047C51">
            <w:pPr>
              <w:spacing w:line="240" w:lineRule="auto"/>
              <w:contextualSpacing/>
              <w:jc w:val="both"/>
              <w:rPr>
                <w:rFonts w:ascii="Arial" w:hAnsi="Arial" w:cs="Arial"/>
                <w:b/>
                <w:iCs/>
                <w:sz w:val="24"/>
                <w:szCs w:val="24"/>
                <w:lang w:val="mn-MN"/>
              </w:rPr>
            </w:pPr>
            <w:r w:rsidRPr="00A32D40">
              <w:rPr>
                <w:rFonts w:ascii="Arial" w:hAnsi="Arial" w:cs="Arial"/>
                <w:b/>
                <w:iCs/>
                <w:sz w:val="24"/>
                <w:szCs w:val="24"/>
                <w:lang w:val="mn-MN"/>
              </w:rPr>
              <w:t>Хант-Хесс шалгуур</w:t>
            </w:r>
          </w:p>
        </w:tc>
      </w:tr>
      <w:tr w:rsidR="00A32D40" w:rsidRPr="00A32D40" w14:paraId="68CB9B0D" w14:textId="77777777" w:rsidTr="00047C51">
        <w:tc>
          <w:tcPr>
            <w:tcW w:w="851" w:type="dxa"/>
          </w:tcPr>
          <w:p w14:paraId="38735A40"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Шатлал</w:t>
            </w:r>
          </w:p>
        </w:tc>
        <w:tc>
          <w:tcPr>
            <w:tcW w:w="1843" w:type="dxa"/>
          </w:tcPr>
          <w:p w14:paraId="3C5A24E3"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Глазго шалгуур</w:t>
            </w:r>
          </w:p>
          <w:p w14:paraId="6945F7EC"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оноо</w:t>
            </w:r>
          </w:p>
        </w:tc>
        <w:tc>
          <w:tcPr>
            <w:tcW w:w="1701" w:type="dxa"/>
          </w:tcPr>
          <w:p w14:paraId="3C45024F"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 xml:space="preserve">Хөдөлгөөний өөрчлөлт </w:t>
            </w:r>
          </w:p>
        </w:tc>
        <w:tc>
          <w:tcPr>
            <w:tcW w:w="992" w:type="dxa"/>
          </w:tcPr>
          <w:p w14:paraId="3E7667EB"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Шатлал</w:t>
            </w:r>
          </w:p>
        </w:tc>
        <w:tc>
          <w:tcPr>
            <w:tcW w:w="3685" w:type="dxa"/>
          </w:tcPr>
          <w:p w14:paraId="5F7D6654" w14:textId="77777777" w:rsidR="009B4AEB" w:rsidRPr="00A32D40" w:rsidRDefault="009B4AEB" w:rsidP="00047C51">
            <w:pPr>
              <w:spacing w:line="240" w:lineRule="auto"/>
              <w:contextualSpacing/>
              <w:jc w:val="both"/>
              <w:rPr>
                <w:rFonts w:ascii="Arial" w:hAnsi="Arial" w:cs="Arial"/>
                <w:iCs/>
                <w:sz w:val="24"/>
                <w:szCs w:val="24"/>
                <w:lang w:val="mn-MN"/>
              </w:rPr>
            </w:pPr>
          </w:p>
        </w:tc>
      </w:tr>
      <w:tr w:rsidR="00A32D40" w:rsidRPr="00A32D40" w14:paraId="4B96354A" w14:textId="77777777" w:rsidTr="00047C51">
        <w:trPr>
          <w:trHeight w:val="862"/>
        </w:trPr>
        <w:tc>
          <w:tcPr>
            <w:tcW w:w="851" w:type="dxa"/>
          </w:tcPr>
          <w:p w14:paraId="66082932"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I</w:t>
            </w:r>
          </w:p>
        </w:tc>
        <w:tc>
          <w:tcPr>
            <w:tcW w:w="1843" w:type="dxa"/>
          </w:tcPr>
          <w:p w14:paraId="62215D72" w14:textId="77777777" w:rsidR="009B4AEB" w:rsidRPr="00A32D40" w:rsidRDefault="009B4AEB" w:rsidP="00047C51">
            <w:pPr>
              <w:autoSpaceDE w:val="0"/>
              <w:autoSpaceDN w:val="0"/>
              <w:adjustRightInd w:val="0"/>
              <w:spacing w:after="0" w:line="240" w:lineRule="auto"/>
              <w:jc w:val="both"/>
              <w:rPr>
                <w:rFonts w:ascii="Arial" w:hAnsi="Arial" w:cs="Arial"/>
                <w:sz w:val="24"/>
                <w:szCs w:val="24"/>
              </w:rPr>
            </w:pPr>
            <w:r w:rsidRPr="00A32D40">
              <w:rPr>
                <w:rFonts w:ascii="Arial" w:hAnsi="Arial" w:cs="Arial"/>
                <w:sz w:val="24"/>
                <w:szCs w:val="24"/>
              </w:rPr>
              <w:t>15</w:t>
            </w:r>
          </w:p>
          <w:p w14:paraId="350AC90A" w14:textId="77777777" w:rsidR="009B4AEB" w:rsidRPr="00A32D40" w:rsidRDefault="009B4AEB" w:rsidP="00047C51">
            <w:pPr>
              <w:spacing w:line="240" w:lineRule="auto"/>
              <w:contextualSpacing/>
              <w:jc w:val="both"/>
              <w:rPr>
                <w:rFonts w:ascii="Arial" w:hAnsi="Arial" w:cs="Arial"/>
                <w:iCs/>
                <w:sz w:val="24"/>
                <w:szCs w:val="24"/>
                <w:lang w:val="mn-MN"/>
              </w:rPr>
            </w:pPr>
          </w:p>
        </w:tc>
        <w:tc>
          <w:tcPr>
            <w:tcW w:w="1701" w:type="dxa"/>
          </w:tcPr>
          <w:p w14:paraId="79CF4A50"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үгүй</w:t>
            </w:r>
          </w:p>
        </w:tc>
        <w:tc>
          <w:tcPr>
            <w:tcW w:w="992" w:type="dxa"/>
          </w:tcPr>
          <w:p w14:paraId="2062DC6B"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I</w:t>
            </w:r>
          </w:p>
        </w:tc>
        <w:tc>
          <w:tcPr>
            <w:tcW w:w="3685" w:type="dxa"/>
          </w:tcPr>
          <w:p w14:paraId="0BAECA5E" w14:textId="77777777" w:rsidR="009B4AEB" w:rsidRPr="00A32D40" w:rsidRDefault="009B4AEB" w:rsidP="00047C51">
            <w:pPr>
              <w:autoSpaceDE w:val="0"/>
              <w:autoSpaceDN w:val="0"/>
              <w:adjustRightInd w:val="0"/>
              <w:spacing w:after="0" w:line="240" w:lineRule="auto"/>
              <w:jc w:val="both"/>
              <w:rPr>
                <w:rFonts w:ascii="Arial" w:hAnsi="Arial" w:cs="Arial"/>
                <w:sz w:val="24"/>
                <w:szCs w:val="24"/>
                <w:lang w:val="mn-MN"/>
              </w:rPr>
            </w:pPr>
            <w:r w:rsidRPr="00A32D40">
              <w:rPr>
                <w:rFonts w:ascii="Arial" w:hAnsi="Arial" w:cs="Arial"/>
                <w:sz w:val="24"/>
                <w:szCs w:val="24"/>
                <w:lang w:val="mn-MN"/>
              </w:rPr>
              <w:t>Хөнгөн зэргийн толгой өвдөлт, дагзны хөшингө бүдэг, голомтот шинж тэмдэггүй,</w:t>
            </w:r>
          </w:p>
        </w:tc>
      </w:tr>
      <w:tr w:rsidR="00A32D40" w:rsidRPr="00A32D40" w14:paraId="40841ECC" w14:textId="77777777" w:rsidTr="00047C51">
        <w:tc>
          <w:tcPr>
            <w:tcW w:w="851" w:type="dxa"/>
          </w:tcPr>
          <w:p w14:paraId="5C873A1D"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lastRenderedPageBreak/>
              <w:t>II</w:t>
            </w:r>
          </w:p>
        </w:tc>
        <w:tc>
          <w:tcPr>
            <w:tcW w:w="1843" w:type="dxa"/>
          </w:tcPr>
          <w:p w14:paraId="4ACD4965"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14-13</w:t>
            </w:r>
          </w:p>
        </w:tc>
        <w:tc>
          <w:tcPr>
            <w:tcW w:w="1701" w:type="dxa"/>
          </w:tcPr>
          <w:p w14:paraId="40857FE2" w14:textId="77777777" w:rsidR="009B4AEB" w:rsidRPr="00A32D40" w:rsidRDefault="009B4AEB" w:rsidP="00047C51">
            <w:pPr>
              <w:spacing w:after="0" w:line="240" w:lineRule="auto"/>
              <w:jc w:val="both"/>
              <w:rPr>
                <w:rFonts w:ascii="Arial" w:hAnsi="Arial" w:cs="Arial"/>
                <w:sz w:val="24"/>
                <w:szCs w:val="24"/>
              </w:rPr>
            </w:pPr>
            <w:r w:rsidRPr="00A32D40">
              <w:rPr>
                <w:rFonts w:ascii="Arial" w:hAnsi="Arial" w:cs="Arial"/>
                <w:iCs/>
                <w:sz w:val="24"/>
                <w:szCs w:val="24"/>
                <w:lang w:val="mn-MN"/>
              </w:rPr>
              <w:t>үгүй</w:t>
            </w:r>
          </w:p>
        </w:tc>
        <w:tc>
          <w:tcPr>
            <w:tcW w:w="992" w:type="dxa"/>
          </w:tcPr>
          <w:p w14:paraId="5C87D2EC"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II</w:t>
            </w:r>
          </w:p>
        </w:tc>
        <w:tc>
          <w:tcPr>
            <w:tcW w:w="3685" w:type="dxa"/>
          </w:tcPr>
          <w:p w14:paraId="61B38F0F"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sz w:val="24"/>
                <w:szCs w:val="24"/>
                <w:lang w:val="mn-MN"/>
              </w:rPr>
              <w:t>Толгойн хүчтэй өвдөлт, мэнэнгийн хамшинж тод, ГТМ- саа, мэдрэлийн голомтот шинж үүсээгүй</w:t>
            </w:r>
          </w:p>
        </w:tc>
      </w:tr>
      <w:tr w:rsidR="00A32D40" w:rsidRPr="00A32D40" w14:paraId="4C722B83" w14:textId="77777777" w:rsidTr="00047C51">
        <w:tc>
          <w:tcPr>
            <w:tcW w:w="851" w:type="dxa"/>
          </w:tcPr>
          <w:p w14:paraId="279E449D"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III</w:t>
            </w:r>
          </w:p>
        </w:tc>
        <w:tc>
          <w:tcPr>
            <w:tcW w:w="1843" w:type="dxa"/>
          </w:tcPr>
          <w:p w14:paraId="7DBAFFF7"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1</w:t>
            </w:r>
            <w:r w:rsidRPr="00A32D40">
              <w:rPr>
                <w:rFonts w:ascii="Arial" w:hAnsi="Arial" w:cs="Arial"/>
                <w:iCs/>
                <w:sz w:val="24"/>
                <w:szCs w:val="24"/>
                <w:lang w:val="mn-MN"/>
              </w:rPr>
              <w:t>4</w:t>
            </w:r>
            <w:r w:rsidRPr="00A32D40">
              <w:rPr>
                <w:rFonts w:ascii="Arial" w:hAnsi="Arial" w:cs="Arial"/>
                <w:iCs/>
                <w:sz w:val="24"/>
                <w:szCs w:val="24"/>
              </w:rPr>
              <w:t>-13</w:t>
            </w:r>
          </w:p>
        </w:tc>
        <w:tc>
          <w:tcPr>
            <w:tcW w:w="1701" w:type="dxa"/>
          </w:tcPr>
          <w:p w14:paraId="09FAAB22" w14:textId="77777777" w:rsidR="009B4AEB" w:rsidRPr="00A32D40" w:rsidRDefault="009B4AEB" w:rsidP="00047C51">
            <w:pPr>
              <w:spacing w:after="0" w:line="240" w:lineRule="auto"/>
              <w:jc w:val="both"/>
              <w:rPr>
                <w:rFonts w:ascii="Arial" w:hAnsi="Arial" w:cs="Arial"/>
                <w:sz w:val="24"/>
                <w:szCs w:val="24"/>
                <w:lang w:val="mn-MN"/>
              </w:rPr>
            </w:pPr>
            <w:r w:rsidRPr="00A32D40">
              <w:rPr>
                <w:rFonts w:ascii="Arial" w:hAnsi="Arial" w:cs="Arial"/>
                <w:sz w:val="24"/>
                <w:szCs w:val="24"/>
                <w:lang w:val="mn-MN"/>
              </w:rPr>
              <w:t>байгаа</w:t>
            </w:r>
          </w:p>
        </w:tc>
        <w:tc>
          <w:tcPr>
            <w:tcW w:w="992" w:type="dxa"/>
          </w:tcPr>
          <w:p w14:paraId="7083E953"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III</w:t>
            </w:r>
          </w:p>
        </w:tc>
        <w:tc>
          <w:tcPr>
            <w:tcW w:w="3685" w:type="dxa"/>
          </w:tcPr>
          <w:p w14:paraId="0F9B1B47"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 xml:space="preserve">Ухаан балартсан, хөнгөн зэргийн голомтот шинжтэй </w:t>
            </w:r>
          </w:p>
        </w:tc>
      </w:tr>
      <w:tr w:rsidR="00A32D40" w:rsidRPr="00A32D40" w14:paraId="67965FCB" w14:textId="77777777" w:rsidTr="00047C51">
        <w:tc>
          <w:tcPr>
            <w:tcW w:w="851" w:type="dxa"/>
          </w:tcPr>
          <w:p w14:paraId="52FC2DAF"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IY</w:t>
            </w:r>
          </w:p>
        </w:tc>
        <w:tc>
          <w:tcPr>
            <w:tcW w:w="1843" w:type="dxa"/>
          </w:tcPr>
          <w:p w14:paraId="2F717E66"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12-7</w:t>
            </w:r>
          </w:p>
        </w:tc>
        <w:tc>
          <w:tcPr>
            <w:tcW w:w="1701" w:type="dxa"/>
          </w:tcPr>
          <w:p w14:paraId="300AD125" w14:textId="77777777" w:rsidR="009B4AEB" w:rsidRPr="00A32D40" w:rsidRDefault="009B4AEB" w:rsidP="00047C51">
            <w:pPr>
              <w:spacing w:after="0" w:line="240" w:lineRule="auto"/>
              <w:jc w:val="both"/>
              <w:rPr>
                <w:rFonts w:ascii="Arial" w:hAnsi="Arial" w:cs="Arial"/>
                <w:sz w:val="24"/>
                <w:szCs w:val="24"/>
              </w:rPr>
            </w:pPr>
            <w:r w:rsidRPr="00A32D40">
              <w:rPr>
                <w:rFonts w:ascii="Arial" w:hAnsi="Arial" w:cs="Arial"/>
                <w:iCs/>
                <w:sz w:val="24"/>
                <w:szCs w:val="24"/>
                <w:lang w:val="mn-MN"/>
              </w:rPr>
              <w:t>байгаа, эсвэл үгүй</w:t>
            </w:r>
          </w:p>
        </w:tc>
        <w:tc>
          <w:tcPr>
            <w:tcW w:w="992" w:type="dxa"/>
          </w:tcPr>
          <w:p w14:paraId="2A0633DC"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IY</w:t>
            </w:r>
          </w:p>
        </w:tc>
        <w:tc>
          <w:tcPr>
            <w:tcW w:w="3685" w:type="dxa"/>
          </w:tcPr>
          <w:p w14:paraId="4B005A56"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 xml:space="preserve">Ухаан гүн алдах </w:t>
            </w:r>
            <w:r w:rsidRPr="00A32D40">
              <w:rPr>
                <w:rFonts w:ascii="Arial" w:hAnsi="Arial" w:cs="Arial"/>
                <w:iCs/>
                <w:sz w:val="24"/>
                <w:szCs w:val="24"/>
              </w:rPr>
              <w:t>(</w:t>
            </w:r>
            <w:r w:rsidRPr="00A32D40">
              <w:rPr>
                <w:rFonts w:ascii="Arial" w:hAnsi="Arial" w:cs="Arial"/>
                <w:iCs/>
                <w:sz w:val="24"/>
                <w:szCs w:val="24"/>
                <w:lang w:val="mn-MN"/>
              </w:rPr>
              <w:t>сопор</w:t>
            </w:r>
            <w:r w:rsidRPr="00A32D40">
              <w:rPr>
                <w:rFonts w:ascii="Arial" w:hAnsi="Arial" w:cs="Arial"/>
                <w:iCs/>
                <w:sz w:val="24"/>
                <w:szCs w:val="24"/>
              </w:rPr>
              <w:t>)</w:t>
            </w:r>
            <w:r w:rsidRPr="00A32D40">
              <w:rPr>
                <w:rFonts w:ascii="Arial" w:hAnsi="Arial" w:cs="Arial"/>
                <w:iCs/>
                <w:sz w:val="24"/>
                <w:szCs w:val="24"/>
                <w:lang w:val="mn-MN"/>
              </w:rPr>
              <w:t>, дунд-гүн талсаажил, тархигүйдлийн байрлал эрт үүсэх</w:t>
            </w:r>
          </w:p>
        </w:tc>
      </w:tr>
      <w:tr w:rsidR="009B4AEB" w:rsidRPr="00A32D40" w14:paraId="6124D1C9" w14:textId="77777777" w:rsidTr="00047C51">
        <w:tc>
          <w:tcPr>
            <w:tcW w:w="851" w:type="dxa"/>
          </w:tcPr>
          <w:p w14:paraId="0EE5E4B0"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Y</w:t>
            </w:r>
          </w:p>
        </w:tc>
        <w:tc>
          <w:tcPr>
            <w:tcW w:w="1843" w:type="dxa"/>
          </w:tcPr>
          <w:p w14:paraId="2482E3AB"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6-3</w:t>
            </w:r>
          </w:p>
        </w:tc>
        <w:tc>
          <w:tcPr>
            <w:tcW w:w="1701" w:type="dxa"/>
          </w:tcPr>
          <w:p w14:paraId="4C64E5A5" w14:textId="77777777" w:rsidR="009B4AEB" w:rsidRPr="00A32D40" w:rsidRDefault="009B4AEB" w:rsidP="00047C51">
            <w:pPr>
              <w:spacing w:after="0" w:line="240" w:lineRule="auto"/>
              <w:jc w:val="both"/>
              <w:rPr>
                <w:rFonts w:ascii="Arial" w:hAnsi="Arial" w:cs="Arial"/>
                <w:sz w:val="24"/>
                <w:szCs w:val="24"/>
              </w:rPr>
            </w:pPr>
            <w:r w:rsidRPr="00A32D40">
              <w:rPr>
                <w:rFonts w:ascii="Arial" w:hAnsi="Arial" w:cs="Arial"/>
                <w:iCs/>
                <w:sz w:val="24"/>
                <w:szCs w:val="24"/>
                <w:lang w:val="mn-MN"/>
              </w:rPr>
              <w:t>байгаа, эсвэл үгүй</w:t>
            </w:r>
          </w:p>
        </w:tc>
        <w:tc>
          <w:tcPr>
            <w:tcW w:w="992" w:type="dxa"/>
          </w:tcPr>
          <w:p w14:paraId="55CAD291" w14:textId="77777777" w:rsidR="009B4AEB" w:rsidRPr="00A32D40" w:rsidRDefault="009B4AEB" w:rsidP="00047C51">
            <w:pPr>
              <w:spacing w:line="240" w:lineRule="auto"/>
              <w:contextualSpacing/>
              <w:jc w:val="both"/>
              <w:rPr>
                <w:rFonts w:ascii="Arial" w:hAnsi="Arial" w:cs="Arial"/>
                <w:iCs/>
                <w:sz w:val="24"/>
                <w:szCs w:val="24"/>
              </w:rPr>
            </w:pPr>
            <w:r w:rsidRPr="00A32D40">
              <w:rPr>
                <w:rFonts w:ascii="Arial" w:hAnsi="Arial" w:cs="Arial"/>
                <w:iCs/>
                <w:sz w:val="24"/>
                <w:szCs w:val="24"/>
              </w:rPr>
              <w:t>Y</w:t>
            </w:r>
          </w:p>
        </w:tc>
        <w:tc>
          <w:tcPr>
            <w:tcW w:w="3685" w:type="dxa"/>
          </w:tcPr>
          <w:p w14:paraId="60FCE688" w14:textId="77777777" w:rsidR="009B4AEB" w:rsidRPr="00A32D40" w:rsidRDefault="009B4AEB" w:rsidP="00047C51">
            <w:pPr>
              <w:spacing w:line="240" w:lineRule="auto"/>
              <w:contextualSpacing/>
              <w:jc w:val="both"/>
              <w:rPr>
                <w:rFonts w:ascii="Arial" w:hAnsi="Arial" w:cs="Arial"/>
                <w:iCs/>
                <w:sz w:val="24"/>
                <w:szCs w:val="24"/>
                <w:lang w:val="mn-MN"/>
              </w:rPr>
            </w:pPr>
            <w:r w:rsidRPr="00A32D40">
              <w:rPr>
                <w:rFonts w:ascii="Arial" w:hAnsi="Arial" w:cs="Arial"/>
                <w:iCs/>
                <w:sz w:val="24"/>
                <w:szCs w:val="24"/>
                <w:lang w:val="mn-MN"/>
              </w:rPr>
              <w:t>Ком</w:t>
            </w:r>
            <w:r w:rsidRPr="00A32D40">
              <w:rPr>
                <w:rFonts w:ascii="Arial" w:hAnsi="Arial" w:cs="Arial"/>
                <w:iCs/>
                <w:sz w:val="24"/>
                <w:szCs w:val="24"/>
              </w:rPr>
              <w:t xml:space="preserve">, </w:t>
            </w:r>
            <w:r w:rsidRPr="00A32D40">
              <w:rPr>
                <w:rFonts w:ascii="Arial" w:hAnsi="Arial" w:cs="Arial"/>
                <w:iCs/>
                <w:sz w:val="24"/>
                <w:szCs w:val="24"/>
                <w:lang w:val="mn-MN"/>
              </w:rPr>
              <w:t xml:space="preserve">тархи шаантаглалын шинж </w:t>
            </w:r>
          </w:p>
        </w:tc>
      </w:tr>
    </w:tbl>
    <w:p w14:paraId="5C90F8D0" w14:textId="77777777" w:rsidR="009B4AEB" w:rsidRPr="00A32D40" w:rsidRDefault="009B4AEB" w:rsidP="006F1386">
      <w:pPr>
        <w:pStyle w:val="ListParagraph"/>
        <w:spacing w:after="0" w:line="240" w:lineRule="auto"/>
        <w:ind w:left="360"/>
        <w:jc w:val="both"/>
        <w:rPr>
          <w:rFonts w:ascii="Arial" w:hAnsi="Arial" w:cs="Arial"/>
          <w:b/>
          <w:sz w:val="24"/>
          <w:szCs w:val="24"/>
        </w:rPr>
      </w:pPr>
    </w:p>
    <w:p w14:paraId="0F830E34" w14:textId="3DB294B4" w:rsidR="00CB192A" w:rsidRPr="00A32D40" w:rsidRDefault="00CB192A" w:rsidP="00CB192A">
      <w:pPr>
        <w:spacing w:after="0"/>
        <w:rPr>
          <w:rFonts w:ascii="Arial" w:hAnsi="Arial" w:cs="Arial"/>
          <w:b/>
          <w:sz w:val="24"/>
          <w:szCs w:val="24"/>
          <w:lang w:val="mn-MN"/>
        </w:rPr>
      </w:pPr>
      <w:r w:rsidRPr="00A32D40">
        <w:rPr>
          <w:rFonts w:ascii="Arial" w:hAnsi="Arial" w:cs="Arial"/>
          <w:b/>
          <w:sz w:val="24"/>
          <w:szCs w:val="24"/>
          <w:lang w:val="mn-MN"/>
        </w:rPr>
        <w:t>Х</w:t>
      </w:r>
      <w:r w:rsidR="00011245" w:rsidRPr="00A32D40">
        <w:rPr>
          <w:rFonts w:ascii="Arial" w:hAnsi="Arial" w:cs="Arial"/>
          <w:b/>
          <w:sz w:val="24"/>
          <w:szCs w:val="24"/>
          <w:lang w:val="mn-MN"/>
        </w:rPr>
        <w:t>авсралт 7</w:t>
      </w:r>
      <w:r w:rsidRPr="00A32D40">
        <w:rPr>
          <w:rFonts w:ascii="Arial" w:hAnsi="Arial" w:cs="Arial"/>
          <w:b/>
          <w:sz w:val="24"/>
          <w:szCs w:val="24"/>
          <w:lang w:val="mn-MN"/>
        </w:rPr>
        <w:t>. цАДЦХ-ын эмнэлэгт хэвтэх үед тавиланг тодорхойлох үнэлгээ</w:t>
      </w:r>
    </w:p>
    <w:p w14:paraId="31C4A587" w14:textId="7715C556" w:rsidR="00CB192A" w:rsidRPr="00A32D40" w:rsidRDefault="009725A2" w:rsidP="00CB192A">
      <w:pPr>
        <w:rPr>
          <w:rFonts w:ascii="Arial" w:hAnsi="Arial" w:cs="Arial"/>
          <w:b/>
          <w:sz w:val="24"/>
          <w:szCs w:val="24"/>
          <w:lang w:val="mn-MN"/>
        </w:rPr>
      </w:pPr>
      <w:r w:rsidRPr="00A32D40">
        <w:rPr>
          <w:rFonts w:ascii="Arial" w:hAnsi="Arial" w:cs="Arial"/>
          <w:b/>
          <w:sz w:val="24"/>
          <w:szCs w:val="24"/>
          <w:lang w:val="mn-MN"/>
        </w:rPr>
        <w:t>буюу PAASH үнэлгээ</w:t>
      </w:r>
    </w:p>
    <w:tbl>
      <w:tblPr>
        <w:tblStyle w:val="TableGrid"/>
        <w:tblW w:w="0" w:type="auto"/>
        <w:tblInd w:w="108" w:type="dxa"/>
        <w:tblLook w:val="04A0" w:firstRow="1" w:lastRow="0" w:firstColumn="1" w:lastColumn="0" w:noHBand="0" w:noVBand="1"/>
      </w:tblPr>
      <w:tblGrid>
        <w:gridCol w:w="1232"/>
        <w:gridCol w:w="988"/>
        <w:gridCol w:w="2648"/>
        <w:gridCol w:w="2027"/>
        <w:gridCol w:w="2059"/>
      </w:tblGrid>
      <w:tr w:rsidR="00A32D40" w:rsidRPr="001104F1" w14:paraId="56F7C8CB" w14:textId="77777777" w:rsidTr="00CB192A">
        <w:trPr>
          <w:trHeight w:val="920"/>
        </w:trPr>
        <w:tc>
          <w:tcPr>
            <w:tcW w:w="1235" w:type="dxa"/>
            <w:shd w:val="clear" w:color="auto" w:fill="auto"/>
          </w:tcPr>
          <w:p w14:paraId="600EEE34" w14:textId="77777777" w:rsidR="00CB192A" w:rsidRPr="00A32D40" w:rsidRDefault="00CB192A" w:rsidP="00392743">
            <w:pPr>
              <w:jc w:val="center"/>
              <w:rPr>
                <w:rFonts w:ascii="Arial" w:hAnsi="Arial" w:cs="Arial"/>
                <w:b/>
                <w:sz w:val="24"/>
                <w:szCs w:val="24"/>
              </w:rPr>
            </w:pPr>
            <w:proofErr w:type="spellStart"/>
            <w:r w:rsidRPr="00A32D40">
              <w:rPr>
                <w:rFonts w:ascii="Arial" w:hAnsi="Arial" w:cs="Arial"/>
                <w:b/>
                <w:sz w:val="24"/>
                <w:szCs w:val="24"/>
              </w:rPr>
              <w:t>Үнэлгээ</w:t>
            </w:r>
            <w:proofErr w:type="spellEnd"/>
          </w:p>
        </w:tc>
        <w:tc>
          <w:tcPr>
            <w:tcW w:w="992" w:type="dxa"/>
            <w:shd w:val="clear" w:color="auto" w:fill="auto"/>
          </w:tcPr>
          <w:p w14:paraId="37D529A4" w14:textId="77777777" w:rsidR="00CB192A" w:rsidRPr="00A32D40" w:rsidRDefault="00CB192A" w:rsidP="00392743">
            <w:pPr>
              <w:jc w:val="center"/>
              <w:rPr>
                <w:rFonts w:ascii="Arial" w:hAnsi="Arial" w:cs="Arial"/>
                <w:b/>
                <w:sz w:val="24"/>
                <w:szCs w:val="24"/>
              </w:rPr>
            </w:pPr>
            <w:proofErr w:type="spellStart"/>
            <w:r w:rsidRPr="00A32D40">
              <w:rPr>
                <w:rFonts w:ascii="Arial" w:hAnsi="Arial" w:cs="Arial"/>
                <w:b/>
                <w:sz w:val="24"/>
                <w:szCs w:val="24"/>
              </w:rPr>
              <w:t>Зэрэг</w:t>
            </w:r>
            <w:proofErr w:type="spellEnd"/>
          </w:p>
        </w:tc>
        <w:tc>
          <w:tcPr>
            <w:tcW w:w="2693" w:type="dxa"/>
            <w:shd w:val="clear" w:color="auto" w:fill="auto"/>
          </w:tcPr>
          <w:p w14:paraId="07AB4FE0" w14:textId="77777777" w:rsidR="00CB192A" w:rsidRPr="00A32D40" w:rsidRDefault="00CB192A" w:rsidP="00392743">
            <w:pPr>
              <w:jc w:val="center"/>
              <w:rPr>
                <w:rFonts w:ascii="Arial" w:hAnsi="Arial" w:cs="Arial"/>
                <w:b/>
                <w:sz w:val="24"/>
                <w:szCs w:val="24"/>
              </w:rPr>
            </w:pPr>
            <w:proofErr w:type="spellStart"/>
            <w:r w:rsidRPr="00A32D40">
              <w:rPr>
                <w:rFonts w:ascii="Arial" w:hAnsi="Arial" w:cs="Arial"/>
                <w:b/>
                <w:sz w:val="24"/>
                <w:szCs w:val="24"/>
              </w:rPr>
              <w:t>Шалгуур</w:t>
            </w:r>
            <w:proofErr w:type="spellEnd"/>
          </w:p>
        </w:tc>
        <w:tc>
          <w:tcPr>
            <w:tcW w:w="2031" w:type="dxa"/>
            <w:shd w:val="clear" w:color="auto" w:fill="auto"/>
          </w:tcPr>
          <w:p w14:paraId="5223E8F0" w14:textId="77777777" w:rsidR="00CB192A" w:rsidRPr="00A32D40" w:rsidRDefault="00CB192A" w:rsidP="00392743">
            <w:pPr>
              <w:spacing w:after="0"/>
              <w:jc w:val="center"/>
              <w:rPr>
                <w:rFonts w:ascii="Arial" w:hAnsi="Arial" w:cs="Arial"/>
                <w:b/>
                <w:sz w:val="24"/>
                <w:szCs w:val="24"/>
              </w:rPr>
            </w:pPr>
            <w:proofErr w:type="spellStart"/>
            <w:r w:rsidRPr="00A32D40">
              <w:rPr>
                <w:rFonts w:ascii="Arial" w:hAnsi="Arial" w:cs="Arial"/>
                <w:b/>
                <w:sz w:val="24"/>
                <w:szCs w:val="24"/>
              </w:rPr>
              <w:t>Тавилан</w:t>
            </w:r>
            <w:proofErr w:type="spellEnd"/>
            <w:r w:rsidRPr="00A32D40">
              <w:rPr>
                <w:rFonts w:ascii="Arial" w:hAnsi="Arial" w:cs="Arial"/>
                <w:b/>
                <w:sz w:val="24"/>
                <w:szCs w:val="24"/>
              </w:rPr>
              <w:t xml:space="preserve"> </w:t>
            </w:r>
            <w:proofErr w:type="spellStart"/>
            <w:r w:rsidRPr="00A32D40">
              <w:rPr>
                <w:rFonts w:ascii="Arial" w:hAnsi="Arial" w:cs="Arial"/>
                <w:b/>
                <w:sz w:val="24"/>
                <w:szCs w:val="24"/>
              </w:rPr>
              <w:t>муутай</w:t>
            </w:r>
            <w:proofErr w:type="spellEnd"/>
            <w:r w:rsidRPr="00A32D40">
              <w:rPr>
                <w:rFonts w:ascii="Arial" w:hAnsi="Arial" w:cs="Arial"/>
                <w:b/>
                <w:sz w:val="24"/>
                <w:szCs w:val="24"/>
              </w:rPr>
              <w:t xml:space="preserve"> </w:t>
            </w:r>
            <w:proofErr w:type="spellStart"/>
            <w:r w:rsidRPr="00A32D40">
              <w:rPr>
                <w:rFonts w:ascii="Arial" w:hAnsi="Arial" w:cs="Arial"/>
                <w:b/>
                <w:sz w:val="24"/>
                <w:szCs w:val="24"/>
              </w:rPr>
              <w:t>өвчтөнүүдийн</w:t>
            </w:r>
            <w:proofErr w:type="spellEnd"/>
            <w:r w:rsidRPr="00A32D40">
              <w:rPr>
                <w:rFonts w:ascii="Arial" w:hAnsi="Arial" w:cs="Arial"/>
                <w:b/>
                <w:sz w:val="24"/>
                <w:szCs w:val="24"/>
              </w:rPr>
              <w:t xml:space="preserve"> </w:t>
            </w:r>
            <w:proofErr w:type="spellStart"/>
            <w:r w:rsidRPr="00A32D40">
              <w:rPr>
                <w:rFonts w:ascii="Arial" w:hAnsi="Arial" w:cs="Arial"/>
                <w:b/>
                <w:sz w:val="24"/>
                <w:szCs w:val="24"/>
              </w:rPr>
              <w:t>тоон</w:t>
            </w:r>
            <w:proofErr w:type="spellEnd"/>
            <w:r w:rsidRPr="00A32D40">
              <w:rPr>
                <w:rFonts w:ascii="Arial" w:hAnsi="Arial" w:cs="Arial"/>
                <w:b/>
                <w:sz w:val="24"/>
                <w:szCs w:val="24"/>
              </w:rPr>
              <w:t xml:space="preserve"> </w:t>
            </w:r>
            <w:proofErr w:type="spellStart"/>
            <w:r w:rsidRPr="00A32D40">
              <w:rPr>
                <w:rFonts w:ascii="Arial" w:hAnsi="Arial" w:cs="Arial"/>
                <w:b/>
                <w:sz w:val="24"/>
                <w:szCs w:val="24"/>
              </w:rPr>
              <w:t>харьцаа</w:t>
            </w:r>
            <w:proofErr w:type="spellEnd"/>
          </w:p>
        </w:tc>
        <w:tc>
          <w:tcPr>
            <w:tcW w:w="2085" w:type="dxa"/>
            <w:shd w:val="clear" w:color="auto" w:fill="auto"/>
          </w:tcPr>
          <w:p w14:paraId="46AC319A" w14:textId="77777777" w:rsidR="00CB192A" w:rsidRPr="00A32D40" w:rsidRDefault="00CB192A" w:rsidP="00392743">
            <w:pPr>
              <w:spacing w:after="0"/>
              <w:jc w:val="center"/>
              <w:rPr>
                <w:rFonts w:ascii="Arial" w:hAnsi="Arial" w:cs="Arial"/>
                <w:b/>
                <w:sz w:val="24"/>
                <w:szCs w:val="24"/>
                <w:lang w:val="ru-RU"/>
              </w:rPr>
            </w:pPr>
            <w:r w:rsidRPr="00A32D40">
              <w:rPr>
                <w:rFonts w:ascii="Arial" w:hAnsi="Arial" w:cs="Arial"/>
                <w:b/>
                <w:sz w:val="24"/>
                <w:szCs w:val="24"/>
                <w:lang w:val="ru-RU"/>
              </w:rPr>
              <w:t>Эсвэл тавилан муу болох магадлал</w:t>
            </w:r>
          </w:p>
        </w:tc>
      </w:tr>
      <w:tr w:rsidR="00A32D40" w:rsidRPr="00A32D40" w14:paraId="4BED3DB9" w14:textId="77777777" w:rsidTr="00CB192A">
        <w:tc>
          <w:tcPr>
            <w:tcW w:w="1235" w:type="dxa"/>
            <w:vMerge w:val="restart"/>
          </w:tcPr>
          <w:p w14:paraId="7ADF0A81" w14:textId="77777777" w:rsidR="00CB192A" w:rsidRPr="00A32D40" w:rsidRDefault="00CB192A" w:rsidP="00392743">
            <w:pPr>
              <w:jc w:val="center"/>
              <w:rPr>
                <w:rFonts w:ascii="Arial" w:hAnsi="Arial" w:cs="Arial"/>
                <w:sz w:val="24"/>
                <w:szCs w:val="24"/>
                <w:lang w:val="ru-RU"/>
              </w:rPr>
            </w:pPr>
          </w:p>
          <w:p w14:paraId="59A2F33E" w14:textId="77777777" w:rsidR="00CB192A" w:rsidRPr="00A32D40" w:rsidRDefault="00CB192A" w:rsidP="00392743">
            <w:pPr>
              <w:jc w:val="center"/>
              <w:rPr>
                <w:rFonts w:ascii="Arial" w:hAnsi="Arial" w:cs="Arial"/>
                <w:sz w:val="24"/>
                <w:szCs w:val="24"/>
                <w:lang w:val="ru-RU"/>
              </w:rPr>
            </w:pPr>
          </w:p>
          <w:p w14:paraId="5B5A7F71" w14:textId="77777777" w:rsidR="00CB192A" w:rsidRPr="00A32D40" w:rsidRDefault="00CB192A" w:rsidP="00392743">
            <w:pPr>
              <w:jc w:val="center"/>
              <w:rPr>
                <w:rFonts w:ascii="Arial" w:hAnsi="Arial" w:cs="Arial"/>
                <w:sz w:val="24"/>
                <w:szCs w:val="24"/>
                <w:lang w:val="ru-RU"/>
              </w:rPr>
            </w:pPr>
          </w:p>
          <w:p w14:paraId="39D7FDCC"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WFNS</w:t>
            </w:r>
          </w:p>
        </w:tc>
        <w:tc>
          <w:tcPr>
            <w:tcW w:w="992" w:type="dxa"/>
          </w:tcPr>
          <w:p w14:paraId="2E305C98"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I</w:t>
            </w:r>
          </w:p>
        </w:tc>
        <w:tc>
          <w:tcPr>
            <w:tcW w:w="2693" w:type="dxa"/>
          </w:tcPr>
          <w:p w14:paraId="105CF2C3" w14:textId="77777777" w:rsidR="00CB192A" w:rsidRPr="00A32D40" w:rsidRDefault="00CB192A" w:rsidP="00392743">
            <w:pPr>
              <w:spacing w:after="0"/>
              <w:jc w:val="center"/>
              <w:rPr>
                <w:rFonts w:ascii="Arial" w:hAnsi="Arial" w:cs="Arial"/>
                <w:sz w:val="24"/>
                <w:szCs w:val="24"/>
              </w:rPr>
            </w:pPr>
            <w:r w:rsidRPr="00A32D40">
              <w:rPr>
                <w:rFonts w:ascii="Arial" w:hAnsi="Arial" w:cs="Arial"/>
                <w:sz w:val="24"/>
                <w:szCs w:val="24"/>
              </w:rPr>
              <w:t>GCS-15</w:t>
            </w:r>
          </w:p>
        </w:tc>
        <w:tc>
          <w:tcPr>
            <w:tcW w:w="2031" w:type="dxa"/>
          </w:tcPr>
          <w:p w14:paraId="58D9D783"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14.8%</w:t>
            </w:r>
          </w:p>
        </w:tc>
        <w:tc>
          <w:tcPr>
            <w:tcW w:w="2085" w:type="dxa"/>
          </w:tcPr>
          <w:p w14:paraId="382DB107"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reference</w:t>
            </w:r>
          </w:p>
        </w:tc>
      </w:tr>
      <w:tr w:rsidR="00A32D40" w:rsidRPr="00A32D40" w14:paraId="20B3D9D6" w14:textId="77777777" w:rsidTr="00CB192A">
        <w:tc>
          <w:tcPr>
            <w:tcW w:w="1235" w:type="dxa"/>
            <w:vMerge/>
          </w:tcPr>
          <w:p w14:paraId="6765B66D" w14:textId="77777777" w:rsidR="00CB192A" w:rsidRPr="00A32D40" w:rsidRDefault="00CB192A" w:rsidP="00392743">
            <w:pPr>
              <w:jc w:val="center"/>
              <w:rPr>
                <w:rFonts w:ascii="Arial" w:hAnsi="Arial" w:cs="Arial"/>
                <w:sz w:val="24"/>
                <w:szCs w:val="24"/>
              </w:rPr>
            </w:pPr>
          </w:p>
        </w:tc>
        <w:tc>
          <w:tcPr>
            <w:tcW w:w="992" w:type="dxa"/>
          </w:tcPr>
          <w:p w14:paraId="441453BB"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II</w:t>
            </w:r>
          </w:p>
        </w:tc>
        <w:tc>
          <w:tcPr>
            <w:tcW w:w="2693" w:type="dxa"/>
          </w:tcPr>
          <w:p w14:paraId="5ADD087F" w14:textId="77777777" w:rsidR="00CB192A" w:rsidRPr="00A32D40" w:rsidRDefault="00CB192A" w:rsidP="00392743">
            <w:pPr>
              <w:spacing w:after="0"/>
              <w:jc w:val="center"/>
              <w:rPr>
                <w:rFonts w:ascii="Arial" w:hAnsi="Arial" w:cs="Arial"/>
                <w:sz w:val="24"/>
                <w:szCs w:val="24"/>
              </w:rPr>
            </w:pPr>
            <w:r w:rsidRPr="00A32D40">
              <w:rPr>
                <w:rFonts w:ascii="Arial" w:hAnsi="Arial" w:cs="Arial"/>
                <w:sz w:val="24"/>
                <w:szCs w:val="24"/>
              </w:rPr>
              <w:t xml:space="preserve">GCS 13-14 </w:t>
            </w:r>
            <w:proofErr w:type="spellStart"/>
            <w:r w:rsidRPr="00A32D40">
              <w:rPr>
                <w:rFonts w:ascii="Arial" w:hAnsi="Arial" w:cs="Arial"/>
                <w:sz w:val="24"/>
                <w:szCs w:val="24"/>
              </w:rPr>
              <w:t>ба</w:t>
            </w:r>
            <w:proofErr w:type="spellEnd"/>
            <w:r w:rsidRPr="00A32D40">
              <w:rPr>
                <w:rFonts w:ascii="Arial" w:hAnsi="Arial" w:cs="Arial"/>
                <w:sz w:val="24"/>
                <w:szCs w:val="24"/>
              </w:rPr>
              <w:t xml:space="preserve"> </w:t>
            </w:r>
          </w:p>
          <w:p w14:paraId="6C9BC8A0" w14:textId="77777777" w:rsidR="00CB192A" w:rsidRPr="00A32D40" w:rsidRDefault="00CB192A" w:rsidP="00392743">
            <w:pPr>
              <w:spacing w:after="0"/>
              <w:jc w:val="center"/>
              <w:rPr>
                <w:rFonts w:ascii="Arial" w:hAnsi="Arial" w:cs="Arial"/>
                <w:sz w:val="24"/>
                <w:szCs w:val="24"/>
              </w:rPr>
            </w:pPr>
            <w:proofErr w:type="spellStart"/>
            <w:r w:rsidRPr="00A32D40">
              <w:rPr>
                <w:rFonts w:ascii="Arial" w:hAnsi="Arial" w:cs="Arial"/>
                <w:sz w:val="24"/>
                <w:szCs w:val="24"/>
              </w:rPr>
              <w:t>мэдрэлийн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голомтот</w:t>
            </w:r>
            <w:proofErr w:type="spellEnd"/>
            <w:r w:rsidRPr="00A32D40">
              <w:rPr>
                <w:rFonts w:ascii="Arial" w:hAnsi="Arial" w:cs="Arial"/>
                <w:sz w:val="24"/>
                <w:szCs w:val="24"/>
              </w:rPr>
              <w:t xml:space="preserve"> </w:t>
            </w:r>
            <w:proofErr w:type="spellStart"/>
            <w:r w:rsidRPr="00A32D40">
              <w:rPr>
                <w:rFonts w:ascii="Arial" w:hAnsi="Arial" w:cs="Arial"/>
                <w:sz w:val="24"/>
                <w:szCs w:val="24"/>
              </w:rPr>
              <w:t>шинжгүй</w:t>
            </w:r>
            <w:proofErr w:type="spellEnd"/>
          </w:p>
        </w:tc>
        <w:tc>
          <w:tcPr>
            <w:tcW w:w="2031" w:type="dxa"/>
          </w:tcPr>
          <w:p w14:paraId="2F6C8FD2"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29.4%</w:t>
            </w:r>
          </w:p>
        </w:tc>
        <w:tc>
          <w:tcPr>
            <w:tcW w:w="2085" w:type="dxa"/>
          </w:tcPr>
          <w:p w14:paraId="72D64221"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2.3</w:t>
            </w:r>
          </w:p>
        </w:tc>
      </w:tr>
      <w:tr w:rsidR="00A32D40" w:rsidRPr="00A32D40" w14:paraId="238AFEC8" w14:textId="77777777" w:rsidTr="00CB192A">
        <w:tc>
          <w:tcPr>
            <w:tcW w:w="1235" w:type="dxa"/>
            <w:vMerge/>
          </w:tcPr>
          <w:p w14:paraId="2EB8A54F" w14:textId="77777777" w:rsidR="00CB192A" w:rsidRPr="00A32D40" w:rsidRDefault="00CB192A" w:rsidP="00392743">
            <w:pPr>
              <w:jc w:val="center"/>
              <w:rPr>
                <w:rFonts w:ascii="Arial" w:hAnsi="Arial" w:cs="Arial"/>
                <w:sz w:val="24"/>
                <w:szCs w:val="24"/>
              </w:rPr>
            </w:pPr>
          </w:p>
        </w:tc>
        <w:tc>
          <w:tcPr>
            <w:tcW w:w="992" w:type="dxa"/>
          </w:tcPr>
          <w:p w14:paraId="7CAA94DF"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III</w:t>
            </w:r>
          </w:p>
        </w:tc>
        <w:tc>
          <w:tcPr>
            <w:tcW w:w="2693" w:type="dxa"/>
          </w:tcPr>
          <w:p w14:paraId="371E32A9" w14:textId="77777777" w:rsidR="00CB192A" w:rsidRPr="00A32D40" w:rsidRDefault="00CB192A" w:rsidP="00392743">
            <w:pPr>
              <w:spacing w:after="0"/>
              <w:jc w:val="center"/>
              <w:rPr>
                <w:rFonts w:ascii="Arial" w:hAnsi="Arial" w:cs="Arial"/>
                <w:sz w:val="24"/>
                <w:szCs w:val="24"/>
              </w:rPr>
            </w:pPr>
            <w:r w:rsidRPr="00A32D40">
              <w:rPr>
                <w:rFonts w:ascii="Arial" w:hAnsi="Arial" w:cs="Arial"/>
                <w:sz w:val="24"/>
                <w:szCs w:val="24"/>
              </w:rPr>
              <w:t xml:space="preserve">GCS 13-14 </w:t>
            </w:r>
            <w:proofErr w:type="spellStart"/>
            <w:r w:rsidRPr="00A32D40">
              <w:rPr>
                <w:rFonts w:ascii="Arial" w:hAnsi="Arial" w:cs="Arial"/>
                <w:sz w:val="24"/>
                <w:szCs w:val="24"/>
              </w:rPr>
              <w:t>ба</w:t>
            </w:r>
            <w:proofErr w:type="spellEnd"/>
            <w:r w:rsidRPr="00A32D40">
              <w:rPr>
                <w:rFonts w:ascii="Arial" w:hAnsi="Arial" w:cs="Arial"/>
                <w:sz w:val="24"/>
                <w:szCs w:val="24"/>
              </w:rPr>
              <w:t xml:space="preserve"> </w:t>
            </w:r>
          </w:p>
          <w:p w14:paraId="1C8A5CC8" w14:textId="77777777" w:rsidR="00CB192A" w:rsidRPr="00A32D40" w:rsidRDefault="00CB192A" w:rsidP="00392743">
            <w:pPr>
              <w:spacing w:after="0"/>
              <w:jc w:val="center"/>
              <w:rPr>
                <w:rFonts w:ascii="Arial" w:hAnsi="Arial" w:cs="Arial"/>
                <w:sz w:val="24"/>
                <w:szCs w:val="24"/>
              </w:rPr>
            </w:pPr>
            <w:proofErr w:type="spellStart"/>
            <w:r w:rsidRPr="00A32D40">
              <w:rPr>
                <w:rFonts w:ascii="Arial" w:hAnsi="Arial" w:cs="Arial"/>
                <w:sz w:val="24"/>
                <w:szCs w:val="24"/>
              </w:rPr>
              <w:t>мэдрэлийн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голомтот</w:t>
            </w:r>
            <w:proofErr w:type="spellEnd"/>
            <w:r w:rsidRPr="00A32D40">
              <w:rPr>
                <w:rFonts w:ascii="Arial" w:hAnsi="Arial" w:cs="Arial"/>
                <w:sz w:val="24"/>
                <w:szCs w:val="24"/>
              </w:rPr>
              <w:t xml:space="preserve"> </w:t>
            </w:r>
            <w:proofErr w:type="spellStart"/>
            <w:r w:rsidRPr="00A32D40">
              <w:rPr>
                <w:rFonts w:ascii="Arial" w:hAnsi="Arial" w:cs="Arial"/>
                <w:sz w:val="24"/>
                <w:szCs w:val="24"/>
              </w:rPr>
              <w:t>шинжтэй</w:t>
            </w:r>
            <w:proofErr w:type="spellEnd"/>
          </w:p>
        </w:tc>
        <w:tc>
          <w:tcPr>
            <w:tcW w:w="2031" w:type="dxa"/>
          </w:tcPr>
          <w:p w14:paraId="031620E7"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52.6%</w:t>
            </w:r>
          </w:p>
        </w:tc>
        <w:tc>
          <w:tcPr>
            <w:tcW w:w="2085" w:type="dxa"/>
          </w:tcPr>
          <w:p w14:paraId="02F8F2E5"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6.1</w:t>
            </w:r>
          </w:p>
        </w:tc>
      </w:tr>
      <w:tr w:rsidR="00A32D40" w:rsidRPr="00A32D40" w14:paraId="147157DF" w14:textId="77777777" w:rsidTr="00CB192A">
        <w:trPr>
          <w:trHeight w:val="110"/>
        </w:trPr>
        <w:tc>
          <w:tcPr>
            <w:tcW w:w="1235" w:type="dxa"/>
            <w:vMerge/>
          </w:tcPr>
          <w:p w14:paraId="265D02FD" w14:textId="77777777" w:rsidR="00CB192A" w:rsidRPr="00A32D40" w:rsidRDefault="00CB192A" w:rsidP="00392743">
            <w:pPr>
              <w:jc w:val="center"/>
              <w:rPr>
                <w:rFonts w:ascii="Arial" w:hAnsi="Arial" w:cs="Arial"/>
                <w:sz w:val="24"/>
                <w:szCs w:val="24"/>
              </w:rPr>
            </w:pPr>
          </w:p>
        </w:tc>
        <w:tc>
          <w:tcPr>
            <w:tcW w:w="992" w:type="dxa"/>
          </w:tcPr>
          <w:p w14:paraId="594868EB" w14:textId="77777777" w:rsidR="00CB192A" w:rsidRPr="00A32D40" w:rsidRDefault="00CB192A" w:rsidP="00392743">
            <w:pPr>
              <w:spacing w:after="0"/>
              <w:jc w:val="center"/>
              <w:rPr>
                <w:rFonts w:ascii="Arial" w:hAnsi="Arial" w:cs="Arial"/>
                <w:sz w:val="24"/>
                <w:szCs w:val="24"/>
              </w:rPr>
            </w:pPr>
            <w:r w:rsidRPr="00A32D40">
              <w:rPr>
                <w:rFonts w:ascii="Arial" w:hAnsi="Arial" w:cs="Arial"/>
                <w:sz w:val="24"/>
                <w:szCs w:val="24"/>
              </w:rPr>
              <w:t>IV</w:t>
            </w:r>
          </w:p>
        </w:tc>
        <w:tc>
          <w:tcPr>
            <w:tcW w:w="2693" w:type="dxa"/>
          </w:tcPr>
          <w:p w14:paraId="49EDE460" w14:textId="77777777" w:rsidR="00CB192A" w:rsidRPr="00A32D40" w:rsidRDefault="00CB192A" w:rsidP="00392743">
            <w:pPr>
              <w:spacing w:after="0"/>
              <w:jc w:val="center"/>
              <w:rPr>
                <w:rFonts w:ascii="Arial" w:hAnsi="Arial" w:cs="Arial"/>
                <w:sz w:val="24"/>
                <w:szCs w:val="24"/>
              </w:rPr>
            </w:pPr>
            <w:r w:rsidRPr="00A32D40">
              <w:rPr>
                <w:rFonts w:ascii="Arial" w:hAnsi="Arial" w:cs="Arial"/>
                <w:sz w:val="24"/>
                <w:szCs w:val="24"/>
              </w:rPr>
              <w:t>GCS  7-12</w:t>
            </w:r>
          </w:p>
        </w:tc>
        <w:tc>
          <w:tcPr>
            <w:tcW w:w="2031" w:type="dxa"/>
          </w:tcPr>
          <w:p w14:paraId="465F0B05"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58.3%</w:t>
            </w:r>
          </w:p>
        </w:tc>
        <w:tc>
          <w:tcPr>
            <w:tcW w:w="2085" w:type="dxa"/>
          </w:tcPr>
          <w:p w14:paraId="473697FB" w14:textId="77777777" w:rsidR="00CB192A" w:rsidRPr="00A32D40" w:rsidRDefault="00CB192A" w:rsidP="00392743">
            <w:pPr>
              <w:spacing w:after="0"/>
              <w:jc w:val="center"/>
              <w:rPr>
                <w:rFonts w:ascii="Arial" w:hAnsi="Arial" w:cs="Arial"/>
                <w:sz w:val="24"/>
                <w:szCs w:val="24"/>
                <w:lang w:val="mn-MN"/>
              </w:rPr>
            </w:pPr>
            <w:r w:rsidRPr="00A32D40">
              <w:rPr>
                <w:rFonts w:ascii="Arial" w:hAnsi="Arial" w:cs="Arial"/>
                <w:sz w:val="24"/>
                <w:szCs w:val="24"/>
              </w:rPr>
              <w:t>7.7</w:t>
            </w:r>
          </w:p>
        </w:tc>
      </w:tr>
      <w:tr w:rsidR="00A32D40" w:rsidRPr="00A32D40" w14:paraId="7F864AA8" w14:textId="77777777" w:rsidTr="00CB192A">
        <w:tc>
          <w:tcPr>
            <w:tcW w:w="1235" w:type="dxa"/>
            <w:vMerge/>
          </w:tcPr>
          <w:p w14:paraId="5B44B7C3" w14:textId="77777777" w:rsidR="00CB192A" w:rsidRPr="00A32D40" w:rsidRDefault="00CB192A" w:rsidP="00392743">
            <w:pPr>
              <w:jc w:val="center"/>
              <w:rPr>
                <w:rFonts w:ascii="Arial" w:hAnsi="Arial" w:cs="Arial"/>
                <w:sz w:val="24"/>
                <w:szCs w:val="24"/>
              </w:rPr>
            </w:pPr>
          </w:p>
        </w:tc>
        <w:tc>
          <w:tcPr>
            <w:tcW w:w="992" w:type="dxa"/>
          </w:tcPr>
          <w:p w14:paraId="764AA50E"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V</w:t>
            </w:r>
          </w:p>
        </w:tc>
        <w:tc>
          <w:tcPr>
            <w:tcW w:w="2693" w:type="dxa"/>
          </w:tcPr>
          <w:p w14:paraId="28AAF589" w14:textId="77777777" w:rsidR="00CB192A" w:rsidRPr="00A32D40" w:rsidRDefault="00CB192A" w:rsidP="00392743">
            <w:pPr>
              <w:spacing w:after="0"/>
              <w:jc w:val="center"/>
              <w:rPr>
                <w:rFonts w:ascii="Arial" w:hAnsi="Arial" w:cs="Arial"/>
                <w:sz w:val="24"/>
                <w:szCs w:val="24"/>
              </w:rPr>
            </w:pPr>
            <w:r w:rsidRPr="00A32D40">
              <w:rPr>
                <w:rFonts w:ascii="Arial" w:hAnsi="Arial" w:cs="Arial"/>
                <w:sz w:val="24"/>
                <w:szCs w:val="24"/>
              </w:rPr>
              <w:t>GCS 3-6</w:t>
            </w:r>
          </w:p>
        </w:tc>
        <w:tc>
          <w:tcPr>
            <w:tcW w:w="2031" w:type="dxa"/>
          </w:tcPr>
          <w:p w14:paraId="419A4E87"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92.7%</w:t>
            </w:r>
          </w:p>
        </w:tc>
        <w:tc>
          <w:tcPr>
            <w:tcW w:w="2085" w:type="dxa"/>
          </w:tcPr>
          <w:p w14:paraId="57C36F00"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69</w:t>
            </w:r>
          </w:p>
        </w:tc>
      </w:tr>
      <w:tr w:rsidR="00A32D40" w:rsidRPr="00A32D40" w14:paraId="576EA32D" w14:textId="77777777" w:rsidTr="00CB192A">
        <w:tc>
          <w:tcPr>
            <w:tcW w:w="1235" w:type="dxa"/>
            <w:vMerge w:val="restart"/>
          </w:tcPr>
          <w:p w14:paraId="5DEB124E" w14:textId="77777777" w:rsidR="00CB192A" w:rsidRPr="00A32D40" w:rsidRDefault="00CB192A" w:rsidP="00392743">
            <w:pPr>
              <w:jc w:val="center"/>
              <w:rPr>
                <w:rFonts w:ascii="Arial" w:hAnsi="Arial" w:cs="Arial"/>
                <w:sz w:val="24"/>
                <w:szCs w:val="24"/>
              </w:rPr>
            </w:pPr>
          </w:p>
          <w:p w14:paraId="1E2A1D2B" w14:textId="77777777" w:rsidR="00CB192A" w:rsidRPr="00A32D40" w:rsidRDefault="00CB192A" w:rsidP="00392743">
            <w:pPr>
              <w:jc w:val="center"/>
              <w:rPr>
                <w:rFonts w:ascii="Arial" w:hAnsi="Arial" w:cs="Arial"/>
                <w:sz w:val="24"/>
                <w:szCs w:val="24"/>
              </w:rPr>
            </w:pPr>
          </w:p>
          <w:p w14:paraId="50ADC480" w14:textId="77777777" w:rsidR="00CB192A" w:rsidRPr="00A32D40" w:rsidRDefault="00CB192A" w:rsidP="00392743">
            <w:pPr>
              <w:rPr>
                <w:rFonts w:ascii="Arial" w:hAnsi="Arial" w:cs="Arial"/>
                <w:sz w:val="24"/>
                <w:szCs w:val="24"/>
              </w:rPr>
            </w:pPr>
            <w:r w:rsidRPr="00A32D40">
              <w:rPr>
                <w:rFonts w:ascii="Arial" w:hAnsi="Arial" w:cs="Arial"/>
                <w:sz w:val="24"/>
                <w:szCs w:val="24"/>
              </w:rPr>
              <w:t>PAASH</w:t>
            </w:r>
          </w:p>
        </w:tc>
        <w:tc>
          <w:tcPr>
            <w:tcW w:w="992" w:type="dxa"/>
          </w:tcPr>
          <w:p w14:paraId="35584016" w14:textId="77777777" w:rsidR="00CB192A" w:rsidRPr="00A32D40" w:rsidRDefault="00CB192A" w:rsidP="00392743">
            <w:pPr>
              <w:spacing w:after="0"/>
              <w:jc w:val="center"/>
              <w:rPr>
                <w:rFonts w:ascii="Arial" w:hAnsi="Arial" w:cs="Arial"/>
                <w:sz w:val="24"/>
                <w:szCs w:val="24"/>
              </w:rPr>
            </w:pPr>
            <w:r w:rsidRPr="00A32D40">
              <w:rPr>
                <w:rFonts w:ascii="Arial" w:hAnsi="Arial" w:cs="Arial"/>
                <w:sz w:val="24"/>
                <w:szCs w:val="24"/>
              </w:rPr>
              <w:t>I</w:t>
            </w:r>
          </w:p>
        </w:tc>
        <w:tc>
          <w:tcPr>
            <w:tcW w:w="2693" w:type="dxa"/>
          </w:tcPr>
          <w:p w14:paraId="159F60D0"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GCS 15</w:t>
            </w:r>
          </w:p>
        </w:tc>
        <w:tc>
          <w:tcPr>
            <w:tcW w:w="2031" w:type="dxa"/>
          </w:tcPr>
          <w:p w14:paraId="1E51D6B8"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14.8%</w:t>
            </w:r>
          </w:p>
        </w:tc>
        <w:tc>
          <w:tcPr>
            <w:tcW w:w="2085" w:type="dxa"/>
          </w:tcPr>
          <w:p w14:paraId="44A70B70"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reference</w:t>
            </w:r>
          </w:p>
        </w:tc>
      </w:tr>
      <w:tr w:rsidR="00A32D40" w:rsidRPr="00A32D40" w14:paraId="2BCA01D4" w14:textId="77777777" w:rsidTr="00CB192A">
        <w:tc>
          <w:tcPr>
            <w:tcW w:w="1235" w:type="dxa"/>
            <w:vMerge/>
          </w:tcPr>
          <w:p w14:paraId="4A76C6DF" w14:textId="77777777" w:rsidR="00CB192A" w:rsidRPr="00A32D40" w:rsidRDefault="00CB192A" w:rsidP="00392743">
            <w:pPr>
              <w:jc w:val="center"/>
              <w:rPr>
                <w:rFonts w:ascii="Arial" w:hAnsi="Arial" w:cs="Arial"/>
                <w:sz w:val="24"/>
                <w:szCs w:val="24"/>
              </w:rPr>
            </w:pPr>
          </w:p>
        </w:tc>
        <w:tc>
          <w:tcPr>
            <w:tcW w:w="992" w:type="dxa"/>
          </w:tcPr>
          <w:p w14:paraId="49B82477"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II</w:t>
            </w:r>
          </w:p>
        </w:tc>
        <w:tc>
          <w:tcPr>
            <w:tcW w:w="2693" w:type="dxa"/>
          </w:tcPr>
          <w:p w14:paraId="385BBFB3"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GCS 11-14</w:t>
            </w:r>
          </w:p>
        </w:tc>
        <w:tc>
          <w:tcPr>
            <w:tcW w:w="2031" w:type="dxa"/>
          </w:tcPr>
          <w:p w14:paraId="32D60108"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41.3%</w:t>
            </w:r>
          </w:p>
        </w:tc>
        <w:tc>
          <w:tcPr>
            <w:tcW w:w="2085" w:type="dxa"/>
          </w:tcPr>
          <w:p w14:paraId="56F262ED"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3.9</w:t>
            </w:r>
          </w:p>
        </w:tc>
      </w:tr>
      <w:tr w:rsidR="00A32D40" w:rsidRPr="00A32D40" w14:paraId="15AEA347" w14:textId="77777777" w:rsidTr="00CB192A">
        <w:tc>
          <w:tcPr>
            <w:tcW w:w="1235" w:type="dxa"/>
            <w:vMerge/>
          </w:tcPr>
          <w:p w14:paraId="7FB4F2C9" w14:textId="77777777" w:rsidR="00CB192A" w:rsidRPr="00A32D40" w:rsidRDefault="00CB192A" w:rsidP="00392743">
            <w:pPr>
              <w:jc w:val="center"/>
              <w:rPr>
                <w:rFonts w:ascii="Arial" w:hAnsi="Arial" w:cs="Arial"/>
                <w:sz w:val="24"/>
                <w:szCs w:val="24"/>
              </w:rPr>
            </w:pPr>
          </w:p>
        </w:tc>
        <w:tc>
          <w:tcPr>
            <w:tcW w:w="992" w:type="dxa"/>
          </w:tcPr>
          <w:p w14:paraId="5BD301E1"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III</w:t>
            </w:r>
          </w:p>
        </w:tc>
        <w:tc>
          <w:tcPr>
            <w:tcW w:w="2693" w:type="dxa"/>
          </w:tcPr>
          <w:p w14:paraId="48FBEE21"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GCS 8-10</w:t>
            </w:r>
          </w:p>
        </w:tc>
        <w:tc>
          <w:tcPr>
            <w:tcW w:w="2031" w:type="dxa"/>
          </w:tcPr>
          <w:p w14:paraId="03EB3638"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74.4%</w:t>
            </w:r>
          </w:p>
        </w:tc>
        <w:tc>
          <w:tcPr>
            <w:tcW w:w="2085" w:type="dxa"/>
          </w:tcPr>
          <w:p w14:paraId="718BA7BB"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16</w:t>
            </w:r>
          </w:p>
        </w:tc>
      </w:tr>
      <w:tr w:rsidR="00A32D40" w:rsidRPr="00A32D40" w14:paraId="3211D7CB" w14:textId="77777777" w:rsidTr="00CB192A">
        <w:trPr>
          <w:trHeight w:val="79"/>
        </w:trPr>
        <w:tc>
          <w:tcPr>
            <w:tcW w:w="1235" w:type="dxa"/>
            <w:vMerge/>
          </w:tcPr>
          <w:p w14:paraId="67BA9576" w14:textId="77777777" w:rsidR="00CB192A" w:rsidRPr="00A32D40" w:rsidRDefault="00CB192A" w:rsidP="00392743">
            <w:pPr>
              <w:jc w:val="center"/>
              <w:rPr>
                <w:rFonts w:ascii="Arial" w:hAnsi="Arial" w:cs="Arial"/>
                <w:sz w:val="24"/>
                <w:szCs w:val="24"/>
              </w:rPr>
            </w:pPr>
          </w:p>
        </w:tc>
        <w:tc>
          <w:tcPr>
            <w:tcW w:w="992" w:type="dxa"/>
          </w:tcPr>
          <w:p w14:paraId="7C04B252"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IV</w:t>
            </w:r>
          </w:p>
        </w:tc>
        <w:tc>
          <w:tcPr>
            <w:tcW w:w="2693" w:type="dxa"/>
          </w:tcPr>
          <w:p w14:paraId="5B39E78D"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GCS 4-7</w:t>
            </w:r>
          </w:p>
        </w:tc>
        <w:tc>
          <w:tcPr>
            <w:tcW w:w="2031" w:type="dxa"/>
          </w:tcPr>
          <w:p w14:paraId="5774FE7D"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84.7%</w:t>
            </w:r>
          </w:p>
        </w:tc>
        <w:tc>
          <w:tcPr>
            <w:tcW w:w="2085" w:type="dxa"/>
          </w:tcPr>
          <w:p w14:paraId="3E53DB53"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30</w:t>
            </w:r>
          </w:p>
        </w:tc>
      </w:tr>
      <w:tr w:rsidR="00CB192A" w:rsidRPr="00A32D40" w14:paraId="05D5E6C9" w14:textId="77777777" w:rsidTr="00CB192A">
        <w:trPr>
          <w:trHeight w:val="79"/>
        </w:trPr>
        <w:tc>
          <w:tcPr>
            <w:tcW w:w="1235" w:type="dxa"/>
            <w:vMerge/>
          </w:tcPr>
          <w:p w14:paraId="71905C03" w14:textId="77777777" w:rsidR="00CB192A" w:rsidRPr="00A32D40" w:rsidRDefault="00CB192A" w:rsidP="00392743">
            <w:pPr>
              <w:jc w:val="center"/>
              <w:rPr>
                <w:rFonts w:ascii="Arial" w:hAnsi="Arial" w:cs="Arial"/>
                <w:sz w:val="24"/>
                <w:szCs w:val="24"/>
              </w:rPr>
            </w:pPr>
          </w:p>
        </w:tc>
        <w:tc>
          <w:tcPr>
            <w:tcW w:w="992" w:type="dxa"/>
          </w:tcPr>
          <w:p w14:paraId="4A26D40D"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V</w:t>
            </w:r>
          </w:p>
        </w:tc>
        <w:tc>
          <w:tcPr>
            <w:tcW w:w="2693" w:type="dxa"/>
          </w:tcPr>
          <w:p w14:paraId="4EA1E564"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GCS 3</w:t>
            </w:r>
          </w:p>
        </w:tc>
        <w:tc>
          <w:tcPr>
            <w:tcW w:w="2031" w:type="dxa"/>
          </w:tcPr>
          <w:p w14:paraId="33EA1208"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93.9%</w:t>
            </w:r>
          </w:p>
        </w:tc>
        <w:tc>
          <w:tcPr>
            <w:tcW w:w="2085" w:type="dxa"/>
          </w:tcPr>
          <w:p w14:paraId="35C29B8B" w14:textId="77777777" w:rsidR="00CB192A" w:rsidRPr="00A32D40" w:rsidRDefault="00CB192A" w:rsidP="00392743">
            <w:pPr>
              <w:jc w:val="center"/>
              <w:rPr>
                <w:rFonts w:ascii="Arial" w:hAnsi="Arial" w:cs="Arial"/>
                <w:sz w:val="24"/>
                <w:szCs w:val="24"/>
              </w:rPr>
            </w:pPr>
            <w:r w:rsidRPr="00A32D40">
              <w:rPr>
                <w:rFonts w:ascii="Arial" w:hAnsi="Arial" w:cs="Arial"/>
                <w:sz w:val="24"/>
                <w:szCs w:val="24"/>
              </w:rPr>
              <w:t>84</w:t>
            </w:r>
          </w:p>
        </w:tc>
      </w:tr>
    </w:tbl>
    <w:p w14:paraId="7A0364D7" w14:textId="77777777" w:rsidR="00236A24" w:rsidRPr="00A32D40" w:rsidRDefault="00236A24" w:rsidP="006F42A4">
      <w:pPr>
        <w:rPr>
          <w:rFonts w:ascii="Arial" w:hAnsi="Arial" w:cs="Arial"/>
          <w:b/>
          <w:sz w:val="24"/>
          <w:szCs w:val="24"/>
          <w:lang w:val="mn-MN"/>
        </w:rPr>
      </w:pPr>
    </w:p>
    <w:p w14:paraId="6F40724E" w14:textId="004A9AAA" w:rsidR="006F42A4" w:rsidRPr="00953647" w:rsidRDefault="006F42A4" w:rsidP="00953647">
      <w:pPr>
        <w:spacing w:before="240" w:after="120"/>
        <w:rPr>
          <w:rFonts w:ascii="Arial" w:hAnsi="Arial" w:cs="Arial"/>
          <w:b/>
          <w:bCs/>
          <w:sz w:val="24"/>
          <w:szCs w:val="24"/>
          <w:lang w:val="mn-MN"/>
        </w:rPr>
      </w:pPr>
      <w:r w:rsidRPr="00953647">
        <w:rPr>
          <w:rFonts w:ascii="Arial" w:hAnsi="Arial" w:cs="Arial"/>
          <w:b/>
          <w:bCs/>
          <w:sz w:val="24"/>
          <w:szCs w:val="24"/>
          <w:lang w:val="mn-MN"/>
        </w:rPr>
        <w:lastRenderedPageBreak/>
        <w:t>ТОВЧИЛСОН ҮГ</w:t>
      </w:r>
      <w:r w:rsidR="00DD0E9B" w:rsidRPr="00953647">
        <w:rPr>
          <w:rFonts w:ascii="Arial" w:hAnsi="Arial" w:cs="Arial"/>
          <w:b/>
          <w:bCs/>
          <w:sz w:val="24"/>
          <w:szCs w:val="24"/>
          <w:lang w:val="mn-MN"/>
        </w:rPr>
        <w:t>С</w:t>
      </w:r>
      <w:r w:rsidRPr="00953647">
        <w:rPr>
          <w:rFonts w:ascii="Arial" w:hAnsi="Arial" w:cs="Arial"/>
          <w:b/>
          <w:bCs/>
          <w:sz w:val="24"/>
          <w:szCs w:val="24"/>
          <w:lang w:val="mn-MN"/>
        </w:rPr>
        <w:t xml:space="preserve">ИЙН ЖАГСААЛТ: </w:t>
      </w:r>
    </w:p>
    <w:tbl>
      <w:tblPr>
        <w:tblStyle w:val="PlainTable21"/>
        <w:tblpPr w:leftFromText="180" w:rightFromText="180" w:vertAnchor="text" w:horzAnchor="margin" w:tblpX="-78" w:tblpY="152"/>
        <w:tblW w:w="9072" w:type="dxa"/>
        <w:tblLook w:val="04A0" w:firstRow="1" w:lastRow="0" w:firstColumn="1" w:lastColumn="0" w:noHBand="0" w:noVBand="1"/>
      </w:tblPr>
      <w:tblGrid>
        <w:gridCol w:w="1344"/>
        <w:gridCol w:w="7728"/>
      </w:tblGrid>
      <w:tr w:rsidR="00A32D40" w:rsidRPr="00A32D40" w14:paraId="50BCDAA7" w14:textId="77777777" w:rsidTr="00953647">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44" w:type="dxa"/>
          </w:tcPr>
          <w:p w14:paraId="166E1140" w14:textId="3FF9BB9D" w:rsidR="00190A2D" w:rsidRPr="00A32D40" w:rsidRDefault="00190A2D" w:rsidP="00953647">
            <w:pPr>
              <w:spacing w:after="0"/>
              <w:jc w:val="both"/>
              <w:rPr>
                <w:rFonts w:ascii="Arial" w:hAnsi="Arial" w:cs="Arial"/>
                <w:sz w:val="24"/>
                <w:szCs w:val="24"/>
                <w:lang w:val="mn-MN"/>
              </w:rPr>
            </w:pPr>
            <w:r w:rsidRPr="00A32D40">
              <w:rPr>
                <w:rFonts w:ascii="Arial" w:hAnsi="Arial" w:cs="Arial"/>
                <w:sz w:val="24"/>
                <w:szCs w:val="24"/>
                <w:lang w:val="mn-MN"/>
              </w:rPr>
              <w:t xml:space="preserve">АВГ   </w:t>
            </w:r>
          </w:p>
        </w:tc>
        <w:tc>
          <w:tcPr>
            <w:tcW w:w="7728" w:type="dxa"/>
          </w:tcPr>
          <w:p w14:paraId="179881EB" w14:textId="6A9F5292" w:rsidR="00190A2D" w:rsidRPr="00B50FAE" w:rsidRDefault="00190A2D" w:rsidP="0095364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mn-MN"/>
              </w:rPr>
            </w:pPr>
            <w:r w:rsidRPr="00B50FAE">
              <w:rPr>
                <w:rFonts w:ascii="Arial" w:hAnsi="Arial" w:cs="Arial"/>
                <w:b w:val="0"/>
                <w:sz w:val="24"/>
                <w:szCs w:val="24"/>
                <w:lang w:val="mn-MN"/>
              </w:rPr>
              <w:t>Артери-венийн гажиг</w:t>
            </w:r>
          </w:p>
        </w:tc>
      </w:tr>
      <w:tr w:rsidR="00A32D40" w:rsidRPr="00A32D40" w14:paraId="05AC4DBD" w14:textId="77777777" w:rsidTr="0095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tcPr>
          <w:p w14:paraId="781D210A" w14:textId="7D2F9163" w:rsidR="00190A2D" w:rsidRPr="00A32D40" w:rsidRDefault="00190A2D" w:rsidP="00953647">
            <w:pPr>
              <w:spacing w:after="0"/>
              <w:rPr>
                <w:rFonts w:ascii="Arial" w:hAnsi="Arial" w:cs="Arial"/>
                <w:b w:val="0"/>
                <w:sz w:val="24"/>
                <w:szCs w:val="24"/>
                <w:lang w:val="mn-MN"/>
              </w:rPr>
            </w:pPr>
            <w:r w:rsidRPr="00A32D40">
              <w:rPr>
                <w:rFonts w:ascii="Arial" w:hAnsi="Arial" w:cs="Arial"/>
                <w:sz w:val="24"/>
                <w:szCs w:val="24"/>
                <w:lang w:val="mn-MN"/>
              </w:rPr>
              <w:t xml:space="preserve">АДЦХ     </w:t>
            </w:r>
          </w:p>
        </w:tc>
        <w:tc>
          <w:tcPr>
            <w:tcW w:w="7728" w:type="dxa"/>
          </w:tcPr>
          <w:p w14:paraId="10897DD0" w14:textId="24E987D1"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mn-MN"/>
              </w:rPr>
            </w:pPr>
            <w:r w:rsidRPr="00A32D40">
              <w:rPr>
                <w:rFonts w:ascii="Arial" w:hAnsi="Arial" w:cs="Arial"/>
                <w:sz w:val="24"/>
                <w:szCs w:val="24"/>
                <w:lang w:val="mn-MN"/>
              </w:rPr>
              <w:t>Аалзавч дорх цус харвалт</w:t>
            </w:r>
          </w:p>
        </w:tc>
      </w:tr>
      <w:tr w:rsidR="00A32D40" w:rsidRPr="00A32D40" w14:paraId="6AA3C05F" w14:textId="77777777" w:rsidTr="00953647">
        <w:tc>
          <w:tcPr>
            <w:cnfStyle w:val="001000000000" w:firstRow="0" w:lastRow="0" w:firstColumn="1" w:lastColumn="0" w:oddVBand="0" w:evenVBand="0" w:oddHBand="0" w:evenHBand="0" w:firstRowFirstColumn="0" w:firstRowLastColumn="0" w:lastRowFirstColumn="0" w:lastRowLastColumn="0"/>
            <w:tcW w:w="1344" w:type="dxa"/>
          </w:tcPr>
          <w:p w14:paraId="5B3F8A19" w14:textId="43EA5D3B" w:rsidR="00190A2D" w:rsidRPr="00A32D40" w:rsidRDefault="00190A2D" w:rsidP="00953647">
            <w:pPr>
              <w:spacing w:after="0"/>
              <w:rPr>
                <w:rFonts w:ascii="Arial" w:hAnsi="Arial" w:cs="Arial"/>
                <w:sz w:val="24"/>
                <w:szCs w:val="24"/>
                <w:lang w:val="mn-MN"/>
              </w:rPr>
            </w:pPr>
            <w:r w:rsidRPr="00A32D40">
              <w:rPr>
                <w:rFonts w:ascii="Arial" w:hAnsi="Arial" w:cs="Arial"/>
                <w:sz w:val="24"/>
                <w:szCs w:val="24"/>
                <w:lang w:val="ru-RU"/>
              </w:rPr>
              <w:t>АД</w:t>
            </w:r>
          </w:p>
        </w:tc>
        <w:tc>
          <w:tcPr>
            <w:tcW w:w="7728" w:type="dxa"/>
          </w:tcPr>
          <w:p w14:paraId="2FA1BB86" w14:textId="11077508" w:rsidR="00190A2D" w:rsidRPr="00A32D40" w:rsidRDefault="00190A2D" w:rsidP="0095364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ru-RU"/>
              </w:rPr>
              <w:t>Артерийн даралт</w:t>
            </w:r>
          </w:p>
        </w:tc>
      </w:tr>
      <w:tr w:rsidR="00DD0E9B" w:rsidRPr="00C56676" w14:paraId="30933D42" w14:textId="77777777" w:rsidTr="0095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tcPr>
          <w:p w14:paraId="7CDBE374" w14:textId="53E0AA88" w:rsidR="00DD0E9B" w:rsidRPr="00DD0E9B" w:rsidRDefault="008B2FEB" w:rsidP="00953647">
            <w:pPr>
              <w:spacing w:after="0"/>
              <w:rPr>
                <w:rFonts w:ascii="Arial" w:hAnsi="Arial" w:cs="Arial"/>
                <w:sz w:val="24"/>
                <w:szCs w:val="24"/>
                <w:lang w:val="mn-MN"/>
              </w:rPr>
            </w:pPr>
            <w:r w:rsidRPr="00A32D40">
              <w:rPr>
                <w:rFonts w:ascii="Arial" w:hAnsi="Arial" w:cs="Arial"/>
                <w:sz w:val="24"/>
                <w:szCs w:val="24"/>
                <w:lang w:val="mn-MN"/>
              </w:rPr>
              <w:t>цАДЦХ</w:t>
            </w:r>
            <w:r>
              <w:rPr>
                <w:rFonts w:ascii="Arial" w:hAnsi="Arial" w:cs="Arial"/>
                <w:sz w:val="24"/>
                <w:szCs w:val="24"/>
                <w:lang w:val="mn-MN"/>
              </w:rPr>
              <w:t xml:space="preserve"> </w:t>
            </w:r>
          </w:p>
        </w:tc>
        <w:tc>
          <w:tcPr>
            <w:tcW w:w="7728" w:type="dxa"/>
          </w:tcPr>
          <w:p w14:paraId="1AB1C304" w14:textId="169CDDF8" w:rsidR="00DD0E9B" w:rsidRPr="00DD0E9B" w:rsidRDefault="008B2FEB"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mn-MN"/>
              </w:rPr>
              <w:t xml:space="preserve">Цүлхэн хагарсан шалтгаант </w:t>
            </w:r>
            <w:r>
              <w:rPr>
                <w:rFonts w:ascii="Arial" w:hAnsi="Arial" w:cs="Arial"/>
                <w:sz w:val="24"/>
                <w:szCs w:val="24"/>
                <w:lang w:val="mn-MN"/>
              </w:rPr>
              <w:t>а</w:t>
            </w:r>
            <w:r w:rsidRPr="00A32D40">
              <w:rPr>
                <w:rFonts w:ascii="Arial" w:hAnsi="Arial" w:cs="Arial"/>
                <w:sz w:val="24"/>
                <w:szCs w:val="24"/>
                <w:lang w:val="mn-MN"/>
              </w:rPr>
              <w:t>алзавч дорх цус харвалт</w:t>
            </w:r>
            <w:r>
              <w:rPr>
                <w:rFonts w:ascii="Arial" w:hAnsi="Arial" w:cs="Arial"/>
                <w:sz w:val="24"/>
                <w:szCs w:val="24"/>
                <w:lang w:val="mn-MN"/>
              </w:rPr>
              <w:t xml:space="preserve"> </w:t>
            </w:r>
          </w:p>
        </w:tc>
      </w:tr>
      <w:tr w:rsidR="00A32D40" w:rsidRPr="00C56676" w14:paraId="5DB84334" w14:textId="77777777" w:rsidTr="00953647">
        <w:tc>
          <w:tcPr>
            <w:cnfStyle w:val="001000000000" w:firstRow="0" w:lastRow="0" w:firstColumn="1" w:lastColumn="0" w:oddVBand="0" w:evenVBand="0" w:oddHBand="0" w:evenHBand="0" w:firstRowFirstColumn="0" w:firstRowLastColumn="0" w:lastRowFirstColumn="0" w:lastRowLastColumn="0"/>
            <w:tcW w:w="1344" w:type="dxa"/>
          </w:tcPr>
          <w:p w14:paraId="3E2EEF7A" w14:textId="6CFAF9A5" w:rsidR="00190A2D" w:rsidRPr="00A32D40" w:rsidRDefault="008B2FEB" w:rsidP="00953647">
            <w:pPr>
              <w:spacing w:after="0"/>
              <w:rPr>
                <w:rFonts w:ascii="Arial" w:hAnsi="Arial" w:cs="Arial"/>
                <w:b w:val="0"/>
                <w:sz w:val="24"/>
                <w:szCs w:val="24"/>
                <w:lang w:val="mn-MN"/>
              </w:rPr>
            </w:pPr>
            <w:r>
              <w:rPr>
                <w:rFonts w:ascii="Arial" w:hAnsi="Arial" w:cs="Arial"/>
                <w:sz w:val="24"/>
                <w:szCs w:val="24"/>
                <w:lang w:val="mn-MN"/>
              </w:rPr>
              <w:t>цбАДЦХ</w:t>
            </w:r>
          </w:p>
        </w:tc>
        <w:tc>
          <w:tcPr>
            <w:tcW w:w="7728" w:type="dxa"/>
          </w:tcPr>
          <w:p w14:paraId="29A5EE6B" w14:textId="1AFC3329" w:rsidR="00190A2D" w:rsidRPr="00A32D40" w:rsidRDefault="008B2FEB" w:rsidP="00953647">
            <w:pPr>
              <w:spacing w:after="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mn-MN"/>
              </w:rPr>
            </w:pPr>
            <w:r>
              <w:rPr>
                <w:rFonts w:ascii="Arial" w:hAnsi="Arial" w:cs="Arial"/>
                <w:sz w:val="24"/>
                <w:szCs w:val="24"/>
                <w:lang w:val="mn-MN"/>
              </w:rPr>
              <w:t>Цүлхэнгийн бус шалтгаант а</w:t>
            </w:r>
            <w:r w:rsidRPr="00A32D40">
              <w:rPr>
                <w:rFonts w:ascii="Arial" w:hAnsi="Arial" w:cs="Arial"/>
                <w:sz w:val="24"/>
                <w:szCs w:val="24"/>
                <w:lang w:val="mn-MN"/>
              </w:rPr>
              <w:t>алзавч дорх цус харвалт</w:t>
            </w:r>
          </w:p>
        </w:tc>
      </w:tr>
      <w:tr w:rsidR="00A32D40" w:rsidRPr="00A32D40" w14:paraId="23893CF7" w14:textId="77777777" w:rsidTr="0095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tcPr>
          <w:p w14:paraId="00F714E9" w14:textId="66216A27" w:rsidR="00190A2D" w:rsidRPr="00A32D40" w:rsidRDefault="00190A2D" w:rsidP="00953647">
            <w:pPr>
              <w:spacing w:after="0"/>
              <w:rPr>
                <w:rFonts w:ascii="Arial" w:hAnsi="Arial" w:cs="Arial"/>
                <w:b w:val="0"/>
                <w:sz w:val="24"/>
                <w:szCs w:val="24"/>
                <w:lang w:val="mn-MN"/>
              </w:rPr>
            </w:pPr>
            <w:r w:rsidRPr="00A32D40">
              <w:rPr>
                <w:rFonts w:ascii="Arial" w:hAnsi="Arial" w:cs="Arial"/>
                <w:sz w:val="24"/>
                <w:szCs w:val="24"/>
                <w:lang w:val="mn-MN"/>
              </w:rPr>
              <w:t>АКХ</w:t>
            </w:r>
          </w:p>
        </w:tc>
        <w:tc>
          <w:tcPr>
            <w:tcW w:w="7728" w:type="dxa"/>
          </w:tcPr>
          <w:p w14:paraId="21E9DB27" w14:textId="6ABAD434"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mn-MN"/>
              </w:rPr>
              <w:t>Амин</w:t>
            </w:r>
            <w:r w:rsidR="00DD0E9B">
              <w:rPr>
                <w:rFonts w:ascii="Arial" w:hAnsi="Arial" w:cs="Arial"/>
                <w:sz w:val="24"/>
                <w:szCs w:val="24"/>
                <w:lang w:val="mn-MN"/>
              </w:rPr>
              <w:t>о</w:t>
            </w:r>
            <w:r w:rsidRPr="00A32D40">
              <w:rPr>
                <w:rFonts w:ascii="Arial" w:hAnsi="Arial" w:cs="Arial"/>
                <w:sz w:val="24"/>
                <w:szCs w:val="24"/>
                <w:lang w:val="mn-MN"/>
              </w:rPr>
              <w:t>капроны хүчил</w:t>
            </w:r>
          </w:p>
        </w:tc>
      </w:tr>
      <w:tr w:rsidR="00A32D40" w:rsidRPr="00A32D40" w14:paraId="5C6AA3F1" w14:textId="77777777" w:rsidTr="00953647">
        <w:tc>
          <w:tcPr>
            <w:cnfStyle w:val="001000000000" w:firstRow="0" w:lastRow="0" w:firstColumn="1" w:lastColumn="0" w:oddVBand="0" w:evenVBand="0" w:oddHBand="0" w:evenHBand="0" w:firstRowFirstColumn="0" w:firstRowLastColumn="0" w:lastRowFirstColumn="0" w:lastRowLastColumn="0"/>
            <w:tcW w:w="1344" w:type="dxa"/>
          </w:tcPr>
          <w:p w14:paraId="62F48DE2" w14:textId="56CF8730" w:rsidR="00190A2D" w:rsidRPr="00A32D40" w:rsidRDefault="00190A2D" w:rsidP="00953647">
            <w:pPr>
              <w:spacing w:after="0"/>
              <w:rPr>
                <w:rFonts w:ascii="Arial" w:hAnsi="Arial" w:cs="Arial"/>
                <w:b w:val="0"/>
                <w:sz w:val="24"/>
                <w:szCs w:val="24"/>
                <w:lang w:val="mn-MN"/>
              </w:rPr>
            </w:pPr>
            <w:r w:rsidRPr="00A32D40">
              <w:rPr>
                <w:rFonts w:ascii="Arial" w:hAnsi="Arial" w:cs="Arial"/>
                <w:sz w:val="24"/>
                <w:szCs w:val="24"/>
                <w:lang w:val="ru-RU"/>
              </w:rPr>
              <w:t>Г</w:t>
            </w:r>
            <w:r w:rsidR="005679A0" w:rsidRPr="00A32D40">
              <w:rPr>
                <w:rFonts w:ascii="Arial" w:hAnsi="Arial" w:cs="Arial"/>
                <w:sz w:val="24"/>
                <w:szCs w:val="24"/>
                <w:lang w:val="mn-MN"/>
              </w:rPr>
              <w:t>Д</w:t>
            </w:r>
            <w:r w:rsidRPr="00A32D40">
              <w:rPr>
                <w:rFonts w:ascii="Arial" w:hAnsi="Arial" w:cs="Arial"/>
                <w:sz w:val="24"/>
                <w:szCs w:val="24"/>
                <w:lang w:val="ru-RU"/>
              </w:rPr>
              <w:t>А</w:t>
            </w:r>
          </w:p>
        </w:tc>
        <w:tc>
          <w:tcPr>
            <w:tcW w:w="7728" w:type="dxa"/>
          </w:tcPr>
          <w:p w14:paraId="5AF3F77F" w14:textId="62C603DB" w:rsidR="00190A2D" w:rsidRPr="00A32D40" w:rsidRDefault="00190A2D" w:rsidP="00953647">
            <w:pPr>
              <w:spacing w:after="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mn-MN"/>
              </w:rPr>
            </w:pPr>
            <w:r w:rsidRPr="00A32D40">
              <w:rPr>
                <w:rFonts w:ascii="Arial" w:hAnsi="Arial" w:cs="Arial"/>
                <w:sz w:val="24"/>
                <w:szCs w:val="24"/>
                <w:lang w:val="ru-RU"/>
              </w:rPr>
              <w:t xml:space="preserve">Гүрээний </w:t>
            </w:r>
            <w:r w:rsidR="005679A0" w:rsidRPr="00A32D40">
              <w:rPr>
                <w:rFonts w:ascii="Arial" w:hAnsi="Arial" w:cs="Arial"/>
                <w:sz w:val="24"/>
                <w:szCs w:val="24"/>
                <w:lang w:val="mn-MN"/>
              </w:rPr>
              <w:t xml:space="preserve">дотор </w:t>
            </w:r>
            <w:r w:rsidRPr="00A32D40">
              <w:rPr>
                <w:rFonts w:ascii="Arial" w:hAnsi="Arial" w:cs="Arial"/>
                <w:sz w:val="24"/>
                <w:szCs w:val="24"/>
                <w:lang w:val="ru-RU"/>
              </w:rPr>
              <w:t>артери</w:t>
            </w:r>
          </w:p>
        </w:tc>
      </w:tr>
      <w:tr w:rsidR="00A32D40" w:rsidRPr="00A32D40" w14:paraId="3BACBF58" w14:textId="77777777" w:rsidTr="0095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tcPr>
          <w:p w14:paraId="02204878" w14:textId="77777777" w:rsidR="00190A2D" w:rsidRPr="00A32D40" w:rsidRDefault="00190A2D" w:rsidP="00953647">
            <w:pPr>
              <w:spacing w:after="0"/>
              <w:rPr>
                <w:rFonts w:ascii="Arial" w:hAnsi="Arial" w:cs="Arial"/>
                <w:b w:val="0"/>
                <w:sz w:val="24"/>
                <w:szCs w:val="24"/>
                <w:lang w:val="mn-MN"/>
              </w:rPr>
            </w:pPr>
            <w:r w:rsidRPr="00A32D40">
              <w:rPr>
                <w:rFonts w:ascii="Arial" w:hAnsi="Arial" w:cs="Arial"/>
                <w:sz w:val="24"/>
                <w:szCs w:val="24"/>
                <w:lang w:val="ru-RU"/>
              </w:rPr>
              <w:t xml:space="preserve">ГВТ   </w:t>
            </w:r>
          </w:p>
        </w:tc>
        <w:tc>
          <w:tcPr>
            <w:tcW w:w="7728" w:type="dxa"/>
          </w:tcPr>
          <w:p w14:paraId="2B88D6FF" w14:textId="4B111E0E"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mn-MN"/>
              </w:rPr>
            </w:pPr>
            <w:r w:rsidRPr="00A32D40">
              <w:rPr>
                <w:rFonts w:ascii="Arial" w:hAnsi="Arial" w:cs="Arial"/>
                <w:sz w:val="24"/>
                <w:szCs w:val="24"/>
                <w:lang w:val="ru-RU"/>
              </w:rPr>
              <w:t>Гүн</w:t>
            </w:r>
            <w:r w:rsidR="00DD0E9B">
              <w:rPr>
                <w:rFonts w:ascii="Arial" w:hAnsi="Arial" w:cs="Arial"/>
                <w:sz w:val="24"/>
                <w:szCs w:val="24"/>
                <w:lang w:val="mn-MN"/>
              </w:rPr>
              <w:t>ий</w:t>
            </w:r>
            <w:r w:rsidRPr="00A32D40">
              <w:rPr>
                <w:rFonts w:ascii="Arial" w:hAnsi="Arial" w:cs="Arial"/>
                <w:sz w:val="24"/>
                <w:szCs w:val="24"/>
                <w:lang w:val="ru-RU"/>
              </w:rPr>
              <w:t xml:space="preserve"> венийн тромбоз</w:t>
            </w:r>
          </w:p>
        </w:tc>
      </w:tr>
      <w:tr w:rsidR="00A32D40" w:rsidRPr="00A32D40" w14:paraId="0CA4479C" w14:textId="77777777" w:rsidTr="00953647">
        <w:trPr>
          <w:trHeight w:val="369"/>
        </w:trPr>
        <w:tc>
          <w:tcPr>
            <w:cnfStyle w:val="001000000000" w:firstRow="0" w:lastRow="0" w:firstColumn="1" w:lastColumn="0" w:oddVBand="0" w:evenVBand="0" w:oddHBand="0" w:evenHBand="0" w:firstRowFirstColumn="0" w:firstRowLastColumn="0" w:lastRowFirstColumn="0" w:lastRowLastColumn="0"/>
            <w:tcW w:w="1344" w:type="dxa"/>
          </w:tcPr>
          <w:p w14:paraId="6D35611E"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lang w:val="ru-RU"/>
              </w:rPr>
              <w:t>ДГЗ</w:t>
            </w:r>
          </w:p>
        </w:tc>
        <w:tc>
          <w:tcPr>
            <w:tcW w:w="7728" w:type="dxa"/>
          </w:tcPr>
          <w:p w14:paraId="33DBA70C" w14:textId="6A0E45C3"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ru-RU"/>
              </w:rPr>
            </w:pPr>
            <w:r w:rsidRPr="00A32D40">
              <w:rPr>
                <w:rFonts w:ascii="Arial" w:hAnsi="Arial" w:cs="Arial"/>
                <w:sz w:val="24"/>
                <w:szCs w:val="24"/>
                <w:lang w:val="ru-RU"/>
              </w:rPr>
              <w:t>Диффуз</w:t>
            </w:r>
            <w:r w:rsidR="00DD0E9B">
              <w:rPr>
                <w:rFonts w:ascii="Arial" w:hAnsi="Arial" w:cs="Arial"/>
                <w:sz w:val="24"/>
                <w:szCs w:val="24"/>
                <w:lang w:val="mn-MN"/>
              </w:rPr>
              <w:t>ий</w:t>
            </w:r>
            <w:r w:rsidRPr="00A32D40">
              <w:rPr>
                <w:rFonts w:ascii="Arial" w:hAnsi="Arial" w:cs="Arial"/>
                <w:sz w:val="24"/>
                <w:szCs w:val="24"/>
                <w:lang w:val="ru-RU"/>
              </w:rPr>
              <w:t xml:space="preserve">н горимт зураглал </w:t>
            </w:r>
            <w:r w:rsidRPr="00A32D40">
              <w:rPr>
                <w:rFonts w:ascii="Arial" w:hAnsi="Arial" w:cs="Arial"/>
                <w:sz w:val="24"/>
                <w:szCs w:val="24"/>
                <w:lang w:val="ru-RU" w:eastAsia="ja-JP"/>
              </w:rPr>
              <w:t>(</w:t>
            </w:r>
            <w:r w:rsidRPr="00A32D40">
              <w:rPr>
                <w:rFonts w:ascii="Arial" w:hAnsi="Arial" w:cs="Arial"/>
                <w:sz w:val="24"/>
                <w:szCs w:val="24"/>
                <w:lang w:val="mn-MN" w:eastAsia="ja-JP"/>
              </w:rPr>
              <w:t>DWI</w:t>
            </w:r>
            <w:r w:rsidRPr="00A32D40">
              <w:rPr>
                <w:rFonts w:ascii="Arial" w:hAnsi="Arial" w:cs="Arial"/>
                <w:sz w:val="24"/>
                <w:szCs w:val="24"/>
                <w:lang w:val="ru-RU" w:eastAsia="ja-JP"/>
              </w:rPr>
              <w:t>)</w:t>
            </w:r>
          </w:p>
        </w:tc>
      </w:tr>
      <w:tr w:rsidR="00A32D40" w:rsidRPr="00A32D40" w14:paraId="1FB38FA5"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155BF3C1"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lang w:val="ru-RU"/>
              </w:rPr>
              <w:t xml:space="preserve">ДХА  </w:t>
            </w:r>
          </w:p>
        </w:tc>
        <w:tc>
          <w:tcPr>
            <w:tcW w:w="7728" w:type="dxa"/>
          </w:tcPr>
          <w:p w14:paraId="03A302EA" w14:textId="77777777" w:rsidR="00190A2D" w:rsidRPr="00A32D40" w:rsidRDefault="00190A2D" w:rsidP="0095364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ru-RU"/>
              </w:rPr>
            </w:pPr>
            <w:r w:rsidRPr="00A32D40">
              <w:rPr>
                <w:rFonts w:ascii="Arial" w:hAnsi="Arial" w:cs="Arial"/>
                <w:sz w:val="24"/>
                <w:szCs w:val="24"/>
                <w:lang w:val="ru-RU"/>
              </w:rPr>
              <w:t>Дижитал хасалтат ангиографи (</w:t>
            </w:r>
            <w:r w:rsidRPr="00A32D40">
              <w:rPr>
                <w:rFonts w:ascii="Arial" w:hAnsi="Arial" w:cs="Arial"/>
                <w:sz w:val="24"/>
                <w:szCs w:val="24"/>
              </w:rPr>
              <w:t>DSA</w:t>
            </w:r>
            <w:r w:rsidRPr="00A32D40">
              <w:rPr>
                <w:rFonts w:ascii="Arial" w:hAnsi="Arial" w:cs="Arial"/>
                <w:sz w:val="24"/>
                <w:szCs w:val="24"/>
                <w:lang w:val="ru-RU"/>
              </w:rPr>
              <w:t>)</w:t>
            </w:r>
          </w:p>
        </w:tc>
      </w:tr>
      <w:tr w:rsidR="00A32D40" w:rsidRPr="00A32D40" w14:paraId="32F75275"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469A6F1A"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lang w:val="ru-RU"/>
              </w:rPr>
              <w:t xml:space="preserve">ЗЦБ  </w:t>
            </w:r>
          </w:p>
        </w:tc>
        <w:tc>
          <w:tcPr>
            <w:tcW w:w="7728" w:type="dxa"/>
          </w:tcPr>
          <w:p w14:paraId="2DA52132" w14:textId="77777777"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ru-RU"/>
              </w:rPr>
            </w:pPr>
            <w:r w:rsidRPr="00A32D40">
              <w:rPr>
                <w:rFonts w:ascii="Arial" w:hAnsi="Arial" w:cs="Arial"/>
                <w:sz w:val="24"/>
                <w:szCs w:val="24"/>
                <w:lang w:val="ru-RU"/>
              </w:rPr>
              <w:t>Зүрхний цахилгаан бичлэг</w:t>
            </w:r>
          </w:p>
        </w:tc>
      </w:tr>
      <w:tr w:rsidR="00A32D40" w:rsidRPr="00A32D40" w14:paraId="3B1B05BA"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55231D6E" w14:textId="6316B554" w:rsidR="00190A2D" w:rsidRPr="00A32D40" w:rsidRDefault="00190A2D" w:rsidP="00953647">
            <w:pPr>
              <w:spacing w:after="0"/>
              <w:rPr>
                <w:rFonts w:ascii="Arial" w:hAnsi="Arial" w:cs="Arial"/>
                <w:sz w:val="24"/>
                <w:szCs w:val="24"/>
                <w:lang w:val="ru-RU"/>
              </w:rPr>
            </w:pPr>
            <w:r w:rsidRPr="00A32D40">
              <w:rPr>
                <w:rFonts w:ascii="Arial" w:hAnsi="Arial" w:cs="Arial"/>
                <w:sz w:val="24"/>
                <w:szCs w:val="24"/>
                <w:lang w:val="ru-RU"/>
              </w:rPr>
              <w:t>Г</w:t>
            </w:r>
            <w:r w:rsidR="00DD0E9B">
              <w:rPr>
                <w:rFonts w:ascii="Arial" w:hAnsi="Arial" w:cs="Arial"/>
                <w:sz w:val="24"/>
                <w:szCs w:val="24"/>
                <w:lang w:val="mn-MN"/>
              </w:rPr>
              <w:t>К</w:t>
            </w:r>
            <w:r w:rsidRPr="00A32D40">
              <w:rPr>
                <w:rFonts w:ascii="Arial" w:hAnsi="Arial" w:cs="Arial"/>
                <w:sz w:val="24"/>
                <w:szCs w:val="24"/>
                <w:lang w:val="ru-RU"/>
              </w:rPr>
              <w:t>Ү</w:t>
            </w:r>
          </w:p>
        </w:tc>
        <w:tc>
          <w:tcPr>
            <w:tcW w:w="7728" w:type="dxa"/>
          </w:tcPr>
          <w:p w14:paraId="3F2CF760" w14:textId="17BA1EB2"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ru-RU"/>
              </w:rPr>
              <w:t xml:space="preserve">Глазго </w:t>
            </w:r>
            <w:r w:rsidR="00DD0E9B" w:rsidRPr="00A32D40">
              <w:rPr>
                <w:rFonts w:ascii="Arial" w:hAnsi="Arial" w:cs="Arial"/>
                <w:sz w:val="24"/>
                <w:szCs w:val="24"/>
                <w:lang w:val="ru-RU"/>
              </w:rPr>
              <w:t xml:space="preserve"> Комын </w:t>
            </w:r>
            <w:r w:rsidRPr="00A32D40">
              <w:rPr>
                <w:rFonts w:ascii="Arial" w:hAnsi="Arial" w:cs="Arial"/>
                <w:sz w:val="24"/>
                <w:szCs w:val="24"/>
                <w:lang w:val="ru-RU"/>
              </w:rPr>
              <w:t>Үнэлгээ</w:t>
            </w:r>
          </w:p>
        </w:tc>
      </w:tr>
      <w:tr w:rsidR="00A32D40" w:rsidRPr="00A32D40" w14:paraId="37CEA018"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16B780F9"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lang w:val="ru-RU"/>
              </w:rPr>
              <w:t>КТ</w:t>
            </w:r>
          </w:p>
        </w:tc>
        <w:tc>
          <w:tcPr>
            <w:tcW w:w="7728" w:type="dxa"/>
          </w:tcPr>
          <w:p w14:paraId="18DB801D" w14:textId="77777777" w:rsidR="00190A2D" w:rsidRPr="00A32D40" w:rsidRDefault="00190A2D" w:rsidP="0095364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ru-RU"/>
              </w:rPr>
            </w:pPr>
            <w:r w:rsidRPr="00A32D40">
              <w:rPr>
                <w:rFonts w:ascii="Arial" w:hAnsi="Arial" w:cs="Arial"/>
                <w:sz w:val="24"/>
                <w:szCs w:val="24"/>
                <w:lang w:val="ru-RU"/>
              </w:rPr>
              <w:t>Компьютерт томографи (</w:t>
            </w:r>
            <w:r w:rsidRPr="00A32D40">
              <w:rPr>
                <w:rFonts w:ascii="Arial" w:hAnsi="Arial" w:cs="Arial"/>
                <w:sz w:val="24"/>
                <w:szCs w:val="24"/>
              </w:rPr>
              <w:t>CT</w:t>
            </w:r>
            <w:r w:rsidRPr="00A32D40">
              <w:rPr>
                <w:rFonts w:ascii="Arial" w:hAnsi="Arial" w:cs="Arial"/>
                <w:sz w:val="24"/>
                <w:szCs w:val="24"/>
                <w:lang w:val="ru-RU"/>
              </w:rPr>
              <w:t>)</w:t>
            </w:r>
          </w:p>
        </w:tc>
      </w:tr>
      <w:tr w:rsidR="00A32D40" w:rsidRPr="00A32D40" w14:paraId="48F54600"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0CE07E1B"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lang w:val="ru-RU"/>
              </w:rPr>
              <w:t>КТА</w:t>
            </w:r>
          </w:p>
        </w:tc>
        <w:tc>
          <w:tcPr>
            <w:tcW w:w="7728" w:type="dxa"/>
          </w:tcPr>
          <w:p w14:paraId="1B528CEE" w14:textId="77777777"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ru-RU"/>
              </w:rPr>
            </w:pPr>
            <w:r w:rsidRPr="00A32D40">
              <w:rPr>
                <w:rFonts w:ascii="Arial" w:hAnsi="Arial" w:cs="Arial"/>
                <w:sz w:val="24"/>
                <w:szCs w:val="24"/>
                <w:lang w:val="ru-RU"/>
              </w:rPr>
              <w:t>Компьютерт томографийн ангиографи (</w:t>
            </w:r>
            <w:r w:rsidRPr="00A32D40">
              <w:rPr>
                <w:rFonts w:ascii="Arial" w:hAnsi="Arial" w:cs="Arial"/>
                <w:sz w:val="24"/>
                <w:szCs w:val="24"/>
              </w:rPr>
              <w:t>CTA</w:t>
            </w:r>
            <w:r w:rsidRPr="00A32D40">
              <w:rPr>
                <w:rFonts w:ascii="Arial" w:hAnsi="Arial" w:cs="Arial"/>
                <w:sz w:val="24"/>
                <w:szCs w:val="24"/>
                <w:lang w:val="ru-RU"/>
              </w:rPr>
              <w:t>)</w:t>
            </w:r>
          </w:p>
        </w:tc>
      </w:tr>
      <w:tr w:rsidR="00A32D40" w:rsidRPr="00A32D40" w14:paraId="6C094DEE"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048B490B"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lang w:val="ru-RU"/>
              </w:rPr>
              <w:t>пАДЦХ</w:t>
            </w:r>
          </w:p>
        </w:tc>
        <w:tc>
          <w:tcPr>
            <w:tcW w:w="7728" w:type="dxa"/>
          </w:tcPr>
          <w:p w14:paraId="6E7DD2B5" w14:textId="6DF020E5" w:rsidR="00190A2D" w:rsidRPr="00A32D40" w:rsidRDefault="00190A2D" w:rsidP="0095364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ru-RU"/>
              </w:rPr>
            </w:pPr>
            <w:r w:rsidRPr="00A32D40">
              <w:rPr>
                <w:rFonts w:ascii="Arial" w:hAnsi="Arial" w:cs="Arial"/>
                <w:sz w:val="24"/>
                <w:szCs w:val="24"/>
                <w:lang w:val="mn-MN"/>
              </w:rPr>
              <w:t>П</w:t>
            </w:r>
            <w:r w:rsidRPr="00A32D40">
              <w:rPr>
                <w:rFonts w:ascii="Arial" w:hAnsi="Arial" w:cs="Arial"/>
                <w:sz w:val="24"/>
                <w:szCs w:val="24"/>
                <w:lang w:val="ru-RU"/>
              </w:rPr>
              <w:t>еримезенцефал</w:t>
            </w:r>
            <w:r w:rsidR="00DD0E9B">
              <w:rPr>
                <w:rFonts w:ascii="Arial" w:hAnsi="Arial" w:cs="Arial"/>
                <w:sz w:val="24"/>
                <w:szCs w:val="24"/>
                <w:lang w:val="mn-MN"/>
              </w:rPr>
              <w:t>ий</w:t>
            </w:r>
            <w:r w:rsidRPr="00A32D40">
              <w:rPr>
                <w:rFonts w:ascii="Arial" w:hAnsi="Arial" w:cs="Arial"/>
                <w:sz w:val="24"/>
                <w:szCs w:val="24"/>
                <w:lang w:val="mn-MN"/>
              </w:rPr>
              <w:t>н</w:t>
            </w:r>
            <w:r w:rsidRPr="00A32D40">
              <w:rPr>
                <w:rFonts w:ascii="Arial" w:hAnsi="Arial" w:cs="Arial"/>
                <w:sz w:val="24"/>
                <w:szCs w:val="24"/>
                <w:lang w:val="ru-RU"/>
              </w:rPr>
              <w:t xml:space="preserve"> АДЦХ</w:t>
            </w:r>
          </w:p>
        </w:tc>
      </w:tr>
      <w:tr w:rsidR="00A32D40" w:rsidRPr="00C56676" w14:paraId="3ADED350"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3BFF9E1E"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rPr>
              <w:t>ҮЭМХХҮ</w:t>
            </w:r>
          </w:p>
        </w:tc>
        <w:tc>
          <w:tcPr>
            <w:tcW w:w="7728" w:type="dxa"/>
          </w:tcPr>
          <w:p w14:paraId="5861CC13" w14:textId="77777777"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mn-MN"/>
              </w:rPr>
              <w:t>Үндэсний эрүүл мэндийн хүрээлэнгийн харвалтын үнэлгээ</w:t>
            </w:r>
          </w:p>
        </w:tc>
      </w:tr>
      <w:tr w:rsidR="00A32D40" w:rsidRPr="00A32D40" w14:paraId="25D4D1AF"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115D78CF"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lang w:val="ru-RU"/>
              </w:rPr>
              <w:t xml:space="preserve">СРА  </w:t>
            </w:r>
          </w:p>
        </w:tc>
        <w:tc>
          <w:tcPr>
            <w:tcW w:w="7728" w:type="dxa"/>
          </w:tcPr>
          <w:p w14:paraId="49F06162" w14:textId="77777777" w:rsidR="00190A2D" w:rsidRPr="00A32D40" w:rsidRDefault="00190A2D" w:rsidP="0095364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ru-RU"/>
              </w:rPr>
              <w:t>Соронзон резонанст ангиографи (</w:t>
            </w:r>
            <w:r w:rsidRPr="00A32D40">
              <w:rPr>
                <w:rFonts w:ascii="Arial" w:hAnsi="Arial" w:cs="Arial"/>
                <w:sz w:val="24"/>
                <w:szCs w:val="24"/>
              </w:rPr>
              <w:t>MRA</w:t>
            </w:r>
            <w:r w:rsidRPr="00A32D40">
              <w:rPr>
                <w:rFonts w:ascii="Arial" w:hAnsi="Arial" w:cs="Arial"/>
                <w:sz w:val="24"/>
                <w:szCs w:val="24"/>
                <w:lang w:val="ru-RU"/>
              </w:rPr>
              <w:t>)</w:t>
            </w:r>
          </w:p>
        </w:tc>
      </w:tr>
      <w:tr w:rsidR="00A32D40" w:rsidRPr="00A32D40" w14:paraId="1837624D"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707CDB52" w14:textId="77777777" w:rsidR="00190A2D" w:rsidRPr="00A32D40" w:rsidRDefault="00190A2D" w:rsidP="00953647">
            <w:pPr>
              <w:spacing w:after="0"/>
              <w:rPr>
                <w:rFonts w:ascii="Arial" w:hAnsi="Arial" w:cs="Arial"/>
                <w:sz w:val="24"/>
                <w:szCs w:val="24"/>
                <w:lang w:val="ru-RU"/>
              </w:rPr>
            </w:pPr>
            <w:r w:rsidRPr="00A32D40">
              <w:rPr>
                <w:rFonts w:ascii="Arial" w:hAnsi="Arial" w:cs="Arial"/>
                <w:sz w:val="24"/>
                <w:szCs w:val="24"/>
              </w:rPr>
              <w:t>C</w:t>
            </w:r>
            <w:r w:rsidRPr="00A32D40">
              <w:rPr>
                <w:rFonts w:ascii="Arial" w:hAnsi="Arial" w:cs="Arial"/>
                <w:sz w:val="24"/>
                <w:szCs w:val="24"/>
                <w:lang w:val="ru-RU"/>
              </w:rPr>
              <w:t>РТ</w:t>
            </w:r>
          </w:p>
        </w:tc>
        <w:tc>
          <w:tcPr>
            <w:tcW w:w="7728" w:type="dxa"/>
          </w:tcPr>
          <w:p w14:paraId="00F6D433" w14:textId="77777777"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ru-RU"/>
              </w:rPr>
            </w:pPr>
            <w:r w:rsidRPr="00A32D40">
              <w:rPr>
                <w:rFonts w:ascii="Arial" w:hAnsi="Arial" w:cs="Arial"/>
                <w:sz w:val="24"/>
                <w:szCs w:val="24"/>
                <w:lang w:val="ru-RU"/>
              </w:rPr>
              <w:t>Соронзон резонанст томографи (</w:t>
            </w:r>
            <w:r w:rsidRPr="00A32D40">
              <w:rPr>
                <w:rFonts w:ascii="Arial" w:hAnsi="Arial" w:cs="Arial"/>
                <w:sz w:val="24"/>
                <w:szCs w:val="24"/>
              </w:rPr>
              <w:t>MRI</w:t>
            </w:r>
            <w:r w:rsidRPr="00A32D40">
              <w:rPr>
                <w:rFonts w:ascii="Arial" w:hAnsi="Arial" w:cs="Arial"/>
                <w:sz w:val="24"/>
                <w:szCs w:val="24"/>
                <w:lang w:val="ru-RU"/>
              </w:rPr>
              <w:t>)</w:t>
            </w:r>
          </w:p>
        </w:tc>
      </w:tr>
      <w:tr w:rsidR="00A32D40" w:rsidRPr="00A32D40" w14:paraId="06B95CCE"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1FC2D92D" w14:textId="77777777" w:rsidR="00190A2D" w:rsidRPr="00A32D40" w:rsidRDefault="00190A2D" w:rsidP="00953647">
            <w:pPr>
              <w:spacing w:after="0"/>
              <w:rPr>
                <w:rFonts w:ascii="Arial" w:hAnsi="Arial" w:cs="Arial"/>
                <w:sz w:val="24"/>
                <w:szCs w:val="24"/>
              </w:rPr>
            </w:pPr>
            <w:proofErr w:type="spellStart"/>
            <w:r w:rsidRPr="00A32D40">
              <w:rPr>
                <w:rFonts w:ascii="Arial" w:hAnsi="Arial" w:cs="Arial"/>
                <w:sz w:val="24"/>
                <w:szCs w:val="24"/>
              </w:rPr>
              <w:t>cРҮ</w:t>
            </w:r>
            <w:proofErr w:type="spellEnd"/>
            <w:r w:rsidRPr="00A32D40">
              <w:rPr>
                <w:rFonts w:ascii="Arial" w:hAnsi="Arial" w:cs="Arial"/>
                <w:sz w:val="24"/>
                <w:szCs w:val="24"/>
              </w:rPr>
              <w:t xml:space="preserve">  </w:t>
            </w:r>
          </w:p>
        </w:tc>
        <w:tc>
          <w:tcPr>
            <w:tcW w:w="7728" w:type="dxa"/>
          </w:tcPr>
          <w:p w14:paraId="111250FB" w14:textId="77777777" w:rsidR="00190A2D" w:rsidRPr="00A32D40" w:rsidRDefault="00190A2D" w:rsidP="0095364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A32D40">
              <w:rPr>
                <w:rFonts w:ascii="Arial" w:hAnsi="Arial" w:cs="Arial"/>
                <w:sz w:val="24"/>
                <w:szCs w:val="24"/>
              </w:rPr>
              <w:t>Сайжруулсан</w:t>
            </w:r>
            <w:proofErr w:type="spellEnd"/>
            <w:r w:rsidRPr="00A32D40">
              <w:rPr>
                <w:rFonts w:ascii="Arial" w:hAnsi="Arial" w:cs="Arial"/>
                <w:sz w:val="24"/>
                <w:szCs w:val="24"/>
              </w:rPr>
              <w:t xml:space="preserve"> Ранкин </w:t>
            </w:r>
            <w:proofErr w:type="spellStart"/>
            <w:r w:rsidRPr="00A32D40">
              <w:rPr>
                <w:rFonts w:ascii="Arial" w:hAnsi="Arial" w:cs="Arial"/>
                <w:sz w:val="24"/>
                <w:szCs w:val="24"/>
              </w:rPr>
              <w:t>үнэлгээ</w:t>
            </w:r>
            <w:proofErr w:type="spellEnd"/>
            <w:r w:rsidRPr="00A32D40">
              <w:rPr>
                <w:rFonts w:ascii="Arial" w:hAnsi="Arial" w:cs="Arial"/>
                <w:sz w:val="24"/>
                <w:szCs w:val="24"/>
              </w:rPr>
              <w:t xml:space="preserve"> (modified Rankin score)</w:t>
            </w:r>
          </w:p>
        </w:tc>
      </w:tr>
      <w:tr w:rsidR="00A32D40" w:rsidRPr="00A32D40" w14:paraId="78C10475"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1029FBBB" w14:textId="77777777" w:rsidR="00190A2D" w:rsidRPr="00A32D40" w:rsidRDefault="00190A2D" w:rsidP="00953647">
            <w:pPr>
              <w:spacing w:after="0"/>
              <w:rPr>
                <w:rFonts w:ascii="Arial" w:hAnsi="Arial" w:cs="Arial"/>
                <w:sz w:val="24"/>
                <w:szCs w:val="24"/>
              </w:rPr>
            </w:pPr>
            <w:r w:rsidRPr="00A32D40">
              <w:rPr>
                <w:rFonts w:ascii="Arial" w:hAnsi="Arial" w:cs="Arial"/>
                <w:sz w:val="24"/>
                <w:szCs w:val="24"/>
              </w:rPr>
              <w:t xml:space="preserve">CTC    </w:t>
            </w:r>
          </w:p>
        </w:tc>
        <w:tc>
          <w:tcPr>
            <w:tcW w:w="7728" w:type="dxa"/>
          </w:tcPr>
          <w:p w14:paraId="35AAE932" w14:textId="77777777"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A32D40">
              <w:rPr>
                <w:rFonts w:ascii="Arial" w:hAnsi="Arial" w:cs="Arial"/>
                <w:sz w:val="24"/>
                <w:szCs w:val="24"/>
              </w:rPr>
              <w:t>Санамсаргүй</w:t>
            </w:r>
            <w:proofErr w:type="spellEnd"/>
            <w:r w:rsidRPr="00A32D40">
              <w:rPr>
                <w:rFonts w:ascii="Arial" w:hAnsi="Arial" w:cs="Arial"/>
                <w:sz w:val="24"/>
                <w:szCs w:val="24"/>
              </w:rPr>
              <w:t xml:space="preserve"> </w:t>
            </w:r>
            <w:proofErr w:type="spellStart"/>
            <w:r w:rsidRPr="00A32D40">
              <w:rPr>
                <w:rFonts w:ascii="Arial" w:hAnsi="Arial" w:cs="Arial"/>
                <w:sz w:val="24"/>
                <w:szCs w:val="24"/>
              </w:rPr>
              <w:t>түүврийн</w:t>
            </w:r>
            <w:proofErr w:type="spellEnd"/>
            <w:r w:rsidRPr="00A32D40">
              <w:rPr>
                <w:rFonts w:ascii="Arial" w:hAnsi="Arial" w:cs="Arial"/>
                <w:sz w:val="24"/>
                <w:szCs w:val="24"/>
              </w:rPr>
              <w:t xml:space="preserve"> </w:t>
            </w:r>
            <w:proofErr w:type="spellStart"/>
            <w:r w:rsidRPr="00A32D40">
              <w:rPr>
                <w:rFonts w:ascii="Arial" w:hAnsi="Arial" w:cs="Arial"/>
                <w:sz w:val="24"/>
                <w:szCs w:val="24"/>
              </w:rPr>
              <w:t>судалгаа</w:t>
            </w:r>
            <w:proofErr w:type="spellEnd"/>
          </w:p>
        </w:tc>
      </w:tr>
      <w:tr w:rsidR="00A32D40" w:rsidRPr="001104F1" w14:paraId="4ABA55BD"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1FD4E435" w14:textId="77777777" w:rsidR="00190A2D" w:rsidRPr="00A32D40" w:rsidRDefault="00190A2D" w:rsidP="00953647">
            <w:pPr>
              <w:spacing w:after="0"/>
              <w:rPr>
                <w:rFonts w:ascii="Arial" w:hAnsi="Arial" w:cs="Arial"/>
                <w:sz w:val="24"/>
                <w:szCs w:val="24"/>
              </w:rPr>
            </w:pPr>
            <w:proofErr w:type="spellStart"/>
            <w:r w:rsidRPr="00A32D40">
              <w:rPr>
                <w:rFonts w:ascii="Arial" w:hAnsi="Arial" w:cs="Arial"/>
                <w:sz w:val="24"/>
                <w:szCs w:val="24"/>
              </w:rPr>
              <w:t>тСРА</w:t>
            </w:r>
            <w:proofErr w:type="spellEnd"/>
          </w:p>
        </w:tc>
        <w:tc>
          <w:tcPr>
            <w:tcW w:w="7728" w:type="dxa"/>
          </w:tcPr>
          <w:p w14:paraId="454387B7" w14:textId="77777777" w:rsidR="00190A2D" w:rsidRPr="00A32D40" w:rsidRDefault="00190A2D" w:rsidP="00953647">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ru-RU"/>
              </w:rPr>
            </w:pPr>
            <w:r w:rsidRPr="00A32D40">
              <w:rPr>
                <w:rFonts w:ascii="Arial" w:hAnsi="Arial" w:cs="Arial"/>
                <w:sz w:val="24"/>
                <w:szCs w:val="24"/>
                <w:lang w:val="ru-RU"/>
              </w:rPr>
              <w:t>Тодосгогч бодистой соронзон резонанст ангиографи</w:t>
            </w:r>
          </w:p>
        </w:tc>
      </w:tr>
      <w:tr w:rsidR="00A32D40" w:rsidRPr="00A32D40" w14:paraId="7C855E29"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697820D4" w14:textId="77777777" w:rsidR="00190A2D" w:rsidRPr="00A32D40" w:rsidRDefault="00190A2D" w:rsidP="00953647">
            <w:pPr>
              <w:spacing w:after="0"/>
              <w:rPr>
                <w:rFonts w:ascii="Arial" w:hAnsi="Arial" w:cs="Arial"/>
                <w:sz w:val="24"/>
                <w:szCs w:val="24"/>
              </w:rPr>
            </w:pPr>
            <w:r w:rsidRPr="00A32D40">
              <w:rPr>
                <w:rFonts w:ascii="Arial" w:hAnsi="Arial" w:cs="Arial"/>
                <w:sz w:val="24"/>
                <w:szCs w:val="24"/>
              </w:rPr>
              <w:t xml:space="preserve">ТДА    </w:t>
            </w:r>
          </w:p>
        </w:tc>
        <w:tc>
          <w:tcPr>
            <w:tcW w:w="7728" w:type="dxa"/>
          </w:tcPr>
          <w:p w14:paraId="409057CE" w14:textId="7CAB83AC" w:rsidR="00190A2D" w:rsidRPr="00A32D40" w:rsidRDefault="00190A2D" w:rsidP="0095364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proofErr w:type="spellStart"/>
            <w:r w:rsidRPr="00A32D40">
              <w:rPr>
                <w:rFonts w:ascii="Arial" w:hAnsi="Arial" w:cs="Arial"/>
                <w:sz w:val="24"/>
                <w:szCs w:val="24"/>
              </w:rPr>
              <w:t>Тархины</w:t>
            </w:r>
            <w:proofErr w:type="spellEnd"/>
            <w:r w:rsidRPr="00A32D40">
              <w:rPr>
                <w:rFonts w:ascii="Arial" w:hAnsi="Arial" w:cs="Arial"/>
                <w:sz w:val="24"/>
                <w:szCs w:val="24"/>
              </w:rPr>
              <w:t xml:space="preserve"> </w:t>
            </w:r>
            <w:proofErr w:type="spellStart"/>
            <w:r w:rsidRPr="00A32D40">
              <w:rPr>
                <w:rFonts w:ascii="Arial" w:hAnsi="Arial" w:cs="Arial"/>
                <w:sz w:val="24"/>
                <w:szCs w:val="24"/>
              </w:rPr>
              <w:t>дунд</w:t>
            </w:r>
            <w:proofErr w:type="spellEnd"/>
            <w:r w:rsidRPr="00A32D40">
              <w:rPr>
                <w:rFonts w:ascii="Arial" w:hAnsi="Arial" w:cs="Arial"/>
                <w:sz w:val="24"/>
                <w:szCs w:val="24"/>
              </w:rPr>
              <w:t xml:space="preserve"> </w:t>
            </w:r>
            <w:proofErr w:type="spellStart"/>
            <w:r w:rsidRPr="00A32D40">
              <w:rPr>
                <w:rFonts w:ascii="Arial" w:hAnsi="Arial" w:cs="Arial"/>
                <w:sz w:val="24"/>
                <w:szCs w:val="24"/>
              </w:rPr>
              <w:t>артери</w:t>
            </w:r>
            <w:proofErr w:type="spellEnd"/>
            <w:r w:rsidRPr="00A32D40">
              <w:rPr>
                <w:rFonts w:ascii="Arial" w:hAnsi="Arial" w:cs="Arial"/>
                <w:sz w:val="24"/>
                <w:szCs w:val="24"/>
              </w:rPr>
              <w:t xml:space="preserve"> (</w:t>
            </w:r>
            <w:r w:rsidR="00DD0E9B" w:rsidRPr="00DD0E9B">
              <w:rPr>
                <w:rFonts w:ascii="Arial" w:hAnsi="Arial" w:cs="Arial"/>
                <w:sz w:val="24"/>
                <w:szCs w:val="24"/>
                <w:lang w:val="en-GB"/>
              </w:rPr>
              <w:t>m</w:t>
            </w:r>
            <w:proofErr w:type="spellStart"/>
            <w:r w:rsidRPr="00A32D40">
              <w:rPr>
                <w:rFonts w:ascii="Arial" w:hAnsi="Arial" w:cs="Arial"/>
                <w:sz w:val="24"/>
                <w:szCs w:val="24"/>
              </w:rPr>
              <w:t>iddle</w:t>
            </w:r>
            <w:proofErr w:type="spellEnd"/>
            <w:r w:rsidRPr="00A32D40">
              <w:rPr>
                <w:rFonts w:ascii="Arial" w:hAnsi="Arial" w:cs="Arial"/>
                <w:sz w:val="24"/>
                <w:szCs w:val="24"/>
                <w:lang w:eastAsia="ja-JP"/>
              </w:rPr>
              <w:t xml:space="preserve"> c</w:t>
            </w:r>
            <w:r w:rsidRPr="00A32D40">
              <w:rPr>
                <w:rFonts w:ascii="Arial" w:hAnsi="Arial" w:cs="Arial"/>
                <w:sz w:val="24"/>
                <w:szCs w:val="24"/>
              </w:rPr>
              <w:t>erebral artery)</w:t>
            </w:r>
          </w:p>
        </w:tc>
      </w:tr>
      <w:tr w:rsidR="00A32D40" w:rsidRPr="00A32D40" w14:paraId="4F7FA21B"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237A536A" w14:textId="7F39F74A" w:rsidR="00190A2D" w:rsidRPr="00A32D40" w:rsidRDefault="005679A0" w:rsidP="00953647">
            <w:pPr>
              <w:spacing w:after="0"/>
              <w:rPr>
                <w:rFonts w:ascii="Arial" w:hAnsi="Arial" w:cs="Arial"/>
                <w:sz w:val="24"/>
                <w:szCs w:val="24"/>
              </w:rPr>
            </w:pPr>
            <w:r w:rsidRPr="00A32D40">
              <w:rPr>
                <w:rFonts w:ascii="Arial" w:hAnsi="Arial" w:cs="Arial"/>
                <w:sz w:val="24"/>
                <w:szCs w:val="24"/>
              </w:rPr>
              <w:t>Т</w:t>
            </w:r>
            <w:r w:rsidR="00DD0E9B">
              <w:rPr>
                <w:rFonts w:ascii="Arial" w:hAnsi="Arial" w:cs="Arial"/>
                <w:sz w:val="24"/>
                <w:szCs w:val="24"/>
                <w:lang w:val="mn-MN"/>
              </w:rPr>
              <w:t>Ө</w:t>
            </w:r>
            <w:r w:rsidR="00190A2D" w:rsidRPr="00A32D40">
              <w:rPr>
                <w:rFonts w:ascii="Arial" w:hAnsi="Arial" w:cs="Arial"/>
                <w:sz w:val="24"/>
                <w:szCs w:val="24"/>
              </w:rPr>
              <w:t>А</w:t>
            </w:r>
          </w:p>
        </w:tc>
        <w:tc>
          <w:tcPr>
            <w:tcW w:w="7728" w:type="dxa"/>
          </w:tcPr>
          <w:p w14:paraId="26DEE18D" w14:textId="756A2411"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mn-MN"/>
              </w:rPr>
            </w:pPr>
            <w:proofErr w:type="spellStart"/>
            <w:r w:rsidRPr="00A32D40">
              <w:rPr>
                <w:rFonts w:ascii="Arial" w:hAnsi="Arial" w:cs="Arial"/>
                <w:sz w:val="24"/>
                <w:szCs w:val="24"/>
              </w:rPr>
              <w:t>Тархины</w:t>
            </w:r>
            <w:proofErr w:type="spellEnd"/>
            <w:r w:rsidRPr="00A32D40">
              <w:rPr>
                <w:rFonts w:ascii="Arial" w:hAnsi="Arial" w:cs="Arial"/>
                <w:sz w:val="24"/>
                <w:szCs w:val="24"/>
              </w:rPr>
              <w:t xml:space="preserve"> </w:t>
            </w:r>
            <w:r w:rsidR="00DD0E9B">
              <w:rPr>
                <w:rFonts w:ascii="Arial" w:hAnsi="Arial" w:cs="Arial"/>
                <w:sz w:val="24"/>
                <w:szCs w:val="24"/>
                <w:lang w:val="mn-MN"/>
              </w:rPr>
              <w:t>өмнө</w:t>
            </w:r>
            <w:r w:rsidR="005679A0" w:rsidRPr="00A32D40">
              <w:rPr>
                <w:rFonts w:ascii="Arial" w:hAnsi="Arial" w:cs="Arial"/>
                <w:sz w:val="24"/>
                <w:szCs w:val="24"/>
                <w:lang w:val="mn-MN"/>
              </w:rPr>
              <w:t>д</w:t>
            </w:r>
            <w:r w:rsidRPr="00A32D40">
              <w:rPr>
                <w:rFonts w:ascii="Arial" w:hAnsi="Arial" w:cs="Arial"/>
                <w:sz w:val="24"/>
                <w:szCs w:val="24"/>
              </w:rPr>
              <w:t xml:space="preserve"> </w:t>
            </w:r>
            <w:proofErr w:type="spellStart"/>
            <w:r w:rsidRPr="00A32D40">
              <w:rPr>
                <w:rFonts w:ascii="Arial" w:hAnsi="Arial" w:cs="Arial"/>
                <w:sz w:val="24"/>
                <w:szCs w:val="24"/>
              </w:rPr>
              <w:t>артери</w:t>
            </w:r>
            <w:proofErr w:type="spellEnd"/>
            <w:r w:rsidRPr="00A32D40">
              <w:rPr>
                <w:rFonts w:ascii="Arial" w:hAnsi="Arial" w:cs="Arial"/>
                <w:sz w:val="24"/>
                <w:szCs w:val="24"/>
              </w:rPr>
              <w:t xml:space="preserve"> (</w:t>
            </w:r>
            <w:r w:rsidR="00DD0E9B">
              <w:rPr>
                <w:rFonts w:ascii="Arial" w:hAnsi="Arial" w:cs="Arial"/>
                <w:sz w:val="24"/>
                <w:szCs w:val="24"/>
              </w:rPr>
              <w:t>a</w:t>
            </w:r>
            <w:r w:rsidRPr="00A32D40">
              <w:rPr>
                <w:rFonts w:ascii="Arial" w:hAnsi="Arial" w:cs="Arial"/>
                <w:sz w:val="24"/>
                <w:szCs w:val="24"/>
              </w:rPr>
              <w:t>nterior cerebral artery)</w:t>
            </w:r>
          </w:p>
        </w:tc>
      </w:tr>
      <w:tr w:rsidR="00A32D40" w:rsidRPr="00A32D40" w14:paraId="5A508880"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6E7AD560" w14:textId="77777777" w:rsidR="00190A2D" w:rsidRPr="00A32D40" w:rsidRDefault="00190A2D" w:rsidP="00953647">
            <w:pPr>
              <w:spacing w:after="0"/>
              <w:rPr>
                <w:rFonts w:ascii="Arial" w:hAnsi="Arial" w:cs="Arial"/>
                <w:sz w:val="24"/>
                <w:szCs w:val="24"/>
              </w:rPr>
            </w:pPr>
            <w:r w:rsidRPr="00A32D40">
              <w:rPr>
                <w:rFonts w:ascii="Arial" w:hAnsi="Arial" w:cs="Arial"/>
                <w:sz w:val="24"/>
                <w:szCs w:val="24"/>
              </w:rPr>
              <w:t xml:space="preserve">ТАА </w:t>
            </w:r>
          </w:p>
        </w:tc>
        <w:tc>
          <w:tcPr>
            <w:tcW w:w="7728" w:type="dxa"/>
          </w:tcPr>
          <w:p w14:paraId="7958AF78" w14:textId="24D5B932" w:rsidR="00190A2D" w:rsidRPr="00A32D40" w:rsidRDefault="00190A2D" w:rsidP="0095364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A32D40">
              <w:rPr>
                <w:rFonts w:ascii="Arial" w:hAnsi="Arial" w:cs="Arial"/>
                <w:sz w:val="24"/>
                <w:szCs w:val="24"/>
              </w:rPr>
              <w:t>Тархины</w:t>
            </w:r>
            <w:proofErr w:type="spellEnd"/>
            <w:r w:rsidRPr="00A32D40">
              <w:rPr>
                <w:rFonts w:ascii="Arial" w:hAnsi="Arial" w:cs="Arial"/>
                <w:sz w:val="24"/>
                <w:szCs w:val="24"/>
              </w:rPr>
              <w:t xml:space="preserve"> </w:t>
            </w:r>
            <w:proofErr w:type="spellStart"/>
            <w:r w:rsidRPr="00A32D40">
              <w:rPr>
                <w:rFonts w:ascii="Arial" w:hAnsi="Arial" w:cs="Arial"/>
                <w:sz w:val="24"/>
                <w:szCs w:val="24"/>
              </w:rPr>
              <w:t>арын</w:t>
            </w:r>
            <w:proofErr w:type="spellEnd"/>
            <w:r w:rsidRPr="00A32D40">
              <w:rPr>
                <w:rFonts w:ascii="Arial" w:hAnsi="Arial" w:cs="Arial"/>
                <w:sz w:val="24"/>
                <w:szCs w:val="24"/>
              </w:rPr>
              <w:t xml:space="preserve"> </w:t>
            </w:r>
            <w:proofErr w:type="spellStart"/>
            <w:r w:rsidRPr="00A32D40">
              <w:rPr>
                <w:rFonts w:ascii="Arial" w:hAnsi="Arial" w:cs="Arial"/>
                <w:sz w:val="24"/>
                <w:szCs w:val="24"/>
              </w:rPr>
              <w:t>артери</w:t>
            </w:r>
            <w:proofErr w:type="spellEnd"/>
            <w:r w:rsidRPr="00A32D40">
              <w:rPr>
                <w:rFonts w:ascii="Arial" w:hAnsi="Arial" w:cs="Arial"/>
                <w:sz w:val="24"/>
                <w:szCs w:val="24"/>
              </w:rPr>
              <w:t xml:space="preserve"> (</w:t>
            </w:r>
            <w:r w:rsidR="00DD0E9B">
              <w:rPr>
                <w:rFonts w:ascii="Arial" w:hAnsi="Arial" w:cs="Arial"/>
                <w:sz w:val="24"/>
                <w:szCs w:val="24"/>
              </w:rPr>
              <w:t>p</w:t>
            </w:r>
            <w:r w:rsidRPr="00A32D40">
              <w:rPr>
                <w:rFonts w:ascii="Arial" w:hAnsi="Arial" w:cs="Arial"/>
                <w:sz w:val="24"/>
                <w:szCs w:val="24"/>
              </w:rPr>
              <w:t>osterior cerebral artery)</w:t>
            </w:r>
          </w:p>
        </w:tc>
      </w:tr>
      <w:tr w:rsidR="00A32D40" w:rsidRPr="00A32D40" w14:paraId="24AF7E72"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5E9184B8" w14:textId="77777777" w:rsidR="00190A2D" w:rsidRPr="00A32D40" w:rsidRDefault="00190A2D" w:rsidP="00953647">
            <w:pPr>
              <w:spacing w:after="0"/>
              <w:rPr>
                <w:rFonts w:ascii="Arial" w:hAnsi="Arial" w:cs="Arial"/>
                <w:sz w:val="24"/>
                <w:szCs w:val="24"/>
              </w:rPr>
            </w:pPr>
            <w:r w:rsidRPr="00A32D40">
              <w:rPr>
                <w:rFonts w:ascii="Arial" w:hAnsi="Arial" w:cs="Arial"/>
                <w:sz w:val="24"/>
                <w:szCs w:val="24"/>
              </w:rPr>
              <w:t xml:space="preserve">ТНШ   </w:t>
            </w:r>
          </w:p>
        </w:tc>
        <w:tc>
          <w:tcPr>
            <w:tcW w:w="7728" w:type="dxa"/>
          </w:tcPr>
          <w:p w14:paraId="0F9D681B" w14:textId="77777777"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A32D40">
              <w:rPr>
                <w:rFonts w:ascii="Arial" w:hAnsi="Arial" w:cs="Arial"/>
                <w:sz w:val="24"/>
                <w:szCs w:val="24"/>
              </w:rPr>
              <w:t>Тархи-нугасны</w:t>
            </w:r>
            <w:proofErr w:type="spellEnd"/>
            <w:r w:rsidRPr="00A32D40">
              <w:rPr>
                <w:rFonts w:ascii="Arial" w:hAnsi="Arial" w:cs="Arial"/>
                <w:sz w:val="24"/>
                <w:szCs w:val="24"/>
              </w:rPr>
              <w:t xml:space="preserve"> </w:t>
            </w:r>
            <w:proofErr w:type="spellStart"/>
            <w:r w:rsidRPr="00A32D40">
              <w:rPr>
                <w:rFonts w:ascii="Arial" w:hAnsi="Arial" w:cs="Arial"/>
                <w:sz w:val="24"/>
                <w:szCs w:val="24"/>
              </w:rPr>
              <w:t>шингэн</w:t>
            </w:r>
            <w:proofErr w:type="spellEnd"/>
          </w:p>
        </w:tc>
      </w:tr>
      <w:tr w:rsidR="00A32D40" w:rsidRPr="00A32D40" w14:paraId="1749F02D"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7B929C73" w14:textId="77777777" w:rsidR="00190A2D" w:rsidRPr="00A32D40" w:rsidRDefault="00190A2D" w:rsidP="00953647">
            <w:pPr>
              <w:spacing w:after="0"/>
              <w:rPr>
                <w:rFonts w:ascii="Arial" w:hAnsi="Arial" w:cs="Arial"/>
                <w:sz w:val="24"/>
                <w:szCs w:val="24"/>
                <w:lang w:val="mn-MN"/>
              </w:rPr>
            </w:pPr>
            <w:r w:rsidRPr="00A32D40">
              <w:rPr>
                <w:rFonts w:ascii="Arial" w:hAnsi="Arial" w:cs="Arial"/>
                <w:sz w:val="24"/>
                <w:szCs w:val="24"/>
                <w:lang w:val="mn-MN"/>
              </w:rPr>
              <w:t>ТХБ</w:t>
            </w:r>
          </w:p>
        </w:tc>
        <w:tc>
          <w:tcPr>
            <w:tcW w:w="7728" w:type="dxa"/>
          </w:tcPr>
          <w:p w14:paraId="4288DB18" w14:textId="77777777" w:rsidR="00190A2D" w:rsidRPr="00A32D40" w:rsidRDefault="00190A2D" w:rsidP="0095364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D40">
              <w:rPr>
                <w:rFonts w:ascii="Arial" w:hAnsi="Arial" w:cs="Arial"/>
                <w:sz w:val="24"/>
                <w:szCs w:val="24"/>
                <w:lang w:val="mn-MN"/>
              </w:rPr>
              <w:t>Тархины хатуу бүрхүүл</w:t>
            </w:r>
          </w:p>
        </w:tc>
      </w:tr>
      <w:tr w:rsidR="00A32D40" w:rsidRPr="00A32D40" w14:paraId="1B8B4C5B"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0A8FBAA1" w14:textId="77777777" w:rsidR="00190A2D" w:rsidRPr="00A32D40" w:rsidRDefault="00190A2D" w:rsidP="00953647">
            <w:pPr>
              <w:spacing w:after="0"/>
              <w:rPr>
                <w:rFonts w:ascii="Arial" w:hAnsi="Arial" w:cs="Arial"/>
                <w:sz w:val="24"/>
                <w:szCs w:val="24"/>
              </w:rPr>
            </w:pPr>
            <w:r w:rsidRPr="00A32D40">
              <w:rPr>
                <w:rFonts w:ascii="Arial" w:hAnsi="Arial" w:cs="Arial"/>
                <w:sz w:val="24"/>
                <w:szCs w:val="24"/>
              </w:rPr>
              <w:t>ТЦХХ</w:t>
            </w:r>
          </w:p>
        </w:tc>
        <w:tc>
          <w:tcPr>
            <w:tcW w:w="7728" w:type="dxa"/>
          </w:tcPr>
          <w:p w14:paraId="46F76284" w14:textId="77777777"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A32D40">
              <w:rPr>
                <w:rFonts w:ascii="Arial" w:hAnsi="Arial" w:cs="Arial"/>
                <w:sz w:val="24"/>
                <w:szCs w:val="24"/>
              </w:rPr>
              <w:t>Тархины</w:t>
            </w:r>
            <w:proofErr w:type="spellEnd"/>
            <w:r w:rsidRPr="00A32D40">
              <w:rPr>
                <w:rFonts w:ascii="Arial" w:hAnsi="Arial" w:cs="Arial"/>
                <w:sz w:val="24"/>
                <w:szCs w:val="24"/>
              </w:rPr>
              <w:t xml:space="preserve"> </w:t>
            </w:r>
            <w:proofErr w:type="spellStart"/>
            <w:r w:rsidRPr="00A32D40">
              <w:rPr>
                <w:rFonts w:ascii="Arial" w:hAnsi="Arial" w:cs="Arial"/>
                <w:sz w:val="24"/>
                <w:szCs w:val="24"/>
              </w:rPr>
              <w:t>цус</w:t>
            </w:r>
            <w:proofErr w:type="spellEnd"/>
            <w:r w:rsidRPr="00A32D40">
              <w:rPr>
                <w:rFonts w:ascii="Arial" w:hAnsi="Arial" w:cs="Arial"/>
                <w:sz w:val="24"/>
                <w:szCs w:val="24"/>
              </w:rPr>
              <w:t xml:space="preserve"> </w:t>
            </w:r>
            <w:proofErr w:type="spellStart"/>
            <w:r w:rsidRPr="00A32D40">
              <w:rPr>
                <w:rFonts w:ascii="Arial" w:hAnsi="Arial" w:cs="Arial"/>
                <w:sz w:val="24"/>
                <w:szCs w:val="24"/>
              </w:rPr>
              <w:t>хомсрох</w:t>
            </w:r>
            <w:proofErr w:type="spellEnd"/>
            <w:r w:rsidRPr="00A32D40">
              <w:rPr>
                <w:rFonts w:ascii="Arial" w:hAnsi="Arial" w:cs="Arial"/>
                <w:sz w:val="24"/>
                <w:szCs w:val="24"/>
              </w:rPr>
              <w:t xml:space="preserve"> </w:t>
            </w:r>
            <w:proofErr w:type="spellStart"/>
            <w:r w:rsidRPr="00A32D40">
              <w:rPr>
                <w:rFonts w:ascii="Arial" w:hAnsi="Arial" w:cs="Arial"/>
                <w:sz w:val="24"/>
                <w:szCs w:val="24"/>
              </w:rPr>
              <w:t>харвалт</w:t>
            </w:r>
            <w:proofErr w:type="spellEnd"/>
          </w:p>
        </w:tc>
      </w:tr>
      <w:tr w:rsidR="00A32D40" w:rsidRPr="00A32D40" w14:paraId="4BCE3B60"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49FCEFD6" w14:textId="77777777" w:rsidR="00190A2D" w:rsidRPr="00A32D40" w:rsidRDefault="00190A2D" w:rsidP="00953647">
            <w:pPr>
              <w:spacing w:after="0"/>
              <w:rPr>
                <w:rFonts w:ascii="Arial" w:hAnsi="Arial" w:cs="Arial"/>
                <w:sz w:val="24"/>
                <w:szCs w:val="24"/>
                <w:lang w:val="mn-MN"/>
              </w:rPr>
            </w:pPr>
            <w:r w:rsidRPr="00A32D40">
              <w:rPr>
                <w:rFonts w:ascii="Arial" w:hAnsi="Arial" w:cs="Arial"/>
                <w:sz w:val="24"/>
                <w:szCs w:val="24"/>
                <w:lang w:val="mn-MN" w:eastAsia="zh-CN"/>
              </w:rPr>
              <w:t>ТЭЦХ</w:t>
            </w:r>
          </w:p>
        </w:tc>
        <w:tc>
          <w:tcPr>
            <w:tcW w:w="7728" w:type="dxa"/>
          </w:tcPr>
          <w:p w14:paraId="0789C81A" w14:textId="77777777" w:rsidR="00190A2D" w:rsidRPr="00A32D40" w:rsidRDefault="00190A2D" w:rsidP="0095364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mn-MN"/>
              </w:rPr>
              <w:t xml:space="preserve">Тархины эдийн цус харвалт </w:t>
            </w:r>
          </w:p>
        </w:tc>
      </w:tr>
      <w:tr w:rsidR="00A32D40" w:rsidRPr="00A32D40" w14:paraId="1261B135"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41C8B8FA" w14:textId="77777777" w:rsidR="00190A2D" w:rsidRPr="00A32D40" w:rsidRDefault="00190A2D" w:rsidP="00953647">
            <w:pPr>
              <w:spacing w:after="0"/>
              <w:rPr>
                <w:rFonts w:ascii="Arial" w:hAnsi="Arial" w:cs="Arial"/>
                <w:sz w:val="24"/>
                <w:szCs w:val="24"/>
                <w:lang w:val="mn-MN" w:eastAsia="zh-CN"/>
              </w:rPr>
            </w:pPr>
            <w:r w:rsidRPr="00A32D40">
              <w:rPr>
                <w:rFonts w:ascii="Arial" w:hAnsi="Arial" w:cs="Arial"/>
                <w:sz w:val="24"/>
                <w:szCs w:val="24"/>
                <w:lang w:val="mn-MN" w:eastAsia="zh-CN"/>
              </w:rPr>
              <w:t>ТЦТД</w:t>
            </w:r>
          </w:p>
        </w:tc>
        <w:tc>
          <w:tcPr>
            <w:tcW w:w="7728" w:type="dxa"/>
          </w:tcPr>
          <w:p w14:paraId="4C6D2643" w14:textId="77777777"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mn-MN"/>
              </w:rPr>
              <w:t>Тархины цус тасалдах дайрлага</w:t>
            </w:r>
          </w:p>
        </w:tc>
      </w:tr>
      <w:tr w:rsidR="00A32D40" w:rsidRPr="00A32D40" w14:paraId="5E5393DC"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48D80210" w14:textId="77777777" w:rsidR="00190A2D" w:rsidRPr="00A32D40" w:rsidRDefault="00190A2D" w:rsidP="00953647">
            <w:pPr>
              <w:spacing w:after="0"/>
              <w:rPr>
                <w:rFonts w:ascii="Arial" w:hAnsi="Arial" w:cs="Arial"/>
                <w:sz w:val="24"/>
                <w:szCs w:val="24"/>
              </w:rPr>
            </w:pPr>
            <w:r w:rsidRPr="00A32D40">
              <w:rPr>
                <w:rFonts w:ascii="Arial" w:hAnsi="Arial" w:cs="Arial"/>
                <w:sz w:val="24"/>
                <w:szCs w:val="24"/>
              </w:rPr>
              <w:t>ТКД</w:t>
            </w:r>
          </w:p>
        </w:tc>
        <w:tc>
          <w:tcPr>
            <w:tcW w:w="7728" w:type="dxa"/>
          </w:tcPr>
          <w:p w14:paraId="21D4086A" w14:textId="77777777" w:rsidR="00190A2D" w:rsidRPr="00A32D40" w:rsidRDefault="00190A2D" w:rsidP="0095364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A32D40">
              <w:rPr>
                <w:rFonts w:ascii="Arial" w:hAnsi="Arial" w:cs="Arial"/>
                <w:sz w:val="24"/>
                <w:szCs w:val="24"/>
              </w:rPr>
              <w:t>Транскраниал</w:t>
            </w:r>
            <w:proofErr w:type="spellEnd"/>
            <w:r w:rsidRPr="00A32D40">
              <w:rPr>
                <w:rFonts w:ascii="Arial" w:hAnsi="Arial" w:cs="Arial"/>
                <w:sz w:val="24"/>
                <w:szCs w:val="24"/>
              </w:rPr>
              <w:t xml:space="preserve"> </w:t>
            </w:r>
            <w:proofErr w:type="spellStart"/>
            <w:r w:rsidRPr="00A32D40">
              <w:rPr>
                <w:rFonts w:ascii="Arial" w:hAnsi="Arial" w:cs="Arial"/>
                <w:sz w:val="24"/>
                <w:szCs w:val="24"/>
              </w:rPr>
              <w:t>допплерсонографи</w:t>
            </w:r>
            <w:proofErr w:type="spellEnd"/>
          </w:p>
        </w:tc>
      </w:tr>
      <w:tr w:rsidR="00A32D40" w:rsidRPr="00A32D40" w14:paraId="51FB0CBB"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475C5875" w14:textId="77777777" w:rsidR="00190A2D" w:rsidRPr="00A32D40" w:rsidRDefault="00190A2D" w:rsidP="00953647">
            <w:pPr>
              <w:spacing w:after="0"/>
              <w:rPr>
                <w:rFonts w:ascii="Arial" w:hAnsi="Arial" w:cs="Arial"/>
                <w:sz w:val="24"/>
                <w:szCs w:val="24"/>
              </w:rPr>
            </w:pPr>
            <w:r w:rsidRPr="00A32D40">
              <w:rPr>
                <w:rFonts w:ascii="Arial" w:hAnsi="Arial" w:cs="Arial"/>
                <w:sz w:val="24"/>
                <w:szCs w:val="24"/>
              </w:rPr>
              <w:t>ТЦБ</w:t>
            </w:r>
          </w:p>
        </w:tc>
        <w:tc>
          <w:tcPr>
            <w:tcW w:w="7728" w:type="dxa"/>
          </w:tcPr>
          <w:p w14:paraId="3CBA4BCF" w14:textId="77777777"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A32D40">
              <w:rPr>
                <w:rFonts w:ascii="Arial" w:hAnsi="Arial" w:cs="Arial"/>
                <w:sz w:val="24"/>
                <w:szCs w:val="24"/>
              </w:rPr>
              <w:t>Тархины</w:t>
            </w:r>
            <w:proofErr w:type="spellEnd"/>
            <w:r w:rsidRPr="00A32D40">
              <w:rPr>
                <w:rFonts w:ascii="Arial" w:hAnsi="Arial" w:cs="Arial"/>
                <w:sz w:val="24"/>
                <w:szCs w:val="24"/>
              </w:rPr>
              <w:t xml:space="preserve"> </w:t>
            </w:r>
            <w:proofErr w:type="spellStart"/>
            <w:r w:rsidRPr="00A32D40">
              <w:rPr>
                <w:rFonts w:ascii="Arial" w:hAnsi="Arial" w:cs="Arial"/>
                <w:sz w:val="24"/>
                <w:szCs w:val="24"/>
              </w:rPr>
              <w:t>цахилгаан</w:t>
            </w:r>
            <w:proofErr w:type="spellEnd"/>
            <w:r w:rsidRPr="00A32D40">
              <w:rPr>
                <w:rFonts w:ascii="Arial" w:hAnsi="Arial" w:cs="Arial"/>
                <w:sz w:val="24"/>
                <w:szCs w:val="24"/>
              </w:rPr>
              <w:t xml:space="preserve"> </w:t>
            </w:r>
            <w:proofErr w:type="spellStart"/>
            <w:r w:rsidRPr="00A32D40">
              <w:rPr>
                <w:rFonts w:ascii="Arial" w:hAnsi="Arial" w:cs="Arial"/>
                <w:sz w:val="24"/>
                <w:szCs w:val="24"/>
              </w:rPr>
              <w:t>бичлэг</w:t>
            </w:r>
            <w:proofErr w:type="spellEnd"/>
          </w:p>
        </w:tc>
      </w:tr>
      <w:tr w:rsidR="00A32D40" w:rsidRPr="00A32D40" w14:paraId="5FEE42F4"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2724352E" w14:textId="77777777" w:rsidR="00190A2D" w:rsidRPr="00A32D40" w:rsidRDefault="00190A2D" w:rsidP="00953647">
            <w:pPr>
              <w:spacing w:after="0"/>
              <w:rPr>
                <w:rFonts w:ascii="Arial" w:hAnsi="Arial" w:cs="Arial"/>
                <w:sz w:val="24"/>
                <w:szCs w:val="24"/>
                <w:lang w:val="mn-MN"/>
              </w:rPr>
            </w:pPr>
            <w:r w:rsidRPr="00A32D40">
              <w:rPr>
                <w:rFonts w:ascii="Arial" w:hAnsi="Arial" w:cs="Arial"/>
                <w:sz w:val="24"/>
                <w:szCs w:val="24"/>
                <w:lang w:val="mn-MN"/>
              </w:rPr>
              <w:t>ХЧА</w:t>
            </w:r>
          </w:p>
        </w:tc>
        <w:tc>
          <w:tcPr>
            <w:tcW w:w="7728" w:type="dxa"/>
          </w:tcPr>
          <w:p w14:paraId="3318F7FC" w14:textId="77777777" w:rsidR="00190A2D" w:rsidRPr="00A32D40" w:rsidRDefault="00190A2D" w:rsidP="0095364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D40">
              <w:rPr>
                <w:rFonts w:ascii="Arial" w:hAnsi="Arial" w:cs="Arial"/>
                <w:sz w:val="24"/>
                <w:szCs w:val="24"/>
                <w:lang w:val="mn-MN"/>
              </w:rPr>
              <w:t>Хөдөлмөрийн чадвар алдалт</w:t>
            </w:r>
          </w:p>
        </w:tc>
      </w:tr>
      <w:tr w:rsidR="00A32D40" w:rsidRPr="00A32D40" w14:paraId="44EAFA3C"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3025BBD4" w14:textId="058EA631" w:rsidR="00190A2D" w:rsidRPr="00A32D40" w:rsidRDefault="00190A2D" w:rsidP="00953647">
            <w:pPr>
              <w:spacing w:after="0"/>
              <w:rPr>
                <w:rFonts w:ascii="Arial" w:hAnsi="Arial" w:cs="Arial"/>
                <w:sz w:val="24"/>
                <w:szCs w:val="24"/>
                <w:lang w:val="mn-MN"/>
              </w:rPr>
            </w:pPr>
            <w:r w:rsidRPr="00A32D40">
              <w:rPr>
                <w:rFonts w:ascii="Arial" w:hAnsi="Arial" w:cs="Arial"/>
                <w:sz w:val="24"/>
                <w:szCs w:val="24"/>
                <w:lang w:val="mn-MN"/>
              </w:rPr>
              <w:t>ЦЕШ</w:t>
            </w:r>
          </w:p>
        </w:tc>
        <w:tc>
          <w:tcPr>
            <w:tcW w:w="7728" w:type="dxa"/>
          </w:tcPr>
          <w:p w14:paraId="32A37C79" w14:textId="088A8210"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mn-MN"/>
              </w:rPr>
              <w:t>Цусны ерөнхий шинжилгээ</w:t>
            </w:r>
          </w:p>
        </w:tc>
      </w:tr>
      <w:tr w:rsidR="00A32D40" w:rsidRPr="00A32D40" w14:paraId="3939B38B" w14:textId="77777777" w:rsidTr="0095364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44" w:type="dxa"/>
          </w:tcPr>
          <w:p w14:paraId="528B84A0" w14:textId="77777777" w:rsidR="00190A2D" w:rsidRPr="00A32D40" w:rsidRDefault="00190A2D" w:rsidP="00953647">
            <w:pPr>
              <w:spacing w:after="0"/>
              <w:rPr>
                <w:rFonts w:ascii="Arial" w:hAnsi="Arial" w:cs="Arial"/>
                <w:sz w:val="24"/>
                <w:szCs w:val="24"/>
              </w:rPr>
            </w:pPr>
            <w:r w:rsidRPr="00A32D40">
              <w:rPr>
                <w:rFonts w:ascii="Arial" w:hAnsi="Arial" w:cs="Arial"/>
                <w:sz w:val="24"/>
                <w:szCs w:val="24"/>
              </w:rPr>
              <w:t>ЦД</w:t>
            </w:r>
          </w:p>
        </w:tc>
        <w:tc>
          <w:tcPr>
            <w:tcW w:w="7728" w:type="dxa"/>
          </w:tcPr>
          <w:p w14:paraId="4D6BBCE0" w14:textId="77777777" w:rsidR="00190A2D" w:rsidRPr="00A32D40" w:rsidRDefault="00190A2D" w:rsidP="0095364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A32D40">
              <w:rPr>
                <w:rFonts w:ascii="Arial" w:hAnsi="Arial" w:cs="Arial"/>
                <w:sz w:val="24"/>
                <w:szCs w:val="24"/>
              </w:rPr>
              <w:t>Цусны</w:t>
            </w:r>
            <w:proofErr w:type="spellEnd"/>
            <w:r w:rsidRPr="00A32D40">
              <w:rPr>
                <w:rFonts w:ascii="Arial" w:hAnsi="Arial" w:cs="Arial"/>
                <w:sz w:val="24"/>
                <w:szCs w:val="24"/>
              </w:rPr>
              <w:t xml:space="preserve"> </w:t>
            </w:r>
            <w:proofErr w:type="spellStart"/>
            <w:r w:rsidRPr="00A32D40">
              <w:rPr>
                <w:rFonts w:ascii="Arial" w:hAnsi="Arial" w:cs="Arial"/>
                <w:sz w:val="24"/>
                <w:szCs w:val="24"/>
              </w:rPr>
              <w:t>даралт</w:t>
            </w:r>
            <w:proofErr w:type="spellEnd"/>
          </w:p>
        </w:tc>
      </w:tr>
      <w:tr w:rsidR="00A32D40" w:rsidRPr="00A32D40" w14:paraId="684CA4B3" w14:textId="77777777" w:rsidTr="00953647">
        <w:trPr>
          <w:trHeight w:val="79"/>
        </w:trPr>
        <w:tc>
          <w:tcPr>
            <w:cnfStyle w:val="001000000000" w:firstRow="0" w:lastRow="0" w:firstColumn="1" w:lastColumn="0" w:oddVBand="0" w:evenVBand="0" w:oddHBand="0" w:evenHBand="0" w:firstRowFirstColumn="0" w:firstRowLastColumn="0" w:lastRowFirstColumn="0" w:lastRowLastColumn="0"/>
            <w:tcW w:w="1344" w:type="dxa"/>
          </w:tcPr>
          <w:p w14:paraId="2134D652" w14:textId="5F57528D" w:rsidR="00190A2D" w:rsidRPr="00A32D40" w:rsidRDefault="00190A2D" w:rsidP="00953647">
            <w:pPr>
              <w:spacing w:after="0"/>
              <w:rPr>
                <w:rFonts w:ascii="Arial" w:hAnsi="Arial" w:cs="Arial"/>
                <w:sz w:val="24"/>
                <w:szCs w:val="24"/>
                <w:lang w:val="mn-MN"/>
              </w:rPr>
            </w:pPr>
            <w:r w:rsidRPr="00A32D40">
              <w:rPr>
                <w:rFonts w:ascii="Arial" w:hAnsi="Arial" w:cs="Arial"/>
                <w:sz w:val="24"/>
                <w:szCs w:val="24"/>
                <w:lang w:val="mn-MN"/>
              </w:rPr>
              <w:t>ШЕШ</w:t>
            </w:r>
          </w:p>
        </w:tc>
        <w:tc>
          <w:tcPr>
            <w:tcW w:w="7728" w:type="dxa"/>
          </w:tcPr>
          <w:p w14:paraId="030EC29D" w14:textId="3406CECE" w:rsidR="00190A2D" w:rsidRPr="00A32D40" w:rsidRDefault="00190A2D" w:rsidP="0095364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mn-MN"/>
              </w:rPr>
            </w:pPr>
            <w:r w:rsidRPr="00A32D40">
              <w:rPr>
                <w:rFonts w:ascii="Arial" w:hAnsi="Arial" w:cs="Arial"/>
                <w:sz w:val="24"/>
                <w:szCs w:val="24"/>
                <w:lang w:val="mn-MN"/>
              </w:rPr>
              <w:t>Шээсний ерөнхий шинжилгээ</w:t>
            </w:r>
          </w:p>
        </w:tc>
      </w:tr>
    </w:tbl>
    <w:p w14:paraId="75A9B0FC" w14:textId="77777777" w:rsidR="006F42A4" w:rsidRPr="00A32D40" w:rsidRDefault="006F42A4" w:rsidP="006F42A4">
      <w:pPr>
        <w:spacing w:after="0"/>
        <w:jc w:val="both"/>
        <w:rPr>
          <w:rFonts w:ascii="Arial" w:hAnsi="Arial" w:cs="Arial"/>
          <w:sz w:val="24"/>
          <w:szCs w:val="24"/>
          <w:lang w:val="ru-RU"/>
        </w:rPr>
      </w:pPr>
      <w:r w:rsidRPr="00A32D40">
        <w:rPr>
          <w:rFonts w:ascii="Arial" w:hAnsi="Arial" w:cs="Arial"/>
          <w:sz w:val="24"/>
          <w:szCs w:val="24"/>
          <w:lang w:val="ru-RU"/>
        </w:rPr>
        <w:t xml:space="preserve"> </w:t>
      </w:r>
    </w:p>
    <w:p w14:paraId="09F7BD6B" w14:textId="77777777" w:rsidR="006F42A4" w:rsidRPr="00A32D40" w:rsidRDefault="006F42A4" w:rsidP="006F42A4">
      <w:pPr>
        <w:spacing w:after="0"/>
        <w:jc w:val="both"/>
        <w:rPr>
          <w:rFonts w:ascii="Arial" w:hAnsi="Arial" w:cs="Arial"/>
          <w:sz w:val="24"/>
          <w:szCs w:val="24"/>
          <w:lang w:val="ru-RU"/>
        </w:rPr>
      </w:pPr>
      <w:r w:rsidRPr="00A32D40">
        <w:rPr>
          <w:rFonts w:ascii="Arial" w:hAnsi="Arial" w:cs="Arial"/>
          <w:sz w:val="24"/>
          <w:szCs w:val="24"/>
          <w:lang w:val="ru-RU"/>
        </w:rPr>
        <w:lastRenderedPageBreak/>
        <w:t xml:space="preserve">         </w:t>
      </w:r>
    </w:p>
    <w:p w14:paraId="1BECE383" w14:textId="54F7E1E0" w:rsidR="007D508C" w:rsidRPr="00953647" w:rsidRDefault="007D508C" w:rsidP="00953647">
      <w:pPr>
        <w:spacing w:before="240" w:after="120"/>
        <w:rPr>
          <w:rFonts w:ascii="Arial" w:hAnsi="Arial" w:cs="Arial"/>
          <w:b/>
          <w:bCs/>
          <w:sz w:val="24"/>
          <w:szCs w:val="24"/>
          <w:lang w:val="mn-MN"/>
        </w:rPr>
      </w:pPr>
      <w:r w:rsidRPr="00953647">
        <w:rPr>
          <w:rFonts w:ascii="Arial" w:hAnsi="Arial" w:cs="Arial"/>
          <w:b/>
          <w:bCs/>
          <w:sz w:val="24"/>
          <w:szCs w:val="24"/>
          <w:lang w:val="mn-MN"/>
        </w:rPr>
        <w:t>Н</w:t>
      </w:r>
      <w:r w:rsidR="00236A24" w:rsidRPr="00953647">
        <w:rPr>
          <w:rFonts w:ascii="Arial" w:hAnsi="Arial" w:cs="Arial"/>
          <w:b/>
          <w:bCs/>
          <w:sz w:val="24"/>
          <w:szCs w:val="24"/>
          <w:lang w:val="mn-MN"/>
        </w:rPr>
        <w:t>ОМ ЗҮЙ</w:t>
      </w:r>
      <w:r w:rsidRPr="00953647">
        <w:rPr>
          <w:rFonts w:ascii="Arial" w:hAnsi="Arial" w:cs="Arial"/>
          <w:b/>
          <w:bCs/>
          <w:sz w:val="24"/>
          <w:szCs w:val="24"/>
          <w:lang w:val="mn-MN"/>
        </w:rPr>
        <w:t>:</w:t>
      </w:r>
    </w:p>
    <w:p w14:paraId="69E0DBB9" w14:textId="174533C1" w:rsidR="007D508C" w:rsidRPr="00F320FE" w:rsidRDefault="007D508C" w:rsidP="00F320FE">
      <w:pPr>
        <w:pStyle w:val="ListParagraph"/>
        <w:numPr>
          <w:ilvl w:val="0"/>
          <w:numId w:val="8"/>
        </w:numPr>
        <w:spacing w:after="0"/>
        <w:ind w:left="284" w:hanging="284"/>
        <w:jc w:val="both"/>
        <w:rPr>
          <w:rFonts w:ascii="Arial" w:eastAsia="Times New Roman" w:hAnsi="Arial" w:cs="Arial"/>
          <w:sz w:val="24"/>
          <w:szCs w:val="24"/>
          <w:lang w:val="mn-MN"/>
        </w:rPr>
      </w:pPr>
      <w:r w:rsidRPr="00F320FE">
        <w:rPr>
          <w:rFonts w:ascii="Arial" w:eastAsia="Times New Roman" w:hAnsi="Arial" w:cs="Arial"/>
          <w:sz w:val="24"/>
          <w:szCs w:val="24"/>
          <w:lang w:val="mn-MN"/>
        </w:rPr>
        <w:t>Тархины цочмог харвалт эмнэлзүйн удирдамж. ЭУ</w:t>
      </w:r>
      <w:r w:rsidR="00CB192A" w:rsidRPr="00F320FE">
        <w:rPr>
          <w:rFonts w:ascii="Arial" w:eastAsia="Times New Roman" w:hAnsi="Arial" w:cs="Arial"/>
          <w:sz w:val="24"/>
          <w:szCs w:val="24"/>
          <w:lang w:val="mn-MN"/>
        </w:rPr>
        <w:t>-</w:t>
      </w:r>
      <w:r w:rsidRPr="00F320FE">
        <w:rPr>
          <w:rFonts w:ascii="Arial" w:eastAsia="Times New Roman" w:hAnsi="Arial" w:cs="Arial"/>
          <w:sz w:val="24"/>
          <w:szCs w:val="24"/>
          <w:lang w:val="mn-MN"/>
        </w:rPr>
        <w:t>9. Улаанбаатар хот, 2013</w:t>
      </w:r>
      <w:r w:rsidR="0012677F" w:rsidRPr="00F320FE">
        <w:rPr>
          <w:rFonts w:ascii="Arial" w:eastAsia="Times New Roman" w:hAnsi="Arial" w:cs="Arial"/>
          <w:sz w:val="24"/>
          <w:szCs w:val="24"/>
          <w:lang w:val="mn-MN"/>
        </w:rPr>
        <w:t>.</w:t>
      </w:r>
    </w:p>
    <w:p w14:paraId="725A3ED1" w14:textId="1E3E874D" w:rsidR="007D508C" w:rsidRPr="00F320FE" w:rsidRDefault="007D508C" w:rsidP="00F320FE">
      <w:pPr>
        <w:numPr>
          <w:ilvl w:val="0"/>
          <w:numId w:val="8"/>
        </w:numPr>
        <w:spacing w:after="0"/>
        <w:ind w:left="284" w:hanging="284"/>
        <w:jc w:val="both"/>
        <w:rPr>
          <w:rFonts w:ascii="Arial" w:hAnsi="Arial" w:cs="Arial"/>
          <w:bCs/>
          <w:sz w:val="24"/>
          <w:szCs w:val="24"/>
          <w:lang w:val="mn-MN"/>
        </w:rPr>
      </w:pPr>
      <w:r w:rsidRPr="00F320FE">
        <w:rPr>
          <w:rFonts w:ascii="Arial" w:hAnsi="Arial" w:cs="Arial"/>
          <w:sz w:val="24"/>
          <w:szCs w:val="24"/>
          <w:lang w:val="mn-MN"/>
        </w:rPr>
        <w:t xml:space="preserve">Эмнэл зүйн заавар, хөтөч боловсруулах журмыг шинэчлэн батлуулах тухай Монгол улсын Эрүүл мэндийн сайдын </w:t>
      </w:r>
      <w:r w:rsidR="00E27BD9" w:rsidRPr="00F320FE">
        <w:rPr>
          <w:rFonts w:ascii="Arial" w:hAnsi="Arial" w:cs="Arial"/>
          <w:sz w:val="24"/>
          <w:szCs w:val="24"/>
          <w:lang w:val="mn-MN"/>
        </w:rPr>
        <w:t xml:space="preserve">2021 оны 09 сарын 09-ны өдрийн </w:t>
      </w:r>
      <w:r w:rsidRPr="00F320FE">
        <w:rPr>
          <w:rFonts w:ascii="Arial" w:hAnsi="Arial" w:cs="Arial"/>
          <w:sz w:val="24"/>
          <w:szCs w:val="24"/>
          <w:lang w:val="mn-MN"/>
        </w:rPr>
        <w:t xml:space="preserve">А/457 тоот тушаал. </w:t>
      </w:r>
    </w:p>
    <w:p w14:paraId="3B1C0402" w14:textId="4C916DF0" w:rsidR="00312638" w:rsidRPr="00F320FE" w:rsidRDefault="00312638" w:rsidP="00F320FE">
      <w:pPr>
        <w:pStyle w:val="ListParagraph"/>
        <w:numPr>
          <w:ilvl w:val="0"/>
          <w:numId w:val="8"/>
        </w:numPr>
        <w:spacing w:after="0"/>
        <w:ind w:left="284"/>
        <w:jc w:val="both"/>
        <w:rPr>
          <w:rFonts w:ascii="Arial" w:hAnsi="Arial" w:cs="Arial"/>
          <w:sz w:val="24"/>
          <w:szCs w:val="24"/>
        </w:rPr>
      </w:pPr>
      <w:r w:rsidRPr="00F320FE">
        <w:rPr>
          <w:rFonts w:ascii="Arial" w:hAnsi="Arial" w:cs="Arial"/>
          <w:sz w:val="24"/>
          <w:szCs w:val="24"/>
          <w:shd w:val="clear" w:color="auto" w:fill="FFFFFF"/>
        </w:rPr>
        <w:t>Hoh BL, Ko NU, Amin-</w:t>
      </w:r>
      <w:proofErr w:type="spellStart"/>
      <w:r w:rsidRPr="00F320FE">
        <w:rPr>
          <w:rFonts w:ascii="Arial" w:hAnsi="Arial" w:cs="Arial"/>
          <w:sz w:val="24"/>
          <w:szCs w:val="24"/>
          <w:shd w:val="clear" w:color="auto" w:fill="FFFFFF"/>
        </w:rPr>
        <w:t>Hanjani</w:t>
      </w:r>
      <w:proofErr w:type="spellEnd"/>
      <w:r w:rsidRPr="00F320FE">
        <w:rPr>
          <w:rFonts w:ascii="Arial" w:hAnsi="Arial" w:cs="Arial"/>
          <w:sz w:val="24"/>
          <w:szCs w:val="24"/>
          <w:shd w:val="clear" w:color="auto" w:fill="FFFFFF"/>
        </w:rPr>
        <w:t xml:space="preserve"> S, Chou SH-Y, Cruz-Flores S, </w:t>
      </w:r>
      <w:proofErr w:type="spellStart"/>
      <w:r w:rsidRPr="00F320FE">
        <w:rPr>
          <w:rFonts w:ascii="Arial" w:hAnsi="Arial" w:cs="Arial"/>
          <w:sz w:val="24"/>
          <w:szCs w:val="24"/>
          <w:shd w:val="clear" w:color="auto" w:fill="FFFFFF"/>
        </w:rPr>
        <w:t>Dangayach</w:t>
      </w:r>
      <w:proofErr w:type="spellEnd"/>
      <w:r w:rsidRPr="00F320FE">
        <w:rPr>
          <w:rFonts w:ascii="Arial" w:hAnsi="Arial" w:cs="Arial"/>
          <w:sz w:val="24"/>
          <w:szCs w:val="24"/>
          <w:shd w:val="clear" w:color="auto" w:fill="FFFFFF"/>
        </w:rPr>
        <w:t xml:space="preserve"> NS, </w:t>
      </w:r>
      <w:proofErr w:type="spellStart"/>
      <w:r w:rsidRPr="00F320FE">
        <w:rPr>
          <w:rFonts w:ascii="Arial" w:hAnsi="Arial" w:cs="Arial"/>
          <w:sz w:val="24"/>
          <w:szCs w:val="24"/>
          <w:shd w:val="clear" w:color="auto" w:fill="FFFFFF"/>
        </w:rPr>
        <w:t>Derdeyn</w:t>
      </w:r>
      <w:proofErr w:type="spellEnd"/>
      <w:r w:rsidRPr="00F320FE">
        <w:rPr>
          <w:rFonts w:ascii="Arial" w:hAnsi="Arial" w:cs="Arial"/>
          <w:sz w:val="24"/>
          <w:szCs w:val="24"/>
          <w:shd w:val="clear" w:color="auto" w:fill="FFFFFF"/>
        </w:rPr>
        <w:t xml:space="preserve"> CP, Du R, </w:t>
      </w:r>
      <w:proofErr w:type="spellStart"/>
      <w:r w:rsidRPr="00F320FE">
        <w:rPr>
          <w:rFonts w:ascii="Arial" w:hAnsi="Arial" w:cs="Arial"/>
          <w:sz w:val="24"/>
          <w:szCs w:val="24"/>
          <w:shd w:val="clear" w:color="auto" w:fill="FFFFFF"/>
        </w:rPr>
        <w:t>Hänggi</w:t>
      </w:r>
      <w:proofErr w:type="spellEnd"/>
      <w:r w:rsidRPr="00F320FE">
        <w:rPr>
          <w:rFonts w:ascii="Arial" w:hAnsi="Arial" w:cs="Arial"/>
          <w:sz w:val="24"/>
          <w:szCs w:val="24"/>
          <w:shd w:val="clear" w:color="auto" w:fill="FFFFFF"/>
        </w:rPr>
        <w:t xml:space="preserve"> D, </w:t>
      </w:r>
      <w:proofErr w:type="spellStart"/>
      <w:r w:rsidRPr="00F320FE">
        <w:rPr>
          <w:rFonts w:ascii="Arial" w:hAnsi="Arial" w:cs="Arial"/>
          <w:sz w:val="24"/>
          <w:szCs w:val="24"/>
          <w:shd w:val="clear" w:color="auto" w:fill="FFFFFF"/>
        </w:rPr>
        <w:t>Hetts</w:t>
      </w:r>
      <w:proofErr w:type="spellEnd"/>
      <w:r w:rsidRPr="00F320FE">
        <w:rPr>
          <w:rFonts w:ascii="Arial" w:hAnsi="Arial" w:cs="Arial"/>
          <w:sz w:val="24"/>
          <w:szCs w:val="24"/>
          <w:shd w:val="clear" w:color="auto" w:fill="FFFFFF"/>
        </w:rPr>
        <w:t xml:space="preserve"> SW, </w:t>
      </w:r>
      <w:proofErr w:type="spellStart"/>
      <w:r w:rsidRPr="00F320FE">
        <w:rPr>
          <w:rFonts w:ascii="Arial" w:hAnsi="Arial" w:cs="Arial"/>
          <w:sz w:val="24"/>
          <w:szCs w:val="24"/>
          <w:shd w:val="clear" w:color="auto" w:fill="FFFFFF"/>
        </w:rPr>
        <w:t>Ifejika</w:t>
      </w:r>
      <w:proofErr w:type="spellEnd"/>
      <w:r w:rsidRPr="00F320FE">
        <w:rPr>
          <w:rFonts w:ascii="Arial" w:hAnsi="Arial" w:cs="Arial"/>
          <w:sz w:val="24"/>
          <w:szCs w:val="24"/>
          <w:shd w:val="clear" w:color="auto" w:fill="FFFFFF"/>
        </w:rPr>
        <w:t xml:space="preserve"> NL, Johnson R, Keigher KM, Leslie-</w:t>
      </w:r>
      <w:proofErr w:type="spellStart"/>
      <w:r w:rsidRPr="00F320FE">
        <w:rPr>
          <w:rFonts w:ascii="Arial" w:hAnsi="Arial" w:cs="Arial"/>
          <w:sz w:val="24"/>
          <w:szCs w:val="24"/>
          <w:shd w:val="clear" w:color="auto" w:fill="FFFFFF"/>
        </w:rPr>
        <w:t>Mazwi</w:t>
      </w:r>
      <w:proofErr w:type="spellEnd"/>
      <w:r w:rsidRPr="00F320FE">
        <w:rPr>
          <w:rFonts w:ascii="Arial" w:hAnsi="Arial" w:cs="Arial"/>
          <w:sz w:val="24"/>
          <w:szCs w:val="24"/>
          <w:shd w:val="clear" w:color="auto" w:fill="FFFFFF"/>
        </w:rPr>
        <w:t xml:space="preserve"> TM, Lucke-</w:t>
      </w:r>
      <w:proofErr w:type="spellStart"/>
      <w:r w:rsidRPr="00F320FE">
        <w:rPr>
          <w:rFonts w:ascii="Arial" w:hAnsi="Arial" w:cs="Arial"/>
          <w:sz w:val="24"/>
          <w:szCs w:val="24"/>
          <w:shd w:val="clear" w:color="auto" w:fill="FFFFFF"/>
        </w:rPr>
        <w:t>Wold</w:t>
      </w:r>
      <w:proofErr w:type="spellEnd"/>
      <w:r w:rsidRPr="00F320FE">
        <w:rPr>
          <w:rFonts w:ascii="Arial" w:hAnsi="Arial" w:cs="Arial"/>
          <w:sz w:val="24"/>
          <w:szCs w:val="24"/>
          <w:shd w:val="clear" w:color="auto" w:fill="FFFFFF"/>
        </w:rPr>
        <w:t xml:space="preserve"> B, </w:t>
      </w:r>
      <w:proofErr w:type="spellStart"/>
      <w:r w:rsidRPr="00F320FE">
        <w:rPr>
          <w:rFonts w:ascii="Arial" w:hAnsi="Arial" w:cs="Arial"/>
          <w:sz w:val="24"/>
          <w:szCs w:val="24"/>
          <w:shd w:val="clear" w:color="auto" w:fill="FFFFFF"/>
        </w:rPr>
        <w:t>Rabinstein</w:t>
      </w:r>
      <w:proofErr w:type="spellEnd"/>
      <w:r w:rsidRPr="00F320FE">
        <w:rPr>
          <w:rFonts w:ascii="Arial" w:hAnsi="Arial" w:cs="Arial"/>
          <w:sz w:val="24"/>
          <w:szCs w:val="24"/>
          <w:shd w:val="clear" w:color="auto" w:fill="FFFFFF"/>
        </w:rPr>
        <w:t xml:space="preserve"> AA, Robicsek SA, Stapleton CJ, Suarez JI, </w:t>
      </w:r>
      <w:proofErr w:type="spellStart"/>
      <w:r w:rsidRPr="00F320FE">
        <w:rPr>
          <w:rFonts w:ascii="Arial" w:hAnsi="Arial" w:cs="Arial"/>
          <w:sz w:val="24"/>
          <w:szCs w:val="24"/>
          <w:shd w:val="clear" w:color="auto" w:fill="FFFFFF"/>
        </w:rPr>
        <w:t>Tjoumakaris</w:t>
      </w:r>
      <w:proofErr w:type="spellEnd"/>
      <w:r w:rsidRPr="00F320FE">
        <w:rPr>
          <w:rFonts w:ascii="Arial" w:hAnsi="Arial" w:cs="Arial"/>
          <w:sz w:val="24"/>
          <w:szCs w:val="24"/>
          <w:shd w:val="clear" w:color="auto" w:fill="FFFFFF"/>
        </w:rPr>
        <w:t xml:space="preserve"> SI, Welch BG. 2023 Guideline for the Management of Patients With Aneurysmal Subarachnoid Hemorrhage: A Guideline From the American Heart Association/American Stroke Association. Stroke. 2023 Jul;54(7</w:t>
      </w:r>
      <w:proofErr w:type="gramStart"/>
      <w:r w:rsidRPr="00F320FE">
        <w:rPr>
          <w:rFonts w:ascii="Arial" w:hAnsi="Arial" w:cs="Arial"/>
          <w:sz w:val="24"/>
          <w:szCs w:val="24"/>
          <w:shd w:val="clear" w:color="auto" w:fill="FFFFFF"/>
        </w:rPr>
        <w:t>):e</w:t>
      </w:r>
      <w:proofErr w:type="gramEnd"/>
      <w:r w:rsidRPr="00F320FE">
        <w:rPr>
          <w:rFonts w:ascii="Arial" w:hAnsi="Arial" w:cs="Arial"/>
          <w:sz w:val="24"/>
          <w:szCs w:val="24"/>
          <w:shd w:val="clear" w:color="auto" w:fill="FFFFFF"/>
        </w:rPr>
        <w:t xml:space="preserve">314-e370. </w:t>
      </w:r>
      <w:proofErr w:type="spellStart"/>
      <w:r w:rsidRPr="00F320FE">
        <w:rPr>
          <w:rFonts w:ascii="Arial" w:hAnsi="Arial" w:cs="Arial"/>
          <w:sz w:val="24"/>
          <w:szCs w:val="24"/>
          <w:shd w:val="clear" w:color="auto" w:fill="FFFFFF"/>
        </w:rPr>
        <w:t>doi</w:t>
      </w:r>
      <w:proofErr w:type="spellEnd"/>
      <w:r w:rsidRPr="00F320FE">
        <w:rPr>
          <w:rFonts w:ascii="Arial" w:hAnsi="Arial" w:cs="Arial"/>
          <w:sz w:val="24"/>
          <w:szCs w:val="24"/>
          <w:shd w:val="clear" w:color="auto" w:fill="FFFFFF"/>
        </w:rPr>
        <w:t xml:space="preserve">: 10.1161/STR.0000000000000436. </w:t>
      </w:r>
      <w:proofErr w:type="spellStart"/>
      <w:r w:rsidRPr="00F320FE">
        <w:rPr>
          <w:rFonts w:ascii="Arial" w:hAnsi="Arial" w:cs="Arial"/>
          <w:sz w:val="24"/>
          <w:szCs w:val="24"/>
          <w:shd w:val="clear" w:color="auto" w:fill="FFFFFF"/>
        </w:rPr>
        <w:t>Epub</w:t>
      </w:r>
      <w:proofErr w:type="spellEnd"/>
      <w:r w:rsidRPr="00F320FE">
        <w:rPr>
          <w:rFonts w:ascii="Arial" w:hAnsi="Arial" w:cs="Arial"/>
          <w:sz w:val="24"/>
          <w:szCs w:val="24"/>
          <w:shd w:val="clear" w:color="auto" w:fill="FFFFFF"/>
        </w:rPr>
        <w:t xml:space="preserve"> 2023 May 22. PMID: 37212182.</w:t>
      </w:r>
    </w:p>
    <w:p w14:paraId="2EA81CBB" w14:textId="5850A3CF" w:rsidR="00312638" w:rsidRPr="00F320FE" w:rsidRDefault="00312638" w:rsidP="00F320FE">
      <w:pPr>
        <w:pStyle w:val="ListParagraph"/>
        <w:numPr>
          <w:ilvl w:val="0"/>
          <w:numId w:val="8"/>
        </w:numPr>
        <w:spacing w:after="0"/>
        <w:ind w:left="284"/>
        <w:jc w:val="both"/>
        <w:rPr>
          <w:rFonts w:ascii="Arial" w:hAnsi="Arial" w:cs="Arial"/>
          <w:sz w:val="24"/>
          <w:szCs w:val="24"/>
        </w:rPr>
      </w:pPr>
      <w:r w:rsidRPr="00F320FE">
        <w:rPr>
          <w:rFonts w:ascii="Arial" w:hAnsi="Arial" w:cs="Arial"/>
          <w:sz w:val="24"/>
          <w:szCs w:val="24"/>
          <w:shd w:val="clear" w:color="auto" w:fill="FFFFFF"/>
        </w:rPr>
        <w:t xml:space="preserve">Steiner T, Juvela S, Unterberg A, Jung C, Forsting M, Rinkel G; European Stroke Organization. European Stroke Organization guidelines for the management of intracranial aneurysms and subarachnoid </w:t>
      </w:r>
      <w:proofErr w:type="spellStart"/>
      <w:r w:rsidRPr="00F320FE">
        <w:rPr>
          <w:rFonts w:ascii="Arial" w:hAnsi="Arial" w:cs="Arial"/>
          <w:sz w:val="24"/>
          <w:szCs w:val="24"/>
          <w:shd w:val="clear" w:color="auto" w:fill="FFFFFF"/>
        </w:rPr>
        <w:t>haemorrhage</w:t>
      </w:r>
      <w:proofErr w:type="spellEnd"/>
      <w:r w:rsidRPr="00F320FE">
        <w:rPr>
          <w:rFonts w:ascii="Arial" w:hAnsi="Arial" w:cs="Arial"/>
          <w:sz w:val="24"/>
          <w:szCs w:val="24"/>
          <w:shd w:val="clear" w:color="auto" w:fill="FFFFFF"/>
        </w:rPr>
        <w:t xml:space="preserve">. </w:t>
      </w:r>
      <w:proofErr w:type="spellStart"/>
      <w:r w:rsidRPr="00F320FE">
        <w:rPr>
          <w:rFonts w:ascii="Arial" w:hAnsi="Arial" w:cs="Arial"/>
          <w:sz w:val="24"/>
          <w:szCs w:val="24"/>
          <w:shd w:val="clear" w:color="auto" w:fill="FFFFFF"/>
        </w:rPr>
        <w:t>Cerebrovasc</w:t>
      </w:r>
      <w:proofErr w:type="spellEnd"/>
      <w:r w:rsidRPr="00F320FE">
        <w:rPr>
          <w:rFonts w:ascii="Arial" w:hAnsi="Arial" w:cs="Arial"/>
          <w:sz w:val="24"/>
          <w:szCs w:val="24"/>
          <w:shd w:val="clear" w:color="auto" w:fill="FFFFFF"/>
        </w:rPr>
        <w:t xml:space="preserve"> Dis. 2013;35(2):93-112. </w:t>
      </w:r>
      <w:proofErr w:type="spellStart"/>
      <w:r w:rsidRPr="00F320FE">
        <w:rPr>
          <w:rFonts w:ascii="Arial" w:hAnsi="Arial" w:cs="Arial"/>
          <w:sz w:val="24"/>
          <w:szCs w:val="24"/>
          <w:shd w:val="clear" w:color="auto" w:fill="FFFFFF"/>
        </w:rPr>
        <w:t>doi</w:t>
      </w:r>
      <w:proofErr w:type="spellEnd"/>
      <w:r w:rsidRPr="00F320FE">
        <w:rPr>
          <w:rFonts w:ascii="Arial" w:hAnsi="Arial" w:cs="Arial"/>
          <w:sz w:val="24"/>
          <w:szCs w:val="24"/>
          <w:shd w:val="clear" w:color="auto" w:fill="FFFFFF"/>
        </w:rPr>
        <w:t xml:space="preserve">: 10.1159/000346087. </w:t>
      </w:r>
      <w:proofErr w:type="spellStart"/>
      <w:r w:rsidRPr="00F320FE">
        <w:rPr>
          <w:rFonts w:ascii="Arial" w:hAnsi="Arial" w:cs="Arial"/>
          <w:sz w:val="24"/>
          <w:szCs w:val="24"/>
          <w:shd w:val="clear" w:color="auto" w:fill="FFFFFF"/>
        </w:rPr>
        <w:t>Epub</w:t>
      </w:r>
      <w:proofErr w:type="spellEnd"/>
      <w:r w:rsidRPr="00F320FE">
        <w:rPr>
          <w:rFonts w:ascii="Arial" w:hAnsi="Arial" w:cs="Arial"/>
          <w:sz w:val="24"/>
          <w:szCs w:val="24"/>
          <w:shd w:val="clear" w:color="auto" w:fill="FFFFFF"/>
        </w:rPr>
        <w:t xml:space="preserve"> 2013 Feb 7. PMID: 23406828.</w:t>
      </w:r>
    </w:p>
    <w:p w14:paraId="63EFD1EC" w14:textId="77777777" w:rsidR="00BA543B" w:rsidRPr="00F320FE" w:rsidRDefault="00D453B6" w:rsidP="00F320FE">
      <w:pPr>
        <w:pStyle w:val="ListParagraph"/>
        <w:numPr>
          <w:ilvl w:val="0"/>
          <w:numId w:val="8"/>
        </w:numPr>
        <w:spacing w:after="0"/>
        <w:ind w:left="284"/>
        <w:jc w:val="both"/>
        <w:rPr>
          <w:rFonts w:ascii="Arial" w:hAnsi="Arial" w:cs="Arial"/>
          <w:sz w:val="24"/>
          <w:szCs w:val="24"/>
        </w:rPr>
      </w:pPr>
      <w:proofErr w:type="spellStart"/>
      <w:r w:rsidRPr="00F320FE">
        <w:rPr>
          <w:rFonts w:ascii="Arial" w:hAnsi="Arial" w:cs="Arial"/>
          <w:sz w:val="24"/>
          <w:szCs w:val="24"/>
          <w:shd w:val="clear" w:color="auto" w:fill="FFFFFF"/>
        </w:rPr>
        <w:t>Banzrai</w:t>
      </w:r>
      <w:proofErr w:type="spellEnd"/>
      <w:r w:rsidRPr="00F320FE">
        <w:rPr>
          <w:rFonts w:ascii="Arial" w:hAnsi="Arial" w:cs="Arial"/>
          <w:sz w:val="24"/>
          <w:szCs w:val="24"/>
          <w:shd w:val="clear" w:color="auto" w:fill="FFFFFF"/>
        </w:rPr>
        <w:t xml:space="preserve"> C, </w:t>
      </w:r>
      <w:proofErr w:type="spellStart"/>
      <w:r w:rsidRPr="00F320FE">
        <w:rPr>
          <w:rFonts w:ascii="Arial" w:hAnsi="Arial" w:cs="Arial"/>
          <w:sz w:val="24"/>
          <w:szCs w:val="24"/>
          <w:shd w:val="clear" w:color="auto" w:fill="FFFFFF"/>
        </w:rPr>
        <w:t>Bosookhuu</w:t>
      </w:r>
      <w:proofErr w:type="spellEnd"/>
      <w:r w:rsidRPr="00F320FE">
        <w:rPr>
          <w:rFonts w:ascii="Arial" w:hAnsi="Arial" w:cs="Arial"/>
          <w:sz w:val="24"/>
          <w:szCs w:val="24"/>
          <w:shd w:val="clear" w:color="auto" w:fill="FFFFFF"/>
        </w:rPr>
        <w:t xml:space="preserve"> O, </w:t>
      </w:r>
      <w:proofErr w:type="spellStart"/>
      <w:r w:rsidRPr="00F320FE">
        <w:rPr>
          <w:rFonts w:ascii="Arial" w:hAnsi="Arial" w:cs="Arial"/>
          <w:sz w:val="24"/>
          <w:szCs w:val="24"/>
          <w:shd w:val="clear" w:color="auto" w:fill="FFFFFF"/>
        </w:rPr>
        <w:t>Yadamsuren</w:t>
      </w:r>
      <w:proofErr w:type="spellEnd"/>
      <w:r w:rsidRPr="00F320FE">
        <w:rPr>
          <w:rFonts w:ascii="Arial" w:hAnsi="Arial" w:cs="Arial"/>
          <w:sz w:val="24"/>
          <w:szCs w:val="24"/>
          <w:shd w:val="clear" w:color="auto" w:fill="FFFFFF"/>
        </w:rPr>
        <w:t xml:space="preserve"> E, </w:t>
      </w:r>
      <w:proofErr w:type="spellStart"/>
      <w:r w:rsidRPr="00F320FE">
        <w:rPr>
          <w:rFonts w:ascii="Arial" w:hAnsi="Arial" w:cs="Arial"/>
          <w:sz w:val="24"/>
          <w:szCs w:val="24"/>
          <w:shd w:val="clear" w:color="auto" w:fill="FFFFFF"/>
        </w:rPr>
        <w:t>Dambasuren</w:t>
      </w:r>
      <w:proofErr w:type="spellEnd"/>
      <w:r w:rsidRPr="00F320FE">
        <w:rPr>
          <w:rFonts w:ascii="Arial" w:hAnsi="Arial" w:cs="Arial"/>
          <w:sz w:val="24"/>
          <w:szCs w:val="24"/>
          <w:shd w:val="clear" w:color="auto" w:fill="FFFFFF"/>
        </w:rPr>
        <w:t xml:space="preserve"> B, </w:t>
      </w:r>
      <w:proofErr w:type="spellStart"/>
      <w:r w:rsidRPr="00F320FE">
        <w:rPr>
          <w:rFonts w:ascii="Arial" w:hAnsi="Arial" w:cs="Arial"/>
          <w:sz w:val="24"/>
          <w:szCs w:val="24"/>
          <w:shd w:val="clear" w:color="auto" w:fill="FFFFFF"/>
        </w:rPr>
        <w:t>Turbat</w:t>
      </w:r>
      <w:proofErr w:type="spellEnd"/>
      <w:r w:rsidRPr="00F320FE">
        <w:rPr>
          <w:rFonts w:ascii="Arial" w:hAnsi="Arial" w:cs="Arial"/>
          <w:sz w:val="24"/>
          <w:szCs w:val="24"/>
          <w:shd w:val="clear" w:color="auto" w:fill="FFFFFF"/>
        </w:rPr>
        <w:t xml:space="preserve"> S, </w:t>
      </w:r>
      <w:proofErr w:type="spellStart"/>
      <w:r w:rsidRPr="00F320FE">
        <w:rPr>
          <w:rFonts w:ascii="Arial" w:hAnsi="Arial" w:cs="Arial"/>
          <w:sz w:val="24"/>
          <w:szCs w:val="24"/>
          <w:shd w:val="clear" w:color="auto" w:fill="FFFFFF"/>
        </w:rPr>
        <w:t>Erdenedalai</w:t>
      </w:r>
      <w:proofErr w:type="spellEnd"/>
      <w:r w:rsidRPr="00F320FE">
        <w:rPr>
          <w:rFonts w:ascii="Arial" w:hAnsi="Arial" w:cs="Arial"/>
          <w:sz w:val="24"/>
          <w:szCs w:val="24"/>
          <w:shd w:val="clear" w:color="auto" w:fill="FFFFFF"/>
        </w:rPr>
        <w:t xml:space="preserve"> T, </w:t>
      </w:r>
      <w:proofErr w:type="spellStart"/>
      <w:r w:rsidRPr="00F320FE">
        <w:rPr>
          <w:rFonts w:ascii="Arial" w:hAnsi="Arial" w:cs="Arial"/>
          <w:sz w:val="24"/>
          <w:szCs w:val="24"/>
          <w:shd w:val="clear" w:color="auto" w:fill="FFFFFF"/>
        </w:rPr>
        <w:t>Myadagsuren</w:t>
      </w:r>
      <w:proofErr w:type="spellEnd"/>
      <w:r w:rsidRPr="00F320FE">
        <w:rPr>
          <w:rFonts w:ascii="Arial" w:hAnsi="Arial" w:cs="Arial"/>
          <w:sz w:val="24"/>
          <w:szCs w:val="24"/>
          <w:shd w:val="clear" w:color="auto" w:fill="FFFFFF"/>
        </w:rPr>
        <w:t xml:space="preserve"> M, </w:t>
      </w:r>
      <w:proofErr w:type="spellStart"/>
      <w:r w:rsidRPr="00F320FE">
        <w:rPr>
          <w:rFonts w:ascii="Arial" w:hAnsi="Arial" w:cs="Arial"/>
          <w:sz w:val="24"/>
          <w:szCs w:val="24"/>
          <w:shd w:val="clear" w:color="auto" w:fill="FFFFFF"/>
        </w:rPr>
        <w:t>Munkhtur</w:t>
      </w:r>
      <w:proofErr w:type="spellEnd"/>
      <w:r w:rsidRPr="00F320FE">
        <w:rPr>
          <w:rFonts w:ascii="Arial" w:hAnsi="Arial" w:cs="Arial"/>
          <w:sz w:val="24"/>
          <w:szCs w:val="24"/>
          <w:shd w:val="clear" w:color="auto" w:fill="FFFFFF"/>
        </w:rPr>
        <w:t xml:space="preserve"> U, Baatar K, </w:t>
      </w:r>
      <w:proofErr w:type="spellStart"/>
      <w:r w:rsidRPr="00F320FE">
        <w:rPr>
          <w:rFonts w:ascii="Arial" w:hAnsi="Arial" w:cs="Arial"/>
          <w:sz w:val="24"/>
          <w:szCs w:val="24"/>
          <w:shd w:val="clear" w:color="auto" w:fill="FFFFFF"/>
        </w:rPr>
        <w:t>Boldbayar</w:t>
      </w:r>
      <w:proofErr w:type="spellEnd"/>
      <w:r w:rsidRPr="00F320FE">
        <w:rPr>
          <w:rFonts w:ascii="Arial" w:hAnsi="Arial" w:cs="Arial"/>
          <w:sz w:val="24"/>
          <w:szCs w:val="24"/>
          <w:shd w:val="clear" w:color="auto" w:fill="FFFFFF"/>
        </w:rPr>
        <w:t xml:space="preserve"> P, Avirmed T, </w:t>
      </w:r>
      <w:proofErr w:type="spellStart"/>
      <w:r w:rsidRPr="00F320FE">
        <w:rPr>
          <w:rFonts w:ascii="Arial" w:hAnsi="Arial" w:cs="Arial"/>
          <w:sz w:val="24"/>
          <w:szCs w:val="24"/>
          <w:shd w:val="clear" w:color="auto" w:fill="FFFFFF"/>
        </w:rPr>
        <w:t>Badrakh</w:t>
      </w:r>
      <w:proofErr w:type="spellEnd"/>
      <w:r w:rsidRPr="00F320FE">
        <w:rPr>
          <w:rFonts w:ascii="Arial" w:hAnsi="Arial" w:cs="Arial"/>
          <w:sz w:val="24"/>
          <w:szCs w:val="24"/>
          <w:shd w:val="clear" w:color="auto" w:fill="FFFFFF"/>
        </w:rPr>
        <w:t xml:space="preserve"> B, Ouyang M, Chen X, Wang X, Anderson CS. Incidence and outcomes for stroke in Ulaanbaatar, Mongolia, during 2019-21: a prospective population-based study. Lancet Glob Health. 2023 Jun;11(6</w:t>
      </w:r>
      <w:proofErr w:type="gramStart"/>
      <w:r w:rsidRPr="00F320FE">
        <w:rPr>
          <w:rFonts w:ascii="Arial" w:hAnsi="Arial" w:cs="Arial"/>
          <w:sz w:val="24"/>
          <w:szCs w:val="24"/>
          <w:shd w:val="clear" w:color="auto" w:fill="FFFFFF"/>
        </w:rPr>
        <w:t>):e</w:t>
      </w:r>
      <w:proofErr w:type="gramEnd"/>
      <w:r w:rsidRPr="00F320FE">
        <w:rPr>
          <w:rFonts w:ascii="Arial" w:hAnsi="Arial" w:cs="Arial"/>
          <w:sz w:val="24"/>
          <w:szCs w:val="24"/>
          <w:shd w:val="clear" w:color="auto" w:fill="FFFFFF"/>
        </w:rPr>
        <w:t xml:space="preserve">942-e952. </w:t>
      </w:r>
      <w:proofErr w:type="spellStart"/>
      <w:r w:rsidRPr="00F320FE">
        <w:rPr>
          <w:rFonts w:ascii="Arial" w:hAnsi="Arial" w:cs="Arial"/>
          <w:sz w:val="24"/>
          <w:szCs w:val="24"/>
          <w:shd w:val="clear" w:color="auto" w:fill="FFFFFF"/>
        </w:rPr>
        <w:t>doi</w:t>
      </w:r>
      <w:proofErr w:type="spellEnd"/>
      <w:r w:rsidRPr="00F320FE">
        <w:rPr>
          <w:rFonts w:ascii="Arial" w:hAnsi="Arial" w:cs="Arial"/>
          <w:sz w:val="24"/>
          <w:szCs w:val="24"/>
          <w:shd w:val="clear" w:color="auto" w:fill="FFFFFF"/>
        </w:rPr>
        <w:t>: 10.1016/S2214-109</w:t>
      </w:r>
      <w:proofErr w:type="gramStart"/>
      <w:r w:rsidRPr="00F320FE">
        <w:rPr>
          <w:rFonts w:ascii="Arial" w:hAnsi="Arial" w:cs="Arial"/>
          <w:sz w:val="24"/>
          <w:szCs w:val="24"/>
          <w:shd w:val="clear" w:color="auto" w:fill="FFFFFF"/>
        </w:rPr>
        <w:t>X(</w:t>
      </w:r>
      <w:proofErr w:type="gramEnd"/>
      <w:r w:rsidRPr="00F320FE">
        <w:rPr>
          <w:rFonts w:ascii="Arial" w:hAnsi="Arial" w:cs="Arial"/>
          <w:sz w:val="24"/>
          <w:szCs w:val="24"/>
          <w:shd w:val="clear" w:color="auto" w:fill="FFFFFF"/>
        </w:rPr>
        <w:t xml:space="preserve">23)00130-4. </w:t>
      </w:r>
      <w:proofErr w:type="spellStart"/>
      <w:r w:rsidRPr="00F320FE">
        <w:rPr>
          <w:rFonts w:ascii="Arial" w:hAnsi="Arial" w:cs="Arial"/>
          <w:sz w:val="24"/>
          <w:szCs w:val="24"/>
          <w:shd w:val="clear" w:color="auto" w:fill="FFFFFF"/>
        </w:rPr>
        <w:t>Epub</w:t>
      </w:r>
      <w:proofErr w:type="spellEnd"/>
      <w:r w:rsidRPr="00F320FE">
        <w:rPr>
          <w:rFonts w:ascii="Arial" w:hAnsi="Arial" w:cs="Arial"/>
          <w:sz w:val="24"/>
          <w:szCs w:val="24"/>
          <w:shd w:val="clear" w:color="auto" w:fill="FFFFFF"/>
        </w:rPr>
        <w:t xml:space="preserve"> 2023 Apr 26. PMID: 37119831.</w:t>
      </w:r>
    </w:p>
    <w:p w14:paraId="342623A7" w14:textId="422A6056" w:rsidR="00BA543B" w:rsidRPr="00BA543B" w:rsidRDefault="00BA543B" w:rsidP="00234F17">
      <w:pPr>
        <w:pStyle w:val="ListParagraph"/>
        <w:numPr>
          <w:ilvl w:val="0"/>
          <w:numId w:val="8"/>
        </w:numPr>
        <w:spacing w:after="0"/>
        <w:ind w:left="284"/>
        <w:jc w:val="both"/>
        <w:rPr>
          <w:rFonts w:ascii="Arial" w:hAnsi="Arial" w:cs="Arial"/>
          <w:sz w:val="24"/>
          <w:szCs w:val="24"/>
        </w:rPr>
      </w:pPr>
      <w:proofErr w:type="spellStart"/>
      <w:r w:rsidRPr="00C75B8F">
        <w:rPr>
          <w:rFonts w:ascii="Arial" w:hAnsi="Arial" w:cs="Arial"/>
          <w:sz w:val="24"/>
          <w:szCs w:val="24"/>
          <w:lang w:val="en-GB"/>
        </w:rPr>
        <w:t>E</w:t>
      </w:r>
      <w:r w:rsidR="00CE6B31" w:rsidRPr="00C75B8F">
        <w:rPr>
          <w:rFonts w:ascii="Arial" w:hAnsi="Arial" w:cs="Arial"/>
          <w:sz w:val="24"/>
          <w:szCs w:val="24"/>
          <w:lang w:val="en-GB"/>
        </w:rPr>
        <w:t>tminan</w:t>
      </w:r>
      <w:proofErr w:type="spellEnd"/>
      <w:r w:rsidR="00CE6B31" w:rsidRPr="00C75B8F">
        <w:rPr>
          <w:rFonts w:ascii="Arial" w:hAnsi="Arial" w:cs="Arial"/>
          <w:sz w:val="24"/>
          <w:szCs w:val="24"/>
          <w:lang w:val="en-GB"/>
        </w:rPr>
        <w:t xml:space="preserve"> N, </w:t>
      </w:r>
      <w:r w:rsidRPr="00C75B8F">
        <w:rPr>
          <w:rFonts w:ascii="Arial" w:hAnsi="Arial" w:cs="Arial"/>
          <w:sz w:val="24"/>
          <w:szCs w:val="24"/>
          <w:lang w:val="en-GB"/>
        </w:rPr>
        <w:t>M</w:t>
      </w:r>
      <w:r w:rsidR="00CE6B31" w:rsidRPr="00C75B8F">
        <w:rPr>
          <w:rFonts w:ascii="Arial" w:hAnsi="Arial" w:cs="Arial"/>
          <w:sz w:val="24"/>
          <w:szCs w:val="24"/>
          <w:lang w:val="en-GB"/>
        </w:rPr>
        <w:t>acdonald RL</w:t>
      </w:r>
      <w:r w:rsidRPr="00C75B8F">
        <w:rPr>
          <w:rFonts w:ascii="Arial" w:hAnsi="Arial" w:cs="Arial"/>
          <w:sz w:val="24"/>
          <w:szCs w:val="24"/>
          <w:lang w:val="en-GB"/>
        </w:rPr>
        <w:t xml:space="preserve">. </w:t>
      </w:r>
      <w:r w:rsidRPr="00BA543B">
        <w:rPr>
          <w:rFonts w:ascii="Arial" w:hAnsi="Arial" w:cs="Arial"/>
          <w:sz w:val="24"/>
          <w:szCs w:val="24"/>
          <w:lang w:val="en-GB"/>
        </w:rPr>
        <w:t xml:space="preserve">Management of aneurysmal subarachnoid </w:t>
      </w:r>
      <w:proofErr w:type="spellStart"/>
      <w:r w:rsidRPr="00BA543B">
        <w:rPr>
          <w:rFonts w:ascii="Arial" w:hAnsi="Arial" w:cs="Arial"/>
          <w:sz w:val="24"/>
          <w:szCs w:val="24"/>
          <w:lang w:val="en-GB"/>
        </w:rPr>
        <w:t>hemorrhage</w:t>
      </w:r>
      <w:proofErr w:type="spellEnd"/>
      <w:r w:rsidRPr="00BA543B">
        <w:rPr>
          <w:rFonts w:ascii="Arial" w:hAnsi="Arial" w:cs="Arial"/>
          <w:sz w:val="24"/>
          <w:szCs w:val="24"/>
          <w:lang w:val="en-GB"/>
        </w:rPr>
        <w:t>. Handbook of Clinical Neurology, Vol. 140 (3rd series)</w:t>
      </w:r>
      <w:r>
        <w:rPr>
          <w:rFonts w:ascii="Arial" w:hAnsi="Arial" w:cs="Arial"/>
          <w:sz w:val="24"/>
          <w:szCs w:val="24"/>
          <w:lang w:val="en-GB"/>
        </w:rPr>
        <w:t xml:space="preserve">. </w:t>
      </w:r>
      <w:r w:rsidRPr="00BA543B">
        <w:rPr>
          <w:rFonts w:ascii="Arial" w:hAnsi="Arial" w:cs="Arial"/>
          <w:sz w:val="24"/>
          <w:szCs w:val="24"/>
          <w:lang w:val="en-GB"/>
        </w:rPr>
        <w:t>Critical Care Neurology, Part I. 2017 Elsevier. doi.org/10.1016/B978-0-444-63600-3.00012-X</w:t>
      </w:r>
    </w:p>
    <w:p w14:paraId="659707C7" w14:textId="77777777" w:rsidR="000328AE" w:rsidRPr="00A32D40" w:rsidRDefault="000328AE" w:rsidP="00234F17">
      <w:pPr>
        <w:pStyle w:val="ListParagraph"/>
        <w:numPr>
          <w:ilvl w:val="0"/>
          <w:numId w:val="8"/>
        </w:numPr>
        <w:spacing w:after="0"/>
        <w:ind w:left="284" w:hanging="284"/>
        <w:jc w:val="both"/>
        <w:rPr>
          <w:rFonts w:ascii="Arial" w:hAnsi="Arial" w:cs="Arial"/>
          <w:sz w:val="24"/>
          <w:szCs w:val="24"/>
        </w:rPr>
      </w:pPr>
      <w:r w:rsidRPr="00A32D40">
        <w:rPr>
          <w:rFonts w:ascii="Arial" w:hAnsi="Arial" w:cs="Arial"/>
          <w:sz w:val="24"/>
          <w:szCs w:val="24"/>
        </w:rPr>
        <w:t xml:space="preserve">Aaron A Cohen-Gadol, Bradley N Bohnstedt. Recognition and evaluation of nontraumatic subarachnoid hemorrhage and ruptured cerebral aneurysm. </w:t>
      </w:r>
      <w:proofErr w:type="gramStart"/>
      <w:r w:rsidRPr="00A32D40">
        <w:rPr>
          <w:rFonts w:ascii="Arial" w:hAnsi="Arial" w:cs="Arial"/>
          <w:sz w:val="24"/>
          <w:szCs w:val="24"/>
        </w:rPr>
        <w:t>Am</w:t>
      </w:r>
      <w:proofErr w:type="gramEnd"/>
      <w:r w:rsidRPr="00A32D40">
        <w:rPr>
          <w:rFonts w:ascii="Arial" w:hAnsi="Arial" w:cs="Arial"/>
          <w:sz w:val="24"/>
          <w:szCs w:val="24"/>
        </w:rPr>
        <w:t xml:space="preserve"> Fam Physician 2013 Oct; 88(7):451-6. </w:t>
      </w:r>
    </w:p>
    <w:p w14:paraId="6E125254" w14:textId="366F29BC" w:rsidR="000328AE" w:rsidRPr="00A32D40" w:rsidRDefault="000328AE" w:rsidP="00234F17">
      <w:pPr>
        <w:pStyle w:val="ListParagraph"/>
        <w:numPr>
          <w:ilvl w:val="0"/>
          <w:numId w:val="8"/>
        </w:numPr>
        <w:spacing w:after="0"/>
        <w:ind w:left="284" w:hanging="284"/>
        <w:jc w:val="both"/>
        <w:rPr>
          <w:rFonts w:ascii="Arial" w:hAnsi="Arial" w:cs="Arial"/>
          <w:sz w:val="24"/>
          <w:szCs w:val="24"/>
        </w:rPr>
      </w:pPr>
      <w:r w:rsidRPr="00A32D40">
        <w:rPr>
          <w:rFonts w:ascii="Arial" w:hAnsi="Arial" w:cs="Arial"/>
          <w:sz w:val="24"/>
          <w:szCs w:val="24"/>
        </w:rPr>
        <w:t xml:space="preserve">Z. Poljaković, S. </w:t>
      </w:r>
      <w:proofErr w:type="spellStart"/>
      <w:r w:rsidRPr="00A32D40">
        <w:rPr>
          <w:rFonts w:ascii="Arial" w:hAnsi="Arial" w:cs="Arial"/>
          <w:sz w:val="24"/>
          <w:szCs w:val="24"/>
        </w:rPr>
        <w:t>Šupe</w:t>
      </w:r>
      <w:proofErr w:type="spellEnd"/>
      <w:r w:rsidRPr="00A32D40">
        <w:rPr>
          <w:rFonts w:ascii="Arial" w:hAnsi="Arial" w:cs="Arial"/>
          <w:sz w:val="24"/>
          <w:szCs w:val="24"/>
        </w:rPr>
        <w:t xml:space="preserve">, V. Matijević, M. Radoš1, J. Paladino2, D. </w:t>
      </w:r>
      <w:proofErr w:type="spellStart"/>
      <w:r w:rsidRPr="00A32D40">
        <w:rPr>
          <w:rFonts w:ascii="Arial" w:hAnsi="Arial" w:cs="Arial"/>
          <w:sz w:val="24"/>
          <w:szCs w:val="24"/>
        </w:rPr>
        <w:t>Alvir</w:t>
      </w:r>
      <w:proofErr w:type="spellEnd"/>
      <w:r w:rsidRPr="00A32D40">
        <w:rPr>
          <w:rFonts w:ascii="Arial" w:hAnsi="Arial" w:cs="Arial"/>
          <w:sz w:val="24"/>
          <w:szCs w:val="24"/>
        </w:rPr>
        <w:t xml:space="preserve">, A. </w:t>
      </w:r>
      <w:proofErr w:type="spellStart"/>
      <w:r w:rsidRPr="00A32D40">
        <w:rPr>
          <w:rFonts w:ascii="Arial" w:hAnsi="Arial" w:cs="Arial"/>
          <w:sz w:val="24"/>
          <w:szCs w:val="24"/>
        </w:rPr>
        <w:t>Mišmaš</w:t>
      </w:r>
      <w:proofErr w:type="spellEnd"/>
      <w:r w:rsidRPr="00A32D40">
        <w:rPr>
          <w:rFonts w:ascii="Arial" w:hAnsi="Arial" w:cs="Arial"/>
          <w:sz w:val="24"/>
          <w:szCs w:val="24"/>
        </w:rPr>
        <w:t xml:space="preserve">, A. </w:t>
      </w:r>
      <w:proofErr w:type="spellStart"/>
      <w:r w:rsidRPr="00A32D40">
        <w:rPr>
          <w:rFonts w:ascii="Arial" w:hAnsi="Arial" w:cs="Arial"/>
          <w:sz w:val="24"/>
          <w:szCs w:val="24"/>
        </w:rPr>
        <w:t>Bazina</w:t>
      </w:r>
      <w:proofErr w:type="spellEnd"/>
      <w:r w:rsidRPr="00A32D40">
        <w:rPr>
          <w:rFonts w:ascii="Arial" w:hAnsi="Arial" w:cs="Arial"/>
          <w:sz w:val="24"/>
          <w:szCs w:val="24"/>
        </w:rPr>
        <w:t>. Basic algorithm for management of patients with aneurysmal subarachnoid hemorrhage. Neurol. Croat. Vol. 61, 3-4, 2012.</w:t>
      </w:r>
    </w:p>
    <w:p w14:paraId="4FED5614" w14:textId="77777777" w:rsidR="000328AE" w:rsidRPr="00A32D40" w:rsidRDefault="000328AE" w:rsidP="00234F17">
      <w:pPr>
        <w:pStyle w:val="ListParagraph"/>
        <w:numPr>
          <w:ilvl w:val="0"/>
          <w:numId w:val="8"/>
        </w:numPr>
        <w:spacing w:after="0"/>
        <w:ind w:left="284" w:hanging="284"/>
        <w:jc w:val="both"/>
        <w:rPr>
          <w:rFonts w:ascii="Arial" w:hAnsi="Arial" w:cs="Arial"/>
          <w:sz w:val="24"/>
          <w:szCs w:val="24"/>
        </w:rPr>
      </w:pPr>
      <w:r w:rsidRPr="00A32D40">
        <w:rPr>
          <w:rFonts w:ascii="Arial" w:hAnsi="Arial" w:cs="Arial"/>
          <w:sz w:val="24"/>
          <w:szCs w:val="24"/>
        </w:rPr>
        <w:t xml:space="preserve">Hae Woong Jeong, Jung Hwa Seo, Sung Tae Kim, Cheol Kyu Jung and Sang-il Suh. Clinical Practice Guideline for the Management of </w:t>
      </w:r>
      <w:r w:rsidRPr="00A32D40">
        <w:rPr>
          <w:rFonts w:ascii="Arial" w:hAnsi="Arial" w:cs="Arial"/>
          <w:sz w:val="24"/>
          <w:szCs w:val="24"/>
          <w:lang w:eastAsia="ja-JP"/>
        </w:rPr>
        <w:t>I</w:t>
      </w:r>
      <w:r w:rsidRPr="00A32D40">
        <w:rPr>
          <w:rFonts w:ascii="Arial" w:hAnsi="Arial" w:cs="Arial"/>
          <w:sz w:val="24"/>
          <w:szCs w:val="24"/>
        </w:rPr>
        <w:t xml:space="preserve">ntracranial Aneurysms. </w:t>
      </w:r>
      <w:proofErr w:type="spellStart"/>
      <w:r w:rsidRPr="00A32D40">
        <w:rPr>
          <w:rFonts w:ascii="Arial" w:hAnsi="Arial" w:cs="Arial"/>
          <w:sz w:val="24"/>
          <w:szCs w:val="24"/>
        </w:rPr>
        <w:t>Neurointervention</w:t>
      </w:r>
      <w:proofErr w:type="spellEnd"/>
      <w:r w:rsidRPr="00A32D40">
        <w:rPr>
          <w:rFonts w:ascii="Arial" w:hAnsi="Arial" w:cs="Arial"/>
          <w:sz w:val="24"/>
          <w:szCs w:val="24"/>
        </w:rPr>
        <w:t xml:space="preserve"> 2014 Sep, 9(2): 63-71.</w:t>
      </w:r>
    </w:p>
    <w:p w14:paraId="4AF9CC4B" w14:textId="125B72F1" w:rsidR="000328AE" w:rsidRPr="00A32D40" w:rsidRDefault="000328AE" w:rsidP="00234F17">
      <w:pPr>
        <w:pStyle w:val="ListParagraph"/>
        <w:numPr>
          <w:ilvl w:val="0"/>
          <w:numId w:val="8"/>
        </w:numPr>
        <w:jc w:val="both"/>
        <w:rPr>
          <w:rFonts w:ascii="Arial" w:hAnsi="Arial" w:cs="Arial"/>
          <w:sz w:val="24"/>
          <w:szCs w:val="24"/>
        </w:rPr>
      </w:pPr>
      <w:r w:rsidRPr="00A32D40">
        <w:rPr>
          <w:rFonts w:ascii="Arial" w:hAnsi="Arial" w:cs="Arial"/>
          <w:sz w:val="24"/>
          <w:szCs w:val="24"/>
        </w:rPr>
        <w:t>Sheng Chen, Qian Li, Haijian Wu, Paul R. Krafft,</w:t>
      </w:r>
      <w:r w:rsidRPr="00A32D40">
        <w:rPr>
          <w:rFonts w:ascii="Arial" w:hAnsi="Arial" w:cs="Arial"/>
          <w:sz w:val="24"/>
          <w:szCs w:val="24"/>
          <w:vertAlign w:val="superscript"/>
        </w:rPr>
        <w:t xml:space="preserve"> </w:t>
      </w:r>
      <w:r w:rsidRPr="00A32D40">
        <w:rPr>
          <w:rFonts w:ascii="Arial" w:hAnsi="Arial" w:cs="Arial"/>
          <w:sz w:val="24"/>
          <w:szCs w:val="24"/>
        </w:rPr>
        <w:t>Zhen Wang, and John H. Zhang</w:t>
      </w:r>
      <w:r w:rsidRPr="00A32D40">
        <w:rPr>
          <w:rFonts w:ascii="Arial" w:hAnsi="Arial" w:cs="Arial"/>
          <w:sz w:val="24"/>
          <w:szCs w:val="24"/>
          <w:vertAlign w:val="superscript"/>
        </w:rPr>
        <w:t xml:space="preserve"> </w:t>
      </w:r>
      <w:proofErr w:type="gramStart"/>
      <w:r w:rsidRPr="00A32D40">
        <w:rPr>
          <w:rFonts w:ascii="Arial" w:hAnsi="Arial" w:cs="Arial"/>
          <w:sz w:val="24"/>
          <w:szCs w:val="24"/>
        </w:rPr>
        <w:t>The</w:t>
      </w:r>
      <w:proofErr w:type="gramEnd"/>
      <w:r w:rsidRPr="00A32D40">
        <w:rPr>
          <w:rFonts w:ascii="Arial" w:hAnsi="Arial" w:cs="Arial"/>
          <w:sz w:val="24"/>
          <w:szCs w:val="24"/>
        </w:rPr>
        <w:t xml:space="preserve"> Harmful Effects of Subarachnoid Hemorrhage on Extracerebral Organs. </w:t>
      </w:r>
      <w:r w:rsidRPr="00A32D40">
        <w:rPr>
          <w:rFonts w:ascii="Arial" w:hAnsi="Arial" w:cs="Arial"/>
          <w:sz w:val="24"/>
          <w:szCs w:val="24"/>
        </w:rPr>
        <w:lastRenderedPageBreak/>
        <w:t>Received 18 February 2014; Revised 5 May 2014; Accepted 6 May 2014; Published 7 July 2014</w:t>
      </w:r>
    </w:p>
    <w:p w14:paraId="6C1F26CB" w14:textId="7C3354CC" w:rsidR="000328AE" w:rsidRPr="00A32D40" w:rsidRDefault="000328AE" w:rsidP="00234F17">
      <w:pPr>
        <w:pStyle w:val="ListParagraph"/>
        <w:numPr>
          <w:ilvl w:val="0"/>
          <w:numId w:val="8"/>
        </w:numPr>
        <w:jc w:val="both"/>
        <w:rPr>
          <w:rFonts w:ascii="Arial" w:hAnsi="Arial" w:cs="Arial"/>
          <w:sz w:val="24"/>
          <w:szCs w:val="24"/>
        </w:rPr>
      </w:pPr>
      <w:r w:rsidRPr="00A32D40">
        <w:rPr>
          <w:rFonts w:ascii="Arial" w:hAnsi="Arial" w:cs="Arial"/>
          <w:sz w:val="24"/>
          <w:szCs w:val="24"/>
        </w:rPr>
        <w:t>Dannys Rivero Rodríguez</w:t>
      </w:r>
      <w:r w:rsidRPr="00A32D40">
        <w:rPr>
          <w:rFonts w:ascii="Arial" w:hAnsi="Arial" w:cs="Arial"/>
          <w:sz w:val="24"/>
          <w:szCs w:val="24"/>
          <w:vertAlign w:val="superscript"/>
        </w:rPr>
        <w:t xml:space="preserve"> </w:t>
      </w:r>
      <w:r w:rsidRPr="00A32D40">
        <w:rPr>
          <w:rFonts w:ascii="Arial" w:hAnsi="Arial" w:cs="Arial"/>
          <w:sz w:val="24"/>
          <w:szCs w:val="24"/>
        </w:rPr>
        <w:t xml:space="preserve">and Yanelis Pernas Sánchez. Rebleeding in Aneurysmal Subarachnoid </w:t>
      </w:r>
      <w:proofErr w:type="spellStart"/>
      <w:r w:rsidRPr="00A32D40">
        <w:rPr>
          <w:rFonts w:ascii="Arial" w:hAnsi="Arial" w:cs="Arial"/>
          <w:sz w:val="24"/>
          <w:szCs w:val="24"/>
        </w:rPr>
        <w:t>Haemorrhage</w:t>
      </w:r>
      <w:proofErr w:type="spellEnd"/>
      <w:r w:rsidRPr="00A32D40">
        <w:rPr>
          <w:rFonts w:ascii="Arial" w:hAnsi="Arial" w:cs="Arial"/>
          <w:sz w:val="24"/>
          <w:szCs w:val="24"/>
        </w:rPr>
        <w:t>: Epidemiology, Risk Factors, Pathophysiology, Diagnosis and Preventive Treatment. Received: May 13, 2015; Accepted: June 26, 2015; Published: June 29, 2015</w:t>
      </w:r>
    </w:p>
    <w:p w14:paraId="022039E1" w14:textId="77777777" w:rsidR="000328AE" w:rsidRPr="00A32D40" w:rsidRDefault="000328AE" w:rsidP="00234F17">
      <w:pPr>
        <w:pStyle w:val="ListParagraph"/>
        <w:numPr>
          <w:ilvl w:val="0"/>
          <w:numId w:val="8"/>
        </w:numPr>
        <w:jc w:val="both"/>
        <w:rPr>
          <w:rFonts w:ascii="Arial" w:hAnsi="Arial" w:cs="Arial"/>
          <w:sz w:val="24"/>
          <w:szCs w:val="24"/>
        </w:rPr>
      </w:pPr>
      <w:r w:rsidRPr="00A32D40">
        <w:rPr>
          <w:rFonts w:ascii="Arial" w:hAnsi="Arial" w:cs="Arial"/>
          <w:sz w:val="24"/>
          <w:szCs w:val="24"/>
        </w:rPr>
        <w:t xml:space="preserve">Danielle L Davison, Megan Terek and </w:t>
      </w:r>
      <w:proofErr w:type="spellStart"/>
      <w:r w:rsidRPr="00A32D40">
        <w:rPr>
          <w:rFonts w:ascii="Arial" w:hAnsi="Arial" w:cs="Arial"/>
          <w:sz w:val="24"/>
          <w:szCs w:val="24"/>
        </w:rPr>
        <w:t>Lakhmir</w:t>
      </w:r>
      <w:proofErr w:type="spellEnd"/>
      <w:r w:rsidRPr="00A32D40">
        <w:rPr>
          <w:rFonts w:ascii="Arial" w:hAnsi="Arial" w:cs="Arial"/>
          <w:sz w:val="24"/>
          <w:szCs w:val="24"/>
        </w:rPr>
        <w:t xml:space="preserve"> S Chawla* Neurogenic pulmonary edema. This article is one of eleven reviews selected from the Annual Update in Intensive Care and Emergency Medicine 2012 (Springer Verlag, DOI: 10.1007/</w:t>
      </w:r>
      <w:proofErr w:type="gramStart"/>
      <w:r w:rsidRPr="00A32D40">
        <w:rPr>
          <w:rFonts w:ascii="Arial" w:hAnsi="Arial" w:cs="Arial"/>
          <w:sz w:val="24"/>
          <w:szCs w:val="24"/>
        </w:rPr>
        <w:t>978-</w:t>
      </w:r>
      <w:proofErr w:type="gramEnd"/>
      <w:r w:rsidRPr="00A32D40">
        <w:rPr>
          <w:rFonts w:ascii="Arial" w:hAnsi="Arial" w:cs="Arial"/>
          <w:sz w:val="24"/>
          <w:szCs w:val="24"/>
        </w:rPr>
        <w:t xml:space="preserve">3-642-25716-2) and co-published as a series in Critical Care. </w:t>
      </w:r>
    </w:p>
    <w:p w14:paraId="29591115" w14:textId="77777777" w:rsidR="000328AE" w:rsidRPr="00A32D40" w:rsidRDefault="000328AE" w:rsidP="00234F17">
      <w:pPr>
        <w:pStyle w:val="ListParagraph"/>
        <w:numPr>
          <w:ilvl w:val="0"/>
          <w:numId w:val="8"/>
        </w:numPr>
        <w:jc w:val="both"/>
        <w:rPr>
          <w:rFonts w:ascii="Arial" w:hAnsi="Arial" w:cs="Arial"/>
          <w:sz w:val="24"/>
          <w:szCs w:val="24"/>
        </w:rPr>
      </w:pPr>
      <w:r w:rsidRPr="00A32D40">
        <w:rPr>
          <w:rFonts w:ascii="Arial" w:hAnsi="Arial" w:cs="Arial"/>
          <w:sz w:val="24"/>
          <w:szCs w:val="24"/>
        </w:rPr>
        <w:t xml:space="preserve">Neena I. </w:t>
      </w:r>
      <w:proofErr w:type="spellStart"/>
      <w:r w:rsidRPr="00A32D40">
        <w:rPr>
          <w:rFonts w:ascii="Arial" w:hAnsi="Arial" w:cs="Arial"/>
          <w:sz w:val="24"/>
          <w:szCs w:val="24"/>
        </w:rPr>
        <w:t>Marupudi</w:t>
      </w:r>
      <w:proofErr w:type="spellEnd"/>
      <w:r w:rsidRPr="00A32D40">
        <w:rPr>
          <w:rFonts w:ascii="Arial" w:hAnsi="Arial" w:cs="Arial"/>
          <w:sz w:val="24"/>
          <w:szCs w:val="24"/>
        </w:rPr>
        <w:t xml:space="preserve"> and Sandeep Mittal. Diagnosis and Management of Hyponatremia in Patients with Aneurysmal Subarachnoid Hemorrhage. Received: 26 September 2014 / Accepted: 10 April 2015 / Published: 21 April 20156 </w:t>
      </w:r>
    </w:p>
    <w:p w14:paraId="58F109C7" w14:textId="77777777" w:rsidR="000328AE" w:rsidRPr="00A32D40" w:rsidRDefault="000328AE" w:rsidP="00234F17">
      <w:pPr>
        <w:pStyle w:val="ListParagraph"/>
        <w:numPr>
          <w:ilvl w:val="0"/>
          <w:numId w:val="8"/>
        </w:numPr>
        <w:jc w:val="both"/>
        <w:rPr>
          <w:rFonts w:ascii="Arial" w:hAnsi="Arial" w:cs="Arial"/>
          <w:sz w:val="24"/>
          <w:szCs w:val="24"/>
        </w:rPr>
      </w:pPr>
      <w:r w:rsidRPr="00A32D40">
        <w:rPr>
          <w:rFonts w:ascii="Arial" w:hAnsi="Arial" w:cs="Arial"/>
          <w:sz w:val="24"/>
          <w:szCs w:val="24"/>
        </w:rPr>
        <w:t xml:space="preserve">Sheng Chen, </w:t>
      </w:r>
      <w:proofErr w:type="spellStart"/>
      <w:r w:rsidRPr="00A32D40">
        <w:rPr>
          <w:rFonts w:ascii="Arial" w:hAnsi="Arial" w:cs="Arial"/>
          <w:sz w:val="24"/>
          <w:szCs w:val="24"/>
        </w:rPr>
        <w:t>Jinqi</w:t>
      </w:r>
      <w:proofErr w:type="spellEnd"/>
      <w:r w:rsidRPr="00A32D40">
        <w:rPr>
          <w:rFonts w:ascii="Arial" w:hAnsi="Arial" w:cs="Arial"/>
          <w:sz w:val="24"/>
          <w:szCs w:val="24"/>
        </w:rPr>
        <w:t xml:space="preserve"> Luo, Cesar Reis, Anatol </w:t>
      </w:r>
      <w:proofErr w:type="spellStart"/>
      <w:r w:rsidRPr="00A32D40">
        <w:rPr>
          <w:rFonts w:ascii="Arial" w:hAnsi="Arial" w:cs="Arial"/>
          <w:sz w:val="24"/>
          <w:szCs w:val="24"/>
        </w:rPr>
        <w:t>Manaenko</w:t>
      </w:r>
      <w:proofErr w:type="spellEnd"/>
      <w:r w:rsidRPr="00A32D40">
        <w:rPr>
          <w:rFonts w:ascii="Arial" w:hAnsi="Arial" w:cs="Arial"/>
          <w:sz w:val="24"/>
          <w:szCs w:val="24"/>
        </w:rPr>
        <w:t>,</w:t>
      </w:r>
      <w:r w:rsidRPr="00A32D40">
        <w:rPr>
          <w:rFonts w:ascii="Arial" w:hAnsi="Arial" w:cs="Arial"/>
          <w:sz w:val="24"/>
          <w:szCs w:val="24"/>
          <w:vertAlign w:val="superscript"/>
        </w:rPr>
        <w:t xml:space="preserve"> </w:t>
      </w:r>
      <w:r w:rsidRPr="00A32D40">
        <w:rPr>
          <w:rFonts w:ascii="Arial" w:hAnsi="Arial" w:cs="Arial"/>
          <w:sz w:val="24"/>
          <w:szCs w:val="24"/>
        </w:rPr>
        <w:t>and Jianmin Zhang. Hydrocephalus after Subarachnoid Hemorrhage: Pathophysiology, Diagnosis, and Treatment. Received 18 November 2016; Accepted 1 February 2017; Published 8 March 2017</w:t>
      </w:r>
    </w:p>
    <w:p w14:paraId="3210FC26" w14:textId="77777777" w:rsidR="000328AE" w:rsidRPr="00A32D40" w:rsidRDefault="000328AE" w:rsidP="00234F17">
      <w:pPr>
        <w:pStyle w:val="ListParagraph"/>
        <w:numPr>
          <w:ilvl w:val="0"/>
          <w:numId w:val="8"/>
        </w:numPr>
        <w:jc w:val="both"/>
        <w:rPr>
          <w:rFonts w:ascii="Arial" w:hAnsi="Arial" w:cs="Arial"/>
          <w:sz w:val="24"/>
          <w:szCs w:val="24"/>
        </w:rPr>
      </w:pPr>
      <w:r w:rsidRPr="00A32D40">
        <w:rPr>
          <w:rFonts w:ascii="Arial" w:hAnsi="Arial" w:cs="Arial"/>
          <w:sz w:val="24"/>
          <w:szCs w:val="24"/>
        </w:rPr>
        <w:t>Sethuraman Manikandan. Cardiovascular manifestations of subarachnoid hemorrhage. April 14, 2019, IP: 66.181.161.17]</w:t>
      </w:r>
    </w:p>
    <w:p w14:paraId="50A60403" w14:textId="77777777" w:rsidR="000328AE" w:rsidRPr="00A32D40" w:rsidRDefault="000328AE" w:rsidP="00234F17">
      <w:pPr>
        <w:pStyle w:val="ListParagraph"/>
        <w:numPr>
          <w:ilvl w:val="0"/>
          <w:numId w:val="8"/>
        </w:numPr>
        <w:jc w:val="both"/>
        <w:rPr>
          <w:rFonts w:ascii="Arial" w:hAnsi="Arial" w:cs="Arial"/>
          <w:sz w:val="24"/>
          <w:szCs w:val="24"/>
        </w:rPr>
      </w:pPr>
      <w:r w:rsidRPr="00A32D40">
        <w:rPr>
          <w:rFonts w:ascii="Arial" w:hAnsi="Arial" w:cs="Arial"/>
          <w:sz w:val="24"/>
          <w:szCs w:val="24"/>
        </w:rPr>
        <w:t xml:space="preserve">Tamsin Gregory MBBS MRCP FRCA, Mar tin Smith MBBS FRCA FFICM. Cardiovascular complications of brain injury.  Number 2 2012 &amp; The Author [2011]. Published by Oxford University Press on behalf of the British Journal of </w:t>
      </w:r>
      <w:proofErr w:type="spellStart"/>
      <w:r w:rsidRPr="00A32D40">
        <w:rPr>
          <w:rFonts w:ascii="Arial" w:hAnsi="Arial" w:cs="Arial"/>
          <w:sz w:val="24"/>
          <w:szCs w:val="24"/>
        </w:rPr>
        <w:t>Anaesthesia</w:t>
      </w:r>
      <w:proofErr w:type="spellEnd"/>
      <w:r w:rsidRPr="00A32D40">
        <w:rPr>
          <w:rFonts w:ascii="Arial" w:hAnsi="Arial" w:cs="Arial"/>
          <w:sz w:val="24"/>
          <w:szCs w:val="24"/>
        </w:rPr>
        <w:t>.</w:t>
      </w:r>
    </w:p>
    <w:p w14:paraId="0BF4C880" w14:textId="77777777" w:rsidR="000328AE" w:rsidRPr="00A32D40" w:rsidRDefault="000328AE" w:rsidP="00234F17">
      <w:pPr>
        <w:pStyle w:val="ListParagraph"/>
        <w:numPr>
          <w:ilvl w:val="0"/>
          <w:numId w:val="8"/>
        </w:numPr>
        <w:jc w:val="both"/>
        <w:rPr>
          <w:rFonts w:ascii="Arial" w:hAnsi="Arial" w:cs="Arial"/>
          <w:sz w:val="24"/>
          <w:szCs w:val="24"/>
        </w:rPr>
      </w:pPr>
      <w:r w:rsidRPr="00A32D40">
        <w:rPr>
          <w:rFonts w:ascii="Arial" w:hAnsi="Arial" w:cs="Arial"/>
          <w:sz w:val="24"/>
          <w:szCs w:val="24"/>
        </w:rPr>
        <w:t xml:space="preserve">Mario Zuccarello, MD, Andrew Ringer, MD, </w:t>
      </w:r>
      <w:proofErr w:type="spellStart"/>
      <w:r w:rsidRPr="00A32D40">
        <w:rPr>
          <w:rFonts w:ascii="Arial" w:hAnsi="Arial" w:cs="Arial"/>
          <w:sz w:val="24"/>
          <w:szCs w:val="24"/>
        </w:rPr>
        <w:t>Opeolu</w:t>
      </w:r>
      <w:proofErr w:type="spellEnd"/>
      <w:r w:rsidRPr="00A32D40">
        <w:rPr>
          <w:rFonts w:ascii="Arial" w:hAnsi="Arial" w:cs="Arial"/>
          <w:sz w:val="24"/>
          <w:szCs w:val="24"/>
        </w:rPr>
        <w:t xml:space="preserve"> Adeoye MD Kristine Atchley ACNP-BC, Erin Silva ACNP-BC. MANAGEMENT OF SUBARACHNOID HEMORRHAGE / VASOSPASM. May 29, 2006, Updated February 28, 2013, October 7, 2014. Reviewed April 7, 2017.</w:t>
      </w:r>
    </w:p>
    <w:p w14:paraId="48BC8F12" w14:textId="77777777" w:rsidR="000328AE" w:rsidRPr="00A32D40" w:rsidRDefault="000328AE" w:rsidP="00234F17">
      <w:pPr>
        <w:pStyle w:val="ListParagraph"/>
        <w:numPr>
          <w:ilvl w:val="0"/>
          <w:numId w:val="8"/>
        </w:numPr>
        <w:autoSpaceDE w:val="0"/>
        <w:autoSpaceDN w:val="0"/>
        <w:adjustRightInd w:val="0"/>
        <w:spacing w:after="0"/>
        <w:jc w:val="both"/>
        <w:rPr>
          <w:rFonts w:ascii="Arial" w:hAnsi="Arial" w:cs="Arial"/>
          <w:sz w:val="24"/>
          <w:szCs w:val="24"/>
        </w:rPr>
      </w:pPr>
      <w:r w:rsidRPr="00A32D40">
        <w:rPr>
          <w:rFonts w:ascii="Arial" w:hAnsi="Arial" w:cs="Arial"/>
          <w:sz w:val="24"/>
          <w:szCs w:val="24"/>
        </w:rPr>
        <w:t xml:space="preserve">1.Yahia Z. Al-Tamimi, MRCS; Deepti Bhargava, MRCS; Richard G. </w:t>
      </w:r>
      <w:proofErr w:type="spellStart"/>
      <w:r w:rsidRPr="00A32D40">
        <w:rPr>
          <w:rFonts w:ascii="Arial" w:hAnsi="Arial" w:cs="Arial"/>
          <w:sz w:val="24"/>
          <w:szCs w:val="24"/>
        </w:rPr>
        <w:t>Feltbower</w:t>
      </w:r>
      <w:proofErr w:type="spellEnd"/>
      <w:r w:rsidRPr="00A32D40">
        <w:rPr>
          <w:rFonts w:ascii="Arial" w:hAnsi="Arial" w:cs="Arial"/>
          <w:sz w:val="24"/>
          <w:szCs w:val="24"/>
        </w:rPr>
        <w:t xml:space="preserve">, PhD; Gregory Hall, PhD; Anthony J.P. Goddard, FRCR; Audrey C. Quinn, FFARCSI; Stuart A. Ross, FRCS(SN). </w:t>
      </w:r>
    </w:p>
    <w:p w14:paraId="04C984B4" w14:textId="4D5446DD" w:rsidR="000328AE" w:rsidRPr="00A32D40" w:rsidRDefault="000328AE" w:rsidP="00234F17">
      <w:pPr>
        <w:pStyle w:val="ListParagraph"/>
        <w:numPr>
          <w:ilvl w:val="0"/>
          <w:numId w:val="8"/>
        </w:numPr>
        <w:autoSpaceDE w:val="0"/>
        <w:autoSpaceDN w:val="0"/>
        <w:adjustRightInd w:val="0"/>
        <w:spacing w:after="0"/>
        <w:jc w:val="both"/>
        <w:rPr>
          <w:rFonts w:ascii="Arial" w:hAnsi="Arial" w:cs="Arial"/>
          <w:bCs/>
          <w:sz w:val="24"/>
          <w:szCs w:val="24"/>
        </w:rPr>
      </w:pPr>
      <w:r w:rsidRPr="00A32D40">
        <w:rPr>
          <w:rFonts w:ascii="Arial" w:hAnsi="Arial" w:cs="Arial"/>
          <w:bCs/>
          <w:sz w:val="24"/>
          <w:szCs w:val="24"/>
        </w:rPr>
        <w:t>Lumbar Drainage of Cerebrospinal Fluid After Aneurysma</w:t>
      </w:r>
      <w:r w:rsidR="008F3C41" w:rsidRPr="00A32D40">
        <w:rPr>
          <w:rFonts w:ascii="Arial" w:hAnsi="Arial" w:cs="Arial"/>
          <w:bCs/>
          <w:sz w:val="24"/>
          <w:szCs w:val="24"/>
        </w:rPr>
        <w:t>l Subarachnoid Hemorrhage (2012</w:t>
      </w:r>
      <w:r w:rsidRPr="00A32D40">
        <w:rPr>
          <w:rFonts w:ascii="Arial" w:hAnsi="Arial" w:cs="Arial"/>
          <w:bCs/>
          <w:sz w:val="24"/>
          <w:szCs w:val="24"/>
        </w:rPr>
        <w:t>)</w:t>
      </w:r>
    </w:p>
    <w:p w14:paraId="41F494BA" w14:textId="77777777" w:rsidR="000328AE" w:rsidRPr="00A32D40" w:rsidRDefault="000328AE" w:rsidP="00234F17">
      <w:pPr>
        <w:pStyle w:val="ListParagraph"/>
        <w:numPr>
          <w:ilvl w:val="0"/>
          <w:numId w:val="8"/>
        </w:numPr>
        <w:autoSpaceDE w:val="0"/>
        <w:autoSpaceDN w:val="0"/>
        <w:adjustRightInd w:val="0"/>
        <w:spacing w:after="0"/>
        <w:jc w:val="both"/>
        <w:rPr>
          <w:rFonts w:ascii="Arial" w:hAnsi="Arial" w:cs="Arial"/>
          <w:sz w:val="24"/>
          <w:szCs w:val="24"/>
        </w:rPr>
      </w:pPr>
      <w:r w:rsidRPr="00A32D40">
        <w:rPr>
          <w:rFonts w:ascii="Arial" w:hAnsi="Arial" w:cs="Arial"/>
          <w:bCs/>
          <w:sz w:val="24"/>
          <w:szCs w:val="24"/>
        </w:rPr>
        <w:t>2.</w:t>
      </w:r>
      <w:r w:rsidRPr="00A32D40">
        <w:rPr>
          <w:rFonts w:ascii="Arial" w:hAnsi="Arial" w:cs="Arial"/>
          <w:sz w:val="24"/>
          <w:szCs w:val="24"/>
        </w:rPr>
        <w:t xml:space="preserve"> Sanne M. Dorhout Mees, MD; Andrew J. Molyneux, MD, PhD; Richard S. Kerr, MD, PhD; Ale </w:t>
      </w:r>
      <w:proofErr w:type="spellStart"/>
      <w:r w:rsidRPr="00A32D40">
        <w:rPr>
          <w:rFonts w:ascii="Arial" w:hAnsi="Arial" w:cs="Arial"/>
          <w:sz w:val="24"/>
          <w:szCs w:val="24"/>
        </w:rPr>
        <w:t>Algra</w:t>
      </w:r>
      <w:proofErr w:type="spellEnd"/>
      <w:r w:rsidRPr="00A32D40">
        <w:rPr>
          <w:rFonts w:ascii="Arial" w:hAnsi="Arial" w:cs="Arial"/>
          <w:sz w:val="24"/>
          <w:szCs w:val="24"/>
        </w:rPr>
        <w:t xml:space="preserve">, MD, PhD; Gabriel J.E. Rinkel, MD, PhD. </w:t>
      </w:r>
    </w:p>
    <w:p w14:paraId="5EFA8B45" w14:textId="7414681D" w:rsidR="000328AE" w:rsidRPr="00A32D40" w:rsidRDefault="000328AE" w:rsidP="00234F17">
      <w:pPr>
        <w:pStyle w:val="ListParagraph"/>
        <w:numPr>
          <w:ilvl w:val="0"/>
          <w:numId w:val="8"/>
        </w:numPr>
        <w:autoSpaceDE w:val="0"/>
        <w:autoSpaceDN w:val="0"/>
        <w:adjustRightInd w:val="0"/>
        <w:spacing w:after="0"/>
        <w:jc w:val="both"/>
        <w:rPr>
          <w:rFonts w:ascii="Arial" w:hAnsi="Arial" w:cs="Arial"/>
          <w:bCs/>
          <w:sz w:val="24"/>
          <w:szCs w:val="24"/>
        </w:rPr>
      </w:pPr>
      <w:r w:rsidRPr="00A32D40">
        <w:rPr>
          <w:rFonts w:ascii="Arial" w:hAnsi="Arial" w:cs="Arial"/>
          <w:bCs/>
          <w:sz w:val="24"/>
          <w:szCs w:val="24"/>
        </w:rPr>
        <w:t>Timing of Aneurysm Treatment Afte</w:t>
      </w:r>
      <w:r w:rsidR="008F3C41" w:rsidRPr="00A32D40">
        <w:rPr>
          <w:rFonts w:ascii="Arial" w:hAnsi="Arial" w:cs="Arial"/>
          <w:bCs/>
          <w:sz w:val="24"/>
          <w:szCs w:val="24"/>
        </w:rPr>
        <w:t>r Subarachnoid Hemorrhage (2012</w:t>
      </w:r>
      <w:r w:rsidRPr="00A32D40">
        <w:rPr>
          <w:rFonts w:ascii="Arial" w:hAnsi="Arial" w:cs="Arial"/>
          <w:bCs/>
          <w:sz w:val="24"/>
          <w:szCs w:val="24"/>
        </w:rPr>
        <w:t>)</w:t>
      </w:r>
    </w:p>
    <w:p w14:paraId="4CBDBEE4" w14:textId="77777777" w:rsidR="000328AE" w:rsidRPr="00A32D40" w:rsidRDefault="000328AE" w:rsidP="00234F17">
      <w:pPr>
        <w:pStyle w:val="ListParagraph"/>
        <w:numPr>
          <w:ilvl w:val="0"/>
          <w:numId w:val="8"/>
        </w:numPr>
        <w:autoSpaceDE w:val="0"/>
        <w:autoSpaceDN w:val="0"/>
        <w:adjustRightInd w:val="0"/>
        <w:spacing w:after="0"/>
        <w:jc w:val="both"/>
        <w:rPr>
          <w:rFonts w:ascii="Arial" w:hAnsi="Arial" w:cs="Arial"/>
          <w:sz w:val="24"/>
          <w:szCs w:val="24"/>
        </w:rPr>
      </w:pPr>
      <w:r w:rsidRPr="00A32D40">
        <w:rPr>
          <w:rFonts w:ascii="Arial" w:hAnsi="Arial" w:cs="Arial"/>
          <w:bCs/>
          <w:sz w:val="24"/>
          <w:szCs w:val="24"/>
        </w:rPr>
        <w:t xml:space="preserve">3. </w:t>
      </w:r>
      <w:r w:rsidRPr="00A32D40">
        <w:rPr>
          <w:rFonts w:ascii="Arial" w:hAnsi="Arial" w:cs="Arial"/>
          <w:sz w:val="24"/>
          <w:szCs w:val="24"/>
        </w:rPr>
        <w:t xml:space="preserve">M. R. Germans • B. A. Coert • W. P. </w:t>
      </w:r>
      <w:proofErr w:type="spellStart"/>
      <w:r w:rsidRPr="00A32D40">
        <w:rPr>
          <w:rFonts w:ascii="Arial" w:hAnsi="Arial" w:cs="Arial"/>
          <w:sz w:val="24"/>
          <w:szCs w:val="24"/>
        </w:rPr>
        <w:t>Vandertop</w:t>
      </w:r>
      <w:proofErr w:type="spellEnd"/>
      <w:r w:rsidRPr="00A32D40">
        <w:rPr>
          <w:rFonts w:ascii="Arial" w:hAnsi="Arial" w:cs="Arial"/>
          <w:sz w:val="24"/>
          <w:szCs w:val="24"/>
        </w:rPr>
        <w:t xml:space="preserve"> • D. </w:t>
      </w:r>
      <w:proofErr w:type="spellStart"/>
      <w:r w:rsidRPr="00A32D40">
        <w:rPr>
          <w:rFonts w:ascii="Arial" w:hAnsi="Arial" w:cs="Arial"/>
          <w:sz w:val="24"/>
          <w:szCs w:val="24"/>
        </w:rPr>
        <w:t>Verbaan</w:t>
      </w:r>
      <w:proofErr w:type="spellEnd"/>
      <w:r w:rsidRPr="00A32D40">
        <w:rPr>
          <w:rFonts w:ascii="Arial" w:hAnsi="Arial" w:cs="Arial"/>
          <w:sz w:val="24"/>
          <w:szCs w:val="24"/>
        </w:rPr>
        <w:t xml:space="preserve">. </w:t>
      </w:r>
    </w:p>
    <w:p w14:paraId="26510F17" w14:textId="77777777" w:rsidR="000328AE" w:rsidRPr="00A32D40" w:rsidRDefault="000328AE" w:rsidP="00234F17">
      <w:pPr>
        <w:pStyle w:val="ListParagraph"/>
        <w:numPr>
          <w:ilvl w:val="0"/>
          <w:numId w:val="8"/>
        </w:numPr>
        <w:autoSpaceDE w:val="0"/>
        <w:autoSpaceDN w:val="0"/>
        <w:adjustRightInd w:val="0"/>
        <w:spacing w:after="0"/>
        <w:jc w:val="both"/>
        <w:rPr>
          <w:rFonts w:ascii="Arial" w:hAnsi="Arial" w:cs="Arial"/>
          <w:sz w:val="24"/>
          <w:szCs w:val="24"/>
        </w:rPr>
      </w:pPr>
      <w:r w:rsidRPr="00A32D40">
        <w:rPr>
          <w:rFonts w:ascii="Arial" w:hAnsi="Arial" w:cs="Arial"/>
          <w:sz w:val="24"/>
          <w:szCs w:val="24"/>
        </w:rPr>
        <w:t>Time intervals from subarachnoid hemorrhage to rebleed (2014)</w:t>
      </w:r>
    </w:p>
    <w:p w14:paraId="0EBCAC2B" w14:textId="77777777" w:rsidR="000328AE" w:rsidRPr="00A32D40" w:rsidRDefault="000328AE" w:rsidP="00234F17">
      <w:pPr>
        <w:pStyle w:val="ListParagraph"/>
        <w:numPr>
          <w:ilvl w:val="0"/>
          <w:numId w:val="8"/>
        </w:numPr>
        <w:autoSpaceDE w:val="0"/>
        <w:autoSpaceDN w:val="0"/>
        <w:adjustRightInd w:val="0"/>
        <w:spacing w:after="0"/>
        <w:jc w:val="both"/>
        <w:rPr>
          <w:rFonts w:ascii="Arial" w:hAnsi="Arial" w:cs="Arial"/>
          <w:sz w:val="24"/>
          <w:szCs w:val="24"/>
        </w:rPr>
      </w:pPr>
      <w:r w:rsidRPr="00A32D40">
        <w:rPr>
          <w:rFonts w:ascii="Arial" w:hAnsi="Arial" w:cs="Arial"/>
          <w:sz w:val="24"/>
          <w:szCs w:val="24"/>
        </w:rPr>
        <w:t xml:space="preserve">4. Karol P </w:t>
      </w:r>
      <w:proofErr w:type="spellStart"/>
      <w:r w:rsidRPr="00A32D40">
        <w:rPr>
          <w:rFonts w:ascii="Arial" w:hAnsi="Arial" w:cs="Arial"/>
          <w:sz w:val="24"/>
          <w:szCs w:val="24"/>
        </w:rPr>
        <w:t>Budohoski</w:t>
      </w:r>
      <w:proofErr w:type="spellEnd"/>
      <w:r w:rsidRPr="00A32D40">
        <w:rPr>
          <w:rFonts w:ascii="Arial" w:hAnsi="Arial" w:cs="Arial"/>
          <w:sz w:val="24"/>
          <w:szCs w:val="24"/>
        </w:rPr>
        <w:t xml:space="preserve">, Mathew Guilfoyle, Adel </w:t>
      </w:r>
      <w:proofErr w:type="spellStart"/>
      <w:proofErr w:type="gramStart"/>
      <w:r w:rsidRPr="00A32D40">
        <w:rPr>
          <w:rFonts w:ascii="Arial" w:hAnsi="Arial" w:cs="Arial"/>
          <w:sz w:val="24"/>
          <w:szCs w:val="24"/>
        </w:rPr>
        <w:t>Helmy,Terhi</w:t>
      </w:r>
      <w:proofErr w:type="spellEnd"/>
      <w:proofErr w:type="gramEnd"/>
      <w:r w:rsidRPr="00A32D40">
        <w:rPr>
          <w:rFonts w:ascii="Arial" w:hAnsi="Arial" w:cs="Arial"/>
          <w:sz w:val="24"/>
          <w:szCs w:val="24"/>
        </w:rPr>
        <w:t xml:space="preserve"> Huuskonen, Marek Czosnyka, Ramez </w:t>
      </w:r>
      <w:proofErr w:type="spellStart"/>
      <w:proofErr w:type="gramStart"/>
      <w:r w:rsidRPr="00A32D40">
        <w:rPr>
          <w:rFonts w:ascii="Arial" w:hAnsi="Arial" w:cs="Arial"/>
          <w:sz w:val="24"/>
          <w:szCs w:val="24"/>
        </w:rPr>
        <w:t>Kirollos,David</w:t>
      </w:r>
      <w:proofErr w:type="spellEnd"/>
      <w:proofErr w:type="gramEnd"/>
      <w:r w:rsidRPr="00A32D40">
        <w:rPr>
          <w:rFonts w:ascii="Arial" w:hAnsi="Arial" w:cs="Arial"/>
          <w:sz w:val="24"/>
          <w:szCs w:val="24"/>
        </w:rPr>
        <w:t xml:space="preserve"> K Menon, John D Pickard, Peter J Kirkpatrick.</w:t>
      </w:r>
    </w:p>
    <w:p w14:paraId="772593AE" w14:textId="77777777" w:rsidR="000328AE" w:rsidRPr="00A32D40" w:rsidRDefault="000328AE" w:rsidP="00234F17">
      <w:pPr>
        <w:pStyle w:val="ListParagraph"/>
        <w:numPr>
          <w:ilvl w:val="0"/>
          <w:numId w:val="8"/>
        </w:numPr>
        <w:autoSpaceDE w:val="0"/>
        <w:autoSpaceDN w:val="0"/>
        <w:adjustRightInd w:val="0"/>
        <w:spacing w:after="0"/>
        <w:jc w:val="both"/>
        <w:rPr>
          <w:rFonts w:ascii="Arial" w:hAnsi="Arial" w:cs="Arial"/>
          <w:sz w:val="24"/>
          <w:szCs w:val="24"/>
        </w:rPr>
      </w:pPr>
      <w:r w:rsidRPr="00A32D40">
        <w:rPr>
          <w:rFonts w:ascii="Arial" w:hAnsi="Arial" w:cs="Arial"/>
          <w:sz w:val="24"/>
          <w:szCs w:val="24"/>
        </w:rPr>
        <w:lastRenderedPageBreak/>
        <w:t xml:space="preserve">The pathophysiology and treatment of delayed cerebral </w:t>
      </w:r>
      <w:proofErr w:type="spellStart"/>
      <w:r w:rsidRPr="00A32D40">
        <w:rPr>
          <w:rFonts w:ascii="Arial" w:hAnsi="Arial" w:cs="Arial"/>
          <w:sz w:val="24"/>
          <w:szCs w:val="24"/>
        </w:rPr>
        <w:t>ischaemia</w:t>
      </w:r>
      <w:proofErr w:type="spellEnd"/>
      <w:r w:rsidRPr="00A32D40">
        <w:rPr>
          <w:rFonts w:ascii="Arial" w:hAnsi="Arial" w:cs="Arial"/>
          <w:sz w:val="24"/>
          <w:szCs w:val="24"/>
        </w:rPr>
        <w:t xml:space="preserve"> following subarachnoid </w:t>
      </w:r>
      <w:proofErr w:type="spellStart"/>
      <w:r w:rsidRPr="00A32D40">
        <w:rPr>
          <w:rFonts w:ascii="Arial" w:hAnsi="Arial" w:cs="Arial"/>
          <w:sz w:val="24"/>
          <w:szCs w:val="24"/>
        </w:rPr>
        <w:t>haemorrhage</w:t>
      </w:r>
      <w:proofErr w:type="spellEnd"/>
      <w:r w:rsidRPr="00A32D40">
        <w:rPr>
          <w:rFonts w:ascii="Arial" w:hAnsi="Arial" w:cs="Arial"/>
          <w:sz w:val="24"/>
          <w:szCs w:val="24"/>
        </w:rPr>
        <w:t xml:space="preserve"> (8 April 2014).</w:t>
      </w:r>
    </w:p>
    <w:p w14:paraId="779F84E6" w14:textId="79303899" w:rsidR="000328AE" w:rsidRPr="00A32D40" w:rsidRDefault="00C54731" w:rsidP="00234F17">
      <w:pPr>
        <w:pStyle w:val="ListParagraph"/>
        <w:numPr>
          <w:ilvl w:val="0"/>
          <w:numId w:val="8"/>
        </w:numPr>
        <w:autoSpaceDE w:val="0"/>
        <w:autoSpaceDN w:val="0"/>
        <w:adjustRightInd w:val="0"/>
        <w:spacing w:after="0"/>
        <w:jc w:val="both"/>
        <w:rPr>
          <w:rFonts w:ascii="Arial" w:hAnsi="Arial" w:cs="Arial"/>
          <w:sz w:val="24"/>
          <w:szCs w:val="24"/>
        </w:rPr>
      </w:pPr>
      <w:r w:rsidRPr="00A32D40">
        <w:rPr>
          <w:rFonts w:ascii="Arial" w:hAnsi="Arial" w:cs="Arial"/>
          <w:sz w:val="24"/>
          <w:szCs w:val="24"/>
        </w:rPr>
        <w:t xml:space="preserve">Liselore A. Mensing, Mervyn D.I. </w:t>
      </w:r>
      <w:proofErr w:type="spellStart"/>
      <w:r w:rsidRPr="00A32D40">
        <w:rPr>
          <w:rFonts w:ascii="Arial" w:hAnsi="Arial" w:cs="Arial"/>
          <w:sz w:val="24"/>
          <w:szCs w:val="24"/>
        </w:rPr>
        <w:t>Vergouwen</w:t>
      </w:r>
      <w:proofErr w:type="spellEnd"/>
      <w:r w:rsidR="000328AE" w:rsidRPr="00A32D40">
        <w:rPr>
          <w:rFonts w:ascii="Arial" w:hAnsi="Arial" w:cs="Arial"/>
          <w:sz w:val="24"/>
          <w:szCs w:val="24"/>
        </w:rPr>
        <w:t xml:space="preserve">, Kamil G. Laban, </w:t>
      </w:r>
      <w:proofErr w:type="spellStart"/>
      <w:r w:rsidR="000328AE" w:rsidRPr="00A32D40">
        <w:rPr>
          <w:rFonts w:ascii="Arial" w:hAnsi="Arial" w:cs="Arial"/>
          <w:sz w:val="24"/>
          <w:szCs w:val="24"/>
        </w:rPr>
        <w:t>Ynte</w:t>
      </w:r>
      <w:proofErr w:type="spellEnd"/>
      <w:r w:rsidR="000328AE" w:rsidRPr="00A32D40">
        <w:rPr>
          <w:rFonts w:ascii="Arial" w:hAnsi="Arial" w:cs="Arial"/>
          <w:sz w:val="24"/>
          <w:szCs w:val="24"/>
        </w:rPr>
        <w:t xml:space="preserve"> M. </w:t>
      </w:r>
      <w:proofErr w:type="spellStart"/>
      <w:r w:rsidR="000328AE" w:rsidRPr="00A32D40">
        <w:rPr>
          <w:rFonts w:ascii="Arial" w:hAnsi="Arial" w:cs="Arial"/>
          <w:sz w:val="24"/>
          <w:szCs w:val="24"/>
        </w:rPr>
        <w:t>Ruigrok</w:t>
      </w:r>
      <w:proofErr w:type="spellEnd"/>
      <w:r w:rsidRPr="00A32D40">
        <w:rPr>
          <w:rFonts w:ascii="Arial" w:hAnsi="Arial" w:cs="Arial"/>
          <w:sz w:val="24"/>
          <w:szCs w:val="24"/>
        </w:rPr>
        <w:t>, Birgitta K. Velthuis</w:t>
      </w:r>
      <w:r w:rsidR="000328AE" w:rsidRPr="00A32D40">
        <w:rPr>
          <w:rFonts w:ascii="Arial" w:hAnsi="Arial" w:cs="Arial"/>
          <w:sz w:val="24"/>
          <w:szCs w:val="24"/>
        </w:rPr>
        <w:t xml:space="preserve">, Ale </w:t>
      </w:r>
      <w:proofErr w:type="spellStart"/>
      <w:r w:rsidR="000328AE" w:rsidRPr="00A32D40">
        <w:rPr>
          <w:rFonts w:ascii="Arial" w:hAnsi="Arial" w:cs="Arial"/>
          <w:sz w:val="24"/>
          <w:szCs w:val="24"/>
        </w:rPr>
        <w:t>Algra</w:t>
      </w:r>
      <w:proofErr w:type="spellEnd"/>
      <w:r w:rsidR="000328AE" w:rsidRPr="00A32D40">
        <w:rPr>
          <w:rFonts w:ascii="Arial" w:hAnsi="Arial" w:cs="Arial"/>
          <w:sz w:val="24"/>
          <w:szCs w:val="24"/>
        </w:rPr>
        <w:t xml:space="preserve">, and Gabriel J.E. Rinkel. </w:t>
      </w:r>
      <w:proofErr w:type="spellStart"/>
      <w:r w:rsidR="000328AE" w:rsidRPr="00A32D40">
        <w:rPr>
          <w:rFonts w:ascii="Arial" w:hAnsi="Arial" w:cs="Arial"/>
          <w:sz w:val="24"/>
          <w:szCs w:val="24"/>
        </w:rPr>
        <w:t>Perimesencephalic</w:t>
      </w:r>
      <w:proofErr w:type="spellEnd"/>
      <w:r w:rsidR="000328AE" w:rsidRPr="00A32D40">
        <w:rPr>
          <w:rFonts w:ascii="Arial" w:hAnsi="Arial" w:cs="Arial"/>
          <w:sz w:val="24"/>
          <w:szCs w:val="24"/>
        </w:rPr>
        <w:t xml:space="preserve"> Hemorrhage </w:t>
      </w:r>
      <w:proofErr w:type="gramStart"/>
      <w:r w:rsidR="000328AE" w:rsidRPr="00A32D40">
        <w:rPr>
          <w:rFonts w:ascii="Arial" w:hAnsi="Arial" w:cs="Arial"/>
          <w:sz w:val="24"/>
          <w:szCs w:val="24"/>
        </w:rPr>
        <w:t>A</w:t>
      </w:r>
      <w:proofErr w:type="gramEnd"/>
      <w:r w:rsidR="000328AE" w:rsidRPr="00A32D40">
        <w:rPr>
          <w:rFonts w:ascii="Arial" w:hAnsi="Arial" w:cs="Arial"/>
          <w:sz w:val="24"/>
          <w:szCs w:val="24"/>
        </w:rPr>
        <w:t xml:space="preserve"> Review of Epidemiology, Risk Factors, Presumed Cause, Clinical Course, and Outcome. Originally </w:t>
      </w:r>
      <w:proofErr w:type="gramStart"/>
      <w:r w:rsidR="000328AE" w:rsidRPr="00A32D40">
        <w:rPr>
          <w:rFonts w:ascii="Arial" w:hAnsi="Arial" w:cs="Arial"/>
          <w:sz w:val="24"/>
          <w:szCs w:val="24"/>
        </w:rPr>
        <w:t>published1</w:t>
      </w:r>
      <w:proofErr w:type="gramEnd"/>
      <w:r w:rsidR="000328AE" w:rsidRPr="00A32D40">
        <w:rPr>
          <w:rFonts w:ascii="Arial" w:hAnsi="Arial" w:cs="Arial"/>
          <w:sz w:val="24"/>
          <w:szCs w:val="24"/>
        </w:rPr>
        <w:t xml:space="preserve"> Jun 2018. 2018;</w:t>
      </w:r>
      <w:r w:rsidRPr="00A32D40">
        <w:rPr>
          <w:rFonts w:ascii="Arial" w:hAnsi="Arial" w:cs="Arial"/>
          <w:sz w:val="24"/>
          <w:szCs w:val="24"/>
          <w:lang w:val="mn-MN"/>
        </w:rPr>
        <w:t xml:space="preserve"> </w:t>
      </w:r>
      <w:r w:rsidR="000328AE" w:rsidRPr="00A32D40">
        <w:rPr>
          <w:rFonts w:ascii="Arial" w:hAnsi="Arial" w:cs="Arial"/>
          <w:sz w:val="24"/>
          <w:szCs w:val="24"/>
        </w:rPr>
        <w:t>49:1363–1370</w:t>
      </w:r>
      <w:r w:rsidR="000328AE" w:rsidRPr="00A32D40">
        <w:rPr>
          <w:rFonts w:ascii="Arial" w:hAnsi="Arial" w:cs="Arial"/>
          <w:sz w:val="24"/>
          <w:szCs w:val="24"/>
          <w:lang w:val="mn-MN"/>
        </w:rPr>
        <w:t>.</w:t>
      </w:r>
    </w:p>
    <w:p w14:paraId="606CF4FD" w14:textId="52466E82" w:rsidR="005679A0" w:rsidRPr="00A32D40" w:rsidRDefault="00676E50" w:rsidP="00234F17">
      <w:pPr>
        <w:pStyle w:val="ListParagraph"/>
        <w:numPr>
          <w:ilvl w:val="0"/>
          <w:numId w:val="8"/>
        </w:numPr>
        <w:autoSpaceDE w:val="0"/>
        <w:autoSpaceDN w:val="0"/>
        <w:adjustRightInd w:val="0"/>
        <w:spacing w:line="240" w:lineRule="auto"/>
        <w:jc w:val="both"/>
        <w:rPr>
          <w:rFonts w:ascii="Arial" w:hAnsi="Arial" w:cs="Arial"/>
          <w:sz w:val="24"/>
          <w:szCs w:val="24"/>
        </w:rPr>
      </w:pPr>
      <w:r w:rsidRPr="00A32D40">
        <w:rPr>
          <w:rFonts w:ascii="Arial" w:hAnsi="Arial" w:cs="Arial"/>
          <w:sz w:val="24"/>
          <w:szCs w:val="24"/>
        </w:rPr>
        <w:t xml:space="preserve">Joanna D. Schaafsma, MD; Marieke E. </w:t>
      </w:r>
      <w:proofErr w:type="spellStart"/>
      <w:r w:rsidRPr="00A32D40">
        <w:rPr>
          <w:rFonts w:ascii="Arial" w:hAnsi="Arial" w:cs="Arial"/>
          <w:sz w:val="24"/>
          <w:szCs w:val="24"/>
        </w:rPr>
        <w:t>Sprengers</w:t>
      </w:r>
      <w:proofErr w:type="spellEnd"/>
      <w:r w:rsidRPr="00A32D40">
        <w:rPr>
          <w:rFonts w:ascii="Arial" w:hAnsi="Arial" w:cs="Arial"/>
          <w:sz w:val="24"/>
          <w:szCs w:val="24"/>
        </w:rPr>
        <w:t xml:space="preserve">, MD; Willem Jan van </w:t>
      </w:r>
      <w:proofErr w:type="spellStart"/>
      <w:r w:rsidRPr="00A32D40">
        <w:rPr>
          <w:rFonts w:ascii="Arial" w:hAnsi="Arial" w:cs="Arial"/>
          <w:sz w:val="24"/>
          <w:szCs w:val="24"/>
        </w:rPr>
        <w:t>Rooij</w:t>
      </w:r>
      <w:proofErr w:type="spellEnd"/>
      <w:r w:rsidRPr="00A32D40">
        <w:rPr>
          <w:rFonts w:ascii="Arial" w:hAnsi="Arial" w:cs="Arial"/>
          <w:sz w:val="24"/>
          <w:szCs w:val="24"/>
        </w:rPr>
        <w:t xml:space="preserve">, MD, PhD; Menno </w:t>
      </w:r>
      <w:proofErr w:type="spellStart"/>
      <w:r w:rsidRPr="00A32D40">
        <w:rPr>
          <w:rFonts w:ascii="Arial" w:hAnsi="Arial" w:cs="Arial"/>
          <w:sz w:val="24"/>
          <w:szCs w:val="24"/>
        </w:rPr>
        <w:t>Sluzewski</w:t>
      </w:r>
      <w:proofErr w:type="spellEnd"/>
      <w:r w:rsidRPr="00A32D40">
        <w:rPr>
          <w:rFonts w:ascii="Arial" w:hAnsi="Arial" w:cs="Arial"/>
          <w:sz w:val="24"/>
          <w:szCs w:val="24"/>
        </w:rPr>
        <w:t xml:space="preserve">, MD, PhD; Charles B.L.M. </w:t>
      </w:r>
      <w:proofErr w:type="spellStart"/>
      <w:r w:rsidRPr="00A32D40">
        <w:rPr>
          <w:rFonts w:ascii="Arial" w:hAnsi="Arial" w:cs="Arial"/>
          <w:sz w:val="24"/>
          <w:szCs w:val="24"/>
        </w:rPr>
        <w:t>Majoie</w:t>
      </w:r>
      <w:proofErr w:type="spellEnd"/>
      <w:r w:rsidRPr="00A32D40">
        <w:rPr>
          <w:rFonts w:ascii="Arial" w:hAnsi="Arial" w:cs="Arial"/>
          <w:sz w:val="24"/>
          <w:szCs w:val="24"/>
        </w:rPr>
        <w:t>, MD, PhD; Marieke J.H. Wermer, MD; Gabriel J.E. Rinkel, MD</w:t>
      </w:r>
      <w:r w:rsidRPr="00A32D40">
        <w:rPr>
          <w:rFonts w:ascii="Arial" w:hAnsi="Arial" w:cs="Arial"/>
          <w:sz w:val="24"/>
          <w:szCs w:val="24"/>
          <w:lang w:val="mn-MN"/>
        </w:rPr>
        <w:t>.</w:t>
      </w:r>
      <w:r w:rsidRPr="00A32D40">
        <w:rPr>
          <w:rFonts w:ascii="Arial" w:hAnsi="Arial" w:cs="Arial"/>
          <w:sz w:val="24"/>
          <w:szCs w:val="24"/>
        </w:rPr>
        <w:t xml:space="preserve"> Long-Term Recurrent Subarachnoid Hemorrhage After Adequate Coiling Versus Clipping of Ruptured Intracranial Aneurysms</w:t>
      </w:r>
      <w:r w:rsidRPr="00A32D40">
        <w:rPr>
          <w:rFonts w:ascii="Arial" w:hAnsi="Arial" w:cs="Arial"/>
          <w:sz w:val="24"/>
          <w:szCs w:val="24"/>
          <w:lang w:val="mn-MN"/>
        </w:rPr>
        <w:t>.</w:t>
      </w:r>
    </w:p>
    <w:p w14:paraId="4472D4CC" w14:textId="77777777" w:rsidR="003A480B" w:rsidRPr="003A480B" w:rsidRDefault="003A480B" w:rsidP="003A480B">
      <w:pPr>
        <w:tabs>
          <w:tab w:val="left" w:pos="709"/>
          <w:tab w:val="left" w:pos="993"/>
        </w:tabs>
        <w:spacing w:before="240" w:after="0"/>
        <w:jc w:val="both"/>
        <w:rPr>
          <w:rFonts w:ascii="Arial Bold" w:hAnsi="Arial Bold" w:cs="Arial" w:hint="eastAsia"/>
          <w:caps/>
          <w:sz w:val="24"/>
          <w:szCs w:val="24"/>
          <w:lang w:val="mn-MN"/>
        </w:rPr>
      </w:pPr>
      <w:r w:rsidRPr="003A480B">
        <w:rPr>
          <w:rFonts w:ascii="Arial Bold" w:hAnsi="Arial Bold" w:cs="Arial"/>
          <w:b/>
          <w:caps/>
          <w:sz w:val="24"/>
          <w:szCs w:val="24"/>
          <w:lang w:val="mn-MN"/>
        </w:rPr>
        <w:t>Хянасан:</w:t>
      </w:r>
      <w:r w:rsidRPr="003A480B">
        <w:rPr>
          <w:rFonts w:ascii="Arial Bold" w:hAnsi="Arial Bold" w:cs="Arial"/>
          <w:caps/>
          <w:sz w:val="24"/>
          <w:szCs w:val="24"/>
          <w:lang w:val="mn-MN"/>
        </w:rPr>
        <w:t xml:space="preserve"> </w:t>
      </w:r>
    </w:p>
    <w:p w14:paraId="045A6A1C" w14:textId="77777777" w:rsidR="003A480B" w:rsidRPr="004B4F69" w:rsidRDefault="003A480B" w:rsidP="003A480B">
      <w:pPr>
        <w:tabs>
          <w:tab w:val="left" w:pos="426"/>
          <w:tab w:val="left" w:pos="993"/>
        </w:tabs>
        <w:spacing w:after="0"/>
        <w:jc w:val="both"/>
        <w:rPr>
          <w:rFonts w:ascii="Arial" w:hAnsi="Arial" w:cs="Arial"/>
          <w:sz w:val="24"/>
          <w:szCs w:val="24"/>
          <w:lang w:val="mn-MN"/>
        </w:rPr>
      </w:pPr>
      <w:r w:rsidRPr="004B4F69">
        <w:rPr>
          <w:rFonts w:ascii="Arial" w:hAnsi="Arial" w:cs="Arial"/>
          <w:sz w:val="24"/>
          <w:szCs w:val="24"/>
          <w:lang w:val="mn-MN"/>
        </w:rPr>
        <w:t xml:space="preserve">Жамбалын Сарангэрэл, АУ-ны доктор, клиникийн профессор, Зөвлөх зэргийн эмч </w:t>
      </w:r>
    </w:p>
    <w:p w14:paraId="1BA5590A" w14:textId="77777777" w:rsidR="003A480B" w:rsidRPr="003A480B" w:rsidRDefault="003A480B" w:rsidP="003A480B">
      <w:pPr>
        <w:pStyle w:val="ListParagraph"/>
        <w:spacing w:after="0" w:line="240" w:lineRule="auto"/>
        <w:ind w:left="360"/>
        <w:rPr>
          <w:rFonts w:ascii="Arial" w:hAnsi="Arial" w:cs="Arial"/>
          <w:b/>
          <w:sz w:val="24"/>
          <w:szCs w:val="24"/>
          <w:lang w:val="mn-MN"/>
        </w:rPr>
      </w:pPr>
    </w:p>
    <w:p w14:paraId="7B0E6B6D" w14:textId="77777777" w:rsidR="00D1712B" w:rsidRPr="00A32D40" w:rsidRDefault="00D1712B" w:rsidP="001C7167">
      <w:pPr>
        <w:tabs>
          <w:tab w:val="left" w:pos="709"/>
          <w:tab w:val="left" w:pos="993"/>
        </w:tabs>
        <w:spacing w:after="0"/>
        <w:contextualSpacing/>
        <w:jc w:val="both"/>
        <w:rPr>
          <w:rFonts w:ascii="Arial Bold" w:hAnsi="Arial Bold" w:cs="Arial" w:hint="eastAsia"/>
          <w:caps/>
          <w:sz w:val="24"/>
          <w:szCs w:val="24"/>
          <w:lang w:val="mn-MN"/>
        </w:rPr>
      </w:pPr>
      <w:r w:rsidRPr="00A32D40">
        <w:rPr>
          <w:rFonts w:ascii="Arial Bold" w:hAnsi="Arial Bold" w:cs="Arial"/>
          <w:b/>
          <w:caps/>
          <w:sz w:val="24"/>
          <w:szCs w:val="24"/>
          <w:lang w:val="mn-MN"/>
        </w:rPr>
        <w:t>Ажлын хэсгийн ахлагч:</w:t>
      </w:r>
      <w:r w:rsidRPr="00A32D40">
        <w:rPr>
          <w:rFonts w:ascii="Arial Bold" w:hAnsi="Arial Bold" w:cs="Arial"/>
          <w:caps/>
          <w:sz w:val="24"/>
          <w:szCs w:val="24"/>
          <w:lang w:val="mn-MN"/>
        </w:rPr>
        <w:t xml:space="preserve"> </w:t>
      </w:r>
    </w:p>
    <w:p w14:paraId="4B3B62C6" w14:textId="60A488F9" w:rsidR="007D33CB" w:rsidRPr="00A32D40" w:rsidRDefault="00D1712B" w:rsidP="007D33CB">
      <w:pPr>
        <w:tabs>
          <w:tab w:val="left" w:pos="709"/>
          <w:tab w:val="left" w:pos="993"/>
        </w:tabs>
        <w:contextualSpacing/>
        <w:jc w:val="both"/>
        <w:rPr>
          <w:rFonts w:ascii="Arial" w:hAnsi="Arial" w:cs="Arial"/>
          <w:sz w:val="24"/>
          <w:szCs w:val="24"/>
          <w:lang w:val="mn-MN"/>
        </w:rPr>
      </w:pPr>
      <w:r w:rsidRPr="00A32D40">
        <w:rPr>
          <w:rFonts w:ascii="Arial" w:hAnsi="Arial" w:cs="Arial"/>
          <w:sz w:val="24"/>
          <w:szCs w:val="24"/>
          <w:lang w:val="mn-MN"/>
        </w:rPr>
        <w:t>Н</w:t>
      </w:r>
      <w:r w:rsidR="009E2BED">
        <w:rPr>
          <w:rFonts w:ascii="Arial" w:hAnsi="Arial" w:cs="Arial"/>
          <w:sz w:val="24"/>
          <w:szCs w:val="24"/>
          <w:lang w:val="mn-MN"/>
        </w:rPr>
        <w:t>ацагдоржийн</w:t>
      </w:r>
      <w:r w:rsidR="00600EDE" w:rsidRPr="00A32D40">
        <w:rPr>
          <w:rFonts w:ascii="Arial" w:hAnsi="Arial" w:cs="Arial"/>
          <w:sz w:val="24"/>
          <w:szCs w:val="24"/>
          <w:lang w:val="mn-MN"/>
        </w:rPr>
        <w:t xml:space="preserve"> </w:t>
      </w:r>
      <w:r w:rsidRPr="00A32D40">
        <w:rPr>
          <w:rFonts w:ascii="Arial" w:hAnsi="Arial" w:cs="Arial"/>
          <w:sz w:val="24"/>
          <w:szCs w:val="24"/>
          <w:lang w:val="mn-MN"/>
        </w:rPr>
        <w:t>Лхамцоо</w:t>
      </w:r>
      <w:r w:rsidR="00600EDE" w:rsidRPr="00A32D40">
        <w:rPr>
          <w:rFonts w:ascii="Arial" w:hAnsi="Arial" w:cs="Arial"/>
          <w:sz w:val="24"/>
          <w:szCs w:val="24"/>
          <w:lang w:val="mn-MN"/>
        </w:rPr>
        <w:t>,</w:t>
      </w:r>
      <w:r w:rsidRPr="00A32D40">
        <w:rPr>
          <w:rFonts w:ascii="Arial" w:hAnsi="Arial" w:cs="Arial"/>
          <w:sz w:val="24"/>
          <w:szCs w:val="24"/>
          <w:lang w:val="mn-MN"/>
        </w:rPr>
        <w:t xml:space="preserve"> АУ-ны доктор, </w:t>
      </w:r>
      <w:r w:rsidR="00600EDE" w:rsidRPr="00A32D40">
        <w:rPr>
          <w:rFonts w:ascii="Arial" w:hAnsi="Arial" w:cs="Arial"/>
          <w:sz w:val="24"/>
          <w:szCs w:val="24"/>
          <w:lang w:val="mn-MN"/>
        </w:rPr>
        <w:t xml:space="preserve">Клиникийн профессор, </w:t>
      </w:r>
      <w:r w:rsidRPr="00A32D40">
        <w:rPr>
          <w:rFonts w:ascii="Arial" w:hAnsi="Arial" w:cs="Arial"/>
          <w:sz w:val="24"/>
          <w:szCs w:val="24"/>
          <w:lang w:val="mn-MN"/>
        </w:rPr>
        <w:t xml:space="preserve">Тэргүүлэх зэргийн эмч </w:t>
      </w:r>
    </w:p>
    <w:p w14:paraId="4F0FC8DA" w14:textId="77777777" w:rsidR="007D33CB" w:rsidRPr="00A32D40" w:rsidRDefault="007D33CB" w:rsidP="007D33CB">
      <w:pPr>
        <w:tabs>
          <w:tab w:val="left" w:pos="709"/>
          <w:tab w:val="left" w:pos="993"/>
        </w:tabs>
        <w:contextualSpacing/>
        <w:jc w:val="both"/>
        <w:rPr>
          <w:rFonts w:ascii="Arial" w:hAnsi="Arial" w:cs="Arial"/>
          <w:sz w:val="24"/>
          <w:szCs w:val="24"/>
          <w:lang w:val="mn-MN"/>
        </w:rPr>
      </w:pPr>
    </w:p>
    <w:p w14:paraId="5DEB7C33" w14:textId="4049174D" w:rsidR="00D1712B" w:rsidRPr="00A32D40" w:rsidRDefault="00D1712B" w:rsidP="006B1E1B">
      <w:pPr>
        <w:tabs>
          <w:tab w:val="left" w:pos="709"/>
          <w:tab w:val="left" w:pos="993"/>
        </w:tabs>
        <w:spacing w:before="240"/>
        <w:contextualSpacing/>
        <w:jc w:val="both"/>
        <w:rPr>
          <w:rFonts w:ascii="Arial" w:hAnsi="Arial" w:cs="Arial"/>
          <w:sz w:val="24"/>
          <w:szCs w:val="24"/>
          <w:lang w:val="mn-MN"/>
        </w:rPr>
      </w:pPr>
      <w:r w:rsidRPr="00A32D40">
        <w:rPr>
          <w:rFonts w:ascii="Arial Bold" w:hAnsi="Arial Bold" w:cs="Arial"/>
          <w:b/>
          <w:caps/>
          <w:sz w:val="24"/>
          <w:szCs w:val="24"/>
          <w:lang w:val="mn-MN"/>
        </w:rPr>
        <w:t>Багийн гишүүд:</w:t>
      </w:r>
      <w:r w:rsidRPr="00A32D40">
        <w:rPr>
          <w:rFonts w:ascii="Arial Bold" w:hAnsi="Arial Bold" w:cs="Arial"/>
          <w:caps/>
          <w:sz w:val="24"/>
          <w:szCs w:val="24"/>
          <w:lang w:val="mn-MN"/>
        </w:rPr>
        <w:t xml:space="preserve"> </w:t>
      </w:r>
    </w:p>
    <w:p w14:paraId="0F690368" w14:textId="77777777" w:rsidR="00336662" w:rsidRPr="00A32D40" w:rsidRDefault="00336662" w:rsidP="00336662">
      <w:pPr>
        <w:tabs>
          <w:tab w:val="left" w:pos="426"/>
          <w:tab w:val="left" w:pos="993"/>
        </w:tabs>
        <w:spacing w:after="0"/>
        <w:contextualSpacing/>
        <w:jc w:val="both"/>
        <w:rPr>
          <w:rFonts w:ascii="Arial" w:hAnsi="Arial" w:cs="Arial"/>
          <w:sz w:val="24"/>
          <w:szCs w:val="24"/>
          <w:lang w:val="mn-MN"/>
        </w:rPr>
      </w:pPr>
      <w:r w:rsidRPr="00A32D40">
        <w:rPr>
          <w:rFonts w:ascii="Arial" w:hAnsi="Arial" w:cs="Arial"/>
          <w:sz w:val="24"/>
          <w:szCs w:val="24"/>
          <w:lang w:val="mn-MN"/>
        </w:rPr>
        <w:t>Ж</w:t>
      </w:r>
      <w:r>
        <w:rPr>
          <w:rFonts w:ascii="Arial" w:hAnsi="Arial" w:cs="Arial"/>
          <w:sz w:val="24"/>
          <w:szCs w:val="24"/>
          <w:lang w:val="mn-MN"/>
        </w:rPr>
        <w:t xml:space="preserve">амбалдоржийн </w:t>
      </w:r>
      <w:r w:rsidRPr="00A32D40">
        <w:rPr>
          <w:rFonts w:ascii="Arial" w:hAnsi="Arial" w:cs="Arial"/>
          <w:sz w:val="24"/>
          <w:szCs w:val="24"/>
          <w:lang w:val="mn-MN"/>
        </w:rPr>
        <w:t xml:space="preserve">Ариунаа, АУ-ны магистр, клиникийн профессор, Зөвлөх зэргийн эмч </w:t>
      </w:r>
    </w:p>
    <w:p w14:paraId="1E245A5F" w14:textId="05E991BC" w:rsidR="00600EDE" w:rsidRDefault="00600EDE" w:rsidP="001C7167">
      <w:pPr>
        <w:tabs>
          <w:tab w:val="left" w:pos="709"/>
          <w:tab w:val="left" w:pos="993"/>
        </w:tabs>
        <w:spacing w:after="0"/>
        <w:contextualSpacing/>
        <w:jc w:val="both"/>
        <w:rPr>
          <w:rFonts w:ascii="Arial" w:hAnsi="Arial" w:cs="Arial"/>
          <w:sz w:val="24"/>
          <w:szCs w:val="24"/>
          <w:lang w:val="mn-MN"/>
        </w:rPr>
      </w:pPr>
      <w:r w:rsidRPr="00A32D40">
        <w:rPr>
          <w:rFonts w:ascii="Arial" w:hAnsi="Arial" w:cs="Arial"/>
          <w:sz w:val="24"/>
          <w:szCs w:val="24"/>
          <w:lang w:val="mn-MN"/>
        </w:rPr>
        <w:t>Г</w:t>
      </w:r>
      <w:r w:rsidR="009E2BED">
        <w:rPr>
          <w:rFonts w:ascii="Arial" w:hAnsi="Arial" w:cs="Arial"/>
          <w:sz w:val="24"/>
          <w:szCs w:val="24"/>
          <w:lang w:val="mn-MN"/>
        </w:rPr>
        <w:t>онгорын</w:t>
      </w:r>
      <w:r w:rsidRPr="00A32D40">
        <w:rPr>
          <w:rFonts w:ascii="Arial" w:hAnsi="Arial" w:cs="Arial"/>
          <w:sz w:val="24"/>
          <w:szCs w:val="24"/>
          <w:lang w:val="mn-MN"/>
        </w:rPr>
        <w:t xml:space="preserve"> Байгалмаа, АУ-ны магистр, Тэргүүлэ</w:t>
      </w:r>
      <w:r w:rsidR="00246CF9" w:rsidRPr="00A32D40">
        <w:rPr>
          <w:rFonts w:ascii="Arial" w:hAnsi="Arial" w:cs="Arial"/>
          <w:sz w:val="24"/>
          <w:szCs w:val="24"/>
          <w:lang w:val="mn-MN"/>
        </w:rPr>
        <w:t>х зэргийн</w:t>
      </w:r>
      <w:r w:rsidRPr="00A32D40">
        <w:rPr>
          <w:rFonts w:ascii="Arial" w:hAnsi="Arial" w:cs="Arial"/>
          <w:sz w:val="24"/>
          <w:szCs w:val="24"/>
          <w:lang w:val="mn-MN"/>
        </w:rPr>
        <w:t xml:space="preserve"> эмч </w:t>
      </w:r>
    </w:p>
    <w:p w14:paraId="5609AD99" w14:textId="26295A54" w:rsidR="00600EDE" w:rsidRPr="00A32D40" w:rsidRDefault="00600EDE" w:rsidP="001C7167">
      <w:pPr>
        <w:tabs>
          <w:tab w:val="left" w:pos="709"/>
          <w:tab w:val="left" w:pos="993"/>
        </w:tabs>
        <w:spacing w:after="0"/>
        <w:contextualSpacing/>
        <w:jc w:val="both"/>
        <w:rPr>
          <w:rFonts w:ascii="Arial" w:hAnsi="Arial" w:cs="Arial"/>
          <w:sz w:val="24"/>
          <w:szCs w:val="24"/>
          <w:lang w:val="mn-MN"/>
        </w:rPr>
      </w:pPr>
      <w:r w:rsidRPr="00A32D40">
        <w:rPr>
          <w:rFonts w:ascii="Arial" w:hAnsi="Arial" w:cs="Arial"/>
          <w:sz w:val="24"/>
          <w:szCs w:val="24"/>
          <w:lang w:val="mn-MN"/>
        </w:rPr>
        <w:t>Г</w:t>
      </w:r>
      <w:r w:rsidR="009E2BED">
        <w:rPr>
          <w:rFonts w:ascii="Arial" w:hAnsi="Arial" w:cs="Arial"/>
          <w:sz w:val="24"/>
          <w:szCs w:val="24"/>
          <w:lang w:val="mn-MN"/>
        </w:rPr>
        <w:t xml:space="preserve">онгорын </w:t>
      </w:r>
      <w:r w:rsidRPr="00A32D40">
        <w:rPr>
          <w:rFonts w:ascii="Arial" w:hAnsi="Arial" w:cs="Arial"/>
          <w:sz w:val="24"/>
          <w:szCs w:val="24"/>
          <w:lang w:val="mn-MN"/>
        </w:rPr>
        <w:t>Үүрцайх, АУ-ны магистр</w:t>
      </w:r>
    </w:p>
    <w:p w14:paraId="5EB08A63" w14:textId="77777777" w:rsidR="002F5F9C" w:rsidRPr="00A32D40" w:rsidRDefault="002F5F9C" w:rsidP="002F5F9C">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Дуламдоржийн</w:t>
      </w:r>
      <w:r w:rsidRPr="00A32D40">
        <w:rPr>
          <w:rFonts w:ascii="Arial" w:hAnsi="Arial" w:cs="Arial"/>
          <w:sz w:val="24"/>
          <w:szCs w:val="24"/>
          <w:lang w:val="mn-MN"/>
        </w:rPr>
        <w:t xml:space="preserve"> Батдолгор, мэдрэлийн эмч</w:t>
      </w:r>
    </w:p>
    <w:p w14:paraId="591FF696" w14:textId="5C3BC6D4" w:rsidR="007D33CB" w:rsidRPr="0024504F" w:rsidRDefault="007D33CB" w:rsidP="007D33CB">
      <w:pPr>
        <w:tabs>
          <w:tab w:val="left" w:pos="709"/>
          <w:tab w:val="left" w:pos="993"/>
        </w:tabs>
        <w:spacing w:after="0"/>
        <w:contextualSpacing/>
        <w:jc w:val="both"/>
        <w:rPr>
          <w:rFonts w:ascii="Arial" w:hAnsi="Arial" w:cs="Arial"/>
          <w:sz w:val="24"/>
          <w:szCs w:val="24"/>
          <w:lang w:val="mn-MN"/>
        </w:rPr>
      </w:pPr>
      <w:r w:rsidRPr="0024504F">
        <w:rPr>
          <w:rFonts w:ascii="Arial" w:hAnsi="Arial" w:cs="Arial"/>
          <w:sz w:val="24"/>
          <w:szCs w:val="24"/>
          <w:lang w:val="mn-MN"/>
        </w:rPr>
        <w:t>С</w:t>
      </w:r>
      <w:r w:rsidR="003651A5" w:rsidRPr="0024504F">
        <w:rPr>
          <w:rFonts w:ascii="Arial" w:hAnsi="Arial" w:cs="Arial"/>
          <w:sz w:val="24"/>
          <w:szCs w:val="24"/>
          <w:lang w:val="mn-MN"/>
        </w:rPr>
        <w:t>андаг</w:t>
      </w:r>
      <w:r w:rsidR="00C70D58" w:rsidRPr="0024504F">
        <w:rPr>
          <w:rFonts w:ascii="Arial" w:hAnsi="Arial" w:cs="Arial"/>
          <w:sz w:val="24"/>
          <w:szCs w:val="24"/>
          <w:lang w:val="mn-MN"/>
        </w:rPr>
        <w:t>жавын</w:t>
      </w:r>
      <w:r w:rsidRPr="0024504F">
        <w:rPr>
          <w:rFonts w:ascii="Arial" w:hAnsi="Arial" w:cs="Arial"/>
          <w:sz w:val="24"/>
          <w:szCs w:val="24"/>
          <w:lang w:val="mn-MN"/>
        </w:rPr>
        <w:t xml:space="preserve"> Дэмбэрэлдорж, мэдрэлийн эмч </w:t>
      </w:r>
    </w:p>
    <w:p w14:paraId="1BA5F97C" w14:textId="7C479E62" w:rsidR="00600EDE" w:rsidRPr="0024504F" w:rsidRDefault="00600EDE" w:rsidP="001C7167">
      <w:pPr>
        <w:tabs>
          <w:tab w:val="left" w:pos="709"/>
          <w:tab w:val="left" w:pos="993"/>
        </w:tabs>
        <w:spacing w:after="0"/>
        <w:contextualSpacing/>
        <w:jc w:val="both"/>
        <w:rPr>
          <w:rFonts w:ascii="Arial" w:hAnsi="Arial" w:cs="Arial"/>
          <w:sz w:val="24"/>
          <w:szCs w:val="24"/>
          <w:lang w:val="mn-MN"/>
        </w:rPr>
      </w:pPr>
      <w:r w:rsidRPr="0024504F">
        <w:rPr>
          <w:rFonts w:ascii="Arial" w:hAnsi="Arial" w:cs="Arial"/>
          <w:sz w:val="24"/>
          <w:szCs w:val="24"/>
          <w:lang w:val="mn-MN"/>
        </w:rPr>
        <w:t>С</w:t>
      </w:r>
      <w:r w:rsidR="003651A5" w:rsidRPr="0024504F">
        <w:rPr>
          <w:rFonts w:ascii="Arial" w:hAnsi="Arial" w:cs="Arial"/>
          <w:sz w:val="24"/>
          <w:szCs w:val="24"/>
          <w:lang w:val="mn-MN"/>
        </w:rPr>
        <w:t>ан</w:t>
      </w:r>
      <w:r w:rsidR="00C70D58" w:rsidRPr="0024504F">
        <w:rPr>
          <w:rFonts w:ascii="Arial" w:hAnsi="Arial" w:cs="Arial"/>
          <w:sz w:val="24"/>
          <w:szCs w:val="24"/>
          <w:lang w:val="mn-MN"/>
        </w:rPr>
        <w:t>дагдоржийн</w:t>
      </w:r>
      <w:r w:rsidRPr="0024504F">
        <w:rPr>
          <w:rFonts w:ascii="Arial" w:hAnsi="Arial" w:cs="Arial"/>
          <w:sz w:val="24"/>
          <w:szCs w:val="24"/>
          <w:lang w:val="mn-MN"/>
        </w:rPr>
        <w:t xml:space="preserve"> Дүүриймаа, мэдрэлийн эмч</w:t>
      </w:r>
    </w:p>
    <w:p w14:paraId="2C77CB52" w14:textId="30939DAF" w:rsidR="00622873" w:rsidRDefault="00116E6C" w:rsidP="00622873">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 xml:space="preserve">Пүрэвийн </w:t>
      </w:r>
      <w:r w:rsidR="00622873">
        <w:rPr>
          <w:rFonts w:ascii="Arial" w:hAnsi="Arial" w:cs="Arial"/>
          <w:sz w:val="24"/>
          <w:szCs w:val="24"/>
          <w:lang w:val="mn-MN"/>
        </w:rPr>
        <w:t xml:space="preserve">Дуламрагчаа, </w:t>
      </w:r>
      <w:r w:rsidR="006B1E1B">
        <w:rPr>
          <w:rFonts w:ascii="Arial" w:hAnsi="Arial" w:cs="Arial"/>
          <w:sz w:val="24"/>
          <w:szCs w:val="24"/>
          <w:lang w:val="mn-MN"/>
        </w:rPr>
        <w:t>АУ-ны доктор</w:t>
      </w:r>
      <w:r w:rsidR="00622873" w:rsidRPr="00A32D40">
        <w:rPr>
          <w:rFonts w:ascii="Arial" w:hAnsi="Arial" w:cs="Arial"/>
          <w:sz w:val="24"/>
          <w:szCs w:val="24"/>
          <w:lang w:val="mn-MN"/>
        </w:rPr>
        <w:t xml:space="preserve">, </w:t>
      </w:r>
      <w:r w:rsidR="002A7034">
        <w:rPr>
          <w:rFonts w:ascii="Arial" w:hAnsi="Arial" w:cs="Arial"/>
          <w:sz w:val="24"/>
          <w:szCs w:val="24"/>
          <w:lang w:val="mn-MN"/>
        </w:rPr>
        <w:t>дэд</w:t>
      </w:r>
      <w:r w:rsidR="00622873" w:rsidRPr="00A32D40">
        <w:rPr>
          <w:rFonts w:ascii="Arial" w:hAnsi="Arial" w:cs="Arial"/>
          <w:sz w:val="24"/>
          <w:szCs w:val="24"/>
          <w:lang w:val="mn-MN"/>
        </w:rPr>
        <w:t xml:space="preserve"> профессор, </w:t>
      </w:r>
      <w:r w:rsidR="00622873">
        <w:rPr>
          <w:rFonts w:ascii="Arial" w:hAnsi="Arial" w:cs="Arial"/>
          <w:sz w:val="24"/>
          <w:szCs w:val="24"/>
          <w:lang w:val="mn-MN"/>
        </w:rPr>
        <w:t>Зөвлө</w:t>
      </w:r>
      <w:r w:rsidR="00622873" w:rsidRPr="00A32D40">
        <w:rPr>
          <w:rFonts w:ascii="Arial" w:hAnsi="Arial" w:cs="Arial"/>
          <w:sz w:val="24"/>
          <w:szCs w:val="24"/>
          <w:lang w:val="mn-MN"/>
        </w:rPr>
        <w:t xml:space="preserve">х зэргийн эмч </w:t>
      </w:r>
    </w:p>
    <w:p w14:paraId="116D356B" w14:textId="47F85468" w:rsidR="009610D0" w:rsidRPr="00221871" w:rsidRDefault="00221871" w:rsidP="009610D0">
      <w:pPr>
        <w:tabs>
          <w:tab w:val="left" w:pos="426"/>
          <w:tab w:val="left" w:pos="993"/>
        </w:tabs>
        <w:spacing w:after="0"/>
        <w:jc w:val="both"/>
        <w:rPr>
          <w:rFonts w:ascii="Arial" w:hAnsi="Arial" w:cs="Arial"/>
          <w:sz w:val="24"/>
          <w:szCs w:val="24"/>
          <w:lang w:val="mn-MN"/>
        </w:rPr>
      </w:pPr>
      <w:r w:rsidRPr="00221871">
        <w:rPr>
          <w:rFonts w:ascii="Arial" w:hAnsi="Arial" w:cs="Arial"/>
          <w:sz w:val="24"/>
          <w:szCs w:val="24"/>
          <w:lang w:val="mn-MN"/>
        </w:rPr>
        <w:t>Дагважанцангийн</w:t>
      </w:r>
      <w:r w:rsidR="009610D0" w:rsidRPr="00221871">
        <w:rPr>
          <w:rFonts w:ascii="Arial" w:hAnsi="Arial" w:cs="Arial"/>
          <w:sz w:val="24"/>
          <w:szCs w:val="24"/>
          <w:lang w:val="mn-MN"/>
        </w:rPr>
        <w:t xml:space="preserve"> Бямбасүрэн, АУ-ны доктор, дэд профессор, Зөвлөх зэргийн эмч </w:t>
      </w:r>
    </w:p>
    <w:p w14:paraId="722789DE" w14:textId="5E7DC1CF" w:rsidR="00637261" w:rsidRDefault="00637261" w:rsidP="00637261">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 xml:space="preserve">Манжилагийн </w:t>
      </w:r>
      <w:r w:rsidR="001F28EF">
        <w:rPr>
          <w:rFonts w:ascii="Arial" w:hAnsi="Arial" w:cs="Arial"/>
          <w:sz w:val="24"/>
          <w:szCs w:val="24"/>
          <w:lang w:val="mn-MN"/>
        </w:rPr>
        <w:t xml:space="preserve">Энхжаргал, </w:t>
      </w:r>
      <w:r w:rsidRPr="00A32D40">
        <w:rPr>
          <w:rFonts w:ascii="Arial" w:hAnsi="Arial" w:cs="Arial"/>
          <w:sz w:val="24"/>
          <w:szCs w:val="24"/>
          <w:lang w:val="mn-MN"/>
        </w:rPr>
        <w:t xml:space="preserve">АУ-ны магистр, </w:t>
      </w:r>
      <w:r>
        <w:rPr>
          <w:rFonts w:ascii="Arial" w:hAnsi="Arial" w:cs="Arial"/>
          <w:sz w:val="24"/>
          <w:szCs w:val="24"/>
          <w:lang w:val="mn-MN"/>
        </w:rPr>
        <w:t>Ахлах</w:t>
      </w:r>
      <w:r w:rsidRPr="00A32D40">
        <w:rPr>
          <w:rFonts w:ascii="Arial" w:hAnsi="Arial" w:cs="Arial"/>
          <w:sz w:val="24"/>
          <w:szCs w:val="24"/>
          <w:lang w:val="mn-MN"/>
        </w:rPr>
        <w:t xml:space="preserve"> зэргийн эмч </w:t>
      </w:r>
    </w:p>
    <w:p w14:paraId="65FCEA41" w14:textId="337E17F6" w:rsidR="00391668" w:rsidRDefault="00391668" w:rsidP="00391668">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Ойдовдоржийн Гансувд, АУ-ны магистр</w:t>
      </w:r>
    </w:p>
    <w:p w14:paraId="6553FA34" w14:textId="1AEB62C8" w:rsidR="002A7034" w:rsidRDefault="002A7034" w:rsidP="002A7034">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 xml:space="preserve">Энэбишийн </w:t>
      </w:r>
      <w:r w:rsidR="00BC0489">
        <w:rPr>
          <w:rFonts w:ascii="Arial" w:hAnsi="Arial" w:cs="Arial"/>
          <w:sz w:val="24"/>
          <w:szCs w:val="24"/>
          <w:lang w:val="mn-MN"/>
        </w:rPr>
        <w:t xml:space="preserve">Бүжинлхам, </w:t>
      </w:r>
      <w:r w:rsidRPr="00A32D40">
        <w:rPr>
          <w:rFonts w:ascii="Arial" w:hAnsi="Arial" w:cs="Arial"/>
          <w:sz w:val="24"/>
          <w:szCs w:val="24"/>
          <w:lang w:val="mn-MN"/>
        </w:rPr>
        <w:t xml:space="preserve">АУ-ны магистр, клиникийн профессор, </w:t>
      </w:r>
      <w:r>
        <w:rPr>
          <w:rFonts w:ascii="Arial" w:hAnsi="Arial" w:cs="Arial"/>
          <w:sz w:val="24"/>
          <w:szCs w:val="24"/>
          <w:lang w:val="mn-MN"/>
        </w:rPr>
        <w:t>Ахла</w:t>
      </w:r>
      <w:r w:rsidRPr="00A32D40">
        <w:rPr>
          <w:rFonts w:ascii="Arial" w:hAnsi="Arial" w:cs="Arial"/>
          <w:sz w:val="24"/>
          <w:szCs w:val="24"/>
          <w:lang w:val="mn-MN"/>
        </w:rPr>
        <w:t xml:space="preserve">х зэргийн эмч </w:t>
      </w:r>
    </w:p>
    <w:p w14:paraId="43E43B53" w14:textId="77777777" w:rsidR="002F5F9C" w:rsidRDefault="002F5F9C" w:rsidP="002F5F9C">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Мөнхбатын</w:t>
      </w:r>
      <w:r w:rsidRPr="00A32D40">
        <w:rPr>
          <w:rFonts w:ascii="Arial" w:hAnsi="Arial" w:cs="Arial"/>
          <w:sz w:val="24"/>
          <w:szCs w:val="24"/>
          <w:lang w:val="mn-MN"/>
        </w:rPr>
        <w:t xml:space="preserve"> Нандинбаяр, мэдрэлийн эмч</w:t>
      </w:r>
    </w:p>
    <w:p w14:paraId="25C4C32F" w14:textId="77777777" w:rsidR="002F5F9C" w:rsidRDefault="002F5F9C" w:rsidP="002F5F9C">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Эрдэнэ-Очирын Дэлгэр-Ууган, мэдрэлийн эмч</w:t>
      </w:r>
    </w:p>
    <w:p w14:paraId="0880A85C" w14:textId="77777777" w:rsidR="002F5F9C" w:rsidRDefault="002F5F9C" w:rsidP="002F5F9C">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Сүхбаатарын Дунгар-Яйчил, мэдрэлийн эмч</w:t>
      </w:r>
    </w:p>
    <w:p w14:paraId="4AC7936F" w14:textId="77777777" w:rsidR="002F5F9C" w:rsidRDefault="002F5F9C" w:rsidP="002F5F9C">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Бямбаагийн Отгонбаяр, мэдрэлийн эмч</w:t>
      </w:r>
    </w:p>
    <w:p w14:paraId="656FE423" w14:textId="77777777" w:rsidR="002F5F9C" w:rsidRDefault="002F5F9C" w:rsidP="002F5F9C">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Төмөр-Очирын Бямбацэрэн, мэдрэлийн эмч</w:t>
      </w:r>
    </w:p>
    <w:p w14:paraId="108FF240" w14:textId="77777777" w:rsidR="002F5F9C" w:rsidRPr="00A023B7" w:rsidRDefault="002F5F9C" w:rsidP="002F5F9C">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Доржийн Энхбаатар, мэдрэлийн эмч</w:t>
      </w:r>
    </w:p>
    <w:p w14:paraId="2BB939ED" w14:textId="77777777" w:rsidR="00FB6E55" w:rsidRDefault="00FB6E55" w:rsidP="00FB6E55">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Төөмөөгийн Амартогтох, Ахла</w:t>
      </w:r>
      <w:r w:rsidRPr="00A32D40">
        <w:rPr>
          <w:rFonts w:ascii="Arial" w:hAnsi="Arial" w:cs="Arial"/>
          <w:sz w:val="24"/>
          <w:szCs w:val="24"/>
          <w:lang w:val="mn-MN"/>
        </w:rPr>
        <w:t xml:space="preserve">х зэргийн эмч </w:t>
      </w:r>
    </w:p>
    <w:p w14:paraId="5888F5FA" w14:textId="43948DE0" w:rsidR="00EE2943" w:rsidRDefault="007F2034" w:rsidP="00EE2943">
      <w:pPr>
        <w:tabs>
          <w:tab w:val="left" w:pos="709"/>
          <w:tab w:val="left" w:pos="993"/>
        </w:tabs>
        <w:spacing w:after="0"/>
        <w:contextualSpacing/>
        <w:jc w:val="both"/>
        <w:rPr>
          <w:rFonts w:ascii="Arial" w:hAnsi="Arial" w:cs="Arial"/>
          <w:sz w:val="24"/>
          <w:szCs w:val="24"/>
          <w:lang w:val="mn-MN"/>
        </w:rPr>
      </w:pPr>
      <w:r w:rsidRPr="007F2034">
        <w:rPr>
          <w:rFonts w:ascii="Arial" w:hAnsi="Arial" w:cs="Arial"/>
          <w:sz w:val="24"/>
          <w:szCs w:val="24"/>
          <w:lang w:val="mn-MN"/>
        </w:rPr>
        <w:lastRenderedPageBreak/>
        <w:t xml:space="preserve">Лхамжавын </w:t>
      </w:r>
      <w:r w:rsidR="009D3C28" w:rsidRPr="007F2034">
        <w:rPr>
          <w:rFonts w:ascii="Arial" w:hAnsi="Arial" w:cs="Arial"/>
          <w:sz w:val="24"/>
          <w:szCs w:val="24"/>
          <w:lang w:val="mn-MN"/>
        </w:rPr>
        <w:t xml:space="preserve">Аваажигмэд, </w:t>
      </w:r>
      <w:r w:rsidR="00EE2943" w:rsidRPr="00A32D40">
        <w:rPr>
          <w:rFonts w:ascii="Arial" w:hAnsi="Arial" w:cs="Arial"/>
          <w:sz w:val="24"/>
          <w:szCs w:val="24"/>
          <w:lang w:val="mn-MN"/>
        </w:rPr>
        <w:t xml:space="preserve">АУ-ны магистр, клиникийн профессор, </w:t>
      </w:r>
      <w:r w:rsidR="00EE2943">
        <w:rPr>
          <w:rFonts w:ascii="Arial" w:hAnsi="Arial" w:cs="Arial"/>
          <w:sz w:val="24"/>
          <w:szCs w:val="24"/>
          <w:lang w:val="mn-MN"/>
        </w:rPr>
        <w:t>Зөвлө</w:t>
      </w:r>
      <w:r w:rsidR="00EE2943" w:rsidRPr="00A32D40">
        <w:rPr>
          <w:rFonts w:ascii="Arial" w:hAnsi="Arial" w:cs="Arial"/>
          <w:sz w:val="24"/>
          <w:szCs w:val="24"/>
          <w:lang w:val="mn-MN"/>
        </w:rPr>
        <w:t xml:space="preserve">х зэргийн эмч </w:t>
      </w:r>
    </w:p>
    <w:p w14:paraId="2C59E0B3" w14:textId="27B4A1F8" w:rsidR="00336662" w:rsidRPr="00A32D40" w:rsidRDefault="00336662" w:rsidP="00336662">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Доржготовын</w:t>
      </w:r>
      <w:r w:rsidRPr="00A32D40">
        <w:rPr>
          <w:rFonts w:ascii="Arial" w:hAnsi="Arial" w:cs="Arial"/>
          <w:sz w:val="24"/>
          <w:szCs w:val="24"/>
          <w:lang w:val="mn-MN"/>
        </w:rPr>
        <w:t xml:space="preserve"> Энхболд, АУ-ны доктор, Зөвлөх зэргийн эмч</w:t>
      </w:r>
    </w:p>
    <w:p w14:paraId="022789DB" w14:textId="057799A7" w:rsidR="00732609" w:rsidRDefault="00FE2201" w:rsidP="00732609">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Санж</w:t>
      </w:r>
      <w:r w:rsidR="002B4D7E" w:rsidRPr="00772ECB">
        <w:rPr>
          <w:rFonts w:ascii="Arial" w:hAnsi="Arial" w:cs="Arial"/>
          <w:sz w:val="24"/>
          <w:szCs w:val="24"/>
          <w:lang w:val="mn-MN"/>
        </w:rPr>
        <w:t xml:space="preserve">доржийн </w:t>
      </w:r>
      <w:r w:rsidR="00732609" w:rsidRPr="00772ECB">
        <w:rPr>
          <w:rFonts w:ascii="Arial" w:hAnsi="Arial" w:cs="Arial"/>
          <w:sz w:val="24"/>
          <w:szCs w:val="24"/>
          <w:lang w:val="mn-MN"/>
        </w:rPr>
        <w:t xml:space="preserve">Алтан-Очир, АУ-ны магистр, клиникийн профессор, </w:t>
      </w:r>
      <w:r w:rsidR="00F61AC1" w:rsidRPr="00772ECB">
        <w:rPr>
          <w:rFonts w:ascii="Arial" w:hAnsi="Arial" w:cs="Arial"/>
          <w:sz w:val="24"/>
          <w:szCs w:val="24"/>
          <w:lang w:val="mn-MN"/>
        </w:rPr>
        <w:t>Тэргүүлэх</w:t>
      </w:r>
      <w:r w:rsidR="00732609" w:rsidRPr="00772ECB">
        <w:rPr>
          <w:rFonts w:ascii="Arial" w:hAnsi="Arial" w:cs="Arial"/>
          <w:sz w:val="24"/>
          <w:szCs w:val="24"/>
          <w:lang w:val="mn-MN"/>
        </w:rPr>
        <w:t xml:space="preserve"> </w:t>
      </w:r>
      <w:r w:rsidR="00732609" w:rsidRPr="00A32D40">
        <w:rPr>
          <w:rFonts w:ascii="Arial" w:hAnsi="Arial" w:cs="Arial"/>
          <w:sz w:val="24"/>
          <w:szCs w:val="24"/>
          <w:lang w:val="mn-MN"/>
        </w:rPr>
        <w:t xml:space="preserve">зэргийн эмч </w:t>
      </w:r>
    </w:p>
    <w:p w14:paraId="3A9BE029" w14:textId="08F35E23" w:rsidR="00F45A54" w:rsidRDefault="0024504F" w:rsidP="00F45A54">
      <w:pPr>
        <w:tabs>
          <w:tab w:val="left" w:pos="709"/>
          <w:tab w:val="left" w:pos="993"/>
        </w:tabs>
        <w:spacing w:after="0"/>
        <w:contextualSpacing/>
        <w:jc w:val="both"/>
        <w:rPr>
          <w:rFonts w:ascii="Arial" w:hAnsi="Arial" w:cs="Arial"/>
          <w:sz w:val="24"/>
          <w:szCs w:val="24"/>
          <w:lang w:val="mn-MN"/>
        </w:rPr>
      </w:pPr>
      <w:r w:rsidRPr="00BE2582">
        <w:rPr>
          <w:rFonts w:ascii="Arial" w:hAnsi="Arial" w:cs="Arial"/>
          <w:sz w:val="24"/>
          <w:szCs w:val="24"/>
          <w:lang w:val="mn-MN"/>
        </w:rPr>
        <w:t xml:space="preserve">Рэнцэнхүүгийн </w:t>
      </w:r>
      <w:r w:rsidR="002546B6" w:rsidRPr="00BE2582">
        <w:rPr>
          <w:rFonts w:ascii="Arial" w:hAnsi="Arial" w:cs="Arial"/>
          <w:sz w:val="24"/>
          <w:szCs w:val="24"/>
          <w:lang w:val="mn-MN"/>
        </w:rPr>
        <w:t>Ганбаатар</w:t>
      </w:r>
      <w:r w:rsidR="00F45A54" w:rsidRPr="00F45A54">
        <w:rPr>
          <w:rFonts w:ascii="Arial" w:hAnsi="Arial" w:cs="Arial"/>
          <w:sz w:val="24"/>
          <w:szCs w:val="24"/>
          <w:lang w:val="mn-MN"/>
        </w:rPr>
        <w:t xml:space="preserve"> </w:t>
      </w:r>
      <w:r w:rsidR="00F45A54" w:rsidRPr="00772ECB">
        <w:rPr>
          <w:rFonts w:ascii="Arial" w:hAnsi="Arial" w:cs="Arial"/>
          <w:sz w:val="24"/>
          <w:szCs w:val="24"/>
          <w:lang w:val="mn-MN"/>
        </w:rPr>
        <w:t xml:space="preserve">АУ-ны магистр, клиникийн профессор, Тэргүүлэх </w:t>
      </w:r>
      <w:r w:rsidR="00F45A54" w:rsidRPr="00A32D40">
        <w:rPr>
          <w:rFonts w:ascii="Arial" w:hAnsi="Arial" w:cs="Arial"/>
          <w:sz w:val="24"/>
          <w:szCs w:val="24"/>
          <w:lang w:val="mn-MN"/>
        </w:rPr>
        <w:t xml:space="preserve">зэргийн эмч </w:t>
      </w:r>
    </w:p>
    <w:p w14:paraId="37360498" w14:textId="165A77AD" w:rsidR="002F2E33" w:rsidRDefault="002F2E33" w:rsidP="002F2E33">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 xml:space="preserve">Алтайхүүгийн Эрдэнэдалай, </w:t>
      </w:r>
      <w:r w:rsidRPr="00772ECB">
        <w:rPr>
          <w:rFonts w:ascii="Arial" w:hAnsi="Arial" w:cs="Arial"/>
          <w:sz w:val="24"/>
          <w:szCs w:val="24"/>
          <w:lang w:val="mn-MN"/>
        </w:rPr>
        <w:t xml:space="preserve">АУ-ны магистр, </w:t>
      </w:r>
      <w:r>
        <w:rPr>
          <w:rFonts w:ascii="Arial" w:hAnsi="Arial" w:cs="Arial"/>
          <w:sz w:val="24"/>
          <w:szCs w:val="24"/>
          <w:lang w:val="mn-MN"/>
        </w:rPr>
        <w:t>Зөвлө</w:t>
      </w:r>
      <w:r w:rsidRPr="00772ECB">
        <w:rPr>
          <w:rFonts w:ascii="Arial" w:hAnsi="Arial" w:cs="Arial"/>
          <w:sz w:val="24"/>
          <w:szCs w:val="24"/>
          <w:lang w:val="mn-MN"/>
        </w:rPr>
        <w:t xml:space="preserve">х </w:t>
      </w:r>
      <w:r w:rsidRPr="00A32D40">
        <w:rPr>
          <w:rFonts w:ascii="Arial" w:hAnsi="Arial" w:cs="Arial"/>
          <w:sz w:val="24"/>
          <w:szCs w:val="24"/>
          <w:lang w:val="mn-MN"/>
        </w:rPr>
        <w:t xml:space="preserve">зэргийн эмч </w:t>
      </w:r>
    </w:p>
    <w:p w14:paraId="6F39E166" w14:textId="1D1D21AE" w:rsidR="000802ED" w:rsidRDefault="00BE2582" w:rsidP="000802ED">
      <w:pPr>
        <w:tabs>
          <w:tab w:val="left" w:pos="709"/>
          <w:tab w:val="left" w:pos="993"/>
        </w:tabs>
        <w:spacing w:after="0"/>
        <w:contextualSpacing/>
        <w:jc w:val="both"/>
        <w:rPr>
          <w:rFonts w:ascii="Arial" w:hAnsi="Arial" w:cs="Arial"/>
          <w:sz w:val="24"/>
          <w:szCs w:val="24"/>
          <w:lang w:val="mn-MN"/>
        </w:rPr>
      </w:pPr>
      <w:r w:rsidRPr="00BE2582">
        <w:rPr>
          <w:rFonts w:ascii="Arial" w:hAnsi="Arial" w:cs="Arial"/>
          <w:sz w:val="24"/>
          <w:szCs w:val="24"/>
          <w:lang w:val="mn-MN"/>
        </w:rPr>
        <w:t xml:space="preserve">Ганзоригийн </w:t>
      </w:r>
      <w:r w:rsidR="000802ED" w:rsidRPr="00BE2582">
        <w:rPr>
          <w:rFonts w:ascii="Arial" w:hAnsi="Arial" w:cs="Arial"/>
          <w:sz w:val="24"/>
          <w:szCs w:val="24"/>
          <w:lang w:val="mn-MN"/>
        </w:rPr>
        <w:t xml:space="preserve">Эрдэнэбат, мэдрэлийн </w:t>
      </w:r>
      <w:r w:rsidR="000802ED">
        <w:rPr>
          <w:rFonts w:ascii="Arial" w:hAnsi="Arial" w:cs="Arial"/>
          <w:sz w:val="24"/>
          <w:szCs w:val="24"/>
          <w:lang w:val="mn-MN"/>
        </w:rPr>
        <w:t>мэс заслын эмч</w:t>
      </w:r>
    </w:p>
    <w:p w14:paraId="15D5E29F" w14:textId="5C68956D" w:rsidR="00BC0489" w:rsidRDefault="00395436" w:rsidP="00BC0489">
      <w:pPr>
        <w:tabs>
          <w:tab w:val="left" w:pos="709"/>
          <w:tab w:val="left" w:pos="993"/>
        </w:tabs>
        <w:spacing w:before="240"/>
        <w:contextualSpacing/>
        <w:jc w:val="both"/>
        <w:rPr>
          <w:rFonts w:ascii="Arial" w:hAnsi="Arial" w:cs="Arial"/>
          <w:sz w:val="24"/>
          <w:szCs w:val="24"/>
          <w:lang w:val="mn-MN"/>
        </w:rPr>
      </w:pPr>
      <w:r>
        <w:rPr>
          <w:rFonts w:ascii="Arial" w:hAnsi="Arial" w:cs="Arial"/>
          <w:sz w:val="24"/>
          <w:szCs w:val="24"/>
          <w:lang w:val="mn-MN"/>
        </w:rPr>
        <w:t xml:space="preserve">Тэгшээгийн Эрдэнэчимэг, </w:t>
      </w:r>
      <w:r w:rsidRPr="00A32D40">
        <w:rPr>
          <w:rFonts w:ascii="Arial" w:hAnsi="Arial" w:cs="Arial"/>
          <w:sz w:val="24"/>
          <w:szCs w:val="24"/>
          <w:lang w:val="mn-MN"/>
        </w:rPr>
        <w:t xml:space="preserve">АУ-ны магистр, </w:t>
      </w:r>
      <w:r>
        <w:rPr>
          <w:rFonts w:ascii="Arial" w:hAnsi="Arial" w:cs="Arial"/>
          <w:sz w:val="24"/>
          <w:szCs w:val="24"/>
          <w:lang w:val="mn-MN"/>
        </w:rPr>
        <w:t xml:space="preserve">Тэргүүлэх </w:t>
      </w:r>
      <w:r w:rsidRPr="00A32D40">
        <w:rPr>
          <w:rFonts w:ascii="Arial" w:hAnsi="Arial" w:cs="Arial"/>
          <w:sz w:val="24"/>
          <w:szCs w:val="24"/>
          <w:lang w:val="mn-MN"/>
        </w:rPr>
        <w:t xml:space="preserve">зэргийн эмч </w:t>
      </w:r>
    </w:p>
    <w:p w14:paraId="2E9B4795" w14:textId="629C4A06" w:rsidR="00FE2201" w:rsidRDefault="007D2177" w:rsidP="00FE2201">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 xml:space="preserve">Отгонбаярын </w:t>
      </w:r>
      <w:r w:rsidR="00FE2201">
        <w:rPr>
          <w:rFonts w:ascii="Arial" w:hAnsi="Arial" w:cs="Arial"/>
          <w:sz w:val="24"/>
          <w:szCs w:val="24"/>
          <w:lang w:val="mn-MN"/>
        </w:rPr>
        <w:t xml:space="preserve">Янжив, </w:t>
      </w:r>
      <w:r w:rsidR="00FE2201" w:rsidRPr="00772ECB">
        <w:rPr>
          <w:rFonts w:ascii="Arial" w:hAnsi="Arial" w:cs="Arial"/>
          <w:sz w:val="24"/>
          <w:szCs w:val="24"/>
          <w:lang w:val="mn-MN"/>
        </w:rPr>
        <w:t>АУ</w:t>
      </w:r>
      <w:r>
        <w:rPr>
          <w:rFonts w:ascii="Arial" w:hAnsi="Arial" w:cs="Arial"/>
          <w:sz w:val="24"/>
          <w:szCs w:val="24"/>
          <w:lang w:val="mn-MN"/>
        </w:rPr>
        <w:t>-ны магистр</w:t>
      </w:r>
      <w:r w:rsidR="00FE2201" w:rsidRPr="00772ECB">
        <w:rPr>
          <w:rFonts w:ascii="Arial" w:hAnsi="Arial" w:cs="Arial"/>
          <w:sz w:val="24"/>
          <w:szCs w:val="24"/>
          <w:lang w:val="mn-MN"/>
        </w:rPr>
        <w:t xml:space="preserve">, </w:t>
      </w:r>
      <w:r>
        <w:rPr>
          <w:rFonts w:ascii="Arial" w:hAnsi="Arial" w:cs="Arial"/>
          <w:sz w:val="24"/>
          <w:szCs w:val="24"/>
          <w:lang w:val="mn-MN"/>
        </w:rPr>
        <w:t>Ахлах</w:t>
      </w:r>
      <w:r w:rsidR="00FE2201" w:rsidRPr="00772ECB">
        <w:rPr>
          <w:rFonts w:ascii="Arial" w:hAnsi="Arial" w:cs="Arial"/>
          <w:sz w:val="24"/>
          <w:szCs w:val="24"/>
          <w:lang w:val="mn-MN"/>
        </w:rPr>
        <w:t xml:space="preserve"> </w:t>
      </w:r>
      <w:r w:rsidR="00FE2201" w:rsidRPr="00A32D40">
        <w:rPr>
          <w:rFonts w:ascii="Arial" w:hAnsi="Arial" w:cs="Arial"/>
          <w:sz w:val="24"/>
          <w:szCs w:val="24"/>
          <w:lang w:val="mn-MN"/>
        </w:rPr>
        <w:t xml:space="preserve">зэргийн эмч </w:t>
      </w:r>
    </w:p>
    <w:p w14:paraId="039C0751" w14:textId="14C17314" w:rsidR="007D2177" w:rsidRDefault="007D2177" w:rsidP="007D2177">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 xml:space="preserve">Пүрэвдоржийн Уугантуяа, </w:t>
      </w:r>
      <w:r w:rsidRPr="00A32D40">
        <w:rPr>
          <w:rFonts w:ascii="Arial" w:hAnsi="Arial" w:cs="Arial"/>
          <w:sz w:val="24"/>
          <w:szCs w:val="24"/>
          <w:lang w:val="mn-MN"/>
        </w:rPr>
        <w:t xml:space="preserve">АУ-ны магистр, </w:t>
      </w:r>
      <w:r>
        <w:rPr>
          <w:rFonts w:ascii="Arial" w:hAnsi="Arial" w:cs="Arial"/>
          <w:sz w:val="24"/>
          <w:szCs w:val="24"/>
          <w:lang w:val="mn-MN"/>
        </w:rPr>
        <w:t xml:space="preserve">Тэргүүлэх </w:t>
      </w:r>
      <w:r w:rsidRPr="00A32D40">
        <w:rPr>
          <w:rFonts w:ascii="Arial" w:hAnsi="Arial" w:cs="Arial"/>
          <w:sz w:val="24"/>
          <w:szCs w:val="24"/>
          <w:lang w:val="mn-MN"/>
        </w:rPr>
        <w:t>зэргийн эмч</w:t>
      </w:r>
    </w:p>
    <w:p w14:paraId="1B0C1FC4" w14:textId="59DB07D8" w:rsidR="00787AA0" w:rsidRDefault="00787AA0" w:rsidP="00787AA0">
      <w:pPr>
        <w:tabs>
          <w:tab w:val="left" w:pos="709"/>
          <w:tab w:val="left" w:pos="993"/>
        </w:tabs>
        <w:spacing w:after="0"/>
        <w:contextualSpacing/>
        <w:jc w:val="both"/>
        <w:rPr>
          <w:rFonts w:ascii="Arial" w:hAnsi="Arial" w:cs="Arial"/>
          <w:sz w:val="24"/>
          <w:szCs w:val="24"/>
          <w:lang w:val="mn-MN"/>
        </w:rPr>
      </w:pPr>
      <w:r>
        <w:rPr>
          <w:rFonts w:ascii="Arial" w:hAnsi="Arial" w:cs="Arial"/>
          <w:sz w:val="24"/>
          <w:szCs w:val="24"/>
          <w:lang w:val="mn-MN"/>
        </w:rPr>
        <w:t xml:space="preserve">Батаагийн Дэмбэрэлмаа, </w:t>
      </w:r>
      <w:r w:rsidRPr="00A32D40">
        <w:rPr>
          <w:rFonts w:ascii="Arial" w:hAnsi="Arial" w:cs="Arial"/>
          <w:sz w:val="24"/>
          <w:szCs w:val="24"/>
          <w:lang w:val="mn-MN"/>
        </w:rPr>
        <w:t xml:space="preserve">АУ-ны магистр, </w:t>
      </w:r>
      <w:r>
        <w:rPr>
          <w:rFonts w:ascii="Arial" w:hAnsi="Arial" w:cs="Arial"/>
          <w:sz w:val="24"/>
          <w:szCs w:val="24"/>
          <w:lang w:val="mn-MN"/>
        </w:rPr>
        <w:t xml:space="preserve">Ахлах </w:t>
      </w:r>
      <w:r w:rsidRPr="00A32D40">
        <w:rPr>
          <w:rFonts w:ascii="Arial" w:hAnsi="Arial" w:cs="Arial"/>
          <w:sz w:val="24"/>
          <w:szCs w:val="24"/>
          <w:lang w:val="mn-MN"/>
        </w:rPr>
        <w:t>зэргийн эмч</w:t>
      </w:r>
      <w:r w:rsidR="009B50F7">
        <w:rPr>
          <w:rFonts w:ascii="Arial" w:hAnsi="Arial" w:cs="Arial"/>
          <w:sz w:val="24"/>
          <w:szCs w:val="24"/>
          <w:lang w:val="mn-MN"/>
        </w:rPr>
        <w:t>.</w:t>
      </w:r>
    </w:p>
    <w:p w14:paraId="758A7127" w14:textId="5B23DF13" w:rsidR="007D2177" w:rsidRDefault="007D2177" w:rsidP="00FE2201">
      <w:pPr>
        <w:tabs>
          <w:tab w:val="left" w:pos="709"/>
          <w:tab w:val="left" w:pos="993"/>
        </w:tabs>
        <w:spacing w:after="0"/>
        <w:contextualSpacing/>
        <w:jc w:val="both"/>
        <w:rPr>
          <w:rFonts w:ascii="Arial" w:hAnsi="Arial" w:cs="Arial"/>
          <w:sz w:val="24"/>
          <w:szCs w:val="24"/>
          <w:lang w:val="mn-MN"/>
        </w:rPr>
      </w:pPr>
    </w:p>
    <w:sectPr w:rsidR="007D2177" w:rsidSect="00E642FE">
      <w:headerReference w:type="default" r:id="rId23"/>
      <w:footerReference w:type="default" r:id="rId24"/>
      <w:type w:val="continuous"/>
      <w:pgSz w:w="12240" w:h="15840"/>
      <w:pgMar w:top="1135" w:right="1467" w:bottom="212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9FEF7" w14:textId="77777777" w:rsidR="00DB5B23" w:rsidRDefault="00DB5B23" w:rsidP="002E3260">
      <w:pPr>
        <w:spacing w:after="0" w:line="240" w:lineRule="auto"/>
      </w:pPr>
      <w:r>
        <w:separator/>
      </w:r>
    </w:p>
  </w:endnote>
  <w:endnote w:type="continuationSeparator" w:id="0">
    <w:p w14:paraId="732311A7" w14:textId="77777777" w:rsidR="00DB5B23" w:rsidRDefault="00DB5B23" w:rsidP="002E3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47129"/>
      <w:docPartObj>
        <w:docPartGallery w:val="Page Numbers (Bottom of Page)"/>
        <w:docPartUnique/>
      </w:docPartObj>
    </w:sdtPr>
    <w:sdtEndPr>
      <w:rPr>
        <w:noProof/>
      </w:rPr>
    </w:sdtEndPr>
    <w:sdtContent>
      <w:p w14:paraId="11010D44" w14:textId="77777777" w:rsidR="00B0429C" w:rsidRDefault="00B0429C">
        <w:pPr>
          <w:pStyle w:val="Footer"/>
          <w:jc w:val="center"/>
        </w:pPr>
        <w:r>
          <w:fldChar w:fldCharType="begin"/>
        </w:r>
        <w:r>
          <w:instrText xml:space="preserve"> PAGE   \* MERGEFORMAT </w:instrText>
        </w:r>
        <w:r>
          <w:fldChar w:fldCharType="separate"/>
        </w:r>
        <w:r w:rsidR="00CD7AE8">
          <w:rPr>
            <w:noProof/>
          </w:rPr>
          <w:t>8</w:t>
        </w:r>
        <w:r>
          <w:rPr>
            <w:noProof/>
          </w:rPr>
          <w:fldChar w:fldCharType="end"/>
        </w:r>
      </w:p>
    </w:sdtContent>
  </w:sdt>
  <w:p w14:paraId="70669469" w14:textId="77777777" w:rsidR="00B0429C" w:rsidRDefault="00B042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4285A" w14:textId="77777777" w:rsidR="00DB5B23" w:rsidRDefault="00DB5B23" w:rsidP="002E3260">
      <w:pPr>
        <w:spacing w:after="0" w:line="240" w:lineRule="auto"/>
      </w:pPr>
      <w:r>
        <w:separator/>
      </w:r>
    </w:p>
  </w:footnote>
  <w:footnote w:type="continuationSeparator" w:id="0">
    <w:p w14:paraId="1E018F5E" w14:textId="77777777" w:rsidR="00DB5B23" w:rsidRDefault="00DB5B23" w:rsidP="002E3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4D9AA" w14:textId="77777777" w:rsidR="00B0429C" w:rsidRDefault="00B0429C">
    <w:pPr>
      <w:pStyle w:val="Header"/>
      <w:jc w:val="right"/>
    </w:pPr>
  </w:p>
  <w:p w14:paraId="790F0168" w14:textId="77777777" w:rsidR="00B0429C" w:rsidRDefault="00B04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7B0C"/>
    <w:multiLevelType w:val="multilevel"/>
    <w:tmpl w:val="73620F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1E137C1"/>
    <w:multiLevelType w:val="hybridMultilevel"/>
    <w:tmpl w:val="A84E22AC"/>
    <w:lvl w:ilvl="0" w:tplc="71EC09CC">
      <w:start w:val="1"/>
      <w:numFmt w:val="bullet"/>
      <w:lvlText w:val=""/>
      <w:lvlJc w:val="left"/>
      <w:pPr>
        <w:ind w:left="360" w:hanging="360"/>
      </w:pPr>
      <w:rPr>
        <w:rFonts w:ascii="Symbol" w:hAnsi="Symbol" w:hint="default"/>
        <w:color w:val="auto"/>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2" w15:restartNumberingAfterBreak="0">
    <w:nsid w:val="02342372"/>
    <w:multiLevelType w:val="hybridMultilevel"/>
    <w:tmpl w:val="AD38AA46"/>
    <w:lvl w:ilvl="0" w:tplc="041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246611B"/>
    <w:multiLevelType w:val="hybridMultilevel"/>
    <w:tmpl w:val="A0208110"/>
    <w:lvl w:ilvl="0" w:tplc="82F095EA">
      <w:start w:val="6"/>
      <w:numFmt w:val="bullet"/>
      <w:lvlText w:val="-"/>
      <w:lvlJc w:val="left"/>
      <w:pPr>
        <w:ind w:left="464" w:hanging="360"/>
      </w:pPr>
      <w:rPr>
        <w:rFonts w:ascii="Arial" w:eastAsia="Times New Roman" w:hAnsi="Arial" w:hint="default"/>
        <w:lang w:val="ru-RU"/>
      </w:rPr>
    </w:lvl>
    <w:lvl w:ilvl="1" w:tplc="04500019" w:tentative="1">
      <w:start w:val="1"/>
      <w:numFmt w:val="lowerLetter"/>
      <w:lvlText w:val="%2."/>
      <w:lvlJc w:val="left"/>
      <w:pPr>
        <w:ind w:left="1184" w:hanging="360"/>
      </w:pPr>
    </w:lvl>
    <w:lvl w:ilvl="2" w:tplc="0450001B" w:tentative="1">
      <w:start w:val="1"/>
      <w:numFmt w:val="lowerRoman"/>
      <w:lvlText w:val="%3."/>
      <w:lvlJc w:val="right"/>
      <w:pPr>
        <w:ind w:left="1904" w:hanging="180"/>
      </w:pPr>
    </w:lvl>
    <w:lvl w:ilvl="3" w:tplc="0450000F" w:tentative="1">
      <w:start w:val="1"/>
      <w:numFmt w:val="decimal"/>
      <w:lvlText w:val="%4."/>
      <w:lvlJc w:val="left"/>
      <w:pPr>
        <w:ind w:left="2624" w:hanging="360"/>
      </w:pPr>
    </w:lvl>
    <w:lvl w:ilvl="4" w:tplc="04500019" w:tentative="1">
      <w:start w:val="1"/>
      <w:numFmt w:val="lowerLetter"/>
      <w:lvlText w:val="%5."/>
      <w:lvlJc w:val="left"/>
      <w:pPr>
        <w:ind w:left="3344" w:hanging="360"/>
      </w:pPr>
    </w:lvl>
    <w:lvl w:ilvl="5" w:tplc="0450001B" w:tentative="1">
      <w:start w:val="1"/>
      <w:numFmt w:val="lowerRoman"/>
      <w:lvlText w:val="%6."/>
      <w:lvlJc w:val="right"/>
      <w:pPr>
        <w:ind w:left="4064" w:hanging="180"/>
      </w:pPr>
    </w:lvl>
    <w:lvl w:ilvl="6" w:tplc="0450000F" w:tentative="1">
      <w:start w:val="1"/>
      <w:numFmt w:val="decimal"/>
      <w:lvlText w:val="%7."/>
      <w:lvlJc w:val="left"/>
      <w:pPr>
        <w:ind w:left="4784" w:hanging="360"/>
      </w:pPr>
    </w:lvl>
    <w:lvl w:ilvl="7" w:tplc="04500019" w:tentative="1">
      <w:start w:val="1"/>
      <w:numFmt w:val="lowerLetter"/>
      <w:lvlText w:val="%8."/>
      <w:lvlJc w:val="left"/>
      <w:pPr>
        <w:ind w:left="5504" w:hanging="360"/>
      </w:pPr>
    </w:lvl>
    <w:lvl w:ilvl="8" w:tplc="0450001B" w:tentative="1">
      <w:start w:val="1"/>
      <w:numFmt w:val="lowerRoman"/>
      <w:lvlText w:val="%9."/>
      <w:lvlJc w:val="right"/>
      <w:pPr>
        <w:ind w:left="6224" w:hanging="180"/>
      </w:pPr>
    </w:lvl>
  </w:abstractNum>
  <w:abstractNum w:abstractNumId="4" w15:restartNumberingAfterBreak="0">
    <w:nsid w:val="03A75F0B"/>
    <w:multiLevelType w:val="hybridMultilevel"/>
    <w:tmpl w:val="0D18B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F71C30"/>
    <w:multiLevelType w:val="hybridMultilevel"/>
    <w:tmpl w:val="D72C5D4E"/>
    <w:lvl w:ilvl="0" w:tplc="72BE5466">
      <w:start w:val="1"/>
      <w:numFmt w:val="bullet"/>
      <w:lvlText w:val="·"/>
      <w:lvlJc w:val="left"/>
      <w:pPr>
        <w:ind w:left="360"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757829"/>
    <w:multiLevelType w:val="hybridMultilevel"/>
    <w:tmpl w:val="ECF4CC54"/>
    <w:lvl w:ilvl="0" w:tplc="3F7A887E">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38543C"/>
    <w:multiLevelType w:val="hybridMultilevel"/>
    <w:tmpl w:val="9C087B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93F6EF4"/>
    <w:multiLevelType w:val="hybridMultilevel"/>
    <w:tmpl w:val="7BCE1900"/>
    <w:lvl w:ilvl="0" w:tplc="7CDC8EE8">
      <w:start w:val="1"/>
      <w:numFmt w:val="bullet"/>
      <w:lvlText w:val=""/>
      <w:lvlJc w:val="left"/>
      <w:pPr>
        <w:ind w:left="810" w:hanging="360"/>
      </w:pPr>
      <w:rPr>
        <w:rFonts w:ascii="Symbol" w:hAnsi="Symbol" w:hint="default"/>
        <w:color w:val="auto"/>
      </w:rPr>
    </w:lvl>
    <w:lvl w:ilvl="1" w:tplc="04500003" w:tentative="1">
      <w:start w:val="1"/>
      <w:numFmt w:val="bullet"/>
      <w:lvlText w:val="o"/>
      <w:lvlJc w:val="left"/>
      <w:pPr>
        <w:ind w:left="1530" w:hanging="360"/>
      </w:pPr>
      <w:rPr>
        <w:rFonts w:ascii="Courier New" w:hAnsi="Courier New" w:cs="Courier New" w:hint="default"/>
      </w:rPr>
    </w:lvl>
    <w:lvl w:ilvl="2" w:tplc="04500005" w:tentative="1">
      <w:start w:val="1"/>
      <w:numFmt w:val="bullet"/>
      <w:lvlText w:val=""/>
      <w:lvlJc w:val="left"/>
      <w:pPr>
        <w:ind w:left="2250" w:hanging="360"/>
      </w:pPr>
      <w:rPr>
        <w:rFonts w:ascii="Wingdings" w:hAnsi="Wingdings" w:hint="default"/>
      </w:rPr>
    </w:lvl>
    <w:lvl w:ilvl="3" w:tplc="04500001" w:tentative="1">
      <w:start w:val="1"/>
      <w:numFmt w:val="bullet"/>
      <w:lvlText w:val=""/>
      <w:lvlJc w:val="left"/>
      <w:pPr>
        <w:ind w:left="2970" w:hanging="360"/>
      </w:pPr>
      <w:rPr>
        <w:rFonts w:ascii="Symbol" w:hAnsi="Symbol" w:hint="default"/>
      </w:rPr>
    </w:lvl>
    <w:lvl w:ilvl="4" w:tplc="04500003" w:tentative="1">
      <w:start w:val="1"/>
      <w:numFmt w:val="bullet"/>
      <w:lvlText w:val="o"/>
      <w:lvlJc w:val="left"/>
      <w:pPr>
        <w:ind w:left="3690" w:hanging="360"/>
      </w:pPr>
      <w:rPr>
        <w:rFonts w:ascii="Courier New" w:hAnsi="Courier New" w:cs="Courier New" w:hint="default"/>
      </w:rPr>
    </w:lvl>
    <w:lvl w:ilvl="5" w:tplc="04500005" w:tentative="1">
      <w:start w:val="1"/>
      <w:numFmt w:val="bullet"/>
      <w:lvlText w:val=""/>
      <w:lvlJc w:val="left"/>
      <w:pPr>
        <w:ind w:left="4410" w:hanging="360"/>
      </w:pPr>
      <w:rPr>
        <w:rFonts w:ascii="Wingdings" w:hAnsi="Wingdings" w:hint="default"/>
      </w:rPr>
    </w:lvl>
    <w:lvl w:ilvl="6" w:tplc="04500001" w:tentative="1">
      <w:start w:val="1"/>
      <w:numFmt w:val="bullet"/>
      <w:lvlText w:val=""/>
      <w:lvlJc w:val="left"/>
      <w:pPr>
        <w:ind w:left="5130" w:hanging="360"/>
      </w:pPr>
      <w:rPr>
        <w:rFonts w:ascii="Symbol" w:hAnsi="Symbol" w:hint="default"/>
      </w:rPr>
    </w:lvl>
    <w:lvl w:ilvl="7" w:tplc="04500003" w:tentative="1">
      <w:start w:val="1"/>
      <w:numFmt w:val="bullet"/>
      <w:lvlText w:val="o"/>
      <w:lvlJc w:val="left"/>
      <w:pPr>
        <w:ind w:left="5850" w:hanging="360"/>
      </w:pPr>
      <w:rPr>
        <w:rFonts w:ascii="Courier New" w:hAnsi="Courier New" w:cs="Courier New" w:hint="default"/>
      </w:rPr>
    </w:lvl>
    <w:lvl w:ilvl="8" w:tplc="04500005" w:tentative="1">
      <w:start w:val="1"/>
      <w:numFmt w:val="bullet"/>
      <w:lvlText w:val=""/>
      <w:lvlJc w:val="left"/>
      <w:pPr>
        <w:ind w:left="6570" w:hanging="360"/>
      </w:pPr>
      <w:rPr>
        <w:rFonts w:ascii="Wingdings" w:hAnsi="Wingdings" w:hint="default"/>
      </w:rPr>
    </w:lvl>
  </w:abstractNum>
  <w:abstractNum w:abstractNumId="9" w15:restartNumberingAfterBreak="0">
    <w:nsid w:val="0ABB56A7"/>
    <w:multiLevelType w:val="hybridMultilevel"/>
    <w:tmpl w:val="32B4807E"/>
    <w:lvl w:ilvl="0" w:tplc="0407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E93EED"/>
    <w:multiLevelType w:val="multilevel"/>
    <w:tmpl w:val="B3CE997A"/>
    <w:lvl w:ilvl="0">
      <w:start w:val="1"/>
      <w:numFmt w:val="decimal"/>
      <w:lvlText w:val="%1."/>
      <w:lvlJc w:val="left"/>
      <w:pPr>
        <w:ind w:left="720" w:hanging="360"/>
      </w:pPr>
    </w:lvl>
    <w:lvl w:ilvl="1">
      <w:start w:val="4"/>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1" w15:restartNumberingAfterBreak="0">
    <w:nsid w:val="0EFB76FA"/>
    <w:multiLevelType w:val="hybridMultilevel"/>
    <w:tmpl w:val="BCA226E0"/>
    <w:lvl w:ilvl="0" w:tplc="04190001">
      <w:start w:val="1"/>
      <w:numFmt w:val="bullet"/>
      <w:lvlText w:val=""/>
      <w:lvlJc w:val="left"/>
      <w:pPr>
        <w:ind w:left="644" w:hanging="360"/>
      </w:pPr>
      <w:rPr>
        <w:rFonts w:ascii="Symbol" w:hAnsi="Symbol" w:hint="default"/>
      </w:rPr>
    </w:lvl>
    <w:lvl w:ilvl="1" w:tplc="04500003" w:tentative="1">
      <w:start w:val="1"/>
      <w:numFmt w:val="bullet"/>
      <w:lvlText w:val="o"/>
      <w:lvlJc w:val="left"/>
      <w:pPr>
        <w:ind w:left="1620" w:hanging="360"/>
      </w:pPr>
      <w:rPr>
        <w:rFonts w:ascii="Courier New" w:hAnsi="Courier New" w:cs="Courier New" w:hint="default"/>
      </w:rPr>
    </w:lvl>
    <w:lvl w:ilvl="2" w:tplc="04500005" w:tentative="1">
      <w:start w:val="1"/>
      <w:numFmt w:val="bullet"/>
      <w:lvlText w:val=""/>
      <w:lvlJc w:val="left"/>
      <w:pPr>
        <w:ind w:left="2340" w:hanging="360"/>
      </w:pPr>
      <w:rPr>
        <w:rFonts w:ascii="Wingdings" w:hAnsi="Wingdings" w:hint="default"/>
      </w:rPr>
    </w:lvl>
    <w:lvl w:ilvl="3" w:tplc="04500001" w:tentative="1">
      <w:start w:val="1"/>
      <w:numFmt w:val="bullet"/>
      <w:lvlText w:val=""/>
      <w:lvlJc w:val="left"/>
      <w:pPr>
        <w:ind w:left="3060" w:hanging="360"/>
      </w:pPr>
      <w:rPr>
        <w:rFonts w:ascii="Symbol" w:hAnsi="Symbol" w:hint="default"/>
      </w:rPr>
    </w:lvl>
    <w:lvl w:ilvl="4" w:tplc="04500003" w:tentative="1">
      <w:start w:val="1"/>
      <w:numFmt w:val="bullet"/>
      <w:lvlText w:val="o"/>
      <w:lvlJc w:val="left"/>
      <w:pPr>
        <w:ind w:left="3780" w:hanging="360"/>
      </w:pPr>
      <w:rPr>
        <w:rFonts w:ascii="Courier New" w:hAnsi="Courier New" w:cs="Courier New" w:hint="default"/>
      </w:rPr>
    </w:lvl>
    <w:lvl w:ilvl="5" w:tplc="04500005" w:tentative="1">
      <w:start w:val="1"/>
      <w:numFmt w:val="bullet"/>
      <w:lvlText w:val=""/>
      <w:lvlJc w:val="left"/>
      <w:pPr>
        <w:ind w:left="4500" w:hanging="360"/>
      </w:pPr>
      <w:rPr>
        <w:rFonts w:ascii="Wingdings" w:hAnsi="Wingdings" w:hint="default"/>
      </w:rPr>
    </w:lvl>
    <w:lvl w:ilvl="6" w:tplc="04500001" w:tentative="1">
      <w:start w:val="1"/>
      <w:numFmt w:val="bullet"/>
      <w:lvlText w:val=""/>
      <w:lvlJc w:val="left"/>
      <w:pPr>
        <w:ind w:left="5220" w:hanging="360"/>
      </w:pPr>
      <w:rPr>
        <w:rFonts w:ascii="Symbol" w:hAnsi="Symbol" w:hint="default"/>
      </w:rPr>
    </w:lvl>
    <w:lvl w:ilvl="7" w:tplc="04500003" w:tentative="1">
      <w:start w:val="1"/>
      <w:numFmt w:val="bullet"/>
      <w:lvlText w:val="o"/>
      <w:lvlJc w:val="left"/>
      <w:pPr>
        <w:ind w:left="5940" w:hanging="360"/>
      </w:pPr>
      <w:rPr>
        <w:rFonts w:ascii="Courier New" w:hAnsi="Courier New" w:cs="Courier New" w:hint="default"/>
      </w:rPr>
    </w:lvl>
    <w:lvl w:ilvl="8" w:tplc="04500005" w:tentative="1">
      <w:start w:val="1"/>
      <w:numFmt w:val="bullet"/>
      <w:lvlText w:val=""/>
      <w:lvlJc w:val="left"/>
      <w:pPr>
        <w:ind w:left="6660" w:hanging="360"/>
      </w:pPr>
      <w:rPr>
        <w:rFonts w:ascii="Wingdings" w:hAnsi="Wingdings" w:hint="default"/>
      </w:rPr>
    </w:lvl>
  </w:abstractNum>
  <w:abstractNum w:abstractNumId="12" w15:restartNumberingAfterBreak="0">
    <w:nsid w:val="10C63C10"/>
    <w:multiLevelType w:val="hybridMultilevel"/>
    <w:tmpl w:val="3962B8AC"/>
    <w:lvl w:ilvl="0" w:tplc="04090001">
      <w:start w:val="1"/>
      <w:numFmt w:val="bullet"/>
      <w:lvlText w:val=""/>
      <w:lvlJc w:val="left"/>
      <w:rPr>
        <w:rFonts w:ascii="Symbol" w:hAnsi="Symbol" w:hint="default"/>
        <w:b w:val="0"/>
        <w:bCs w:val="0"/>
        <w:i w:val="0"/>
        <w:iCs w:val="0"/>
        <w:caps w:val="0"/>
        <w:smallCaps w:val="0"/>
        <w:strike w:val="0"/>
        <w:dstrike w:val="0"/>
        <w:color w:val="000000"/>
        <w:spacing w:val="0"/>
        <w:w w:val="100"/>
        <w:kern w:val="0"/>
        <w:position w:val="0"/>
        <w:vertAlign w:val="baseline"/>
        <w:lang w:val="mn-MN"/>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4303088"/>
    <w:multiLevelType w:val="hybridMultilevel"/>
    <w:tmpl w:val="16344868"/>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14" w15:restartNumberingAfterBreak="0">
    <w:nsid w:val="16487201"/>
    <w:multiLevelType w:val="hybridMultilevel"/>
    <w:tmpl w:val="AD5069EA"/>
    <w:lvl w:ilvl="0" w:tplc="04500001">
      <w:start w:val="1"/>
      <w:numFmt w:val="bullet"/>
      <w:lvlText w:val=""/>
      <w:lvlJc w:val="left"/>
      <w:pPr>
        <w:ind w:left="644" w:hanging="360"/>
      </w:pPr>
      <w:rPr>
        <w:rFonts w:ascii="Symbol" w:hAnsi="Symbol" w:hint="default"/>
      </w:rPr>
    </w:lvl>
    <w:lvl w:ilvl="1" w:tplc="04500003" w:tentative="1">
      <w:start w:val="1"/>
      <w:numFmt w:val="bullet"/>
      <w:lvlText w:val="o"/>
      <w:lvlJc w:val="left"/>
      <w:pPr>
        <w:ind w:left="1364" w:hanging="360"/>
      </w:pPr>
      <w:rPr>
        <w:rFonts w:ascii="Courier New" w:hAnsi="Courier New" w:cs="Courier New" w:hint="default"/>
      </w:rPr>
    </w:lvl>
    <w:lvl w:ilvl="2" w:tplc="04500005" w:tentative="1">
      <w:start w:val="1"/>
      <w:numFmt w:val="bullet"/>
      <w:lvlText w:val=""/>
      <w:lvlJc w:val="left"/>
      <w:pPr>
        <w:ind w:left="2084" w:hanging="360"/>
      </w:pPr>
      <w:rPr>
        <w:rFonts w:ascii="Wingdings" w:hAnsi="Wingdings" w:hint="default"/>
      </w:rPr>
    </w:lvl>
    <w:lvl w:ilvl="3" w:tplc="04500001" w:tentative="1">
      <w:start w:val="1"/>
      <w:numFmt w:val="bullet"/>
      <w:lvlText w:val=""/>
      <w:lvlJc w:val="left"/>
      <w:pPr>
        <w:ind w:left="2804" w:hanging="360"/>
      </w:pPr>
      <w:rPr>
        <w:rFonts w:ascii="Symbol" w:hAnsi="Symbol" w:hint="default"/>
      </w:rPr>
    </w:lvl>
    <w:lvl w:ilvl="4" w:tplc="04500003" w:tentative="1">
      <w:start w:val="1"/>
      <w:numFmt w:val="bullet"/>
      <w:lvlText w:val="o"/>
      <w:lvlJc w:val="left"/>
      <w:pPr>
        <w:ind w:left="3524" w:hanging="360"/>
      </w:pPr>
      <w:rPr>
        <w:rFonts w:ascii="Courier New" w:hAnsi="Courier New" w:cs="Courier New" w:hint="default"/>
      </w:rPr>
    </w:lvl>
    <w:lvl w:ilvl="5" w:tplc="04500005" w:tentative="1">
      <w:start w:val="1"/>
      <w:numFmt w:val="bullet"/>
      <w:lvlText w:val=""/>
      <w:lvlJc w:val="left"/>
      <w:pPr>
        <w:ind w:left="4244" w:hanging="360"/>
      </w:pPr>
      <w:rPr>
        <w:rFonts w:ascii="Wingdings" w:hAnsi="Wingdings" w:hint="default"/>
      </w:rPr>
    </w:lvl>
    <w:lvl w:ilvl="6" w:tplc="04500001" w:tentative="1">
      <w:start w:val="1"/>
      <w:numFmt w:val="bullet"/>
      <w:lvlText w:val=""/>
      <w:lvlJc w:val="left"/>
      <w:pPr>
        <w:ind w:left="4964" w:hanging="360"/>
      </w:pPr>
      <w:rPr>
        <w:rFonts w:ascii="Symbol" w:hAnsi="Symbol" w:hint="default"/>
      </w:rPr>
    </w:lvl>
    <w:lvl w:ilvl="7" w:tplc="04500003" w:tentative="1">
      <w:start w:val="1"/>
      <w:numFmt w:val="bullet"/>
      <w:lvlText w:val="o"/>
      <w:lvlJc w:val="left"/>
      <w:pPr>
        <w:ind w:left="5684" w:hanging="360"/>
      </w:pPr>
      <w:rPr>
        <w:rFonts w:ascii="Courier New" w:hAnsi="Courier New" w:cs="Courier New" w:hint="default"/>
      </w:rPr>
    </w:lvl>
    <w:lvl w:ilvl="8" w:tplc="04500005" w:tentative="1">
      <w:start w:val="1"/>
      <w:numFmt w:val="bullet"/>
      <w:lvlText w:val=""/>
      <w:lvlJc w:val="left"/>
      <w:pPr>
        <w:ind w:left="6404" w:hanging="360"/>
      </w:pPr>
      <w:rPr>
        <w:rFonts w:ascii="Wingdings" w:hAnsi="Wingdings" w:hint="default"/>
      </w:rPr>
    </w:lvl>
  </w:abstractNum>
  <w:abstractNum w:abstractNumId="15" w15:restartNumberingAfterBreak="0">
    <w:nsid w:val="16526AE2"/>
    <w:multiLevelType w:val="hybridMultilevel"/>
    <w:tmpl w:val="46FA5270"/>
    <w:lvl w:ilvl="0" w:tplc="0450000F">
      <w:start w:val="1"/>
      <w:numFmt w:val="decimal"/>
      <w:lvlText w:val="%1."/>
      <w:lvlJc w:val="left"/>
      <w:pPr>
        <w:ind w:left="360" w:hanging="360"/>
      </w:p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6" w15:restartNumberingAfterBreak="0">
    <w:nsid w:val="18F478A3"/>
    <w:multiLevelType w:val="hybridMultilevel"/>
    <w:tmpl w:val="B372C4E2"/>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17" w15:restartNumberingAfterBreak="0">
    <w:nsid w:val="1A31781E"/>
    <w:multiLevelType w:val="hybridMultilevel"/>
    <w:tmpl w:val="C97A09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1AD522DA"/>
    <w:multiLevelType w:val="hybridMultilevel"/>
    <w:tmpl w:val="68EE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0E6824"/>
    <w:multiLevelType w:val="hybridMultilevel"/>
    <w:tmpl w:val="C4DE18F6"/>
    <w:lvl w:ilvl="0" w:tplc="0407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EC6369C"/>
    <w:multiLevelType w:val="hybridMultilevel"/>
    <w:tmpl w:val="83C82D7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FA83173"/>
    <w:multiLevelType w:val="hybridMultilevel"/>
    <w:tmpl w:val="4FCA691C"/>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22" w15:restartNumberingAfterBreak="0">
    <w:nsid w:val="27897168"/>
    <w:multiLevelType w:val="hybridMultilevel"/>
    <w:tmpl w:val="02689668"/>
    <w:lvl w:ilvl="0" w:tplc="72BE5466">
      <w:start w:val="1"/>
      <w:numFmt w:val="bullet"/>
      <w:lvlText w:val="·"/>
      <w:lvlJc w:val="left"/>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8C3CBF"/>
    <w:multiLevelType w:val="hybridMultilevel"/>
    <w:tmpl w:val="4DB6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DC4C9D"/>
    <w:multiLevelType w:val="hybridMultilevel"/>
    <w:tmpl w:val="D5F237F2"/>
    <w:lvl w:ilvl="0" w:tplc="AE94E23E">
      <w:start w:val="1"/>
      <w:numFmt w:val="bullet"/>
      <w:lvlText w:val=""/>
      <w:lvlJc w:val="left"/>
      <w:pPr>
        <w:ind w:left="360" w:hanging="360"/>
      </w:pPr>
      <w:rPr>
        <w:rFonts w:ascii="Symbol" w:hAnsi="Symbol" w:hint="default"/>
        <w:color w:val="auto"/>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25" w15:restartNumberingAfterBreak="0">
    <w:nsid w:val="2AC80524"/>
    <w:multiLevelType w:val="hybridMultilevel"/>
    <w:tmpl w:val="C0C2752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6" w15:restartNumberingAfterBreak="0">
    <w:nsid w:val="2D2F2E0B"/>
    <w:multiLevelType w:val="hybridMultilevel"/>
    <w:tmpl w:val="3BFECC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E9A79C7"/>
    <w:multiLevelType w:val="hybridMultilevel"/>
    <w:tmpl w:val="200CCDC8"/>
    <w:lvl w:ilvl="0" w:tplc="0407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2FB73FB9"/>
    <w:multiLevelType w:val="hybridMultilevel"/>
    <w:tmpl w:val="C724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FCC5A5D"/>
    <w:multiLevelType w:val="hybridMultilevel"/>
    <w:tmpl w:val="B1BAA40C"/>
    <w:lvl w:ilvl="0" w:tplc="0409000B">
      <w:start w:val="1"/>
      <w:numFmt w:val="bullet"/>
      <w:lvlText w:val=""/>
      <w:lvlJc w:val="left"/>
      <w:rPr>
        <w:rFonts w:ascii="Wingdings" w:hAnsi="Wingdings"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30" w15:restartNumberingAfterBreak="0">
    <w:nsid w:val="31AD748F"/>
    <w:multiLevelType w:val="hybridMultilevel"/>
    <w:tmpl w:val="D2EA1394"/>
    <w:lvl w:ilvl="0" w:tplc="72BE5466">
      <w:start w:val="1"/>
      <w:numFmt w:val="bullet"/>
      <w:lvlText w:val="·"/>
      <w:lvlJc w:val="left"/>
      <w:pPr>
        <w:ind w:left="360"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31" w15:restartNumberingAfterBreak="0">
    <w:nsid w:val="31F1224A"/>
    <w:multiLevelType w:val="hybridMultilevel"/>
    <w:tmpl w:val="33300E46"/>
    <w:lvl w:ilvl="0" w:tplc="E3DE36FA">
      <w:start w:val="1"/>
      <w:numFmt w:val="bullet"/>
      <w:lvlText w:val=""/>
      <w:lvlJc w:val="left"/>
      <w:pPr>
        <w:tabs>
          <w:tab w:val="num" w:pos="720"/>
        </w:tabs>
        <w:ind w:left="720" w:hanging="360"/>
      </w:pPr>
      <w:rPr>
        <w:rFonts w:ascii="Wingdings" w:hAnsi="Wingdings" w:hint="default"/>
      </w:rPr>
    </w:lvl>
    <w:lvl w:ilvl="1" w:tplc="82904CB2">
      <w:numFmt w:val="bullet"/>
      <w:lvlText w:val="•"/>
      <w:lvlJc w:val="left"/>
      <w:pPr>
        <w:tabs>
          <w:tab w:val="num" w:pos="1440"/>
        </w:tabs>
        <w:ind w:left="1440" w:hanging="360"/>
      </w:pPr>
      <w:rPr>
        <w:rFonts w:ascii="Arial" w:hAnsi="Arial" w:hint="default"/>
      </w:rPr>
    </w:lvl>
    <w:lvl w:ilvl="2" w:tplc="C7800B1E" w:tentative="1">
      <w:start w:val="1"/>
      <w:numFmt w:val="bullet"/>
      <w:lvlText w:val=""/>
      <w:lvlJc w:val="left"/>
      <w:pPr>
        <w:tabs>
          <w:tab w:val="num" w:pos="2160"/>
        </w:tabs>
        <w:ind w:left="2160" w:hanging="360"/>
      </w:pPr>
      <w:rPr>
        <w:rFonts w:ascii="Wingdings" w:hAnsi="Wingdings" w:hint="default"/>
      </w:rPr>
    </w:lvl>
    <w:lvl w:ilvl="3" w:tplc="F06C20EA" w:tentative="1">
      <w:start w:val="1"/>
      <w:numFmt w:val="bullet"/>
      <w:lvlText w:val=""/>
      <w:lvlJc w:val="left"/>
      <w:pPr>
        <w:tabs>
          <w:tab w:val="num" w:pos="2880"/>
        </w:tabs>
        <w:ind w:left="2880" w:hanging="360"/>
      </w:pPr>
      <w:rPr>
        <w:rFonts w:ascii="Wingdings" w:hAnsi="Wingdings" w:hint="default"/>
      </w:rPr>
    </w:lvl>
    <w:lvl w:ilvl="4" w:tplc="17126C14" w:tentative="1">
      <w:start w:val="1"/>
      <w:numFmt w:val="bullet"/>
      <w:lvlText w:val=""/>
      <w:lvlJc w:val="left"/>
      <w:pPr>
        <w:tabs>
          <w:tab w:val="num" w:pos="3600"/>
        </w:tabs>
        <w:ind w:left="3600" w:hanging="360"/>
      </w:pPr>
      <w:rPr>
        <w:rFonts w:ascii="Wingdings" w:hAnsi="Wingdings" w:hint="default"/>
      </w:rPr>
    </w:lvl>
    <w:lvl w:ilvl="5" w:tplc="D676264C" w:tentative="1">
      <w:start w:val="1"/>
      <w:numFmt w:val="bullet"/>
      <w:lvlText w:val=""/>
      <w:lvlJc w:val="left"/>
      <w:pPr>
        <w:tabs>
          <w:tab w:val="num" w:pos="4320"/>
        </w:tabs>
        <w:ind w:left="4320" w:hanging="360"/>
      </w:pPr>
      <w:rPr>
        <w:rFonts w:ascii="Wingdings" w:hAnsi="Wingdings" w:hint="default"/>
      </w:rPr>
    </w:lvl>
    <w:lvl w:ilvl="6" w:tplc="904E63F4" w:tentative="1">
      <w:start w:val="1"/>
      <w:numFmt w:val="bullet"/>
      <w:lvlText w:val=""/>
      <w:lvlJc w:val="left"/>
      <w:pPr>
        <w:tabs>
          <w:tab w:val="num" w:pos="5040"/>
        </w:tabs>
        <w:ind w:left="5040" w:hanging="360"/>
      </w:pPr>
      <w:rPr>
        <w:rFonts w:ascii="Wingdings" w:hAnsi="Wingdings" w:hint="default"/>
      </w:rPr>
    </w:lvl>
    <w:lvl w:ilvl="7" w:tplc="22CC3A70" w:tentative="1">
      <w:start w:val="1"/>
      <w:numFmt w:val="bullet"/>
      <w:lvlText w:val=""/>
      <w:lvlJc w:val="left"/>
      <w:pPr>
        <w:tabs>
          <w:tab w:val="num" w:pos="5760"/>
        </w:tabs>
        <w:ind w:left="5760" w:hanging="360"/>
      </w:pPr>
      <w:rPr>
        <w:rFonts w:ascii="Wingdings" w:hAnsi="Wingdings" w:hint="default"/>
      </w:rPr>
    </w:lvl>
    <w:lvl w:ilvl="8" w:tplc="62C0D5B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2C56B6C"/>
    <w:multiLevelType w:val="hybridMultilevel"/>
    <w:tmpl w:val="C584F806"/>
    <w:lvl w:ilvl="0" w:tplc="04500001">
      <w:start w:val="1"/>
      <w:numFmt w:val="bullet"/>
      <w:lvlText w:val=""/>
      <w:lvlJc w:val="left"/>
      <w:pPr>
        <w:ind w:left="644"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33" w15:restartNumberingAfterBreak="0">
    <w:nsid w:val="36117A04"/>
    <w:multiLevelType w:val="hybridMultilevel"/>
    <w:tmpl w:val="7FFEB9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37015AAA"/>
    <w:multiLevelType w:val="hybridMultilevel"/>
    <w:tmpl w:val="78F6D944"/>
    <w:lvl w:ilvl="0" w:tplc="0407000B">
      <w:start w:val="1"/>
      <w:numFmt w:val="bullet"/>
      <w:lvlText w:val=""/>
      <w:lvlJc w:val="left"/>
      <w:pPr>
        <w:ind w:left="360" w:hanging="360"/>
      </w:pPr>
      <w:rPr>
        <w:rFonts w:ascii="Wingdings" w:hAnsi="Wingdings"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35" w15:restartNumberingAfterBreak="0">
    <w:nsid w:val="38696272"/>
    <w:multiLevelType w:val="hybridMultilevel"/>
    <w:tmpl w:val="F566D728"/>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36" w15:restartNumberingAfterBreak="0">
    <w:nsid w:val="3E1270B3"/>
    <w:multiLevelType w:val="hybridMultilevel"/>
    <w:tmpl w:val="521C7E98"/>
    <w:lvl w:ilvl="0" w:tplc="72BE5466">
      <w:start w:val="1"/>
      <w:numFmt w:val="bullet"/>
      <w:lvlText w:val="·"/>
      <w:lvlJc w:val="left"/>
      <w:rPr>
        <w:rFonts w:ascii="Symbol" w:eastAsia="Symbol" w:hAnsi="Symbol" w:cs="Symbol" w:hint="default"/>
        <w:b w:val="0"/>
        <w:bCs w:val="0"/>
        <w:i w:val="0"/>
        <w:iCs w:val="0"/>
        <w:caps w:val="0"/>
        <w:smallCaps w:val="0"/>
        <w:strike w:val="0"/>
        <w:dstrike w:val="0"/>
        <w:color w:val="auto"/>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3F236280"/>
    <w:multiLevelType w:val="hybridMultilevel"/>
    <w:tmpl w:val="6C6A8416"/>
    <w:lvl w:ilvl="0" w:tplc="AA0E89A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3FD80918"/>
    <w:multiLevelType w:val="hybridMultilevel"/>
    <w:tmpl w:val="2DE64D6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9" w15:restartNumberingAfterBreak="0">
    <w:nsid w:val="3FE14B34"/>
    <w:multiLevelType w:val="hybridMultilevel"/>
    <w:tmpl w:val="3196AAC0"/>
    <w:lvl w:ilvl="0" w:tplc="72BE5466">
      <w:start w:val="1"/>
      <w:numFmt w:val="bullet"/>
      <w:lvlText w:val="·"/>
      <w:lvlJc w:val="left"/>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0" w15:restartNumberingAfterBreak="0">
    <w:nsid w:val="419F3841"/>
    <w:multiLevelType w:val="hybridMultilevel"/>
    <w:tmpl w:val="A5AE8218"/>
    <w:lvl w:ilvl="0" w:tplc="0407000B">
      <w:start w:val="1"/>
      <w:numFmt w:val="bullet"/>
      <w:lvlText w:val=""/>
      <w:lvlJc w:val="left"/>
      <w:pPr>
        <w:ind w:left="360" w:hanging="360"/>
      </w:pPr>
      <w:rPr>
        <w:rFonts w:ascii="Wingdings" w:hAnsi="Wingdings"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41" w15:restartNumberingAfterBreak="0">
    <w:nsid w:val="442F7CD8"/>
    <w:multiLevelType w:val="hybridMultilevel"/>
    <w:tmpl w:val="BAB2DA14"/>
    <w:lvl w:ilvl="0" w:tplc="0407000B">
      <w:start w:val="1"/>
      <w:numFmt w:val="bullet"/>
      <w:lvlText w:val=""/>
      <w:lvlJc w:val="left"/>
      <w:pPr>
        <w:ind w:left="360" w:hanging="360"/>
      </w:pPr>
      <w:rPr>
        <w:rFonts w:ascii="Wingdings" w:hAnsi="Wingdings" w:hint="default"/>
        <w:color w:val="auto"/>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42" w15:restartNumberingAfterBreak="0">
    <w:nsid w:val="44EA1350"/>
    <w:multiLevelType w:val="hybridMultilevel"/>
    <w:tmpl w:val="87321B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731BF6"/>
    <w:multiLevelType w:val="hybridMultilevel"/>
    <w:tmpl w:val="B246B836"/>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44" w15:restartNumberingAfterBreak="0">
    <w:nsid w:val="48384396"/>
    <w:multiLevelType w:val="hybridMultilevel"/>
    <w:tmpl w:val="51BAB44A"/>
    <w:lvl w:ilvl="0" w:tplc="74960144">
      <w:start w:val="1"/>
      <w:numFmt w:val="bullet"/>
      <w:lvlText w:val=""/>
      <w:lvlJc w:val="left"/>
      <w:pPr>
        <w:ind w:left="630" w:hanging="360"/>
      </w:pPr>
      <w:rPr>
        <w:rFonts w:ascii="Symbol" w:hAnsi="Symbol" w:hint="default"/>
        <w:color w:val="auto"/>
      </w:rPr>
    </w:lvl>
    <w:lvl w:ilvl="1" w:tplc="04500003" w:tentative="1">
      <w:start w:val="1"/>
      <w:numFmt w:val="bullet"/>
      <w:lvlText w:val="o"/>
      <w:lvlJc w:val="left"/>
      <w:pPr>
        <w:ind w:left="1350" w:hanging="360"/>
      </w:pPr>
      <w:rPr>
        <w:rFonts w:ascii="Courier New" w:hAnsi="Courier New" w:cs="Courier New" w:hint="default"/>
      </w:rPr>
    </w:lvl>
    <w:lvl w:ilvl="2" w:tplc="04500005" w:tentative="1">
      <w:start w:val="1"/>
      <w:numFmt w:val="bullet"/>
      <w:lvlText w:val=""/>
      <w:lvlJc w:val="left"/>
      <w:pPr>
        <w:ind w:left="2070" w:hanging="360"/>
      </w:pPr>
      <w:rPr>
        <w:rFonts w:ascii="Wingdings" w:hAnsi="Wingdings" w:hint="default"/>
      </w:rPr>
    </w:lvl>
    <w:lvl w:ilvl="3" w:tplc="04500001" w:tentative="1">
      <w:start w:val="1"/>
      <w:numFmt w:val="bullet"/>
      <w:lvlText w:val=""/>
      <w:lvlJc w:val="left"/>
      <w:pPr>
        <w:ind w:left="2790" w:hanging="360"/>
      </w:pPr>
      <w:rPr>
        <w:rFonts w:ascii="Symbol" w:hAnsi="Symbol" w:hint="default"/>
      </w:rPr>
    </w:lvl>
    <w:lvl w:ilvl="4" w:tplc="04500003" w:tentative="1">
      <w:start w:val="1"/>
      <w:numFmt w:val="bullet"/>
      <w:lvlText w:val="o"/>
      <w:lvlJc w:val="left"/>
      <w:pPr>
        <w:ind w:left="3510" w:hanging="360"/>
      </w:pPr>
      <w:rPr>
        <w:rFonts w:ascii="Courier New" w:hAnsi="Courier New" w:cs="Courier New" w:hint="default"/>
      </w:rPr>
    </w:lvl>
    <w:lvl w:ilvl="5" w:tplc="04500005" w:tentative="1">
      <w:start w:val="1"/>
      <w:numFmt w:val="bullet"/>
      <w:lvlText w:val=""/>
      <w:lvlJc w:val="left"/>
      <w:pPr>
        <w:ind w:left="4230" w:hanging="360"/>
      </w:pPr>
      <w:rPr>
        <w:rFonts w:ascii="Wingdings" w:hAnsi="Wingdings" w:hint="default"/>
      </w:rPr>
    </w:lvl>
    <w:lvl w:ilvl="6" w:tplc="04500001" w:tentative="1">
      <w:start w:val="1"/>
      <w:numFmt w:val="bullet"/>
      <w:lvlText w:val=""/>
      <w:lvlJc w:val="left"/>
      <w:pPr>
        <w:ind w:left="4950" w:hanging="360"/>
      </w:pPr>
      <w:rPr>
        <w:rFonts w:ascii="Symbol" w:hAnsi="Symbol" w:hint="default"/>
      </w:rPr>
    </w:lvl>
    <w:lvl w:ilvl="7" w:tplc="04500003" w:tentative="1">
      <w:start w:val="1"/>
      <w:numFmt w:val="bullet"/>
      <w:lvlText w:val="o"/>
      <w:lvlJc w:val="left"/>
      <w:pPr>
        <w:ind w:left="5670" w:hanging="360"/>
      </w:pPr>
      <w:rPr>
        <w:rFonts w:ascii="Courier New" w:hAnsi="Courier New" w:cs="Courier New" w:hint="default"/>
      </w:rPr>
    </w:lvl>
    <w:lvl w:ilvl="8" w:tplc="04500005" w:tentative="1">
      <w:start w:val="1"/>
      <w:numFmt w:val="bullet"/>
      <w:lvlText w:val=""/>
      <w:lvlJc w:val="left"/>
      <w:pPr>
        <w:ind w:left="6390" w:hanging="360"/>
      </w:pPr>
      <w:rPr>
        <w:rFonts w:ascii="Wingdings" w:hAnsi="Wingdings" w:hint="default"/>
      </w:rPr>
    </w:lvl>
  </w:abstractNum>
  <w:abstractNum w:abstractNumId="45" w15:restartNumberingAfterBreak="0">
    <w:nsid w:val="4BEC712B"/>
    <w:multiLevelType w:val="hybridMultilevel"/>
    <w:tmpl w:val="91A6F2FA"/>
    <w:lvl w:ilvl="0" w:tplc="72BE5466">
      <w:start w:val="1"/>
      <w:numFmt w:val="bullet"/>
      <w:lvlText w:val="·"/>
      <w:lvlJc w:val="left"/>
      <w:pPr>
        <w:ind w:left="360"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46" w15:restartNumberingAfterBreak="0">
    <w:nsid w:val="4C3420A1"/>
    <w:multiLevelType w:val="hybridMultilevel"/>
    <w:tmpl w:val="0AF0E6D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4C435BF8"/>
    <w:multiLevelType w:val="hybridMultilevel"/>
    <w:tmpl w:val="05FA844C"/>
    <w:lvl w:ilvl="0" w:tplc="04500001">
      <w:start w:val="1"/>
      <w:numFmt w:val="bullet"/>
      <w:lvlText w:val=""/>
      <w:lvlJc w:val="left"/>
      <w:pPr>
        <w:ind w:left="782" w:hanging="360"/>
      </w:pPr>
      <w:rPr>
        <w:rFonts w:ascii="Symbol" w:hAnsi="Symbol" w:hint="default"/>
      </w:rPr>
    </w:lvl>
    <w:lvl w:ilvl="1" w:tplc="04500003">
      <w:start w:val="1"/>
      <w:numFmt w:val="bullet"/>
      <w:lvlText w:val="o"/>
      <w:lvlJc w:val="left"/>
      <w:pPr>
        <w:ind w:left="1502" w:hanging="360"/>
      </w:pPr>
      <w:rPr>
        <w:rFonts w:ascii="Courier New" w:hAnsi="Courier New" w:cs="Courier New" w:hint="default"/>
      </w:rPr>
    </w:lvl>
    <w:lvl w:ilvl="2" w:tplc="04500005" w:tentative="1">
      <w:start w:val="1"/>
      <w:numFmt w:val="bullet"/>
      <w:lvlText w:val=""/>
      <w:lvlJc w:val="left"/>
      <w:pPr>
        <w:ind w:left="2222" w:hanging="360"/>
      </w:pPr>
      <w:rPr>
        <w:rFonts w:ascii="Wingdings" w:hAnsi="Wingdings" w:hint="default"/>
      </w:rPr>
    </w:lvl>
    <w:lvl w:ilvl="3" w:tplc="04500001" w:tentative="1">
      <w:start w:val="1"/>
      <w:numFmt w:val="bullet"/>
      <w:lvlText w:val=""/>
      <w:lvlJc w:val="left"/>
      <w:pPr>
        <w:ind w:left="2942" w:hanging="360"/>
      </w:pPr>
      <w:rPr>
        <w:rFonts w:ascii="Symbol" w:hAnsi="Symbol" w:hint="default"/>
      </w:rPr>
    </w:lvl>
    <w:lvl w:ilvl="4" w:tplc="04500003" w:tentative="1">
      <w:start w:val="1"/>
      <w:numFmt w:val="bullet"/>
      <w:lvlText w:val="o"/>
      <w:lvlJc w:val="left"/>
      <w:pPr>
        <w:ind w:left="3662" w:hanging="360"/>
      </w:pPr>
      <w:rPr>
        <w:rFonts w:ascii="Courier New" w:hAnsi="Courier New" w:cs="Courier New" w:hint="default"/>
      </w:rPr>
    </w:lvl>
    <w:lvl w:ilvl="5" w:tplc="04500005" w:tentative="1">
      <w:start w:val="1"/>
      <w:numFmt w:val="bullet"/>
      <w:lvlText w:val=""/>
      <w:lvlJc w:val="left"/>
      <w:pPr>
        <w:ind w:left="4382" w:hanging="360"/>
      </w:pPr>
      <w:rPr>
        <w:rFonts w:ascii="Wingdings" w:hAnsi="Wingdings" w:hint="default"/>
      </w:rPr>
    </w:lvl>
    <w:lvl w:ilvl="6" w:tplc="04500001" w:tentative="1">
      <w:start w:val="1"/>
      <w:numFmt w:val="bullet"/>
      <w:lvlText w:val=""/>
      <w:lvlJc w:val="left"/>
      <w:pPr>
        <w:ind w:left="5102" w:hanging="360"/>
      </w:pPr>
      <w:rPr>
        <w:rFonts w:ascii="Symbol" w:hAnsi="Symbol" w:hint="default"/>
      </w:rPr>
    </w:lvl>
    <w:lvl w:ilvl="7" w:tplc="04500003" w:tentative="1">
      <w:start w:val="1"/>
      <w:numFmt w:val="bullet"/>
      <w:lvlText w:val="o"/>
      <w:lvlJc w:val="left"/>
      <w:pPr>
        <w:ind w:left="5822" w:hanging="360"/>
      </w:pPr>
      <w:rPr>
        <w:rFonts w:ascii="Courier New" w:hAnsi="Courier New" w:cs="Courier New" w:hint="default"/>
      </w:rPr>
    </w:lvl>
    <w:lvl w:ilvl="8" w:tplc="04500005" w:tentative="1">
      <w:start w:val="1"/>
      <w:numFmt w:val="bullet"/>
      <w:lvlText w:val=""/>
      <w:lvlJc w:val="left"/>
      <w:pPr>
        <w:ind w:left="6542" w:hanging="360"/>
      </w:pPr>
      <w:rPr>
        <w:rFonts w:ascii="Wingdings" w:hAnsi="Wingdings" w:hint="default"/>
      </w:rPr>
    </w:lvl>
  </w:abstractNum>
  <w:abstractNum w:abstractNumId="48" w15:restartNumberingAfterBreak="0">
    <w:nsid w:val="4E140DC6"/>
    <w:multiLevelType w:val="hybridMultilevel"/>
    <w:tmpl w:val="F1EA63B0"/>
    <w:lvl w:ilvl="0" w:tplc="82F095EA">
      <w:start w:val="6"/>
      <w:numFmt w:val="bullet"/>
      <w:lvlText w:val="-"/>
      <w:lvlJc w:val="left"/>
      <w:pPr>
        <w:ind w:left="644" w:hanging="360"/>
      </w:pPr>
      <w:rPr>
        <w:rFonts w:ascii="Arial" w:eastAsia="Times New Roman" w:hAnsi="Arial" w:hint="default"/>
        <w:lang w:val="ru-RU"/>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9" w15:restartNumberingAfterBreak="0">
    <w:nsid w:val="4F152A8E"/>
    <w:multiLevelType w:val="hybridMultilevel"/>
    <w:tmpl w:val="1F1AA79C"/>
    <w:lvl w:ilvl="0" w:tplc="0407000B">
      <w:start w:val="1"/>
      <w:numFmt w:val="bullet"/>
      <w:lvlText w:val=""/>
      <w:lvlJc w:val="left"/>
      <w:pPr>
        <w:ind w:left="360" w:hanging="360"/>
      </w:pPr>
      <w:rPr>
        <w:rFonts w:ascii="Wingdings" w:hAnsi="Wingdings"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50" w15:restartNumberingAfterBreak="0">
    <w:nsid w:val="52BB0DBF"/>
    <w:multiLevelType w:val="hybridMultilevel"/>
    <w:tmpl w:val="FA2886E0"/>
    <w:lvl w:ilvl="0" w:tplc="7F22DDCA">
      <w:numFmt w:val="bullet"/>
      <w:lvlText w:val="-"/>
      <w:lvlJc w:val="left"/>
      <w:pPr>
        <w:ind w:left="1125" w:hanging="405"/>
      </w:pPr>
      <w:rPr>
        <w:rFonts w:ascii="Arial" w:eastAsia="Times New Roman" w:hAnsi="Aria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15:restartNumberingAfterBreak="0">
    <w:nsid w:val="536E63B7"/>
    <w:multiLevelType w:val="hybridMultilevel"/>
    <w:tmpl w:val="F42A79C8"/>
    <w:lvl w:ilvl="0" w:tplc="82F095EA">
      <w:start w:val="6"/>
      <w:numFmt w:val="bullet"/>
      <w:lvlText w:val="-"/>
      <w:lvlJc w:val="left"/>
      <w:pPr>
        <w:ind w:left="644" w:hanging="360"/>
      </w:pPr>
      <w:rPr>
        <w:rFonts w:ascii="Arial" w:eastAsia="Times New Roman"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15:restartNumberingAfterBreak="0">
    <w:nsid w:val="54DD7346"/>
    <w:multiLevelType w:val="hybridMultilevel"/>
    <w:tmpl w:val="48C077D8"/>
    <w:lvl w:ilvl="0" w:tplc="72BE5466">
      <w:start w:val="1"/>
      <w:numFmt w:val="bullet"/>
      <w:lvlText w:val="·"/>
      <w:lvlJc w:val="left"/>
      <w:pPr>
        <w:ind w:left="360"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53" w15:restartNumberingAfterBreak="0">
    <w:nsid w:val="55003287"/>
    <w:multiLevelType w:val="hybridMultilevel"/>
    <w:tmpl w:val="2BBC16B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4" w15:restartNumberingAfterBreak="0">
    <w:nsid w:val="5595769F"/>
    <w:multiLevelType w:val="hybridMultilevel"/>
    <w:tmpl w:val="19D2E69A"/>
    <w:lvl w:ilvl="0" w:tplc="04500001">
      <w:start w:val="1"/>
      <w:numFmt w:val="bullet"/>
      <w:lvlText w:val=""/>
      <w:lvlJc w:val="left"/>
      <w:pPr>
        <w:ind w:left="630" w:hanging="360"/>
      </w:pPr>
      <w:rPr>
        <w:rFonts w:ascii="Symbol" w:hAnsi="Symbol" w:hint="default"/>
      </w:rPr>
    </w:lvl>
    <w:lvl w:ilvl="1" w:tplc="04500003" w:tentative="1">
      <w:start w:val="1"/>
      <w:numFmt w:val="bullet"/>
      <w:lvlText w:val="o"/>
      <w:lvlJc w:val="left"/>
      <w:pPr>
        <w:ind w:left="1350" w:hanging="360"/>
      </w:pPr>
      <w:rPr>
        <w:rFonts w:ascii="Courier New" w:hAnsi="Courier New" w:cs="Courier New" w:hint="default"/>
      </w:rPr>
    </w:lvl>
    <w:lvl w:ilvl="2" w:tplc="04500005" w:tentative="1">
      <w:start w:val="1"/>
      <w:numFmt w:val="bullet"/>
      <w:lvlText w:val=""/>
      <w:lvlJc w:val="left"/>
      <w:pPr>
        <w:ind w:left="2070" w:hanging="360"/>
      </w:pPr>
      <w:rPr>
        <w:rFonts w:ascii="Wingdings" w:hAnsi="Wingdings" w:hint="default"/>
      </w:rPr>
    </w:lvl>
    <w:lvl w:ilvl="3" w:tplc="04500001" w:tentative="1">
      <w:start w:val="1"/>
      <w:numFmt w:val="bullet"/>
      <w:lvlText w:val=""/>
      <w:lvlJc w:val="left"/>
      <w:pPr>
        <w:ind w:left="2790" w:hanging="360"/>
      </w:pPr>
      <w:rPr>
        <w:rFonts w:ascii="Symbol" w:hAnsi="Symbol" w:hint="default"/>
      </w:rPr>
    </w:lvl>
    <w:lvl w:ilvl="4" w:tplc="04500003" w:tentative="1">
      <w:start w:val="1"/>
      <w:numFmt w:val="bullet"/>
      <w:lvlText w:val="o"/>
      <w:lvlJc w:val="left"/>
      <w:pPr>
        <w:ind w:left="3510" w:hanging="360"/>
      </w:pPr>
      <w:rPr>
        <w:rFonts w:ascii="Courier New" w:hAnsi="Courier New" w:cs="Courier New" w:hint="default"/>
      </w:rPr>
    </w:lvl>
    <w:lvl w:ilvl="5" w:tplc="04500005" w:tentative="1">
      <w:start w:val="1"/>
      <w:numFmt w:val="bullet"/>
      <w:lvlText w:val=""/>
      <w:lvlJc w:val="left"/>
      <w:pPr>
        <w:ind w:left="4230" w:hanging="360"/>
      </w:pPr>
      <w:rPr>
        <w:rFonts w:ascii="Wingdings" w:hAnsi="Wingdings" w:hint="default"/>
      </w:rPr>
    </w:lvl>
    <w:lvl w:ilvl="6" w:tplc="04500001" w:tentative="1">
      <w:start w:val="1"/>
      <w:numFmt w:val="bullet"/>
      <w:lvlText w:val=""/>
      <w:lvlJc w:val="left"/>
      <w:pPr>
        <w:ind w:left="4950" w:hanging="360"/>
      </w:pPr>
      <w:rPr>
        <w:rFonts w:ascii="Symbol" w:hAnsi="Symbol" w:hint="default"/>
      </w:rPr>
    </w:lvl>
    <w:lvl w:ilvl="7" w:tplc="04500003" w:tentative="1">
      <w:start w:val="1"/>
      <w:numFmt w:val="bullet"/>
      <w:lvlText w:val="o"/>
      <w:lvlJc w:val="left"/>
      <w:pPr>
        <w:ind w:left="5670" w:hanging="360"/>
      </w:pPr>
      <w:rPr>
        <w:rFonts w:ascii="Courier New" w:hAnsi="Courier New" w:cs="Courier New" w:hint="default"/>
      </w:rPr>
    </w:lvl>
    <w:lvl w:ilvl="8" w:tplc="04500005" w:tentative="1">
      <w:start w:val="1"/>
      <w:numFmt w:val="bullet"/>
      <w:lvlText w:val=""/>
      <w:lvlJc w:val="left"/>
      <w:pPr>
        <w:ind w:left="6390" w:hanging="360"/>
      </w:pPr>
      <w:rPr>
        <w:rFonts w:ascii="Wingdings" w:hAnsi="Wingdings" w:hint="default"/>
      </w:rPr>
    </w:lvl>
  </w:abstractNum>
  <w:abstractNum w:abstractNumId="55" w15:restartNumberingAfterBreak="0">
    <w:nsid w:val="56DA2B49"/>
    <w:multiLevelType w:val="hybridMultilevel"/>
    <w:tmpl w:val="94D09588"/>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56" w15:restartNumberingAfterBreak="0">
    <w:nsid w:val="56F5457A"/>
    <w:multiLevelType w:val="hybridMultilevel"/>
    <w:tmpl w:val="2B6A0BB6"/>
    <w:lvl w:ilvl="0" w:tplc="04500001">
      <w:start w:val="1"/>
      <w:numFmt w:val="bullet"/>
      <w:lvlText w:val=""/>
      <w:lvlJc w:val="left"/>
      <w:pPr>
        <w:ind w:left="644" w:hanging="360"/>
      </w:pPr>
      <w:rPr>
        <w:rFonts w:ascii="Symbol" w:hAnsi="Symbol" w:hint="default"/>
      </w:rPr>
    </w:lvl>
    <w:lvl w:ilvl="1" w:tplc="04500003" w:tentative="1">
      <w:start w:val="1"/>
      <w:numFmt w:val="bullet"/>
      <w:lvlText w:val="o"/>
      <w:lvlJc w:val="left"/>
      <w:pPr>
        <w:ind w:left="1364" w:hanging="360"/>
      </w:pPr>
      <w:rPr>
        <w:rFonts w:ascii="Courier New" w:hAnsi="Courier New" w:cs="Courier New" w:hint="default"/>
      </w:rPr>
    </w:lvl>
    <w:lvl w:ilvl="2" w:tplc="04500005" w:tentative="1">
      <w:start w:val="1"/>
      <w:numFmt w:val="bullet"/>
      <w:lvlText w:val=""/>
      <w:lvlJc w:val="left"/>
      <w:pPr>
        <w:ind w:left="2084" w:hanging="360"/>
      </w:pPr>
      <w:rPr>
        <w:rFonts w:ascii="Wingdings" w:hAnsi="Wingdings" w:hint="default"/>
      </w:rPr>
    </w:lvl>
    <w:lvl w:ilvl="3" w:tplc="04500001" w:tentative="1">
      <w:start w:val="1"/>
      <w:numFmt w:val="bullet"/>
      <w:lvlText w:val=""/>
      <w:lvlJc w:val="left"/>
      <w:pPr>
        <w:ind w:left="2804" w:hanging="360"/>
      </w:pPr>
      <w:rPr>
        <w:rFonts w:ascii="Symbol" w:hAnsi="Symbol" w:hint="default"/>
      </w:rPr>
    </w:lvl>
    <w:lvl w:ilvl="4" w:tplc="04500003" w:tentative="1">
      <w:start w:val="1"/>
      <w:numFmt w:val="bullet"/>
      <w:lvlText w:val="o"/>
      <w:lvlJc w:val="left"/>
      <w:pPr>
        <w:ind w:left="3524" w:hanging="360"/>
      </w:pPr>
      <w:rPr>
        <w:rFonts w:ascii="Courier New" w:hAnsi="Courier New" w:cs="Courier New" w:hint="default"/>
      </w:rPr>
    </w:lvl>
    <w:lvl w:ilvl="5" w:tplc="04500005" w:tentative="1">
      <w:start w:val="1"/>
      <w:numFmt w:val="bullet"/>
      <w:lvlText w:val=""/>
      <w:lvlJc w:val="left"/>
      <w:pPr>
        <w:ind w:left="4244" w:hanging="360"/>
      </w:pPr>
      <w:rPr>
        <w:rFonts w:ascii="Wingdings" w:hAnsi="Wingdings" w:hint="default"/>
      </w:rPr>
    </w:lvl>
    <w:lvl w:ilvl="6" w:tplc="04500001" w:tentative="1">
      <w:start w:val="1"/>
      <w:numFmt w:val="bullet"/>
      <w:lvlText w:val=""/>
      <w:lvlJc w:val="left"/>
      <w:pPr>
        <w:ind w:left="4964" w:hanging="360"/>
      </w:pPr>
      <w:rPr>
        <w:rFonts w:ascii="Symbol" w:hAnsi="Symbol" w:hint="default"/>
      </w:rPr>
    </w:lvl>
    <w:lvl w:ilvl="7" w:tplc="04500003" w:tentative="1">
      <w:start w:val="1"/>
      <w:numFmt w:val="bullet"/>
      <w:lvlText w:val="o"/>
      <w:lvlJc w:val="left"/>
      <w:pPr>
        <w:ind w:left="5684" w:hanging="360"/>
      </w:pPr>
      <w:rPr>
        <w:rFonts w:ascii="Courier New" w:hAnsi="Courier New" w:cs="Courier New" w:hint="default"/>
      </w:rPr>
    </w:lvl>
    <w:lvl w:ilvl="8" w:tplc="04500005" w:tentative="1">
      <w:start w:val="1"/>
      <w:numFmt w:val="bullet"/>
      <w:lvlText w:val=""/>
      <w:lvlJc w:val="left"/>
      <w:pPr>
        <w:ind w:left="6404" w:hanging="360"/>
      </w:pPr>
      <w:rPr>
        <w:rFonts w:ascii="Wingdings" w:hAnsi="Wingdings" w:hint="default"/>
      </w:rPr>
    </w:lvl>
  </w:abstractNum>
  <w:abstractNum w:abstractNumId="57" w15:restartNumberingAfterBreak="0">
    <w:nsid w:val="57BF0CCA"/>
    <w:multiLevelType w:val="hybridMultilevel"/>
    <w:tmpl w:val="C946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8B20DC"/>
    <w:multiLevelType w:val="hybridMultilevel"/>
    <w:tmpl w:val="5A54E522"/>
    <w:lvl w:ilvl="0" w:tplc="E3664AD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C1061C"/>
    <w:multiLevelType w:val="hybridMultilevel"/>
    <w:tmpl w:val="DCE26916"/>
    <w:lvl w:ilvl="0" w:tplc="04500001">
      <w:start w:val="1"/>
      <w:numFmt w:val="bullet"/>
      <w:lvlText w:val=""/>
      <w:lvlJc w:val="left"/>
      <w:pPr>
        <w:ind w:left="720" w:hanging="360"/>
      </w:pPr>
      <w:rPr>
        <w:rFonts w:ascii="Symbol" w:hAnsi="Symbol" w:hint="default"/>
      </w:rPr>
    </w:lvl>
    <w:lvl w:ilvl="1" w:tplc="04500003">
      <w:start w:val="1"/>
      <w:numFmt w:val="bullet"/>
      <w:lvlText w:val="o"/>
      <w:lvlJc w:val="left"/>
      <w:pPr>
        <w:ind w:left="1080" w:hanging="360"/>
      </w:pPr>
      <w:rPr>
        <w:rFonts w:ascii="Courier New" w:hAnsi="Courier New" w:cs="Courier New" w:hint="default"/>
      </w:rPr>
    </w:lvl>
    <w:lvl w:ilvl="2" w:tplc="04500005">
      <w:start w:val="1"/>
      <w:numFmt w:val="bullet"/>
      <w:lvlText w:val=""/>
      <w:lvlJc w:val="left"/>
      <w:pPr>
        <w:ind w:left="1800" w:hanging="360"/>
      </w:pPr>
      <w:rPr>
        <w:rFonts w:ascii="Wingdings" w:hAnsi="Wingdings" w:hint="default"/>
      </w:rPr>
    </w:lvl>
    <w:lvl w:ilvl="3" w:tplc="04500001">
      <w:start w:val="1"/>
      <w:numFmt w:val="bullet"/>
      <w:lvlText w:val=""/>
      <w:lvlJc w:val="left"/>
      <w:pPr>
        <w:ind w:left="2520" w:hanging="360"/>
      </w:pPr>
      <w:rPr>
        <w:rFonts w:ascii="Symbol" w:hAnsi="Symbol" w:hint="default"/>
      </w:rPr>
    </w:lvl>
    <w:lvl w:ilvl="4" w:tplc="04500003">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60" w15:restartNumberingAfterBreak="0">
    <w:nsid w:val="5A582E2E"/>
    <w:multiLevelType w:val="multilevel"/>
    <w:tmpl w:val="6C347166"/>
    <w:lvl w:ilvl="0">
      <w:start w:val="1"/>
      <w:numFmt w:val="decimal"/>
      <w:lvlText w:val="%1."/>
      <w:lvlJc w:val="left"/>
      <w:pPr>
        <w:tabs>
          <w:tab w:val="num" w:pos="360"/>
        </w:tabs>
        <w:ind w:left="360" w:hanging="360"/>
      </w:pPr>
    </w:lvl>
    <w:lvl w:ilvl="1">
      <w:start w:val="1"/>
      <w:numFmt w:val="bullet"/>
      <w:lvlText w:val=""/>
      <w:lvlJc w:val="left"/>
      <w:pPr>
        <w:tabs>
          <w:tab w:val="num" w:pos="786"/>
        </w:tabs>
        <w:ind w:left="786"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5AD13D97"/>
    <w:multiLevelType w:val="hybridMultilevel"/>
    <w:tmpl w:val="29DAE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C4A5538"/>
    <w:multiLevelType w:val="hybridMultilevel"/>
    <w:tmpl w:val="0F7AF7A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3" w15:restartNumberingAfterBreak="0">
    <w:nsid w:val="5CF6102A"/>
    <w:multiLevelType w:val="hybridMultilevel"/>
    <w:tmpl w:val="0248F682"/>
    <w:lvl w:ilvl="0" w:tplc="5C300DB0">
      <w:start w:val="6"/>
      <w:numFmt w:val="bullet"/>
      <w:lvlText w:val="-"/>
      <w:lvlJc w:val="left"/>
      <w:pPr>
        <w:ind w:left="644" w:hanging="360"/>
      </w:pPr>
      <w:rPr>
        <w:rFonts w:ascii="Arial" w:eastAsia="Times New Roman" w:hAnsi="Arial" w:hint="default"/>
        <w:color w:val="auto"/>
      </w:rPr>
    </w:lvl>
    <w:lvl w:ilvl="1" w:tplc="04500019" w:tentative="1">
      <w:start w:val="1"/>
      <w:numFmt w:val="lowerLetter"/>
      <w:lvlText w:val="%2."/>
      <w:lvlJc w:val="left"/>
      <w:pPr>
        <w:ind w:left="1505" w:hanging="360"/>
      </w:pPr>
    </w:lvl>
    <w:lvl w:ilvl="2" w:tplc="0450001B" w:tentative="1">
      <w:start w:val="1"/>
      <w:numFmt w:val="lowerRoman"/>
      <w:lvlText w:val="%3."/>
      <w:lvlJc w:val="right"/>
      <w:pPr>
        <w:ind w:left="2225" w:hanging="180"/>
      </w:pPr>
    </w:lvl>
    <w:lvl w:ilvl="3" w:tplc="0450000F" w:tentative="1">
      <w:start w:val="1"/>
      <w:numFmt w:val="decimal"/>
      <w:lvlText w:val="%4."/>
      <w:lvlJc w:val="left"/>
      <w:pPr>
        <w:ind w:left="2945" w:hanging="360"/>
      </w:pPr>
    </w:lvl>
    <w:lvl w:ilvl="4" w:tplc="04500019" w:tentative="1">
      <w:start w:val="1"/>
      <w:numFmt w:val="lowerLetter"/>
      <w:lvlText w:val="%5."/>
      <w:lvlJc w:val="left"/>
      <w:pPr>
        <w:ind w:left="3665" w:hanging="360"/>
      </w:pPr>
    </w:lvl>
    <w:lvl w:ilvl="5" w:tplc="0450001B" w:tentative="1">
      <w:start w:val="1"/>
      <w:numFmt w:val="lowerRoman"/>
      <w:lvlText w:val="%6."/>
      <w:lvlJc w:val="right"/>
      <w:pPr>
        <w:ind w:left="4385" w:hanging="180"/>
      </w:pPr>
    </w:lvl>
    <w:lvl w:ilvl="6" w:tplc="0450000F" w:tentative="1">
      <w:start w:val="1"/>
      <w:numFmt w:val="decimal"/>
      <w:lvlText w:val="%7."/>
      <w:lvlJc w:val="left"/>
      <w:pPr>
        <w:ind w:left="5105" w:hanging="360"/>
      </w:pPr>
    </w:lvl>
    <w:lvl w:ilvl="7" w:tplc="04500019" w:tentative="1">
      <w:start w:val="1"/>
      <w:numFmt w:val="lowerLetter"/>
      <w:lvlText w:val="%8."/>
      <w:lvlJc w:val="left"/>
      <w:pPr>
        <w:ind w:left="5825" w:hanging="360"/>
      </w:pPr>
    </w:lvl>
    <w:lvl w:ilvl="8" w:tplc="0450001B" w:tentative="1">
      <w:start w:val="1"/>
      <w:numFmt w:val="lowerRoman"/>
      <w:lvlText w:val="%9."/>
      <w:lvlJc w:val="right"/>
      <w:pPr>
        <w:ind w:left="6545" w:hanging="180"/>
      </w:pPr>
    </w:lvl>
  </w:abstractNum>
  <w:abstractNum w:abstractNumId="64" w15:restartNumberingAfterBreak="0">
    <w:nsid w:val="5E786015"/>
    <w:multiLevelType w:val="hybridMultilevel"/>
    <w:tmpl w:val="9D68432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5" w15:restartNumberingAfterBreak="0">
    <w:nsid w:val="5EF65E64"/>
    <w:multiLevelType w:val="hybridMultilevel"/>
    <w:tmpl w:val="BD481BA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6" w15:restartNumberingAfterBreak="0">
    <w:nsid w:val="5F7E1DB1"/>
    <w:multiLevelType w:val="hybridMultilevel"/>
    <w:tmpl w:val="6A8E4F2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67" w15:restartNumberingAfterBreak="0">
    <w:nsid w:val="5FF20232"/>
    <w:multiLevelType w:val="hybridMultilevel"/>
    <w:tmpl w:val="CFE41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1024737"/>
    <w:multiLevelType w:val="hybridMultilevel"/>
    <w:tmpl w:val="3ABED78A"/>
    <w:lvl w:ilvl="0" w:tplc="0407000B">
      <w:start w:val="1"/>
      <w:numFmt w:val="bullet"/>
      <w:lvlText w:val=""/>
      <w:lvlJc w:val="left"/>
      <w:pPr>
        <w:ind w:left="360" w:hanging="360"/>
      </w:pPr>
      <w:rPr>
        <w:rFonts w:ascii="Wingdings" w:hAnsi="Wingdings" w:hint="default"/>
        <w:color w:val="auto"/>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69" w15:restartNumberingAfterBreak="0">
    <w:nsid w:val="6148447D"/>
    <w:multiLevelType w:val="hybridMultilevel"/>
    <w:tmpl w:val="163413A0"/>
    <w:lvl w:ilvl="0" w:tplc="48401488">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16A6FC4"/>
    <w:multiLevelType w:val="hybridMultilevel"/>
    <w:tmpl w:val="03623DA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1" w15:restartNumberingAfterBreak="0">
    <w:nsid w:val="61E55253"/>
    <w:multiLevelType w:val="hybridMultilevel"/>
    <w:tmpl w:val="DFA8EC2A"/>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72" w15:restartNumberingAfterBreak="0">
    <w:nsid w:val="6442779C"/>
    <w:multiLevelType w:val="hybridMultilevel"/>
    <w:tmpl w:val="0AC687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7F32F8"/>
    <w:multiLevelType w:val="hybridMultilevel"/>
    <w:tmpl w:val="49163600"/>
    <w:lvl w:ilvl="0" w:tplc="0450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48D31D1"/>
    <w:multiLevelType w:val="hybridMultilevel"/>
    <w:tmpl w:val="9E5246E8"/>
    <w:lvl w:ilvl="0" w:tplc="72BE5466">
      <w:start w:val="1"/>
      <w:numFmt w:val="bullet"/>
      <w:lvlText w:val="·"/>
      <w:lvlJc w:val="left"/>
      <w:pPr>
        <w:ind w:left="360"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75" w15:restartNumberingAfterBreak="0">
    <w:nsid w:val="65E6787E"/>
    <w:multiLevelType w:val="hybridMultilevel"/>
    <w:tmpl w:val="8F74C0B6"/>
    <w:lvl w:ilvl="0" w:tplc="72BE5466">
      <w:start w:val="1"/>
      <w:numFmt w:val="bullet"/>
      <w:lvlText w:val="·"/>
      <w:lvlJc w:val="left"/>
      <w:pPr>
        <w:ind w:left="720"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6" w15:restartNumberingAfterBreak="0">
    <w:nsid w:val="67B14AFD"/>
    <w:multiLevelType w:val="hybridMultilevel"/>
    <w:tmpl w:val="D3EEDB78"/>
    <w:lvl w:ilvl="0" w:tplc="72BE5466">
      <w:start w:val="1"/>
      <w:numFmt w:val="bullet"/>
      <w:lvlText w:val="·"/>
      <w:lvlJc w:val="left"/>
      <w:pPr>
        <w:ind w:left="720"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77" w15:restartNumberingAfterBreak="0">
    <w:nsid w:val="67FE5807"/>
    <w:multiLevelType w:val="hybridMultilevel"/>
    <w:tmpl w:val="7DB87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84E33A4"/>
    <w:multiLevelType w:val="hybridMultilevel"/>
    <w:tmpl w:val="9F5C3750"/>
    <w:lvl w:ilvl="0" w:tplc="82F095EA">
      <w:start w:val="6"/>
      <w:numFmt w:val="bullet"/>
      <w:lvlText w:val="-"/>
      <w:lvlJc w:val="left"/>
      <w:pPr>
        <w:ind w:left="1080" w:hanging="360"/>
      </w:pPr>
      <w:rPr>
        <w:rFonts w:ascii="Arial" w:eastAsia="Times New Roman" w:hAnsi="Aria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79" w15:restartNumberingAfterBreak="0">
    <w:nsid w:val="69176FBA"/>
    <w:multiLevelType w:val="hybridMultilevel"/>
    <w:tmpl w:val="20A6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8B6F76"/>
    <w:multiLevelType w:val="hybridMultilevel"/>
    <w:tmpl w:val="350A3266"/>
    <w:lvl w:ilvl="0" w:tplc="82F095EA">
      <w:start w:val="6"/>
      <w:numFmt w:val="bullet"/>
      <w:lvlText w:val="-"/>
      <w:lvlJc w:val="left"/>
      <w:pPr>
        <w:ind w:left="990" w:hanging="360"/>
      </w:pPr>
      <w:rPr>
        <w:rFonts w:ascii="Arial" w:eastAsia="Times New Roman" w:hAnsi="Arial" w:hint="default"/>
        <w:lang w:val="ru-RU"/>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1" w15:restartNumberingAfterBreak="0">
    <w:nsid w:val="706939B8"/>
    <w:multiLevelType w:val="hybridMultilevel"/>
    <w:tmpl w:val="24C03C40"/>
    <w:lvl w:ilvl="0" w:tplc="156E7A2C">
      <w:start w:val="4"/>
      <w:numFmt w:val="bullet"/>
      <w:lvlText w:val="-"/>
      <w:lvlJc w:val="left"/>
      <w:pPr>
        <w:ind w:left="1080" w:hanging="360"/>
      </w:pPr>
      <w:rPr>
        <w:rFonts w:ascii="Arial" w:eastAsia="PMingLiU" w:hAnsi="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33A5409"/>
    <w:multiLevelType w:val="hybridMultilevel"/>
    <w:tmpl w:val="9C1432C2"/>
    <w:lvl w:ilvl="0" w:tplc="B4047E16">
      <w:start w:val="1"/>
      <w:numFmt w:val="bullet"/>
      <w:lvlText w:val=""/>
      <w:lvlJc w:val="left"/>
      <w:pPr>
        <w:ind w:left="360" w:hanging="360"/>
      </w:pPr>
      <w:rPr>
        <w:rFonts w:ascii="Wingdings" w:hAnsi="Wingdings" w:hint="default"/>
        <w:color w:val="auto"/>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83" w15:restartNumberingAfterBreak="0">
    <w:nsid w:val="756036FD"/>
    <w:multiLevelType w:val="hybridMultilevel"/>
    <w:tmpl w:val="85F81F7A"/>
    <w:lvl w:ilvl="0" w:tplc="04500001">
      <w:start w:val="1"/>
      <w:numFmt w:val="bullet"/>
      <w:lvlText w:val=""/>
      <w:lvlJc w:val="left"/>
      <w:pPr>
        <w:ind w:left="81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84" w15:restartNumberingAfterBreak="0">
    <w:nsid w:val="78B9244D"/>
    <w:multiLevelType w:val="hybridMultilevel"/>
    <w:tmpl w:val="BB203C9A"/>
    <w:lvl w:ilvl="0" w:tplc="0407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90215F8"/>
    <w:multiLevelType w:val="hybridMultilevel"/>
    <w:tmpl w:val="E99C8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BAE0D6E"/>
    <w:multiLevelType w:val="multilevel"/>
    <w:tmpl w:val="56F099DE"/>
    <w:lvl w:ilvl="0">
      <w:start w:val="4"/>
      <w:numFmt w:val="bullet"/>
      <w:lvlText w:val="-"/>
      <w:lvlJc w:val="left"/>
      <w:pPr>
        <w:tabs>
          <w:tab w:val="num" w:pos="720"/>
        </w:tabs>
        <w:ind w:left="720" w:hanging="360"/>
      </w:pPr>
      <w:rPr>
        <w:rFonts w:ascii="Arial" w:eastAsia="PMingLiU" w:hAnsi="Aria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C00675F"/>
    <w:multiLevelType w:val="hybridMultilevel"/>
    <w:tmpl w:val="BC8A9DDA"/>
    <w:lvl w:ilvl="0" w:tplc="82F095EA">
      <w:start w:val="6"/>
      <w:numFmt w:val="bullet"/>
      <w:lvlText w:val="-"/>
      <w:lvlJc w:val="left"/>
      <w:pPr>
        <w:ind w:left="720" w:hanging="360"/>
      </w:pPr>
      <w:rPr>
        <w:rFonts w:ascii="Arial" w:eastAsia="Times New Roman" w:hAnsi="Arial" w:hint="default"/>
        <w:lang w:val="ru-R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C063DBB"/>
    <w:multiLevelType w:val="hybridMultilevel"/>
    <w:tmpl w:val="C6FAF1D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9" w15:restartNumberingAfterBreak="0">
    <w:nsid w:val="7E252284"/>
    <w:multiLevelType w:val="hybridMultilevel"/>
    <w:tmpl w:val="9ACC0CE8"/>
    <w:lvl w:ilvl="0" w:tplc="156E7A2C">
      <w:start w:val="4"/>
      <w:numFmt w:val="bullet"/>
      <w:lvlText w:val="-"/>
      <w:lvlJc w:val="left"/>
      <w:pPr>
        <w:ind w:left="720" w:hanging="360"/>
      </w:pPr>
      <w:rPr>
        <w:rFonts w:ascii="Arial" w:eastAsia="PMingLiU" w:hAnsi="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1B76E7"/>
    <w:multiLevelType w:val="hybridMultilevel"/>
    <w:tmpl w:val="B4CA51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64397054">
    <w:abstractNumId w:val="22"/>
  </w:num>
  <w:num w:numId="2" w16cid:durableId="1730348946">
    <w:abstractNumId w:val="39"/>
  </w:num>
  <w:num w:numId="3" w16cid:durableId="623927282">
    <w:abstractNumId w:val="7"/>
  </w:num>
  <w:num w:numId="4" w16cid:durableId="202986353">
    <w:abstractNumId w:val="89"/>
  </w:num>
  <w:num w:numId="5" w16cid:durableId="1721321765">
    <w:abstractNumId w:val="50"/>
  </w:num>
  <w:num w:numId="6" w16cid:durableId="525750436">
    <w:abstractNumId w:val="66"/>
  </w:num>
  <w:num w:numId="7" w16cid:durableId="1664698778">
    <w:abstractNumId w:val="2"/>
  </w:num>
  <w:num w:numId="8" w16cid:durableId="1480804835">
    <w:abstractNumId w:val="73"/>
  </w:num>
  <w:num w:numId="9" w16cid:durableId="1416706245">
    <w:abstractNumId w:val="10"/>
  </w:num>
  <w:num w:numId="10" w16cid:durableId="305859483">
    <w:abstractNumId w:val="16"/>
  </w:num>
  <w:num w:numId="11" w16cid:durableId="1026634095">
    <w:abstractNumId w:val="61"/>
  </w:num>
  <w:num w:numId="12" w16cid:durableId="1425689384">
    <w:abstractNumId w:val="5"/>
  </w:num>
  <w:num w:numId="13" w16cid:durableId="839734965">
    <w:abstractNumId w:val="60"/>
  </w:num>
  <w:num w:numId="14" w16cid:durableId="630594579">
    <w:abstractNumId w:val="86"/>
  </w:num>
  <w:num w:numId="15" w16cid:durableId="1041324189">
    <w:abstractNumId w:val="0"/>
  </w:num>
  <w:num w:numId="16" w16cid:durableId="948776129">
    <w:abstractNumId w:val="40"/>
  </w:num>
  <w:num w:numId="17" w16cid:durableId="1016883669">
    <w:abstractNumId w:val="44"/>
  </w:num>
  <w:num w:numId="18" w16cid:durableId="238948415">
    <w:abstractNumId w:val="90"/>
  </w:num>
  <w:num w:numId="19" w16cid:durableId="1443306112">
    <w:abstractNumId w:val="6"/>
  </w:num>
  <w:num w:numId="20" w16cid:durableId="576792370">
    <w:abstractNumId w:val="41"/>
  </w:num>
  <w:num w:numId="21" w16cid:durableId="509683663">
    <w:abstractNumId w:val="18"/>
  </w:num>
  <w:num w:numId="22" w16cid:durableId="1320575897">
    <w:abstractNumId w:val="68"/>
  </w:num>
  <w:num w:numId="23" w16cid:durableId="1955865647">
    <w:abstractNumId w:val="17"/>
  </w:num>
  <w:num w:numId="24" w16cid:durableId="955602170">
    <w:abstractNumId w:val="11"/>
  </w:num>
  <w:num w:numId="25" w16cid:durableId="684669494">
    <w:abstractNumId w:val="25"/>
  </w:num>
  <w:num w:numId="26" w16cid:durableId="1246911936">
    <w:abstractNumId w:val="88"/>
  </w:num>
  <w:num w:numId="27" w16cid:durableId="747969963">
    <w:abstractNumId w:val="78"/>
  </w:num>
  <w:num w:numId="28" w16cid:durableId="1457945476">
    <w:abstractNumId w:val="83"/>
  </w:num>
  <w:num w:numId="29" w16cid:durableId="31343924">
    <w:abstractNumId w:val="29"/>
  </w:num>
  <w:num w:numId="30" w16cid:durableId="1502042522">
    <w:abstractNumId w:val="34"/>
  </w:num>
  <w:num w:numId="31" w16cid:durableId="978531102">
    <w:abstractNumId w:val="49"/>
  </w:num>
  <w:num w:numId="32" w16cid:durableId="1101414452">
    <w:abstractNumId w:val="51"/>
  </w:num>
  <w:num w:numId="33" w16cid:durableId="1778793173">
    <w:abstractNumId w:val="24"/>
  </w:num>
  <w:num w:numId="34" w16cid:durableId="1629512859">
    <w:abstractNumId w:val="63"/>
  </w:num>
  <w:num w:numId="35" w16cid:durableId="2146923209">
    <w:abstractNumId w:val="14"/>
  </w:num>
  <w:num w:numId="36" w16cid:durableId="93289395">
    <w:abstractNumId w:val="3"/>
  </w:num>
  <w:num w:numId="37" w16cid:durableId="1066564967">
    <w:abstractNumId w:val="56"/>
  </w:num>
  <w:num w:numId="38" w16cid:durableId="250741862">
    <w:abstractNumId w:val="54"/>
  </w:num>
  <w:num w:numId="39" w16cid:durableId="952522044">
    <w:abstractNumId w:val="47"/>
  </w:num>
  <w:num w:numId="40" w16cid:durableId="773980408">
    <w:abstractNumId w:val="23"/>
  </w:num>
  <w:num w:numId="41" w16cid:durableId="952246257">
    <w:abstractNumId w:val="64"/>
  </w:num>
  <w:num w:numId="42" w16cid:durableId="387270877">
    <w:abstractNumId w:val="21"/>
  </w:num>
  <w:num w:numId="43" w16cid:durableId="769853531">
    <w:abstractNumId w:val="42"/>
  </w:num>
  <w:num w:numId="44" w16cid:durableId="1114056305">
    <w:abstractNumId w:val="43"/>
  </w:num>
  <w:num w:numId="45" w16cid:durableId="12808714">
    <w:abstractNumId w:val="59"/>
  </w:num>
  <w:num w:numId="46" w16cid:durableId="1986080335">
    <w:abstractNumId w:val="1"/>
  </w:num>
  <w:num w:numId="47" w16cid:durableId="1341468342">
    <w:abstractNumId w:val="67"/>
  </w:num>
  <w:num w:numId="48" w16cid:durableId="1058824303">
    <w:abstractNumId w:val="55"/>
  </w:num>
  <w:num w:numId="49" w16cid:durableId="1825049911">
    <w:abstractNumId w:val="71"/>
  </w:num>
  <w:num w:numId="50" w16cid:durableId="1337612133">
    <w:abstractNumId w:val="8"/>
  </w:num>
  <w:num w:numId="51" w16cid:durableId="824736100">
    <w:abstractNumId w:val="70"/>
  </w:num>
  <w:num w:numId="52" w16cid:durableId="252201592">
    <w:abstractNumId w:val="15"/>
  </w:num>
  <w:num w:numId="53" w16cid:durableId="119495895">
    <w:abstractNumId w:val="32"/>
  </w:num>
  <w:num w:numId="54" w16cid:durableId="1407996628">
    <w:abstractNumId w:val="35"/>
  </w:num>
  <w:num w:numId="55" w16cid:durableId="1357731020">
    <w:abstractNumId w:val="77"/>
  </w:num>
  <w:num w:numId="56" w16cid:durableId="1105810588">
    <w:abstractNumId w:val="69"/>
  </w:num>
  <w:num w:numId="57" w16cid:durableId="1050692877">
    <w:abstractNumId w:val="36"/>
  </w:num>
  <w:num w:numId="58" w16cid:durableId="1542403270">
    <w:abstractNumId w:val="65"/>
  </w:num>
  <w:num w:numId="59" w16cid:durableId="344866140">
    <w:abstractNumId w:val="72"/>
  </w:num>
  <w:num w:numId="60" w16cid:durableId="1932853318">
    <w:abstractNumId w:val="85"/>
  </w:num>
  <w:num w:numId="61" w16cid:durableId="536243006">
    <w:abstractNumId w:val="33"/>
  </w:num>
  <w:num w:numId="62" w16cid:durableId="791021111">
    <w:abstractNumId w:val="48"/>
  </w:num>
  <w:num w:numId="63" w16cid:durableId="764964082">
    <w:abstractNumId w:val="37"/>
  </w:num>
  <w:num w:numId="64" w16cid:durableId="2000383910">
    <w:abstractNumId w:val="38"/>
  </w:num>
  <w:num w:numId="65" w16cid:durableId="826289628">
    <w:abstractNumId w:val="82"/>
  </w:num>
  <w:num w:numId="66" w16cid:durableId="406928360">
    <w:abstractNumId w:val="13"/>
  </w:num>
  <w:num w:numId="67" w16cid:durableId="106433632">
    <w:abstractNumId w:val="76"/>
  </w:num>
  <w:num w:numId="68" w16cid:durableId="98528030">
    <w:abstractNumId w:val="75"/>
  </w:num>
  <w:num w:numId="69" w16cid:durableId="979312458">
    <w:abstractNumId w:val="45"/>
  </w:num>
  <w:num w:numId="70" w16cid:durableId="472672909">
    <w:abstractNumId w:val="74"/>
  </w:num>
  <w:num w:numId="71" w16cid:durableId="1584800019">
    <w:abstractNumId w:val="52"/>
  </w:num>
  <w:num w:numId="72" w16cid:durableId="2071732386">
    <w:abstractNumId w:val="30"/>
  </w:num>
  <w:num w:numId="73" w16cid:durableId="2079283568">
    <w:abstractNumId w:val="87"/>
  </w:num>
  <w:num w:numId="74" w16cid:durableId="1846939475">
    <w:abstractNumId w:val="12"/>
  </w:num>
  <w:num w:numId="75" w16cid:durableId="1917931357">
    <w:abstractNumId w:val="20"/>
  </w:num>
  <w:num w:numId="76" w16cid:durableId="611398219">
    <w:abstractNumId w:val="31"/>
  </w:num>
  <w:num w:numId="77" w16cid:durableId="1647855217">
    <w:abstractNumId w:val="62"/>
  </w:num>
  <w:num w:numId="78" w16cid:durableId="842626831">
    <w:abstractNumId w:val="46"/>
  </w:num>
  <w:num w:numId="79" w16cid:durableId="1002900822">
    <w:abstractNumId w:val="84"/>
  </w:num>
  <w:num w:numId="80" w16cid:durableId="712656332">
    <w:abstractNumId w:val="79"/>
  </w:num>
  <w:num w:numId="81" w16cid:durableId="99182043">
    <w:abstractNumId w:val="57"/>
  </w:num>
  <w:num w:numId="82" w16cid:durableId="333074673">
    <w:abstractNumId w:val="58"/>
  </w:num>
  <w:num w:numId="83" w16cid:durableId="338971224">
    <w:abstractNumId w:val="80"/>
  </w:num>
  <w:num w:numId="84" w16cid:durableId="1802571785">
    <w:abstractNumId w:val="28"/>
  </w:num>
  <w:num w:numId="85" w16cid:durableId="29229643">
    <w:abstractNumId w:val="53"/>
  </w:num>
  <w:num w:numId="86" w16cid:durableId="884217912">
    <w:abstractNumId w:val="81"/>
  </w:num>
  <w:num w:numId="87" w16cid:durableId="1261908420">
    <w:abstractNumId w:val="9"/>
  </w:num>
  <w:num w:numId="88" w16cid:durableId="1945991349">
    <w:abstractNumId w:val="19"/>
  </w:num>
  <w:num w:numId="89" w16cid:durableId="241453420">
    <w:abstractNumId w:val="27"/>
  </w:num>
  <w:num w:numId="90" w16cid:durableId="2105495327">
    <w:abstractNumId w:val="4"/>
  </w:num>
  <w:num w:numId="91" w16cid:durableId="1128625300">
    <w:abstractNumId w:val="2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53"/>
    <w:rsid w:val="00000C75"/>
    <w:rsid w:val="00001EC2"/>
    <w:rsid w:val="00002DF9"/>
    <w:rsid w:val="00002F2D"/>
    <w:rsid w:val="0000406D"/>
    <w:rsid w:val="00004544"/>
    <w:rsid w:val="000047DA"/>
    <w:rsid w:val="00004DF8"/>
    <w:rsid w:val="00005174"/>
    <w:rsid w:val="00005E9E"/>
    <w:rsid w:val="000061C3"/>
    <w:rsid w:val="00010B1E"/>
    <w:rsid w:val="00010D53"/>
    <w:rsid w:val="00011245"/>
    <w:rsid w:val="00013825"/>
    <w:rsid w:val="000139B7"/>
    <w:rsid w:val="000139F4"/>
    <w:rsid w:val="00015E8E"/>
    <w:rsid w:val="00017D40"/>
    <w:rsid w:val="00017F5B"/>
    <w:rsid w:val="00020156"/>
    <w:rsid w:val="00020462"/>
    <w:rsid w:val="00020565"/>
    <w:rsid w:val="00020ABC"/>
    <w:rsid w:val="00021B2A"/>
    <w:rsid w:val="000229BD"/>
    <w:rsid w:val="000235B2"/>
    <w:rsid w:val="000236CA"/>
    <w:rsid w:val="0002490C"/>
    <w:rsid w:val="00024C96"/>
    <w:rsid w:val="00025677"/>
    <w:rsid w:val="00025973"/>
    <w:rsid w:val="00025DB6"/>
    <w:rsid w:val="000264A2"/>
    <w:rsid w:val="00026C42"/>
    <w:rsid w:val="00030D28"/>
    <w:rsid w:val="000328AE"/>
    <w:rsid w:val="000335B1"/>
    <w:rsid w:val="000336F5"/>
    <w:rsid w:val="0003399B"/>
    <w:rsid w:val="0003424D"/>
    <w:rsid w:val="0003470D"/>
    <w:rsid w:val="00034D80"/>
    <w:rsid w:val="00035B47"/>
    <w:rsid w:val="00037D1D"/>
    <w:rsid w:val="0004004C"/>
    <w:rsid w:val="00040526"/>
    <w:rsid w:val="00040DF9"/>
    <w:rsid w:val="00041633"/>
    <w:rsid w:val="0004191B"/>
    <w:rsid w:val="000431AF"/>
    <w:rsid w:val="000436D5"/>
    <w:rsid w:val="00045FC7"/>
    <w:rsid w:val="000460D1"/>
    <w:rsid w:val="000466C4"/>
    <w:rsid w:val="0004696B"/>
    <w:rsid w:val="00047BE9"/>
    <w:rsid w:val="00047C51"/>
    <w:rsid w:val="00050C01"/>
    <w:rsid w:val="00051A15"/>
    <w:rsid w:val="00052F02"/>
    <w:rsid w:val="00052F27"/>
    <w:rsid w:val="000532A8"/>
    <w:rsid w:val="00053BD3"/>
    <w:rsid w:val="00053FE1"/>
    <w:rsid w:val="0005595A"/>
    <w:rsid w:val="00057E97"/>
    <w:rsid w:val="00060339"/>
    <w:rsid w:val="000612A7"/>
    <w:rsid w:val="00061506"/>
    <w:rsid w:val="0006167B"/>
    <w:rsid w:val="000624BD"/>
    <w:rsid w:val="00062BE9"/>
    <w:rsid w:val="00063B3A"/>
    <w:rsid w:val="00064C36"/>
    <w:rsid w:val="0006665C"/>
    <w:rsid w:val="0006754F"/>
    <w:rsid w:val="00067EBD"/>
    <w:rsid w:val="00070A14"/>
    <w:rsid w:val="00070D4D"/>
    <w:rsid w:val="00070EFB"/>
    <w:rsid w:val="00071F31"/>
    <w:rsid w:val="000731D9"/>
    <w:rsid w:val="000739E8"/>
    <w:rsid w:val="00073E5B"/>
    <w:rsid w:val="00073F93"/>
    <w:rsid w:val="00074A03"/>
    <w:rsid w:val="00074CD8"/>
    <w:rsid w:val="00077869"/>
    <w:rsid w:val="000779C6"/>
    <w:rsid w:val="000802ED"/>
    <w:rsid w:val="00080465"/>
    <w:rsid w:val="00080863"/>
    <w:rsid w:val="00081B44"/>
    <w:rsid w:val="000823A4"/>
    <w:rsid w:val="00083CA8"/>
    <w:rsid w:val="0008589A"/>
    <w:rsid w:val="00085D05"/>
    <w:rsid w:val="00087010"/>
    <w:rsid w:val="000875E0"/>
    <w:rsid w:val="0008799F"/>
    <w:rsid w:val="00090C65"/>
    <w:rsid w:val="000924EE"/>
    <w:rsid w:val="000925AF"/>
    <w:rsid w:val="0009292C"/>
    <w:rsid w:val="0009303C"/>
    <w:rsid w:val="0009343F"/>
    <w:rsid w:val="00094203"/>
    <w:rsid w:val="000942D8"/>
    <w:rsid w:val="000949A8"/>
    <w:rsid w:val="00096CF2"/>
    <w:rsid w:val="00097255"/>
    <w:rsid w:val="000A00B9"/>
    <w:rsid w:val="000A0766"/>
    <w:rsid w:val="000A109D"/>
    <w:rsid w:val="000A10CD"/>
    <w:rsid w:val="000A14BA"/>
    <w:rsid w:val="000A2075"/>
    <w:rsid w:val="000A3644"/>
    <w:rsid w:val="000A39AE"/>
    <w:rsid w:val="000A4855"/>
    <w:rsid w:val="000A48AB"/>
    <w:rsid w:val="000A4D0F"/>
    <w:rsid w:val="000A536B"/>
    <w:rsid w:val="000A540E"/>
    <w:rsid w:val="000A689A"/>
    <w:rsid w:val="000A73AD"/>
    <w:rsid w:val="000A764D"/>
    <w:rsid w:val="000A76EE"/>
    <w:rsid w:val="000A77E1"/>
    <w:rsid w:val="000A7873"/>
    <w:rsid w:val="000B0A8D"/>
    <w:rsid w:val="000B0ABD"/>
    <w:rsid w:val="000B16B1"/>
    <w:rsid w:val="000B1EDB"/>
    <w:rsid w:val="000B234A"/>
    <w:rsid w:val="000B3178"/>
    <w:rsid w:val="000B3979"/>
    <w:rsid w:val="000B3AE9"/>
    <w:rsid w:val="000B3CB3"/>
    <w:rsid w:val="000B42ED"/>
    <w:rsid w:val="000B4D17"/>
    <w:rsid w:val="000B5028"/>
    <w:rsid w:val="000B5570"/>
    <w:rsid w:val="000B6342"/>
    <w:rsid w:val="000B7D4A"/>
    <w:rsid w:val="000B7EE9"/>
    <w:rsid w:val="000C0735"/>
    <w:rsid w:val="000C0820"/>
    <w:rsid w:val="000C1FAC"/>
    <w:rsid w:val="000C2D22"/>
    <w:rsid w:val="000C2EA8"/>
    <w:rsid w:val="000C33B3"/>
    <w:rsid w:val="000C3A60"/>
    <w:rsid w:val="000C4055"/>
    <w:rsid w:val="000C4BFE"/>
    <w:rsid w:val="000C7EC3"/>
    <w:rsid w:val="000C7EEA"/>
    <w:rsid w:val="000D0168"/>
    <w:rsid w:val="000D07D7"/>
    <w:rsid w:val="000D0A63"/>
    <w:rsid w:val="000D0C62"/>
    <w:rsid w:val="000D1752"/>
    <w:rsid w:val="000D1E9A"/>
    <w:rsid w:val="000D244B"/>
    <w:rsid w:val="000D4B8C"/>
    <w:rsid w:val="000D4F3C"/>
    <w:rsid w:val="000D66F7"/>
    <w:rsid w:val="000D6A43"/>
    <w:rsid w:val="000D6AFA"/>
    <w:rsid w:val="000D6FF4"/>
    <w:rsid w:val="000D7D44"/>
    <w:rsid w:val="000E15D1"/>
    <w:rsid w:val="000E1F3F"/>
    <w:rsid w:val="000E212A"/>
    <w:rsid w:val="000E2B26"/>
    <w:rsid w:val="000E2E14"/>
    <w:rsid w:val="000E5311"/>
    <w:rsid w:val="000E5947"/>
    <w:rsid w:val="000E7EAE"/>
    <w:rsid w:val="000F1365"/>
    <w:rsid w:val="000F2D13"/>
    <w:rsid w:val="000F3001"/>
    <w:rsid w:val="000F316A"/>
    <w:rsid w:val="000F416D"/>
    <w:rsid w:val="000F42B2"/>
    <w:rsid w:val="000F44E2"/>
    <w:rsid w:val="000F5F00"/>
    <w:rsid w:val="000F601C"/>
    <w:rsid w:val="000F7DCF"/>
    <w:rsid w:val="00100219"/>
    <w:rsid w:val="00101023"/>
    <w:rsid w:val="001014AB"/>
    <w:rsid w:val="00101990"/>
    <w:rsid w:val="00102366"/>
    <w:rsid w:val="00102BD7"/>
    <w:rsid w:val="00102C6D"/>
    <w:rsid w:val="00103D22"/>
    <w:rsid w:val="001044C6"/>
    <w:rsid w:val="00104DFD"/>
    <w:rsid w:val="00106573"/>
    <w:rsid w:val="001073E8"/>
    <w:rsid w:val="00107DEA"/>
    <w:rsid w:val="00107F80"/>
    <w:rsid w:val="001104F1"/>
    <w:rsid w:val="00110991"/>
    <w:rsid w:val="00110AC6"/>
    <w:rsid w:val="00111134"/>
    <w:rsid w:val="00111FAD"/>
    <w:rsid w:val="00112075"/>
    <w:rsid w:val="001122AF"/>
    <w:rsid w:val="00112CC4"/>
    <w:rsid w:val="0011458A"/>
    <w:rsid w:val="00114FAE"/>
    <w:rsid w:val="00115283"/>
    <w:rsid w:val="001152EB"/>
    <w:rsid w:val="00115492"/>
    <w:rsid w:val="001154C2"/>
    <w:rsid w:val="0011665D"/>
    <w:rsid w:val="00116E6C"/>
    <w:rsid w:val="00117679"/>
    <w:rsid w:val="00117BA5"/>
    <w:rsid w:val="00117CE8"/>
    <w:rsid w:val="00122667"/>
    <w:rsid w:val="00122825"/>
    <w:rsid w:val="00125BD8"/>
    <w:rsid w:val="001260A2"/>
    <w:rsid w:val="0012677F"/>
    <w:rsid w:val="00126966"/>
    <w:rsid w:val="001303E5"/>
    <w:rsid w:val="00130AC3"/>
    <w:rsid w:val="001321BF"/>
    <w:rsid w:val="001330F5"/>
    <w:rsid w:val="00133130"/>
    <w:rsid w:val="001334A6"/>
    <w:rsid w:val="0013371E"/>
    <w:rsid w:val="00133D97"/>
    <w:rsid w:val="00133FFE"/>
    <w:rsid w:val="001341C5"/>
    <w:rsid w:val="00134BBA"/>
    <w:rsid w:val="001357B1"/>
    <w:rsid w:val="001359C0"/>
    <w:rsid w:val="00135E94"/>
    <w:rsid w:val="00135F56"/>
    <w:rsid w:val="001369AF"/>
    <w:rsid w:val="00136E3A"/>
    <w:rsid w:val="001372E9"/>
    <w:rsid w:val="00137648"/>
    <w:rsid w:val="0013770A"/>
    <w:rsid w:val="00137D4E"/>
    <w:rsid w:val="001412BE"/>
    <w:rsid w:val="00141567"/>
    <w:rsid w:val="001415F6"/>
    <w:rsid w:val="001416DC"/>
    <w:rsid w:val="001417C4"/>
    <w:rsid w:val="001423DE"/>
    <w:rsid w:val="001423FF"/>
    <w:rsid w:val="00142567"/>
    <w:rsid w:val="001428AC"/>
    <w:rsid w:val="00144DB3"/>
    <w:rsid w:val="00145913"/>
    <w:rsid w:val="001461E6"/>
    <w:rsid w:val="00146B62"/>
    <w:rsid w:val="001474C8"/>
    <w:rsid w:val="00147724"/>
    <w:rsid w:val="00147775"/>
    <w:rsid w:val="001506F2"/>
    <w:rsid w:val="001515B5"/>
    <w:rsid w:val="00151804"/>
    <w:rsid w:val="00152B57"/>
    <w:rsid w:val="00152D7E"/>
    <w:rsid w:val="00153066"/>
    <w:rsid w:val="001536CA"/>
    <w:rsid w:val="001537A5"/>
    <w:rsid w:val="001539E2"/>
    <w:rsid w:val="001546A4"/>
    <w:rsid w:val="001548A3"/>
    <w:rsid w:val="00154A5A"/>
    <w:rsid w:val="00154EF7"/>
    <w:rsid w:val="001552C8"/>
    <w:rsid w:val="00157023"/>
    <w:rsid w:val="00157B44"/>
    <w:rsid w:val="00161548"/>
    <w:rsid w:val="0016217F"/>
    <w:rsid w:val="0016256A"/>
    <w:rsid w:val="001639CA"/>
    <w:rsid w:val="00164425"/>
    <w:rsid w:val="00164F27"/>
    <w:rsid w:val="00165F29"/>
    <w:rsid w:val="0016663E"/>
    <w:rsid w:val="00166D01"/>
    <w:rsid w:val="001711A5"/>
    <w:rsid w:val="00171264"/>
    <w:rsid w:val="00171E10"/>
    <w:rsid w:val="001720EC"/>
    <w:rsid w:val="00173044"/>
    <w:rsid w:val="00173066"/>
    <w:rsid w:val="00173C73"/>
    <w:rsid w:val="00174248"/>
    <w:rsid w:val="001743F1"/>
    <w:rsid w:val="00176203"/>
    <w:rsid w:val="00176C9F"/>
    <w:rsid w:val="0017709D"/>
    <w:rsid w:val="00177124"/>
    <w:rsid w:val="0017742A"/>
    <w:rsid w:val="001807EB"/>
    <w:rsid w:val="00180C8F"/>
    <w:rsid w:val="0018285D"/>
    <w:rsid w:val="001837BF"/>
    <w:rsid w:val="00184113"/>
    <w:rsid w:val="001843FB"/>
    <w:rsid w:val="00185407"/>
    <w:rsid w:val="00185D6A"/>
    <w:rsid w:val="0018641C"/>
    <w:rsid w:val="00186822"/>
    <w:rsid w:val="00187C93"/>
    <w:rsid w:val="001900E3"/>
    <w:rsid w:val="0019072C"/>
    <w:rsid w:val="00190A2D"/>
    <w:rsid w:val="00190A74"/>
    <w:rsid w:val="00191787"/>
    <w:rsid w:val="00191836"/>
    <w:rsid w:val="00191F19"/>
    <w:rsid w:val="00191F64"/>
    <w:rsid w:val="00194255"/>
    <w:rsid w:val="0019519A"/>
    <w:rsid w:val="001958B5"/>
    <w:rsid w:val="00195BB3"/>
    <w:rsid w:val="00197311"/>
    <w:rsid w:val="001A0804"/>
    <w:rsid w:val="001A1481"/>
    <w:rsid w:val="001A1968"/>
    <w:rsid w:val="001A2605"/>
    <w:rsid w:val="001A310A"/>
    <w:rsid w:val="001A3659"/>
    <w:rsid w:val="001A380E"/>
    <w:rsid w:val="001A3E9D"/>
    <w:rsid w:val="001A408A"/>
    <w:rsid w:val="001A4127"/>
    <w:rsid w:val="001A4E6C"/>
    <w:rsid w:val="001A627F"/>
    <w:rsid w:val="001A6F74"/>
    <w:rsid w:val="001B107F"/>
    <w:rsid w:val="001B17DF"/>
    <w:rsid w:val="001B2C08"/>
    <w:rsid w:val="001B3713"/>
    <w:rsid w:val="001B39A6"/>
    <w:rsid w:val="001B3B9C"/>
    <w:rsid w:val="001B3F0D"/>
    <w:rsid w:val="001B4072"/>
    <w:rsid w:val="001B4997"/>
    <w:rsid w:val="001B4E65"/>
    <w:rsid w:val="001B50AC"/>
    <w:rsid w:val="001B5B2D"/>
    <w:rsid w:val="001B70F5"/>
    <w:rsid w:val="001B71AC"/>
    <w:rsid w:val="001B79D9"/>
    <w:rsid w:val="001C0A7F"/>
    <w:rsid w:val="001C0CBC"/>
    <w:rsid w:val="001C0D52"/>
    <w:rsid w:val="001C20F2"/>
    <w:rsid w:val="001C28E2"/>
    <w:rsid w:val="001C2FA6"/>
    <w:rsid w:val="001C4612"/>
    <w:rsid w:val="001C4C75"/>
    <w:rsid w:val="001C50B2"/>
    <w:rsid w:val="001C5903"/>
    <w:rsid w:val="001C5AE4"/>
    <w:rsid w:val="001C5B85"/>
    <w:rsid w:val="001C6AC9"/>
    <w:rsid w:val="001C6B1B"/>
    <w:rsid w:val="001C6C4D"/>
    <w:rsid w:val="001C7167"/>
    <w:rsid w:val="001D194F"/>
    <w:rsid w:val="001D1DA7"/>
    <w:rsid w:val="001D2E53"/>
    <w:rsid w:val="001D325E"/>
    <w:rsid w:val="001D33D4"/>
    <w:rsid w:val="001D3642"/>
    <w:rsid w:val="001D4479"/>
    <w:rsid w:val="001D55F7"/>
    <w:rsid w:val="001D5AC4"/>
    <w:rsid w:val="001D689A"/>
    <w:rsid w:val="001D69EA"/>
    <w:rsid w:val="001D7735"/>
    <w:rsid w:val="001D7CDC"/>
    <w:rsid w:val="001E0083"/>
    <w:rsid w:val="001E02AF"/>
    <w:rsid w:val="001E09BB"/>
    <w:rsid w:val="001E0D32"/>
    <w:rsid w:val="001E128C"/>
    <w:rsid w:val="001E184D"/>
    <w:rsid w:val="001E1BF9"/>
    <w:rsid w:val="001E1FC0"/>
    <w:rsid w:val="001E2947"/>
    <w:rsid w:val="001E2CB9"/>
    <w:rsid w:val="001E2E01"/>
    <w:rsid w:val="001E3236"/>
    <w:rsid w:val="001E3513"/>
    <w:rsid w:val="001E3A11"/>
    <w:rsid w:val="001E3C9B"/>
    <w:rsid w:val="001E3F53"/>
    <w:rsid w:val="001E5556"/>
    <w:rsid w:val="001F1113"/>
    <w:rsid w:val="001F11E6"/>
    <w:rsid w:val="001F177E"/>
    <w:rsid w:val="001F28EF"/>
    <w:rsid w:val="001F2ACA"/>
    <w:rsid w:val="001F335E"/>
    <w:rsid w:val="001F41F2"/>
    <w:rsid w:val="001F45DC"/>
    <w:rsid w:val="001F4B01"/>
    <w:rsid w:val="001F4E54"/>
    <w:rsid w:val="001F613B"/>
    <w:rsid w:val="001F7AE6"/>
    <w:rsid w:val="001F7F89"/>
    <w:rsid w:val="0020040D"/>
    <w:rsid w:val="002016D2"/>
    <w:rsid w:val="00201C32"/>
    <w:rsid w:val="00202055"/>
    <w:rsid w:val="0020218F"/>
    <w:rsid w:val="002024C0"/>
    <w:rsid w:val="00203E7F"/>
    <w:rsid w:val="002056E5"/>
    <w:rsid w:val="00205E48"/>
    <w:rsid w:val="002062DD"/>
    <w:rsid w:val="00207227"/>
    <w:rsid w:val="00207DDB"/>
    <w:rsid w:val="00210125"/>
    <w:rsid w:val="0021027F"/>
    <w:rsid w:val="00210ECE"/>
    <w:rsid w:val="00211A29"/>
    <w:rsid w:val="002125FA"/>
    <w:rsid w:val="00212B13"/>
    <w:rsid w:val="002136F0"/>
    <w:rsid w:val="00213AEB"/>
    <w:rsid w:val="00213B66"/>
    <w:rsid w:val="002154D1"/>
    <w:rsid w:val="00215DFA"/>
    <w:rsid w:val="002168C0"/>
    <w:rsid w:val="00216B85"/>
    <w:rsid w:val="002170F3"/>
    <w:rsid w:val="0021738C"/>
    <w:rsid w:val="00220675"/>
    <w:rsid w:val="00221871"/>
    <w:rsid w:val="002254A1"/>
    <w:rsid w:val="00225657"/>
    <w:rsid w:val="00225E34"/>
    <w:rsid w:val="00226CC4"/>
    <w:rsid w:val="00226FA7"/>
    <w:rsid w:val="00230317"/>
    <w:rsid w:val="002307E1"/>
    <w:rsid w:val="002308B4"/>
    <w:rsid w:val="00230E50"/>
    <w:rsid w:val="0023104B"/>
    <w:rsid w:val="0023215E"/>
    <w:rsid w:val="00232C36"/>
    <w:rsid w:val="002330C8"/>
    <w:rsid w:val="002339F8"/>
    <w:rsid w:val="002343C8"/>
    <w:rsid w:val="00234F17"/>
    <w:rsid w:val="00235921"/>
    <w:rsid w:val="0023592E"/>
    <w:rsid w:val="00235987"/>
    <w:rsid w:val="00236A24"/>
    <w:rsid w:val="00236F6F"/>
    <w:rsid w:val="00240231"/>
    <w:rsid w:val="00240F3F"/>
    <w:rsid w:val="00241B61"/>
    <w:rsid w:val="00241EFF"/>
    <w:rsid w:val="00242430"/>
    <w:rsid w:val="00242CD9"/>
    <w:rsid w:val="00242DDC"/>
    <w:rsid w:val="00243343"/>
    <w:rsid w:val="0024504F"/>
    <w:rsid w:val="002453E3"/>
    <w:rsid w:val="00246160"/>
    <w:rsid w:val="00246509"/>
    <w:rsid w:val="002467CE"/>
    <w:rsid w:val="00246CF9"/>
    <w:rsid w:val="0024719A"/>
    <w:rsid w:val="00247611"/>
    <w:rsid w:val="0024777C"/>
    <w:rsid w:val="00247C06"/>
    <w:rsid w:val="00251080"/>
    <w:rsid w:val="00251295"/>
    <w:rsid w:val="00251AB9"/>
    <w:rsid w:val="00251F12"/>
    <w:rsid w:val="00252559"/>
    <w:rsid w:val="002528CA"/>
    <w:rsid w:val="0025344F"/>
    <w:rsid w:val="002537AA"/>
    <w:rsid w:val="00253935"/>
    <w:rsid w:val="002545D8"/>
    <w:rsid w:val="002546B6"/>
    <w:rsid w:val="002555CE"/>
    <w:rsid w:val="00255E03"/>
    <w:rsid w:val="002574CE"/>
    <w:rsid w:val="002574EE"/>
    <w:rsid w:val="00260804"/>
    <w:rsid w:val="00260EC4"/>
    <w:rsid w:val="00261929"/>
    <w:rsid w:val="0026255E"/>
    <w:rsid w:val="00262BA1"/>
    <w:rsid w:val="002641FF"/>
    <w:rsid w:val="00264B92"/>
    <w:rsid w:val="00264DBE"/>
    <w:rsid w:val="0026643F"/>
    <w:rsid w:val="00266C4B"/>
    <w:rsid w:val="0026741D"/>
    <w:rsid w:val="00267573"/>
    <w:rsid w:val="00270E49"/>
    <w:rsid w:val="002712D9"/>
    <w:rsid w:val="0027137F"/>
    <w:rsid w:val="00271748"/>
    <w:rsid w:val="00272401"/>
    <w:rsid w:val="00274DF6"/>
    <w:rsid w:val="00274F14"/>
    <w:rsid w:val="00275D47"/>
    <w:rsid w:val="00276ABE"/>
    <w:rsid w:val="00276D2B"/>
    <w:rsid w:val="00276F1D"/>
    <w:rsid w:val="0027706C"/>
    <w:rsid w:val="00277DFD"/>
    <w:rsid w:val="00277F1B"/>
    <w:rsid w:val="00280686"/>
    <w:rsid w:val="0028201B"/>
    <w:rsid w:val="0028259F"/>
    <w:rsid w:val="00282822"/>
    <w:rsid w:val="00282B1E"/>
    <w:rsid w:val="00282EAA"/>
    <w:rsid w:val="002831AF"/>
    <w:rsid w:val="00283A89"/>
    <w:rsid w:val="00284777"/>
    <w:rsid w:val="00284928"/>
    <w:rsid w:val="00284C25"/>
    <w:rsid w:val="0029052B"/>
    <w:rsid w:val="002915D8"/>
    <w:rsid w:val="002919E3"/>
    <w:rsid w:val="002921B3"/>
    <w:rsid w:val="002940E9"/>
    <w:rsid w:val="00294765"/>
    <w:rsid w:val="00294A8C"/>
    <w:rsid w:val="00294E5C"/>
    <w:rsid w:val="002951E6"/>
    <w:rsid w:val="0029551D"/>
    <w:rsid w:val="00295FAF"/>
    <w:rsid w:val="00296053"/>
    <w:rsid w:val="00296582"/>
    <w:rsid w:val="00296E34"/>
    <w:rsid w:val="002A00B3"/>
    <w:rsid w:val="002A1088"/>
    <w:rsid w:val="002A37BD"/>
    <w:rsid w:val="002A3C73"/>
    <w:rsid w:val="002A4026"/>
    <w:rsid w:val="002A6925"/>
    <w:rsid w:val="002A7034"/>
    <w:rsid w:val="002B0150"/>
    <w:rsid w:val="002B1629"/>
    <w:rsid w:val="002B399A"/>
    <w:rsid w:val="002B4500"/>
    <w:rsid w:val="002B46DB"/>
    <w:rsid w:val="002B4D7E"/>
    <w:rsid w:val="002B53A7"/>
    <w:rsid w:val="002B5EAC"/>
    <w:rsid w:val="002B6587"/>
    <w:rsid w:val="002B67E3"/>
    <w:rsid w:val="002C25F3"/>
    <w:rsid w:val="002C4C4A"/>
    <w:rsid w:val="002C508E"/>
    <w:rsid w:val="002C51AB"/>
    <w:rsid w:val="002C59A9"/>
    <w:rsid w:val="002C6447"/>
    <w:rsid w:val="002C69BB"/>
    <w:rsid w:val="002C6FE4"/>
    <w:rsid w:val="002C729C"/>
    <w:rsid w:val="002D03E5"/>
    <w:rsid w:val="002D070C"/>
    <w:rsid w:val="002D24DB"/>
    <w:rsid w:val="002D2866"/>
    <w:rsid w:val="002D2C8D"/>
    <w:rsid w:val="002D3B57"/>
    <w:rsid w:val="002D3F8B"/>
    <w:rsid w:val="002D413D"/>
    <w:rsid w:val="002D44D5"/>
    <w:rsid w:val="002D5202"/>
    <w:rsid w:val="002D61E5"/>
    <w:rsid w:val="002D675D"/>
    <w:rsid w:val="002E080C"/>
    <w:rsid w:val="002E0924"/>
    <w:rsid w:val="002E0A08"/>
    <w:rsid w:val="002E0E38"/>
    <w:rsid w:val="002E16B1"/>
    <w:rsid w:val="002E1825"/>
    <w:rsid w:val="002E18BB"/>
    <w:rsid w:val="002E200F"/>
    <w:rsid w:val="002E242C"/>
    <w:rsid w:val="002E3260"/>
    <w:rsid w:val="002E5050"/>
    <w:rsid w:val="002E57AC"/>
    <w:rsid w:val="002E58B3"/>
    <w:rsid w:val="002E600E"/>
    <w:rsid w:val="002E6C1A"/>
    <w:rsid w:val="002E6D68"/>
    <w:rsid w:val="002E74F3"/>
    <w:rsid w:val="002E75FB"/>
    <w:rsid w:val="002F0440"/>
    <w:rsid w:val="002F10E6"/>
    <w:rsid w:val="002F2E33"/>
    <w:rsid w:val="002F3611"/>
    <w:rsid w:val="002F3C26"/>
    <w:rsid w:val="002F3DAF"/>
    <w:rsid w:val="002F409B"/>
    <w:rsid w:val="002F526D"/>
    <w:rsid w:val="002F560B"/>
    <w:rsid w:val="002F5F9C"/>
    <w:rsid w:val="002F6710"/>
    <w:rsid w:val="00300976"/>
    <w:rsid w:val="00301684"/>
    <w:rsid w:val="00305135"/>
    <w:rsid w:val="00305E98"/>
    <w:rsid w:val="0030644A"/>
    <w:rsid w:val="00306900"/>
    <w:rsid w:val="00306A9C"/>
    <w:rsid w:val="00306C08"/>
    <w:rsid w:val="00306F5C"/>
    <w:rsid w:val="00307CCC"/>
    <w:rsid w:val="003108D4"/>
    <w:rsid w:val="00311614"/>
    <w:rsid w:val="00312638"/>
    <w:rsid w:val="00312E9A"/>
    <w:rsid w:val="0031308A"/>
    <w:rsid w:val="0031333C"/>
    <w:rsid w:val="00314332"/>
    <w:rsid w:val="0031481F"/>
    <w:rsid w:val="00314841"/>
    <w:rsid w:val="00315628"/>
    <w:rsid w:val="00315824"/>
    <w:rsid w:val="00315D49"/>
    <w:rsid w:val="00316241"/>
    <w:rsid w:val="003166D5"/>
    <w:rsid w:val="0031707A"/>
    <w:rsid w:val="0031723D"/>
    <w:rsid w:val="0032063B"/>
    <w:rsid w:val="0032067A"/>
    <w:rsid w:val="00320BBF"/>
    <w:rsid w:val="003215C4"/>
    <w:rsid w:val="00321A75"/>
    <w:rsid w:val="00322A48"/>
    <w:rsid w:val="003237A6"/>
    <w:rsid w:val="00323E09"/>
    <w:rsid w:val="003241B6"/>
    <w:rsid w:val="003250A6"/>
    <w:rsid w:val="003250EC"/>
    <w:rsid w:val="003252EE"/>
    <w:rsid w:val="003259AD"/>
    <w:rsid w:val="003266BC"/>
    <w:rsid w:val="00326812"/>
    <w:rsid w:val="00326F7F"/>
    <w:rsid w:val="00330564"/>
    <w:rsid w:val="00330722"/>
    <w:rsid w:val="0033167C"/>
    <w:rsid w:val="00331D41"/>
    <w:rsid w:val="00332337"/>
    <w:rsid w:val="00332C0D"/>
    <w:rsid w:val="00333687"/>
    <w:rsid w:val="0033378B"/>
    <w:rsid w:val="00335D37"/>
    <w:rsid w:val="00335DAA"/>
    <w:rsid w:val="00336662"/>
    <w:rsid w:val="003378E6"/>
    <w:rsid w:val="00340758"/>
    <w:rsid w:val="00342F19"/>
    <w:rsid w:val="00343A65"/>
    <w:rsid w:val="00343B45"/>
    <w:rsid w:val="003444FB"/>
    <w:rsid w:val="003447B7"/>
    <w:rsid w:val="00344A59"/>
    <w:rsid w:val="003454F3"/>
    <w:rsid w:val="003455AE"/>
    <w:rsid w:val="00345DC0"/>
    <w:rsid w:val="00346B66"/>
    <w:rsid w:val="003473EF"/>
    <w:rsid w:val="00347E56"/>
    <w:rsid w:val="003505A5"/>
    <w:rsid w:val="00351C70"/>
    <w:rsid w:val="00352779"/>
    <w:rsid w:val="00352A61"/>
    <w:rsid w:val="0035403A"/>
    <w:rsid w:val="003543A1"/>
    <w:rsid w:val="003544CE"/>
    <w:rsid w:val="0035673D"/>
    <w:rsid w:val="00356B66"/>
    <w:rsid w:val="00356C51"/>
    <w:rsid w:val="0035750B"/>
    <w:rsid w:val="0035779E"/>
    <w:rsid w:val="00357DE0"/>
    <w:rsid w:val="00357E71"/>
    <w:rsid w:val="0036009B"/>
    <w:rsid w:val="00360AD9"/>
    <w:rsid w:val="003616D2"/>
    <w:rsid w:val="00362407"/>
    <w:rsid w:val="0036283B"/>
    <w:rsid w:val="00363680"/>
    <w:rsid w:val="003638AD"/>
    <w:rsid w:val="00363C17"/>
    <w:rsid w:val="003645B1"/>
    <w:rsid w:val="003651A5"/>
    <w:rsid w:val="003653CE"/>
    <w:rsid w:val="00365AD9"/>
    <w:rsid w:val="00366D18"/>
    <w:rsid w:val="00370101"/>
    <w:rsid w:val="003703A5"/>
    <w:rsid w:val="00370772"/>
    <w:rsid w:val="00371015"/>
    <w:rsid w:val="00373F7E"/>
    <w:rsid w:val="003765FE"/>
    <w:rsid w:val="0037666A"/>
    <w:rsid w:val="00376848"/>
    <w:rsid w:val="003770D6"/>
    <w:rsid w:val="00377255"/>
    <w:rsid w:val="0037762B"/>
    <w:rsid w:val="003778D8"/>
    <w:rsid w:val="00377CA6"/>
    <w:rsid w:val="00380083"/>
    <w:rsid w:val="003806D2"/>
    <w:rsid w:val="00380737"/>
    <w:rsid w:val="00380A05"/>
    <w:rsid w:val="00381100"/>
    <w:rsid w:val="0038148D"/>
    <w:rsid w:val="00382034"/>
    <w:rsid w:val="003820DA"/>
    <w:rsid w:val="0038291A"/>
    <w:rsid w:val="00385E27"/>
    <w:rsid w:val="0038628D"/>
    <w:rsid w:val="00387291"/>
    <w:rsid w:val="00387314"/>
    <w:rsid w:val="003875D9"/>
    <w:rsid w:val="0038775F"/>
    <w:rsid w:val="00387CDA"/>
    <w:rsid w:val="00391668"/>
    <w:rsid w:val="00392408"/>
    <w:rsid w:val="00392711"/>
    <w:rsid w:val="00392743"/>
    <w:rsid w:val="003929DD"/>
    <w:rsid w:val="00394288"/>
    <w:rsid w:val="00394B2F"/>
    <w:rsid w:val="00394B9A"/>
    <w:rsid w:val="00394BC7"/>
    <w:rsid w:val="00395436"/>
    <w:rsid w:val="00395B0D"/>
    <w:rsid w:val="00397097"/>
    <w:rsid w:val="003970BE"/>
    <w:rsid w:val="00397134"/>
    <w:rsid w:val="003A08A0"/>
    <w:rsid w:val="003A17AC"/>
    <w:rsid w:val="003A19DE"/>
    <w:rsid w:val="003A1A0B"/>
    <w:rsid w:val="003A1B5B"/>
    <w:rsid w:val="003A21D0"/>
    <w:rsid w:val="003A2215"/>
    <w:rsid w:val="003A24F4"/>
    <w:rsid w:val="003A29A8"/>
    <w:rsid w:val="003A3363"/>
    <w:rsid w:val="003A3468"/>
    <w:rsid w:val="003A44E9"/>
    <w:rsid w:val="003A480B"/>
    <w:rsid w:val="003A5F0C"/>
    <w:rsid w:val="003A611F"/>
    <w:rsid w:val="003A6E9E"/>
    <w:rsid w:val="003A7338"/>
    <w:rsid w:val="003A7ACC"/>
    <w:rsid w:val="003B13EB"/>
    <w:rsid w:val="003B1802"/>
    <w:rsid w:val="003B217E"/>
    <w:rsid w:val="003B326B"/>
    <w:rsid w:val="003B5388"/>
    <w:rsid w:val="003B5398"/>
    <w:rsid w:val="003B5454"/>
    <w:rsid w:val="003B5538"/>
    <w:rsid w:val="003B5C11"/>
    <w:rsid w:val="003B64AD"/>
    <w:rsid w:val="003B670A"/>
    <w:rsid w:val="003B6921"/>
    <w:rsid w:val="003B7118"/>
    <w:rsid w:val="003B73AD"/>
    <w:rsid w:val="003C0C9B"/>
    <w:rsid w:val="003C0DB5"/>
    <w:rsid w:val="003C1074"/>
    <w:rsid w:val="003C13C5"/>
    <w:rsid w:val="003C1DF5"/>
    <w:rsid w:val="003C1F0E"/>
    <w:rsid w:val="003C2111"/>
    <w:rsid w:val="003C2A20"/>
    <w:rsid w:val="003C425E"/>
    <w:rsid w:val="003C46E8"/>
    <w:rsid w:val="003C4C60"/>
    <w:rsid w:val="003C5897"/>
    <w:rsid w:val="003C6555"/>
    <w:rsid w:val="003C6613"/>
    <w:rsid w:val="003C78D0"/>
    <w:rsid w:val="003C7A93"/>
    <w:rsid w:val="003C7ECC"/>
    <w:rsid w:val="003D13DD"/>
    <w:rsid w:val="003D1B59"/>
    <w:rsid w:val="003D2F42"/>
    <w:rsid w:val="003D3DDA"/>
    <w:rsid w:val="003D6010"/>
    <w:rsid w:val="003D6483"/>
    <w:rsid w:val="003D6784"/>
    <w:rsid w:val="003E101A"/>
    <w:rsid w:val="003E1F7F"/>
    <w:rsid w:val="003E23CB"/>
    <w:rsid w:val="003E2BC9"/>
    <w:rsid w:val="003E38D7"/>
    <w:rsid w:val="003E3C28"/>
    <w:rsid w:val="003E4D76"/>
    <w:rsid w:val="003E4DF5"/>
    <w:rsid w:val="003E5191"/>
    <w:rsid w:val="003E53DB"/>
    <w:rsid w:val="003E562E"/>
    <w:rsid w:val="003E58E0"/>
    <w:rsid w:val="003E64F2"/>
    <w:rsid w:val="003E6776"/>
    <w:rsid w:val="003E6A8B"/>
    <w:rsid w:val="003E731D"/>
    <w:rsid w:val="003E7374"/>
    <w:rsid w:val="003E7917"/>
    <w:rsid w:val="003F0097"/>
    <w:rsid w:val="003F00B7"/>
    <w:rsid w:val="003F07D1"/>
    <w:rsid w:val="003F0888"/>
    <w:rsid w:val="003F0D67"/>
    <w:rsid w:val="003F18C0"/>
    <w:rsid w:val="003F246A"/>
    <w:rsid w:val="003F2A54"/>
    <w:rsid w:val="003F2D46"/>
    <w:rsid w:val="003F367F"/>
    <w:rsid w:val="003F3FA5"/>
    <w:rsid w:val="003F45F1"/>
    <w:rsid w:val="003F5F0C"/>
    <w:rsid w:val="003F67B7"/>
    <w:rsid w:val="003F68C3"/>
    <w:rsid w:val="003F7EDC"/>
    <w:rsid w:val="004006E0"/>
    <w:rsid w:val="0040083C"/>
    <w:rsid w:val="0040091F"/>
    <w:rsid w:val="00400B8D"/>
    <w:rsid w:val="00401467"/>
    <w:rsid w:val="004017CA"/>
    <w:rsid w:val="00401AA3"/>
    <w:rsid w:val="00401B8D"/>
    <w:rsid w:val="0040246A"/>
    <w:rsid w:val="00403062"/>
    <w:rsid w:val="00403073"/>
    <w:rsid w:val="00403442"/>
    <w:rsid w:val="0040413B"/>
    <w:rsid w:val="00404452"/>
    <w:rsid w:val="004045DB"/>
    <w:rsid w:val="00405894"/>
    <w:rsid w:val="00406501"/>
    <w:rsid w:val="0040671E"/>
    <w:rsid w:val="00407E62"/>
    <w:rsid w:val="00410323"/>
    <w:rsid w:val="004106CF"/>
    <w:rsid w:val="004107B4"/>
    <w:rsid w:val="004108B3"/>
    <w:rsid w:val="00410F0F"/>
    <w:rsid w:val="004111BB"/>
    <w:rsid w:val="004115A7"/>
    <w:rsid w:val="004116EF"/>
    <w:rsid w:val="00412C5F"/>
    <w:rsid w:val="0041317B"/>
    <w:rsid w:val="004139D1"/>
    <w:rsid w:val="00413CC0"/>
    <w:rsid w:val="004140A5"/>
    <w:rsid w:val="004149A0"/>
    <w:rsid w:val="004149A9"/>
    <w:rsid w:val="004161C1"/>
    <w:rsid w:val="00416494"/>
    <w:rsid w:val="00417056"/>
    <w:rsid w:val="0041728F"/>
    <w:rsid w:val="00417658"/>
    <w:rsid w:val="004229DD"/>
    <w:rsid w:val="00422FC6"/>
    <w:rsid w:val="00424A4D"/>
    <w:rsid w:val="00424BDD"/>
    <w:rsid w:val="00424E83"/>
    <w:rsid w:val="0042548A"/>
    <w:rsid w:val="004257A1"/>
    <w:rsid w:val="004258A8"/>
    <w:rsid w:val="00425E26"/>
    <w:rsid w:val="00426A4D"/>
    <w:rsid w:val="00426B42"/>
    <w:rsid w:val="00426BBA"/>
    <w:rsid w:val="00426C39"/>
    <w:rsid w:val="00427A8C"/>
    <w:rsid w:val="0043002C"/>
    <w:rsid w:val="00430AFC"/>
    <w:rsid w:val="0043194D"/>
    <w:rsid w:val="00432573"/>
    <w:rsid w:val="004347E6"/>
    <w:rsid w:val="00434907"/>
    <w:rsid w:val="00434CEF"/>
    <w:rsid w:val="00434D24"/>
    <w:rsid w:val="0043534E"/>
    <w:rsid w:val="00435836"/>
    <w:rsid w:val="00436AF4"/>
    <w:rsid w:val="00440727"/>
    <w:rsid w:val="004418D7"/>
    <w:rsid w:val="00441E1A"/>
    <w:rsid w:val="004420AB"/>
    <w:rsid w:val="0044221A"/>
    <w:rsid w:val="0044293A"/>
    <w:rsid w:val="0044314F"/>
    <w:rsid w:val="00443AAC"/>
    <w:rsid w:val="004458A8"/>
    <w:rsid w:val="0044636A"/>
    <w:rsid w:val="00446899"/>
    <w:rsid w:val="00447E1B"/>
    <w:rsid w:val="00450736"/>
    <w:rsid w:val="0045093D"/>
    <w:rsid w:val="00450D65"/>
    <w:rsid w:val="00450FC2"/>
    <w:rsid w:val="004518BF"/>
    <w:rsid w:val="0045388A"/>
    <w:rsid w:val="004547C8"/>
    <w:rsid w:val="00454A6E"/>
    <w:rsid w:val="00455C9A"/>
    <w:rsid w:val="00456425"/>
    <w:rsid w:val="004565CA"/>
    <w:rsid w:val="00456656"/>
    <w:rsid w:val="00456B0D"/>
    <w:rsid w:val="00456FBD"/>
    <w:rsid w:val="00457805"/>
    <w:rsid w:val="0046084D"/>
    <w:rsid w:val="0046088C"/>
    <w:rsid w:val="004609B2"/>
    <w:rsid w:val="0046143E"/>
    <w:rsid w:val="00461A08"/>
    <w:rsid w:val="00461A47"/>
    <w:rsid w:val="00462B6C"/>
    <w:rsid w:val="00463E51"/>
    <w:rsid w:val="004641A5"/>
    <w:rsid w:val="0046454D"/>
    <w:rsid w:val="00464E0C"/>
    <w:rsid w:val="00465443"/>
    <w:rsid w:val="00465617"/>
    <w:rsid w:val="00465CEA"/>
    <w:rsid w:val="0046665D"/>
    <w:rsid w:val="00466C35"/>
    <w:rsid w:val="00466DB9"/>
    <w:rsid w:val="00467513"/>
    <w:rsid w:val="00467859"/>
    <w:rsid w:val="00470EA2"/>
    <w:rsid w:val="004716ED"/>
    <w:rsid w:val="0047176A"/>
    <w:rsid w:val="004724D9"/>
    <w:rsid w:val="004725F1"/>
    <w:rsid w:val="00473533"/>
    <w:rsid w:val="004735AD"/>
    <w:rsid w:val="00474FBB"/>
    <w:rsid w:val="00475422"/>
    <w:rsid w:val="0047566B"/>
    <w:rsid w:val="00475798"/>
    <w:rsid w:val="004761E3"/>
    <w:rsid w:val="00476C57"/>
    <w:rsid w:val="004770AF"/>
    <w:rsid w:val="004774B0"/>
    <w:rsid w:val="00480157"/>
    <w:rsid w:val="00480B6C"/>
    <w:rsid w:val="0048107F"/>
    <w:rsid w:val="004810FD"/>
    <w:rsid w:val="004811A4"/>
    <w:rsid w:val="00481317"/>
    <w:rsid w:val="0048155F"/>
    <w:rsid w:val="0048571F"/>
    <w:rsid w:val="004861B2"/>
    <w:rsid w:val="004868BF"/>
    <w:rsid w:val="00486AB4"/>
    <w:rsid w:val="0048722F"/>
    <w:rsid w:val="00487F50"/>
    <w:rsid w:val="004906EE"/>
    <w:rsid w:val="00491384"/>
    <w:rsid w:val="00491E83"/>
    <w:rsid w:val="0049234E"/>
    <w:rsid w:val="00492B62"/>
    <w:rsid w:val="00492D55"/>
    <w:rsid w:val="00494BCB"/>
    <w:rsid w:val="004950FC"/>
    <w:rsid w:val="00495678"/>
    <w:rsid w:val="00495A15"/>
    <w:rsid w:val="00496520"/>
    <w:rsid w:val="004965EC"/>
    <w:rsid w:val="00496633"/>
    <w:rsid w:val="00496798"/>
    <w:rsid w:val="004974FC"/>
    <w:rsid w:val="0049794C"/>
    <w:rsid w:val="004A0310"/>
    <w:rsid w:val="004A0F1D"/>
    <w:rsid w:val="004A12A0"/>
    <w:rsid w:val="004A1770"/>
    <w:rsid w:val="004A1C34"/>
    <w:rsid w:val="004A1FF1"/>
    <w:rsid w:val="004A35B7"/>
    <w:rsid w:val="004A382A"/>
    <w:rsid w:val="004A3E47"/>
    <w:rsid w:val="004A471E"/>
    <w:rsid w:val="004A52EA"/>
    <w:rsid w:val="004A5BA0"/>
    <w:rsid w:val="004A71E4"/>
    <w:rsid w:val="004A791D"/>
    <w:rsid w:val="004B103A"/>
    <w:rsid w:val="004B1503"/>
    <w:rsid w:val="004B1594"/>
    <w:rsid w:val="004B2152"/>
    <w:rsid w:val="004B21F5"/>
    <w:rsid w:val="004B3456"/>
    <w:rsid w:val="004B4065"/>
    <w:rsid w:val="004B4828"/>
    <w:rsid w:val="004B4B97"/>
    <w:rsid w:val="004B4F69"/>
    <w:rsid w:val="004B551C"/>
    <w:rsid w:val="004B5D33"/>
    <w:rsid w:val="004B5F6D"/>
    <w:rsid w:val="004B6244"/>
    <w:rsid w:val="004B738C"/>
    <w:rsid w:val="004B7E76"/>
    <w:rsid w:val="004C0ACA"/>
    <w:rsid w:val="004C0EB2"/>
    <w:rsid w:val="004C1419"/>
    <w:rsid w:val="004C1A71"/>
    <w:rsid w:val="004C24A4"/>
    <w:rsid w:val="004C31DD"/>
    <w:rsid w:val="004C3474"/>
    <w:rsid w:val="004C3B37"/>
    <w:rsid w:val="004C4D35"/>
    <w:rsid w:val="004C540E"/>
    <w:rsid w:val="004C5B4E"/>
    <w:rsid w:val="004C688D"/>
    <w:rsid w:val="004C7057"/>
    <w:rsid w:val="004D0A52"/>
    <w:rsid w:val="004D0BF4"/>
    <w:rsid w:val="004D1008"/>
    <w:rsid w:val="004D14DF"/>
    <w:rsid w:val="004D27BD"/>
    <w:rsid w:val="004D3462"/>
    <w:rsid w:val="004D39E3"/>
    <w:rsid w:val="004D3D59"/>
    <w:rsid w:val="004D4B77"/>
    <w:rsid w:val="004D5986"/>
    <w:rsid w:val="004D6A51"/>
    <w:rsid w:val="004D6F85"/>
    <w:rsid w:val="004E0AEC"/>
    <w:rsid w:val="004E0E7B"/>
    <w:rsid w:val="004E3FC8"/>
    <w:rsid w:val="004E45A9"/>
    <w:rsid w:val="004E5F5E"/>
    <w:rsid w:val="004E60FE"/>
    <w:rsid w:val="004E6CAF"/>
    <w:rsid w:val="004E7343"/>
    <w:rsid w:val="004E7F28"/>
    <w:rsid w:val="004E7FBE"/>
    <w:rsid w:val="004F10E3"/>
    <w:rsid w:val="004F12D6"/>
    <w:rsid w:val="004F14F2"/>
    <w:rsid w:val="004F1973"/>
    <w:rsid w:val="004F1A86"/>
    <w:rsid w:val="004F2476"/>
    <w:rsid w:val="004F2661"/>
    <w:rsid w:val="004F2E97"/>
    <w:rsid w:val="004F354A"/>
    <w:rsid w:val="004F3971"/>
    <w:rsid w:val="004F3FD4"/>
    <w:rsid w:val="004F60CD"/>
    <w:rsid w:val="004F6135"/>
    <w:rsid w:val="004F63CD"/>
    <w:rsid w:val="004F6DE6"/>
    <w:rsid w:val="004F7170"/>
    <w:rsid w:val="00501866"/>
    <w:rsid w:val="005027C1"/>
    <w:rsid w:val="00503181"/>
    <w:rsid w:val="0050342A"/>
    <w:rsid w:val="00504E03"/>
    <w:rsid w:val="0050513F"/>
    <w:rsid w:val="005060F5"/>
    <w:rsid w:val="005076F4"/>
    <w:rsid w:val="00507BAB"/>
    <w:rsid w:val="00507EBB"/>
    <w:rsid w:val="00510461"/>
    <w:rsid w:val="00512862"/>
    <w:rsid w:val="00512C74"/>
    <w:rsid w:val="0051303D"/>
    <w:rsid w:val="00513CAE"/>
    <w:rsid w:val="00514998"/>
    <w:rsid w:val="005153B2"/>
    <w:rsid w:val="00515613"/>
    <w:rsid w:val="00515BE5"/>
    <w:rsid w:val="0051605F"/>
    <w:rsid w:val="00516060"/>
    <w:rsid w:val="00516CAA"/>
    <w:rsid w:val="00517663"/>
    <w:rsid w:val="005208B0"/>
    <w:rsid w:val="005230E6"/>
    <w:rsid w:val="00524193"/>
    <w:rsid w:val="005245B0"/>
    <w:rsid w:val="00525653"/>
    <w:rsid w:val="0052681F"/>
    <w:rsid w:val="00526CA2"/>
    <w:rsid w:val="00526DD3"/>
    <w:rsid w:val="00527A26"/>
    <w:rsid w:val="00532045"/>
    <w:rsid w:val="005324E6"/>
    <w:rsid w:val="00532D3B"/>
    <w:rsid w:val="00532E8C"/>
    <w:rsid w:val="0053399D"/>
    <w:rsid w:val="005339E5"/>
    <w:rsid w:val="005342DC"/>
    <w:rsid w:val="00534A64"/>
    <w:rsid w:val="00535D39"/>
    <w:rsid w:val="005365DA"/>
    <w:rsid w:val="00537437"/>
    <w:rsid w:val="005378CC"/>
    <w:rsid w:val="0054003D"/>
    <w:rsid w:val="00542746"/>
    <w:rsid w:val="00542CFD"/>
    <w:rsid w:val="00543125"/>
    <w:rsid w:val="00544783"/>
    <w:rsid w:val="00544950"/>
    <w:rsid w:val="005464DA"/>
    <w:rsid w:val="005466BD"/>
    <w:rsid w:val="005467E3"/>
    <w:rsid w:val="00546AC5"/>
    <w:rsid w:val="00550440"/>
    <w:rsid w:val="00552058"/>
    <w:rsid w:val="005524A7"/>
    <w:rsid w:val="00553F4A"/>
    <w:rsid w:val="00554306"/>
    <w:rsid w:val="00554B04"/>
    <w:rsid w:val="005555C1"/>
    <w:rsid w:val="00556342"/>
    <w:rsid w:val="00557250"/>
    <w:rsid w:val="00560837"/>
    <w:rsid w:val="00560DFA"/>
    <w:rsid w:val="00561510"/>
    <w:rsid w:val="00563CC9"/>
    <w:rsid w:val="0056780E"/>
    <w:rsid w:val="005679A0"/>
    <w:rsid w:val="00567C75"/>
    <w:rsid w:val="005706EC"/>
    <w:rsid w:val="0057082C"/>
    <w:rsid w:val="0057265D"/>
    <w:rsid w:val="005726C9"/>
    <w:rsid w:val="00572A45"/>
    <w:rsid w:val="0057336E"/>
    <w:rsid w:val="00575B20"/>
    <w:rsid w:val="00576317"/>
    <w:rsid w:val="00576800"/>
    <w:rsid w:val="00577179"/>
    <w:rsid w:val="0058078A"/>
    <w:rsid w:val="00580CF8"/>
    <w:rsid w:val="00581106"/>
    <w:rsid w:val="00582420"/>
    <w:rsid w:val="0058301C"/>
    <w:rsid w:val="00583642"/>
    <w:rsid w:val="00583A01"/>
    <w:rsid w:val="00584AC2"/>
    <w:rsid w:val="00585865"/>
    <w:rsid w:val="00586D4C"/>
    <w:rsid w:val="005873D4"/>
    <w:rsid w:val="00587C82"/>
    <w:rsid w:val="005911EB"/>
    <w:rsid w:val="0059230F"/>
    <w:rsid w:val="005934F9"/>
    <w:rsid w:val="00593F68"/>
    <w:rsid w:val="00595486"/>
    <w:rsid w:val="005960B7"/>
    <w:rsid w:val="0059768A"/>
    <w:rsid w:val="005979E6"/>
    <w:rsid w:val="00597D95"/>
    <w:rsid w:val="005A0627"/>
    <w:rsid w:val="005A066E"/>
    <w:rsid w:val="005A09DF"/>
    <w:rsid w:val="005A14AD"/>
    <w:rsid w:val="005A14DD"/>
    <w:rsid w:val="005A16D4"/>
    <w:rsid w:val="005A2BEB"/>
    <w:rsid w:val="005A2C40"/>
    <w:rsid w:val="005A2F05"/>
    <w:rsid w:val="005A3D5E"/>
    <w:rsid w:val="005A48AA"/>
    <w:rsid w:val="005A49D6"/>
    <w:rsid w:val="005A4BE7"/>
    <w:rsid w:val="005A5FE4"/>
    <w:rsid w:val="005A6095"/>
    <w:rsid w:val="005A6715"/>
    <w:rsid w:val="005A673C"/>
    <w:rsid w:val="005A7186"/>
    <w:rsid w:val="005B2DDA"/>
    <w:rsid w:val="005B39E3"/>
    <w:rsid w:val="005B3F03"/>
    <w:rsid w:val="005B4DBF"/>
    <w:rsid w:val="005B5D49"/>
    <w:rsid w:val="005B6321"/>
    <w:rsid w:val="005B64E9"/>
    <w:rsid w:val="005B6505"/>
    <w:rsid w:val="005B6FBB"/>
    <w:rsid w:val="005B709E"/>
    <w:rsid w:val="005B735B"/>
    <w:rsid w:val="005B7746"/>
    <w:rsid w:val="005B7F8D"/>
    <w:rsid w:val="005C1229"/>
    <w:rsid w:val="005C12E9"/>
    <w:rsid w:val="005C591D"/>
    <w:rsid w:val="005C5FCB"/>
    <w:rsid w:val="005C6200"/>
    <w:rsid w:val="005C649A"/>
    <w:rsid w:val="005D0D67"/>
    <w:rsid w:val="005D1778"/>
    <w:rsid w:val="005D1A80"/>
    <w:rsid w:val="005D1ADE"/>
    <w:rsid w:val="005D27D7"/>
    <w:rsid w:val="005D2A13"/>
    <w:rsid w:val="005D325A"/>
    <w:rsid w:val="005D3262"/>
    <w:rsid w:val="005D334C"/>
    <w:rsid w:val="005D5833"/>
    <w:rsid w:val="005D6464"/>
    <w:rsid w:val="005D666E"/>
    <w:rsid w:val="005D794A"/>
    <w:rsid w:val="005D7A87"/>
    <w:rsid w:val="005E0A2C"/>
    <w:rsid w:val="005E1483"/>
    <w:rsid w:val="005E150D"/>
    <w:rsid w:val="005E20BC"/>
    <w:rsid w:val="005E227F"/>
    <w:rsid w:val="005E273C"/>
    <w:rsid w:val="005E2A8F"/>
    <w:rsid w:val="005E36A6"/>
    <w:rsid w:val="005E45C7"/>
    <w:rsid w:val="005E4AA3"/>
    <w:rsid w:val="005E6542"/>
    <w:rsid w:val="005E6B38"/>
    <w:rsid w:val="005E7E52"/>
    <w:rsid w:val="005E7F75"/>
    <w:rsid w:val="005F0FA7"/>
    <w:rsid w:val="005F1266"/>
    <w:rsid w:val="005F2036"/>
    <w:rsid w:val="005F279C"/>
    <w:rsid w:val="005F29A9"/>
    <w:rsid w:val="005F3D75"/>
    <w:rsid w:val="005F3FC8"/>
    <w:rsid w:val="005F40BD"/>
    <w:rsid w:val="005F586C"/>
    <w:rsid w:val="005F5D53"/>
    <w:rsid w:val="005F6D99"/>
    <w:rsid w:val="005F7CC1"/>
    <w:rsid w:val="006000DB"/>
    <w:rsid w:val="006006B1"/>
    <w:rsid w:val="006006C2"/>
    <w:rsid w:val="00600EDE"/>
    <w:rsid w:val="00603630"/>
    <w:rsid w:val="00603DCA"/>
    <w:rsid w:val="00604C45"/>
    <w:rsid w:val="00604D45"/>
    <w:rsid w:val="00605E7C"/>
    <w:rsid w:val="0060700B"/>
    <w:rsid w:val="006072AC"/>
    <w:rsid w:val="0061040D"/>
    <w:rsid w:val="006104F0"/>
    <w:rsid w:val="00610982"/>
    <w:rsid w:val="0061126C"/>
    <w:rsid w:val="00611631"/>
    <w:rsid w:val="006122E2"/>
    <w:rsid w:val="00612C21"/>
    <w:rsid w:val="00613149"/>
    <w:rsid w:val="006134CA"/>
    <w:rsid w:val="00613BF9"/>
    <w:rsid w:val="00613CCE"/>
    <w:rsid w:val="0061420E"/>
    <w:rsid w:val="0061439D"/>
    <w:rsid w:val="00614CFA"/>
    <w:rsid w:val="00617079"/>
    <w:rsid w:val="00617C96"/>
    <w:rsid w:val="00617E4D"/>
    <w:rsid w:val="00617E99"/>
    <w:rsid w:val="00620340"/>
    <w:rsid w:val="00620A74"/>
    <w:rsid w:val="00620FA6"/>
    <w:rsid w:val="00621516"/>
    <w:rsid w:val="00622873"/>
    <w:rsid w:val="006232E9"/>
    <w:rsid w:val="00623822"/>
    <w:rsid w:val="006240ED"/>
    <w:rsid w:val="00624A2B"/>
    <w:rsid w:val="00624C5F"/>
    <w:rsid w:val="00624D69"/>
    <w:rsid w:val="00625312"/>
    <w:rsid w:val="00625E78"/>
    <w:rsid w:val="0062600D"/>
    <w:rsid w:val="00626993"/>
    <w:rsid w:val="006310B3"/>
    <w:rsid w:val="0063150E"/>
    <w:rsid w:val="00631550"/>
    <w:rsid w:val="00632B1C"/>
    <w:rsid w:val="0063341F"/>
    <w:rsid w:val="0063505D"/>
    <w:rsid w:val="006353C8"/>
    <w:rsid w:val="00635EFF"/>
    <w:rsid w:val="00636D7E"/>
    <w:rsid w:val="00637261"/>
    <w:rsid w:val="006372FB"/>
    <w:rsid w:val="00637869"/>
    <w:rsid w:val="00640157"/>
    <w:rsid w:val="00640F05"/>
    <w:rsid w:val="0064153A"/>
    <w:rsid w:val="00641756"/>
    <w:rsid w:val="00641AB5"/>
    <w:rsid w:val="00641C15"/>
    <w:rsid w:val="00642143"/>
    <w:rsid w:val="00642191"/>
    <w:rsid w:val="00643D05"/>
    <w:rsid w:val="006447A4"/>
    <w:rsid w:val="00644C4D"/>
    <w:rsid w:val="006457F3"/>
    <w:rsid w:val="00645DDA"/>
    <w:rsid w:val="00646043"/>
    <w:rsid w:val="006469E4"/>
    <w:rsid w:val="00647102"/>
    <w:rsid w:val="0065087F"/>
    <w:rsid w:val="006517D3"/>
    <w:rsid w:val="00651AF2"/>
    <w:rsid w:val="006522B9"/>
    <w:rsid w:val="006533F7"/>
    <w:rsid w:val="00654F61"/>
    <w:rsid w:val="00655261"/>
    <w:rsid w:val="00655355"/>
    <w:rsid w:val="006558D6"/>
    <w:rsid w:val="006565E6"/>
    <w:rsid w:val="006565FC"/>
    <w:rsid w:val="00657D4B"/>
    <w:rsid w:val="00657ED6"/>
    <w:rsid w:val="00660660"/>
    <w:rsid w:val="00660AA5"/>
    <w:rsid w:val="00662299"/>
    <w:rsid w:val="00662313"/>
    <w:rsid w:val="00663357"/>
    <w:rsid w:val="00663A6F"/>
    <w:rsid w:val="00665EC0"/>
    <w:rsid w:val="00666C2B"/>
    <w:rsid w:val="006673EC"/>
    <w:rsid w:val="00667B49"/>
    <w:rsid w:val="00667E6B"/>
    <w:rsid w:val="00667EF7"/>
    <w:rsid w:val="00667EFF"/>
    <w:rsid w:val="00670C75"/>
    <w:rsid w:val="00671A4A"/>
    <w:rsid w:val="006720AB"/>
    <w:rsid w:val="00673E12"/>
    <w:rsid w:val="006742EE"/>
    <w:rsid w:val="00674790"/>
    <w:rsid w:val="00675481"/>
    <w:rsid w:val="00675564"/>
    <w:rsid w:val="006758CF"/>
    <w:rsid w:val="00676E50"/>
    <w:rsid w:val="00677318"/>
    <w:rsid w:val="0067777B"/>
    <w:rsid w:val="006777F3"/>
    <w:rsid w:val="00677E66"/>
    <w:rsid w:val="00681057"/>
    <w:rsid w:val="006817EB"/>
    <w:rsid w:val="006821B5"/>
    <w:rsid w:val="00683E69"/>
    <w:rsid w:val="006842A2"/>
    <w:rsid w:val="00684565"/>
    <w:rsid w:val="006853A6"/>
    <w:rsid w:val="00685FFC"/>
    <w:rsid w:val="00686657"/>
    <w:rsid w:val="0068665F"/>
    <w:rsid w:val="0068689F"/>
    <w:rsid w:val="0068692C"/>
    <w:rsid w:val="0068697E"/>
    <w:rsid w:val="00687B76"/>
    <w:rsid w:val="00687DB0"/>
    <w:rsid w:val="00690D63"/>
    <w:rsid w:val="00690D79"/>
    <w:rsid w:val="00692067"/>
    <w:rsid w:val="006920F0"/>
    <w:rsid w:val="00694152"/>
    <w:rsid w:val="006950FA"/>
    <w:rsid w:val="00695199"/>
    <w:rsid w:val="0069596E"/>
    <w:rsid w:val="00696DC9"/>
    <w:rsid w:val="00697C7A"/>
    <w:rsid w:val="006A0E7F"/>
    <w:rsid w:val="006A2D0D"/>
    <w:rsid w:val="006A2D63"/>
    <w:rsid w:val="006A2F3B"/>
    <w:rsid w:val="006A31F9"/>
    <w:rsid w:val="006A35D6"/>
    <w:rsid w:val="006A7637"/>
    <w:rsid w:val="006A7A10"/>
    <w:rsid w:val="006B08F5"/>
    <w:rsid w:val="006B0AB0"/>
    <w:rsid w:val="006B1048"/>
    <w:rsid w:val="006B106D"/>
    <w:rsid w:val="006B107D"/>
    <w:rsid w:val="006B1E1B"/>
    <w:rsid w:val="006B20DC"/>
    <w:rsid w:val="006B2D01"/>
    <w:rsid w:val="006B3EA7"/>
    <w:rsid w:val="006B4CE2"/>
    <w:rsid w:val="006B54AA"/>
    <w:rsid w:val="006B6087"/>
    <w:rsid w:val="006B622E"/>
    <w:rsid w:val="006B632F"/>
    <w:rsid w:val="006B6940"/>
    <w:rsid w:val="006B74BA"/>
    <w:rsid w:val="006B7A4D"/>
    <w:rsid w:val="006B7BC5"/>
    <w:rsid w:val="006C012E"/>
    <w:rsid w:val="006C04F1"/>
    <w:rsid w:val="006C0F3D"/>
    <w:rsid w:val="006C1376"/>
    <w:rsid w:val="006C2742"/>
    <w:rsid w:val="006C2E42"/>
    <w:rsid w:val="006C3271"/>
    <w:rsid w:val="006C3E87"/>
    <w:rsid w:val="006C45F1"/>
    <w:rsid w:val="006C48A1"/>
    <w:rsid w:val="006C5600"/>
    <w:rsid w:val="006C7054"/>
    <w:rsid w:val="006C7413"/>
    <w:rsid w:val="006C74A1"/>
    <w:rsid w:val="006D011C"/>
    <w:rsid w:val="006D0448"/>
    <w:rsid w:val="006D0BB7"/>
    <w:rsid w:val="006D0BEC"/>
    <w:rsid w:val="006D1154"/>
    <w:rsid w:val="006D139E"/>
    <w:rsid w:val="006D26A8"/>
    <w:rsid w:val="006D2910"/>
    <w:rsid w:val="006D36EC"/>
    <w:rsid w:val="006D3EEF"/>
    <w:rsid w:val="006D64BE"/>
    <w:rsid w:val="006D65B7"/>
    <w:rsid w:val="006D6BA7"/>
    <w:rsid w:val="006D6D59"/>
    <w:rsid w:val="006D6EC6"/>
    <w:rsid w:val="006D77A3"/>
    <w:rsid w:val="006D7C9F"/>
    <w:rsid w:val="006D7F14"/>
    <w:rsid w:val="006E09CC"/>
    <w:rsid w:val="006E0D9C"/>
    <w:rsid w:val="006E163F"/>
    <w:rsid w:val="006E25F6"/>
    <w:rsid w:val="006E2C51"/>
    <w:rsid w:val="006E3B37"/>
    <w:rsid w:val="006E4D3B"/>
    <w:rsid w:val="006E4E04"/>
    <w:rsid w:val="006E53E5"/>
    <w:rsid w:val="006E5988"/>
    <w:rsid w:val="006E6394"/>
    <w:rsid w:val="006E66F1"/>
    <w:rsid w:val="006E6A90"/>
    <w:rsid w:val="006F01C0"/>
    <w:rsid w:val="006F0ACC"/>
    <w:rsid w:val="006F0F6B"/>
    <w:rsid w:val="006F1386"/>
    <w:rsid w:val="006F1E17"/>
    <w:rsid w:val="006F22E3"/>
    <w:rsid w:val="006F28EB"/>
    <w:rsid w:val="006F322B"/>
    <w:rsid w:val="006F367B"/>
    <w:rsid w:val="006F3FAF"/>
    <w:rsid w:val="006F42A4"/>
    <w:rsid w:val="006F57DA"/>
    <w:rsid w:val="006F5B43"/>
    <w:rsid w:val="006F6DEF"/>
    <w:rsid w:val="0070004F"/>
    <w:rsid w:val="0070179F"/>
    <w:rsid w:val="00701CE1"/>
    <w:rsid w:val="0070253C"/>
    <w:rsid w:val="007025AD"/>
    <w:rsid w:val="00703052"/>
    <w:rsid w:val="007032FF"/>
    <w:rsid w:val="007038C8"/>
    <w:rsid w:val="00705CF1"/>
    <w:rsid w:val="007066D7"/>
    <w:rsid w:val="0070711A"/>
    <w:rsid w:val="007079B4"/>
    <w:rsid w:val="00707E0D"/>
    <w:rsid w:val="00711A75"/>
    <w:rsid w:val="0071294D"/>
    <w:rsid w:val="00712DB8"/>
    <w:rsid w:val="00713C9D"/>
    <w:rsid w:val="007145B4"/>
    <w:rsid w:val="00715B5E"/>
    <w:rsid w:val="00717403"/>
    <w:rsid w:val="00717A4D"/>
    <w:rsid w:val="00717BDC"/>
    <w:rsid w:val="0072008D"/>
    <w:rsid w:val="007201B0"/>
    <w:rsid w:val="00720384"/>
    <w:rsid w:val="007218A3"/>
    <w:rsid w:val="00721F6D"/>
    <w:rsid w:val="00723497"/>
    <w:rsid w:val="007237E1"/>
    <w:rsid w:val="0072444C"/>
    <w:rsid w:val="007246EE"/>
    <w:rsid w:val="00725683"/>
    <w:rsid w:val="00725BC9"/>
    <w:rsid w:val="007270B1"/>
    <w:rsid w:val="007305EA"/>
    <w:rsid w:val="00730EB3"/>
    <w:rsid w:val="0073187F"/>
    <w:rsid w:val="00732609"/>
    <w:rsid w:val="00732F20"/>
    <w:rsid w:val="00733E13"/>
    <w:rsid w:val="007347BE"/>
    <w:rsid w:val="007355E3"/>
    <w:rsid w:val="007357E5"/>
    <w:rsid w:val="00736017"/>
    <w:rsid w:val="007362DF"/>
    <w:rsid w:val="0073670F"/>
    <w:rsid w:val="0073687C"/>
    <w:rsid w:val="007369F9"/>
    <w:rsid w:val="00736E02"/>
    <w:rsid w:val="0073717E"/>
    <w:rsid w:val="007372B9"/>
    <w:rsid w:val="007375D6"/>
    <w:rsid w:val="00740014"/>
    <w:rsid w:val="00742175"/>
    <w:rsid w:val="007421E8"/>
    <w:rsid w:val="0074285B"/>
    <w:rsid w:val="007428D7"/>
    <w:rsid w:val="007430AD"/>
    <w:rsid w:val="007433C6"/>
    <w:rsid w:val="00743F26"/>
    <w:rsid w:val="00744582"/>
    <w:rsid w:val="00745926"/>
    <w:rsid w:val="00745B3C"/>
    <w:rsid w:val="0074646F"/>
    <w:rsid w:val="007466B7"/>
    <w:rsid w:val="00747094"/>
    <w:rsid w:val="007475C8"/>
    <w:rsid w:val="0074799C"/>
    <w:rsid w:val="00750085"/>
    <w:rsid w:val="00751A81"/>
    <w:rsid w:val="00751E1F"/>
    <w:rsid w:val="007521EF"/>
    <w:rsid w:val="00754F8B"/>
    <w:rsid w:val="00755334"/>
    <w:rsid w:val="0075584E"/>
    <w:rsid w:val="007576D3"/>
    <w:rsid w:val="007578C7"/>
    <w:rsid w:val="007579F8"/>
    <w:rsid w:val="00757EEC"/>
    <w:rsid w:val="00760328"/>
    <w:rsid w:val="00760668"/>
    <w:rsid w:val="007614A8"/>
    <w:rsid w:val="00761731"/>
    <w:rsid w:val="00761B36"/>
    <w:rsid w:val="00761F9F"/>
    <w:rsid w:val="0076321E"/>
    <w:rsid w:val="00763999"/>
    <w:rsid w:val="00764231"/>
    <w:rsid w:val="007644EB"/>
    <w:rsid w:val="007647C6"/>
    <w:rsid w:val="00764B3A"/>
    <w:rsid w:val="0076507A"/>
    <w:rsid w:val="00765240"/>
    <w:rsid w:val="00765A15"/>
    <w:rsid w:val="00766FD6"/>
    <w:rsid w:val="0076751B"/>
    <w:rsid w:val="00767984"/>
    <w:rsid w:val="0077150D"/>
    <w:rsid w:val="00772148"/>
    <w:rsid w:val="00772ECB"/>
    <w:rsid w:val="00772F77"/>
    <w:rsid w:val="007735DA"/>
    <w:rsid w:val="00773B73"/>
    <w:rsid w:val="00774293"/>
    <w:rsid w:val="0077498C"/>
    <w:rsid w:val="00774E5C"/>
    <w:rsid w:val="007765F3"/>
    <w:rsid w:val="00776BE3"/>
    <w:rsid w:val="0077707A"/>
    <w:rsid w:val="0077755D"/>
    <w:rsid w:val="007776A7"/>
    <w:rsid w:val="007808CB"/>
    <w:rsid w:val="007811BD"/>
    <w:rsid w:val="0078169D"/>
    <w:rsid w:val="00785A7F"/>
    <w:rsid w:val="0078617C"/>
    <w:rsid w:val="00786435"/>
    <w:rsid w:val="0078696C"/>
    <w:rsid w:val="00786ABE"/>
    <w:rsid w:val="00787264"/>
    <w:rsid w:val="00787535"/>
    <w:rsid w:val="007879DF"/>
    <w:rsid w:val="00787AA0"/>
    <w:rsid w:val="00790D62"/>
    <w:rsid w:val="00790FA6"/>
    <w:rsid w:val="007910D1"/>
    <w:rsid w:val="00791D3B"/>
    <w:rsid w:val="007924FC"/>
    <w:rsid w:val="00794569"/>
    <w:rsid w:val="00794B26"/>
    <w:rsid w:val="00795053"/>
    <w:rsid w:val="00795E50"/>
    <w:rsid w:val="007960D0"/>
    <w:rsid w:val="00797A4C"/>
    <w:rsid w:val="007A131C"/>
    <w:rsid w:val="007A1A9D"/>
    <w:rsid w:val="007A1C8C"/>
    <w:rsid w:val="007A212B"/>
    <w:rsid w:val="007A2E8A"/>
    <w:rsid w:val="007A3117"/>
    <w:rsid w:val="007A3874"/>
    <w:rsid w:val="007A38C8"/>
    <w:rsid w:val="007A3E5C"/>
    <w:rsid w:val="007A3ED0"/>
    <w:rsid w:val="007A3F8A"/>
    <w:rsid w:val="007A538A"/>
    <w:rsid w:val="007A5676"/>
    <w:rsid w:val="007A6320"/>
    <w:rsid w:val="007A63FB"/>
    <w:rsid w:val="007A655B"/>
    <w:rsid w:val="007A6C17"/>
    <w:rsid w:val="007A6E65"/>
    <w:rsid w:val="007A7EF4"/>
    <w:rsid w:val="007B0263"/>
    <w:rsid w:val="007B0ADF"/>
    <w:rsid w:val="007B0BB9"/>
    <w:rsid w:val="007B1291"/>
    <w:rsid w:val="007B1352"/>
    <w:rsid w:val="007B1705"/>
    <w:rsid w:val="007B217C"/>
    <w:rsid w:val="007B3166"/>
    <w:rsid w:val="007B3D95"/>
    <w:rsid w:val="007B4E22"/>
    <w:rsid w:val="007B4FB3"/>
    <w:rsid w:val="007B50CC"/>
    <w:rsid w:val="007B5371"/>
    <w:rsid w:val="007B54D6"/>
    <w:rsid w:val="007B6344"/>
    <w:rsid w:val="007C0210"/>
    <w:rsid w:val="007C172C"/>
    <w:rsid w:val="007C1A1A"/>
    <w:rsid w:val="007C2B2E"/>
    <w:rsid w:val="007C2C6F"/>
    <w:rsid w:val="007C2E77"/>
    <w:rsid w:val="007C30FE"/>
    <w:rsid w:val="007C3247"/>
    <w:rsid w:val="007C4798"/>
    <w:rsid w:val="007C519C"/>
    <w:rsid w:val="007C54D4"/>
    <w:rsid w:val="007D08ED"/>
    <w:rsid w:val="007D1312"/>
    <w:rsid w:val="007D2177"/>
    <w:rsid w:val="007D33CB"/>
    <w:rsid w:val="007D350B"/>
    <w:rsid w:val="007D3893"/>
    <w:rsid w:val="007D3A0B"/>
    <w:rsid w:val="007D3FD4"/>
    <w:rsid w:val="007D4141"/>
    <w:rsid w:val="007D4911"/>
    <w:rsid w:val="007D508C"/>
    <w:rsid w:val="007D6488"/>
    <w:rsid w:val="007D6DE3"/>
    <w:rsid w:val="007E009B"/>
    <w:rsid w:val="007E0381"/>
    <w:rsid w:val="007E0705"/>
    <w:rsid w:val="007E250E"/>
    <w:rsid w:val="007E417E"/>
    <w:rsid w:val="007E46C3"/>
    <w:rsid w:val="007E4C45"/>
    <w:rsid w:val="007E4D44"/>
    <w:rsid w:val="007E55A1"/>
    <w:rsid w:val="007E55BF"/>
    <w:rsid w:val="007E5C26"/>
    <w:rsid w:val="007E62FD"/>
    <w:rsid w:val="007E6419"/>
    <w:rsid w:val="007E654B"/>
    <w:rsid w:val="007E6BA7"/>
    <w:rsid w:val="007E715D"/>
    <w:rsid w:val="007F0E9A"/>
    <w:rsid w:val="007F1A71"/>
    <w:rsid w:val="007F1C1F"/>
    <w:rsid w:val="007F2034"/>
    <w:rsid w:val="007F238D"/>
    <w:rsid w:val="007F245D"/>
    <w:rsid w:val="007F27C0"/>
    <w:rsid w:val="007F3B13"/>
    <w:rsid w:val="007F4178"/>
    <w:rsid w:val="007F4182"/>
    <w:rsid w:val="007F458F"/>
    <w:rsid w:val="007F4C78"/>
    <w:rsid w:val="007F5485"/>
    <w:rsid w:val="007F623D"/>
    <w:rsid w:val="007F69D0"/>
    <w:rsid w:val="007F7490"/>
    <w:rsid w:val="007F7D1E"/>
    <w:rsid w:val="00800818"/>
    <w:rsid w:val="00800FE6"/>
    <w:rsid w:val="008016D0"/>
    <w:rsid w:val="00802CF4"/>
    <w:rsid w:val="00802EA9"/>
    <w:rsid w:val="00802FD7"/>
    <w:rsid w:val="0080351D"/>
    <w:rsid w:val="008041CB"/>
    <w:rsid w:val="008042DB"/>
    <w:rsid w:val="00804C09"/>
    <w:rsid w:val="00804FAD"/>
    <w:rsid w:val="008065A8"/>
    <w:rsid w:val="008067A6"/>
    <w:rsid w:val="008071F4"/>
    <w:rsid w:val="008074BA"/>
    <w:rsid w:val="00807967"/>
    <w:rsid w:val="00807CA9"/>
    <w:rsid w:val="0081068A"/>
    <w:rsid w:val="0081086D"/>
    <w:rsid w:val="008125EB"/>
    <w:rsid w:val="00812DA6"/>
    <w:rsid w:val="00813229"/>
    <w:rsid w:val="00813A84"/>
    <w:rsid w:val="0081493F"/>
    <w:rsid w:val="00815881"/>
    <w:rsid w:val="008164C8"/>
    <w:rsid w:val="0081656B"/>
    <w:rsid w:val="00816923"/>
    <w:rsid w:val="0082042D"/>
    <w:rsid w:val="00822487"/>
    <w:rsid w:val="0082281D"/>
    <w:rsid w:val="00822964"/>
    <w:rsid w:val="008237FF"/>
    <w:rsid w:val="00824248"/>
    <w:rsid w:val="008243AC"/>
    <w:rsid w:val="00825152"/>
    <w:rsid w:val="00825D4E"/>
    <w:rsid w:val="00826770"/>
    <w:rsid w:val="00830962"/>
    <w:rsid w:val="00830A77"/>
    <w:rsid w:val="00833207"/>
    <w:rsid w:val="00833384"/>
    <w:rsid w:val="00833940"/>
    <w:rsid w:val="00833C4A"/>
    <w:rsid w:val="00834027"/>
    <w:rsid w:val="00834217"/>
    <w:rsid w:val="008352BC"/>
    <w:rsid w:val="008367C4"/>
    <w:rsid w:val="008374F7"/>
    <w:rsid w:val="0084096B"/>
    <w:rsid w:val="00841353"/>
    <w:rsid w:val="0084135F"/>
    <w:rsid w:val="00841DC8"/>
    <w:rsid w:val="008454CD"/>
    <w:rsid w:val="00846734"/>
    <w:rsid w:val="00850305"/>
    <w:rsid w:val="0085045C"/>
    <w:rsid w:val="00850A38"/>
    <w:rsid w:val="00850A69"/>
    <w:rsid w:val="00850E28"/>
    <w:rsid w:val="0085165B"/>
    <w:rsid w:val="008516CD"/>
    <w:rsid w:val="00852EBE"/>
    <w:rsid w:val="00853C15"/>
    <w:rsid w:val="00853E52"/>
    <w:rsid w:val="008545D8"/>
    <w:rsid w:val="00854E37"/>
    <w:rsid w:val="00855312"/>
    <w:rsid w:val="00855B8B"/>
    <w:rsid w:val="00855D41"/>
    <w:rsid w:val="00856812"/>
    <w:rsid w:val="008576FF"/>
    <w:rsid w:val="008577E4"/>
    <w:rsid w:val="0086123C"/>
    <w:rsid w:val="008615BF"/>
    <w:rsid w:val="00861D58"/>
    <w:rsid w:val="00862410"/>
    <w:rsid w:val="008626B4"/>
    <w:rsid w:val="008626D9"/>
    <w:rsid w:val="008630C8"/>
    <w:rsid w:val="0086463B"/>
    <w:rsid w:val="00865B92"/>
    <w:rsid w:val="00867C78"/>
    <w:rsid w:val="00870352"/>
    <w:rsid w:val="0087064B"/>
    <w:rsid w:val="0087157F"/>
    <w:rsid w:val="00871C94"/>
    <w:rsid w:val="008725A8"/>
    <w:rsid w:val="00872B3D"/>
    <w:rsid w:val="00873715"/>
    <w:rsid w:val="00874CAB"/>
    <w:rsid w:val="008751D8"/>
    <w:rsid w:val="008767F9"/>
    <w:rsid w:val="008778A2"/>
    <w:rsid w:val="0088124E"/>
    <w:rsid w:val="00881359"/>
    <w:rsid w:val="00882310"/>
    <w:rsid w:val="00882356"/>
    <w:rsid w:val="00882908"/>
    <w:rsid w:val="0088317D"/>
    <w:rsid w:val="0088470D"/>
    <w:rsid w:val="008848CA"/>
    <w:rsid w:val="00885157"/>
    <w:rsid w:val="00885338"/>
    <w:rsid w:val="0088590C"/>
    <w:rsid w:val="00886136"/>
    <w:rsid w:val="00886339"/>
    <w:rsid w:val="0088633B"/>
    <w:rsid w:val="008876AF"/>
    <w:rsid w:val="00890C8F"/>
    <w:rsid w:val="00891047"/>
    <w:rsid w:val="00891638"/>
    <w:rsid w:val="00891923"/>
    <w:rsid w:val="00892F10"/>
    <w:rsid w:val="0089469C"/>
    <w:rsid w:val="00894AE6"/>
    <w:rsid w:val="008951BF"/>
    <w:rsid w:val="0089650E"/>
    <w:rsid w:val="0089685F"/>
    <w:rsid w:val="00896E72"/>
    <w:rsid w:val="008972FB"/>
    <w:rsid w:val="00897C27"/>
    <w:rsid w:val="00897F57"/>
    <w:rsid w:val="008A082E"/>
    <w:rsid w:val="008A2225"/>
    <w:rsid w:val="008A3443"/>
    <w:rsid w:val="008A624E"/>
    <w:rsid w:val="008A6A9C"/>
    <w:rsid w:val="008A775E"/>
    <w:rsid w:val="008B0532"/>
    <w:rsid w:val="008B180B"/>
    <w:rsid w:val="008B2A88"/>
    <w:rsid w:val="008B2FEB"/>
    <w:rsid w:val="008B346B"/>
    <w:rsid w:val="008B436F"/>
    <w:rsid w:val="008B5DFB"/>
    <w:rsid w:val="008B7D4D"/>
    <w:rsid w:val="008C0E8F"/>
    <w:rsid w:val="008C1D6C"/>
    <w:rsid w:val="008C275C"/>
    <w:rsid w:val="008C321A"/>
    <w:rsid w:val="008C3BBE"/>
    <w:rsid w:val="008C530E"/>
    <w:rsid w:val="008C6B57"/>
    <w:rsid w:val="008C7A68"/>
    <w:rsid w:val="008D20C5"/>
    <w:rsid w:val="008D3138"/>
    <w:rsid w:val="008D3FBE"/>
    <w:rsid w:val="008D40FC"/>
    <w:rsid w:val="008D4861"/>
    <w:rsid w:val="008D60D1"/>
    <w:rsid w:val="008D6832"/>
    <w:rsid w:val="008D6E9E"/>
    <w:rsid w:val="008D737B"/>
    <w:rsid w:val="008E117C"/>
    <w:rsid w:val="008E1B21"/>
    <w:rsid w:val="008E1DAF"/>
    <w:rsid w:val="008E3214"/>
    <w:rsid w:val="008E326D"/>
    <w:rsid w:val="008E3C7C"/>
    <w:rsid w:val="008E3F06"/>
    <w:rsid w:val="008E454F"/>
    <w:rsid w:val="008E466C"/>
    <w:rsid w:val="008E480F"/>
    <w:rsid w:val="008E48EE"/>
    <w:rsid w:val="008E4FA4"/>
    <w:rsid w:val="008E579D"/>
    <w:rsid w:val="008E5CA7"/>
    <w:rsid w:val="008E63DB"/>
    <w:rsid w:val="008E7318"/>
    <w:rsid w:val="008F0A9F"/>
    <w:rsid w:val="008F1287"/>
    <w:rsid w:val="008F1838"/>
    <w:rsid w:val="008F23F8"/>
    <w:rsid w:val="008F2681"/>
    <w:rsid w:val="008F3C41"/>
    <w:rsid w:val="008F482E"/>
    <w:rsid w:val="008F50D3"/>
    <w:rsid w:val="008F53C9"/>
    <w:rsid w:val="008F56A1"/>
    <w:rsid w:val="008F63A2"/>
    <w:rsid w:val="008F6A9C"/>
    <w:rsid w:val="00900887"/>
    <w:rsid w:val="00900BCD"/>
    <w:rsid w:val="00900DA0"/>
    <w:rsid w:val="009023D0"/>
    <w:rsid w:val="009027BD"/>
    <w:rsid w:val="009028AB"/>
    <w:rsid w:val="00902FD8"/>
    <w:rsid w:val="0090306B"/>
    <w:rsid w:val="00903A2F"/>
    <w:rsid w:val="00904F63"/>
    <w:rsid w:val="00905842"/>
    <w:rsid w:val="00905A0E"/>
    <w:rsid w:val="00906E41"/>
    <w:rsid w:val="0090759C"/>
    <w:rsid w:val="00907EB6"/>
    <w:rsid w:val="009117BC"/>
    <w:rsid w:val="00911876"/>
    <w:rsid w:val="0091199C"/>
    <w:rsid w:val="00911EC1"/>
    <w:rsid w:val="00911F51"/>
    <w:rsid w:val="0091224F"/>
    <w:rsid w:val="0091248B"/>
    <w:rsid w:val="00912946"/>
    <w:rsid w:val="00912956"/>
    <w:rsid w:val="00913104"/>
    <w:rsid w:val="00913BE1"/>
    <w:rsid w:val="00914A6E"/>
    <w:rsid w:val="00917DC5"/>
    <w:rsid w:val="00917F14"/>
    <w:rsid w:val="00917F18"/>
    <w:rsid w:val="0092005F"/>
    <w:rsid w:val="00920C24"/>
    <w:rsid w:val="0092178A"/>
    <w:rsid w:val="00921ADD"/>
    <w:rsid w:val="009233E5"/>
    <w:rsid w:val="009238B5"/>
    <w:rsid w:val="00925D67"/>
    <w:rsid w:val="00926FF7"/>
    <w:rsid w:val="009279D8"/>
    <w:rsid w:val="00930EAA"/>
    <w:rsid w:val="0093160A"/>
    <w:rsid w:val="009319A5"/>
    <w:rsid w:val="00931C39"/>
    <w:rsid w:val="00931CCC"/>
    <w:rsid w:val="0093230F"/>
    <w:rsid w:val="00932439"/>
    <w:rsid w:val="009332F2"/>
    <w:rsid w:val="00935D55"/>
    <w:rsid w:val="009369D6"/>
    <w:rsid w:val="00936E71"/>
    <w:rsid w:val="009374E0"/>
    <w:rsid w:val="00937831"/>
    <w:rsid w:val="00940586"/>
    <w:rsid w:val="00942F01"/>
    <w:rsid w:val="009437E6"/>
    <w:rsid w:val="00945BDB"/>
    <w:rsid w:val="00945EFA"/>
    <w:rsid w:val="00946F61"/>
    <w:rsid w:val="00947250"/>
    <w:rsid w:val="00947BA0"/>
    <w:rsid w:val="009504F8"/>
    <w:rsid w:val="009507B5"/>
    <w:rsid w:val="00950945"/>
    <w:rsid w:val="00951DA7"/>
    <w:rsid w:val="00952333"/>
    <w:rsid w:val="009526DE"/>
    <w:rsid w:val="00952D76"/>
    <w:rsid w:val="00953647"/>
    <w:rsid w:val="00954809"/>
    <w:rsid w:val="00954E3A"/>
    <w:rsid w:val="009557D8"/>
    <w:rsid w:val="00956D51"/>
    <w:rsid w:val="009601CA"/>
    <w:rsid w:val="0096080B"/>
    <w:rsid w:val="009609BC"/>
    <w:rsid w:val="009610D0"/>
    <w:rsid w:val="009614BD"/>
    <w:rsid w:val="009614F9"/>
    <w:rsid w:val="009623CF"/>
    <w:rsid w:val="0096421B"/>
    <w:rsid w:val="00964B1D"/>
    <w:rsid w:val="00964CBD"/>
    <w:rsid w:val="009656FA"/>
    <w:rsid w:val="00966F15"/>
    <w:rsid w:val="009674FA"/>
    <w:rsid w:val="009678E1"/>
    <w:rsid w:val="00967EB7"/>
    <w:rsid w:val="00970555"/>
    <w:rsid w:val="00970A4D"/>
    <w:rsid w:val="00970B3D"/>
    <w:rsid w:val="00970C37"/>
    <w:rsid w:val="00971AB6"/>
    <w:rsid w:val="009725A2"/>
    <w:rsid w:val="00972B05"/>
    <w:rsid w:val="00974080"/>
    <w:rsid w:val="0097454A"/>
    <w:rsid w:val="00974A97"/>
    <w:rsid w:val="00974C71"/>
    <w:rsid w:val="0097511C"/>
    <w:rsid w:val="00975659"/>
    <w:rsid w:val="00976601"/>
    <w:rsid w:val="0098101C"/>
    <w:rsid w:val="00981C62"/>
    <w:rsid w:val="009821B0"/>
    <w:rsid w:val="00982C3D"/>
    <w:rsid w:val="00982D47"/>
    <w:rsid w:val="009835D4"/>
    <w:rsid w:val="00983F39"/>
    <w:rsid w:val="00985A27"/>
    <w:rsid w:val="00985A88"/>
    <w:rsid w:val="00985D0C"/>
    <w:rsid w:val="00985F22"/>
    <w:rsid w:val="00985F64"/>
    <w:rsid w:val="009865B5"/>
    <w:rsid w:val="00986ED8"/>
    <w:rsid w:val="0098754A"/>
    <w:rsid w:val="00987925"/>
    <w:rsid w:val="00987B0C"/>
    <w:rsid w:val="00990F10"/>
    <w:rsid w:val="00992B13"/>
    <w:rsid w:val="00992D45"/>
    <w:rsid w:val="00994757"/>
    <w:rsid w:val="009947D8"/>
    <w:rsid w:val="009949B5"/>
    <w:rsid w:val="00994D2B"/>
    <w:rsid w:val="00995217"/>
    <w:rsid w:val="0099543A"/>
    <w:rsid w:val="00996F84"/>
    <w:rsid w:val="009970D7"/>
    <w:rsid w:val="009978F6"/>
    <w:rsid w:val="009979A7"/>
    <w:rsid w:val="009A0700"/>
    <w:rsid w:val="009A10E6"/>
    <w:rsid w:val="009A30EB"/>
    <w:rsid w:val="009A3649"/>
    <w:rsid w:val="009A3B49"/>
    <w:rsid w:val="009A3D45"/>
    <w:rsid w:val="009A3F29"/>
    <w:rsid w:val="009A4BD2"/>
    <w:rsid w:val="009A648E"/>
    <w:rsid w:val="009A6DCC"/>
    <w:rsid w:val="009A78EF"/>
    <w:rsid w:val="009B0C75"/>
    <w:rsid w:val="009B0E5B"/>
    <w:rsid w:val="009B1004"/>
    <w:rsid w:val="009B1C96"/>
    <w:rsid w:val="009B32FC"/>
    <w:rsid w:val="009B3490"/>
    <w:rsid w:val="009B39C9"/>
    <w:rsid w:val="009B3BB7"/>
    <w:rsid w:val="009B4AEB"/>
    <w:rsid w:val="009B4B73"/>
    <w:rsid w:val="009B4E12"/>
    <w:rsid w:val="009B50F7"/>
    <w:rsid w:val="009B52AC"/>
    <w:rsid w:val="009B530E"/>
    <w:rsid w:val="009B694C"/>
    <w:rsid w:val="009B7020"/>
    <w:rsid w:val="009B744E"/>
    <w:rsid w:val="009B7DA0"/>
    <w:rsid w:val="009C034A"/>
    <w:rsid w:val="009C182F"/>
    <w:rsid w:val="009C1CA0"/>
    <w:rsid w:val="009C3E3A"/>
    <w:rsid w:val="009C437C"/>
    <w:rsid w:val="009C47F0"/>
    <w:rsid w:val="009C493B"/>
    <w:rsid w:val="009C4B0B"/>
    <w:rsid w:val="009C5679"/>
    <w:rsid w:val="009C6A81"/>
    <w:rsid w:val="009C73D2"/>
    <w:rsid w:val="009C7632"/>
    <w:rsid w:val="009C7B32"/>
    <w:rsid w:val="009D14D2"/>
    <w:rsid w:val="009D1689"/>
    <w:rsid w:val="009D17EB"/>
    <w:rsid w:val="009D1B0F"/>
    <w:rsid w:val="009D2FFE"/>
    <w:rsid w:val="009D33FC"/>
    <w:rsid w:val="009D35B5"/>
    <w:rsid w:val="009D3631"/>
    <w:rsid w:val="009D39B9"/>
    <w:rsid w:val="009D3B4C"/>
    <w:rsid w:val="009D3C28"/>
    <w:rsid w:val="009D7200"/>
    <w:rsid w:val="009E02B4"/>
    <w:rsid w:val="009E0313"/>
    <w:rsid w:val="009E0562"/>
    <w:rsid w:val="009E11E1"/>
    <w:rsid w:val="009E1208"/>
    <w:rsid w:val="009E2375"/>
    <w:rsid w:val="009E24E8"/>
    <w:rsid w:val="009E2995"/>
    <w:rsid w:val="009E29C3"/>
    <w:rsid w:val="009E2BED"/>
    <w:rsid w:val="009E3153"/>
    <w:rsid w:val="009E3473"/>
    <w:rsid w:val="009E3FDF"/>
    <w:rsid w:val="009E4249"/>
    <w:rsid w:val="009E673A"/>
    <w:rsid w:val="009E72C8"/>
    <w:rsid w:val="009F0F1C"/>
    <w:rsid w:val="009F2144"/>
    <w:rsid w:val="009F565B"/>
    <w:rsid w:val="009F577D"/>
    <w:rsid w:val="009F64A1"/>
    <w:rsid w:val="009F69FE"/>
    <w:rsid w:val="009F6E82"/>
    <w:rsid w:val="009F71D1"/>
    <w:rsid w:val="009F7BC8"/>
    <w:rsid w:val="00A01051"/>
    <w:rsid w:val="00A01878"/>
    <w:rsid w:val="00A01E4C"/>
    <w:rsid w:val="00A023B7"/>
    <w:rsid w:val="00A0247D"/>
    <w:rsid w:val="00A02753"/>
    <w:rsid w:val="00A02778"/>
    <w:rsid w:val="00A03684"/>
    <w:rsid w:val="00A042FE"/>
    <w:rsid w:val="00A04B68"/>
    <w:rsid w:val="00A04DC5"/>
    <w:rsid w:val="00A05867"/>
    <w:rsid w:val="00A05B3A"/>
    <w:rsid w:val="00A06EE2"/>
    <w:rsid w:val="00A072D6"/>
    <w:rsid w:val="00A078C7"/>
    <w:rsid w:val="00A106EE"/>
    <w:rsid w:val="00A10D8E"/>
    <w:rsid w:val="00A10E04"/>
    <w:rsid w:val="00A1143B"/>
    <w:rsid w:val="00A1321B"/>
    <w:rsid w:val="00A157BC"/>
    <w:rsid w:val="00A159D9"/>
    <w:rsid w:val="00A15BA4"/>
    <w:rsid w:val="00A16802"/>
    <w:rsid w:val="00A17591"/>
    <w:rsid w:val="00A179A6"/>
    <w:rsid w:val="00A21E23"/>
    <w:rsid w:val="00A21F48"/>
    <w:rsid w:val="00A22F67"/>
    <w:rsid w:val="00A23342"/>
    <w:rsid w:val="00A23B45"/>
    <w:rsid w:val="00A24159"/>
    <w:rsid w:val="00A242B6"/>
    <w:rsid w:val="00A24442"/>
    <w:rsid w:val="00A249D6"/>
    <w:rsid w:val="00A25425"/>
    <w:rsid w:val="00A27557"/>
    <w:rsid w:val="00A2758D"/>
    <w:rsid w:val="00A30387"/>
    <w:rsid w:val="00A30A38"/>
    <w:rsid w:val="00A3120F"/>
    <w:rsid w:val="00A321A7"/>
    <w:rsid w:val="00A32D40"/>
    <w:rsid w:val="00A33466"/>
    <w:rsid w:val="00A33D4C"/>
    <w:rsid w:val="00A35446"/>
    <w:rsid w:val="00A35620"/>
    <w:rsid w:val="00A36405"/>
    <w:rsid w:val="00A3710E"/>
    <w:rsid w:val="00A3753C"/>
    <w:rsid w:val="00A377E2"/>
    <w:rsid w:val="00A37AF9"/>
    <w:rsid w:val="00A37BCC"/>
    <w:rsid w:val="00A4008D"/>
    <w:rsid w:val="00A40E2C"/>
    <w:rsid w:val="00A413B6"/>
    <w:rsid w:val="00A41B9B"/>
    <w:rsid w:val="00A41DA1"/>
    <w:rsid w:val="00A43448"/>
    <w:rsid w:val="00A43AC3"/>
    <w:rsid w:val="00A44540"/>
    <w:rsid w:val="00A4502E"/>
    <w:rsid w:val="00A45E14"/>
    <w:rsid w:val="00A45FFB"/>
    <w:rsid w:val="00A460EE"/>
    <w:rsid w:val="00A46C0C"/>
    <w:rsid w:val="00A46DEB"/>
    <w:rsid w:val="00A47364"/>
    <w:rsid w:val="00A47691"/>
    <w:rsid w:val="00A47C71"/>
    <w:rsid w:val="00A5045A"/>
    <w:rsid w:val="00A504A1"/>
    <w:rsid w:val="00A517DC"/>
    <w:rsid w:val="00A5286C"/>
    <w:rsid w:val="00A52F03"/>
    <w:rsid w:val="00A534D0"/>
    <w:rsid w:val="00A53686"/>
    <w:rsid w:val="00A54188"/>
    <w:rsid w:val="00A56915"/>
    <w:rsid w:val="00A57EC5"/>
    <w:rsid w:val="00A6146D"/>
    <w:rsid w:val="00A6163E"/>
    <w:rsid w:val="00A61B21"/>
    <w:rsid w:val="00A62141"/>
    <w:rsid w:val="00A627E4"/>
    <w:rsid w:val="00A63383"/>
    <w:rsid w:val="00A638BD"/>
    <w:rsid w:val="00A64737"/>
    <w:rsid w:val="00A666BD"/>
    <w:rsid w:val="00A679AC"/>
    <w:rsid w:val="00A71689"/>
    <w:rsid w:val="00A719BF"/>
    <w:rsid w:val="00A73936"/>
    <w:rsid w:val="00A7509E"/>
    <w:rsid w:val="00A75874"/>
    <w:rsid w:val="00A764C4"/>
    <w:rsid w:val="00A76BCC"/>
    <w:rsid w:val="00A76F0F"/>
    <w:rsid w:val="00A773EF"/>
    <w:rsid w:val="00A77A15"/>
    <w:rsid w:val="00A8008D"/>
    <w:rsid w:val="00A808CE"/>
    <w:rsid w:val="00A81035"/>
    <w:rsid w:val="00A815C1"/>
    <w:rsid w:val="00A818D6"/>
    <w:rsid w:val="00A81A02"/>
    <w:rsid w:val="00A82A42"/>
    <w:rsid w:val="00A85154"/>
    <w:rsid w:val="00A853E3"/>
    <w:rsid w:val="00A86792"/>
    <w:rsid w:val="00A87266"/>
    <w:rsid w:val="00A8731B"/>
    <w:rsid w:val="00A87CAD"/>
    <w:rsid w:val="00A87DED"/>
    <w:rsid w:val="00A929FC"/>
    <w:rsid w:val="00A92B24"/>
    <w:rsid w:val="00A93659"/>
    <w:rsid w:val="00A944CE"/>
    <w:rsid w:val="00A94AEF"/>
    <w:rsid w:val="00A95223"/>
    <w:rsid w:val="00A96E74"/>
    <w:rsid w:val="00A9724E"/>
    <w:rsid w:val="00AA020E"/>
    <w:rsid w:val="00AA1412"/>
    <w:rsid w:val="00AA14AA"/>
    <w:rsid w:val="00AA226B"/>
    <w:rsid w:val="00AA22EA"/>
    <w:rsid w:val="00AA274F"/>
    <w:rsid w:val="00AA283C"/>
    <w:rsid w:val="00AA298B"/>
    <w:rsid w:val="00AA3C72"/>
    <w:rsid w:val="00AA3F73"/>
    <w:rsid w:val="00AA5094"/>
    <w:rsid w:val="00AA559E"/>
    <w:rsid w:val="00AA76D8"/>
    <w:rsid w:val="00AB054C"/>
    <w:rsid w:val="00AB1015"/>
    <w:rsid w:val="00AB2643"/>
    <w:rsid w:val="00AB2847"/>
    <w:rsid w:val="00AB3542"/>
    <w:rsid w:val="00AB38D5"/>
    <w:rsid w:val="00AB38FE"/>
    <w:rsid w:val="00AB49AE"/>
    <w:rsid w:val="00AB4D35"/>
    <w:rsid w:val="00AB54D6"/>
    <w:rsid w:val="00AB6D5C"/>
    <w:rsid w:val="00AB6F3E"/>
    <w:rsid w:val="00AC07C1"/>
    <w:rsid w:val="00AC0ADE"/>
    <w:rsid w:val="00AC108B"/>
    <w:rsid w:val="00AC174A"/>
    <w:rsid w:val="00AC1AE2"/>
    <w:rsid w:val="00AC1F84"/>
    <w:rsid w:val="00AC2A15"/>
    <w:rsid w:val="00AC4A1B"/>
    <w:rsid w:val="00AC50AD"/>
    <w:rsid w:val="00AC5123"/>
    <w:rsid w:val="00AC5EDE"/>
    <w:rsid w:val="00AC6646"/>
    <w:rsid w:val="00AC696D"/>
    <w:rsid w:val="00AC6BA2"/>
    <w:rsid w:val="00AC6DF4"/>
    <w:rsid w:val="00AC7A6F"/>
    <w:rsid w:val="00AD0850"/>
    <w:rsid w:val="00AD1554"/>
    <w:rsid w:val="00AD1837"/>
    <w:rsid w:val="00AD2435"/>
    <w:rsid w:val="00AD53EB"/>
    <w:rsid w:val="00AD542B"/>
    <w:rsid w:val="00AD58E0"/>
    <w:rsid w:val="00AD59BD"/>
    <w:rsid w:val="00AD650D"/>
    <w:rsid w:val="00AD76F5"/>
    <w:rsid w:val="00AE18EC"/>
    <w:rsid w:val="00AE2911"/>
    <w:rsid w:val="00AE2956"/>
    <w:rsid w:val="00AE2CDC"/>
    <w:rsid w:val="00AE37D4"/>
    <w:rsid w:val="00AE4302"/>
    <w:rsid w:val="00AE4967"/>
    <w:rsid w:val="00AE4CA9"/>
    <w:rsid w:val="00AE66A3"/>
    <w:rsid w:val="00AE7732"/>
    <w:rsid w:val="00AE7E6D"/>
    <w:rsid w:val="00AF0134"/>
    <w:rsid w:val="00AF05CC"/>
    <w:rsid w:val="00AF11F0"/>
    <w:rsid w:val="00AF1287"/>
    <w:rsid w:val="00AF1379"/>
    <w:rsid w:val="00AF13EC"/>
    <w:rsid w:val="00AF1843"/>
    <w:rsid w:val="00AF2A5B"/>
    <w:rsid w:val="00AF32B4"/>
    <w:rsid w:val="00AF3C25"/>
    <w:rsid w:val="00AF50FC"/>
    <w:rsid w:val="00AF5355"/>
    <w:rsid w:val="00AF59B5"/>
    <w:rsid w:val="00AF5C61"/>
    <w:rsid w:val="00AF7E6A"/>
    <w:rsid w:val="00AF7FC8"/>
    <w:rsid w:val="00B023FC"/>
    <w:rsid w:val="00B025F3"/>
    <w:rsid w:val="00B0385E"/>
    <w:rsid w:val="00B0429C"/>
    <w:rsid w:val="00B057E1"/>
    <w:rsid w:val="00B058F3"/>
    <w:rsid w:val="00B06A0F"/>
    <w:rsid w:val="00B07C85"/>
    <w:rsid w:val="00B1033C"/>
    <w:rsid w:val="00B10362"/>
    <w:rsid w:val="00B10760"/>
    <w:rsid w:val="00B1186D"/>
    <w:rsid w:val="00B122A7"/>
    <w:rsid w:val="00B12DFE"/>
    <w:rsid w:val="00B13225"/>
    <w:rsid w:val="00B1516B"/>
    <w:rsid w:val="00B152DD"/>
    <w:rsid w:val="00B1636B"/>
    <w:rsid w:val="00B16FF8"/>
    <w:rsid w:val="00B1738B"/>
    <w:rsid w:val="00B17900"/>
    <w:rsid w:val="00B20EB6"/>
    <w:rsid w:val="00B21095"/>
    <w:rsid w:val="00B21B36"/>
    <w:rsid w:val="00B2234B"/>
    <w:rsid w:val="00B2267B"/>
    <w:rsid w:val="00B2282D"/>
    <w:rsid w:val="00B22A31"/>
    <w:rsid w:val="00B22A8A"/>
    <w:rsid w:val="00B2357D"/>
    <w:rsid w:val="00B23D41"/>
    <w:rsid w:val="00B2491F"/>
    <w:rsid w:val="00B27523"/>
    <w:rsid w:val="00B2777B"/>
    <w:rsid w:val="00B27F37"/>
    <w:rsid w:val="00B302A2"/>
    <w:rsid w:val="00B32036"/>
    <w:rsid w:val="00B320D2"/>
    <w:rsid w:val="00B3349A"/>
    <w:rsid w:val="00B33C1B"/>
    <w:rsid w:val="00B3440D"/>
    <w:rsid w:val="00B3547B"/>
    <w:rsid w:val="00B357E7"/>
    <w:rsid w:val="00B36458"/>
    <w:rsid w:val="00B3671B"/>
    <w:rsid w:val="00B37EE5"/>
    <w:rsid w:val="00B411F3"/>
    <w:rsid w:val="00B41345"/>
    <w:rsid w:val="00B41674"/>
    <w:rsid w:val="00B419EC"/>
    <w:rsid w:val="00B41BF1"/>
    <w:rsid w:val="00B42F29"/>
    <w:rsid w:val="00B43576"/>
    <w:rsid w:val="00B436B6"/>
    <w:rsid w:val="00B4511A"/>
    <w:rsid w:val="00B45E58"/>
    <w:rsid w:val="00B46280"/>
    <w:rsid w:val="00B467FF"/>
    <w:rsid w:val="00B46CE1"/>
    <w:rsid w:val="00B473EA"/>
    <w:rsid w:val="00B479C8"/>
    <w:rsid w:val="00B47DC4"/>
    <w:rsid w:val="00B50AFD"/>
    <w:rsid w:val="00B50FAE"/>
    <w:rsid w:val="00B51E66"/>
    <w:rsid w:val="00B526AB"/>
    <w:rsid w:val="00B541F1"/>
    <w:rsid w:val="00B54EC5"/>
    <w:rsid w:val="00B552F9"/>
    <w:rsid w:val="00B5593C"/>
    <w:rsid w:val="00B55974"/>
    <w:rsid w:val="00B55D80"/>
    <w:rsid w:val="00B56CF0"/>
    <w:rsid w:val="00B57079"/>
    <w:rsid w:val="00B571DD"/>
    <w:rsid w:val="00B575C7"/>
    <w:rsid w:val="00B6051A"/>
    <w:rsid w:val="00B61D82"/>
    <w:rsid w:val="00B62325"/>
    <w:rsid w:val="00B62726"/>
    <w:rsid w:val="00B62823"/>
    <w:rsid w:val="00B646EF"/>
    <w:rsid w:val="00B64D63"/>
    <w:rsid w:val="00B65074"/>
    <w:rsid w:val="00B656BC"/>
    <w:rsid w:val="00B656E9"/>
    <w:rsid w:val="00B6597C"/>
    <w:rsid w:val="00B65A05"/>
    <w:rsid w:val="00B65D54"/>
    <w:rsid w:val="00B70EA6"/>
    <w:rsid w:val="00B71DA2"/>
    <w:rsid w:val="00B72DD8"/>
    <w:rsid w:val="00B7304C"/>
    <w:rsid w:val="00B73C5F"/>
    <w:rsid w:val="00B76439"/>
    <w:rsid w:val="00B7702D"/>
    <w:rsid w:val="00B7785F"/>
    <w:rsid w:val="00B806EF"/>
    <w:rsid w:val="00B8219F"/>
    <w:rsid w:val="00B83885"/>
    <w:rsid w:val="00B84258"/>
    <w:rsid w:val="00B8481B"/>
    <w:rsid w:val="00B848A5"/>
    <w:rsid w:val="00B8563C"/>
    <w:rsid w:val="00B85CA7"/>
    <w:rsid w:val="00B85F11"/>
    <w:rsid w:val="00B8776F"/>
    <w:rsid w:val="00B87A00"/>
    <w:rsid w:val="00B87BBD"/>
    <w:rsid w:val="00B90D92"/>
    <w:rsid w:val="00B90DC5"/>
    <w:rsid w:val="00B91E89"/>
    <w:rsid w:val="00B93AAA"/>
    <w:rsid w:val="00B95797"/>
    <w:rsid w:val="00B95F15"/>
    <w:rsid w:val="00BA0AC3"/>
    <w:rsid w:val="00BA2A74"/>
    <w:rsid w:val="00BA3012"/>
    <w:rsid w:val="00BA430B"/>
    <w:rsid w:val="00BA543B"/>
    <w:rsid w:val="00BA6243"/>
    <w:rsid w:val="00BA6EB6"/>
    <w:rsid w:val="00BA7638"/>
    <w:rsid w:val="00BB14F1"/>
    <w:rsid w:val="00BB1ADD"/>
    <w:rsid w:val="00BB1B10"/>
    <w:rsid w:val="00BB1F05"/>
    <w:rsid w:val="00BB2049"/>
    <w:rsid w:val="00BB2C24"/>
    <w:rsid w:val="00BB2D00"/>
    <w:rsid w:val="00BB2EDA"/>
    <w:rsid w:val="00BB30F6"/>
    <w:rsid w:val="00BB3D13"/>
    <w:rsid w:val="00BB48D6"/>
    <w:rsid w:val="00BB48E1"/>
    <w:rsid w:val="00BB55B0"/>
    <w:rsid w:val="00BB5782"/>
    <w:rsid w:val="00BB681D"/>
    <w:rsid w:val="00BB6909"/>
    <w:rsid w:val="00BB6A24"/>
    <w:rsid w:val="00BC0164"/>
    <w:rsid w:val="00BC0489"/>
    <w:rsid w:val="00BC0609"/>
    <w:rsid w:val="00BC06A7"/>
    <w:rsid w:val="00BC1570"/>
    <w:rsid w:val="00BC1E4B"/>
    <w:rsid w:val="00BC4A88"/>
    <w:rsid w:val="00BC612B"/>
    <w:rsid w:val="00BC6C06"/>
    <w:rsid w:val="00BC75A6"/>
    <w:rsid w:val="00BD470C"/>
    <w:rsid w:val="00BD47F7"/>
    <w:rsid w:val="00BD5D5D"/>
    <w:rsid w:val="00BD6EE0"/>
    <w:rsid w:val="00BD73F7"/>
    <w:rsid w:val="00BD7489"/>
    <w:rsid w:val="00BD74BB"/>
    <w:rsid w:val="00BD76F6"/>
    <w:rsid w:val="00BD7B9A"/>
    <w:rsid w:val="00BD7BD1"/>
    <w:rsid w:val="00BE04BD"/>
    <w:rsid w:val="00BE119A"/>
    <w:rsid w:val="00BE1472"/>
    <w:rsid w:val="00BE15A7"/>
    <w:rsid w:val="00BE216E"/>
    <w:rsid w:val="00BE244B"/>
    <w:rsid w:val="00BE2582"/>
    <w:rsid w:val="00BE27E5"/>
    <w:rsid w:val="00BE297B"/>
    <w:rsid w:val="00BE317C"/>
    <w:rsid w:val="00BE341A"/>
    <w:rsid w:val="00BE3690"/>
    <w:rsid w:val="00BE40A3"/>
    <w:rsid w:val="00BE4148"/>
    <w:rsid w:val="00BE4E9A"/>
    <w:rsid w:val="00BE707B"/>
    <w:rsid w:val="00BE7F7F"/>
    <w:rsid w:val="00BF0B20"/>
    <w:rsid w:val="00BF13D9"/>
    <w:rsid w:val="00BF1DDB"/>
    <w:rsid w:val="00BF236E"/>
    <w:rsid w:val="00BF25EB"/>
    <w:rsid w:val="00BF33BA"/>
    <w:rsid w:val="00BF34DF"/>
    <w:rsid w:val="00BF3544"/>
    <w:rsid w:val="00BF3B60"/>
    <w:rsid w:val="00BF3B9A"/>
    <w:rsid w:val="00BF3D58"/>
    <w:rsid w:val="00BF53D4"/>
    <w:rsid w:val="00BF61E5"/>
    <w:rsid w:val="00BF6866"/>
    <w:rsid w:val="00BF69D4"/>
    <w:rsid w:val="00BF724A"/>
    <w:rsid w:val="00BF7426"/>
    <w:rsid w:val="00C02B80"/>
    <w:rsid w:val="00C030D5"/>
    <w:rsid w:val="00C03151"/>
    <w:rsid w:val="00C03B95"/>
    <w:rsid w:val="00C03EF1"/>
    <w:rsid w:val="00C04C6A"/>
    <w:rsid w:val="00C04D74"/>
    <w:rsid w:val="00C05584"/>
    <w:rsid w:val="00C05611"/>
    <w:rsid w:val="00C0636A"/>
    <w:rsid w:val="00C06AE5"/>
    <w:rsid w:val="00C073A3"/>
    <w:rsid w:val="00C073F6"/>
    <w:rsid w:val="00C0772C"/>
    <w:rsid w:val="00C11160"/>
    <w:rsid w:val="00C123E8"/>
    <w:rsid w:val="00C12EB0"/>
    <w:rsid w:val="00C132D7"/>
    <w:rsid w:val="00C13C2E"/>
    <w:rsid w:val="00C144B7"/>
    <w:rsid w:val="00C14984"/>
    <w:rsid w:val="00C155D4"/>
    <w:rsid w:val="00C15951"/>
    <w:rsid w:val="00C162CB"/>
    <w:rsid w:val="00C16DDB"/>
    <w:rsid w:val="00C201D8"/>
    <w:rsid w:val="00C21ED9"/>
    <w:rsid w:val="00C21F1B"/>
    <w:rsid w:val="00C22143"/>
    <w:rsid w:val="00C23083"/>
    <w:rsid w:val="00C23510"/>
    <w:rsid w:val="00C23A41"/>
    <w:rsid w:val="00C243BE"/>
    <w:rsid w:val="00C24EE8"/>
    <w:rsid w:val="00C264EF"/>
    <w:rsid w:val="00C26C94"/>
    <w:rsid w:val="00C26E49"/>
    <w:rsid w:val="00C27382"/>
    <w:rsid w:val="00C276EA"/>
    <w:rsid w:val="00C27992"/>
    <w:rsid w:val="00C27DC3"/>
    <w:rsid w:val="00C27F15"/>
    <w:rsid w:val="00C31212"/>
    <w:rsid w:val="00C312C4"/>
    <w:rsid w:val="00C31B78"/>
    <w:rsid w:val="00C32132"/>
    <w:rsid w:val="00C32B5C"/>
    <w:rsid w:val="00C3314F"/>
    <w:rsid w:val="00C33246"/>
    <w:rsid w:val="00C33A7D"/>
    <w:rsid w:val="00C33E73"/>
    <w:rsid w:val="00C340D8"/>
    <w:rsid w:val="00C341AD"/>
    <w:rsid w:val="00C364E9"/>
    <w:rsid w:val="00C37693"/>
    <w:rsid w:val="00C425EA"/>
    <w:rsid w:val="00C42EC6"/>
    <w:rsid w:val="00C43783"/>
    <w:rsid w:val="00C44AAC"/>
    <w:rsid w:val="00C4505D"/>
    <w:rsid w:val="00C46608"/>
    <w:rsid w:val="00C46EB7"/>
    <w:rsid w:val="00C479C6"/>
    <w:rsid w:val="00C508FE"/>
    <w:rsid w:val="00C50AC1"/>
    <w:rsid w:val="00C5295B"/>
    <w:rsid w:val="00C53C16"/>
    <w:rsid w:val="00C54731"/>
    <w:rsid w:val="00C547B0"/>
    <w:rsid w:val="00C54C77"/>
    <w:rsid w:val="00C56676"/>
    <w:rsid w:val="00C57780"/>
    <w:rsid w:val="00C5795B"/>
    <w:rsid w:val="00C57B48"/>
    <w:rsid w:val="00C57C74"/>
    <w:rsid w:val="00C60533"/>
    <w:rsid w:val="00C607B1"/>
    <w:rsid w:val="00C60FBC"/>
    <w:rsid w:val="00C64688"/>
    <w:rsid w:val="00C647FD"/>
    <w:rsid w:val="00C64F18"/>
    <w:rsid w:val="00C663B6"/>
    <w:rsid w:val="00C66FB3"/>
    <w:rsid w:val="00C6768A"/>
    <w:rsid w:val="00C703C9"/>
    <w:rsid w:val="00C70D58"/>
    <w:rsid w:val="00C71688"/>
    <w:rsid w:val="00C717EE"/>
    <w:rsid w:val="00C7301E"/>
    <w:rsid w:val="00C7355F"/>
    <w:rsid w:val="00C73CE4"/>
    <w:rsid w:val="00C7460F"/>
    <w:rsid w:val="00C7462D"/>
    <w:rsid w:val="00C74BCD"/>
    <w:rsid w:val="00C756DC"/>
    <w:rsid w:val="00C75841"/>
    <w:rsid w:val="00C75B8F"/>
    <w:rsid w:val="00C80EC6"/>
    <w:rsid w:val="00C82731"/>
    <w:rsid w:val="00C836BB"/>
    <w:rsid w:val="00C848D7"/>
    <w:rsid w:val="00C8509F"/>
    <w:rsid w:val="00C85F4A"/>
    <w:rsid w:val="00C86ACC"/>
    <w:rsid w:val="00C87888"/>
    <w:rsid w:val="00C90658"/>
    <w:rsid w:val="00C91CAA"/>
    <w:rsid w:val="00C92451"/>
    <w:rsid w:val="00C92728"/>
    <w:rsid w:val="00C933ED"/>
    <w:rsid w:val="00C9380B"/>
    <w:rsid w:val="00C93D79"/>
    <w:rsid w:val="00C940B0"/>
    <w:rsid w:val="00C947C7"/>
    <w:rsid w:val="00C94D5B"/>
    <w:rsid w:val="00C9569A"/>
    <w:rsid w:val="00C95D8F"/>
    <w:rsid w:val="00C9701A"/>
    <w:rsid w:val="00C97520"/>
    <w:rsid w:val="00CA0011"/>
    <w:rsid w:val="00CA0E76"/>
    <w:rsid w:val="00CA1078"/>
    <w:rsid w:val="00CA1BEA"/>
    <w:rsid w:val="00CA1FC8"/>
    <w:rsid w:val="00CA21FA"/>
    <w:rsid w:val="00CA32CD"/>
    <w:rsid w:val="00CA4B66"/>
    <w:rsid w:val="00CA5236"/>
    <w:rsid w:val="00CA575B"/>
    <w:rsid w:val="00CA66BB"/>
    <w:rsid w:val="00CB0051"/>
    <w:rsid w:val="00CB04B5"/>
    <w:rsid w:val="00CB0D18"/>
    <w:rsid w:val="00CB1431"/>
    <w:rsid w:val="00CB192A"/>
    <w:rsid w:val="00CB1A04"/>
    <w:rsid w:val="00CB21A1"/>
    <w:rsid w:val="00CB2B4D"/>
    <w:rsid w:val="00CB303E"/>
    <w:rsid w:val="00CB32D2"/>
    <w:rsid w:val="00CB4F70"/>
    <w:rsid w:val="00CB5A10"/>
    <w:rsid w:val="00CC07EC"/>
    <w:rsid w:val="00CC09A3"/>
    <w:rsid w:val="00CC166F"/>
    <w:rsid w:val="00CC2251"/>
    <w:rsid w:val="00CC2640"/>
    <w:rsid w:val="00CC3050"/>
    <w:rsid w:val="00CC31D0"/>
    <w:rsid w:val="00CC335D"/>
    <w:rsid w:val="00CC36C3"/>
    <w:rsid w:val="00CC41AD"/>
    <w:rsid w:val="00CC4CEB"/>
    <w:rsid w:val="00CC5332"/>
    <w:rsid w:val="00CC561D"/>
    <w:rsid w:val="00CC6868"/>
    <w:rsid w:val="00CC6E1C"/>
    <w:rsid w:val="00CC7465"/>
    <w:rsid w:val="00CD08EA"/>
    <w:rsid w:val="00CD26EB"/>
    <w:rsid w:val="00CD3B67"/>
    <w:rsid w:val="00CD3E76"/>
    <w:rsid w:val="00CD3FD8"/>
    <w:rsid w:val="00CD4155"/>
    <w:rsid w:val="00CD45A0"/>
    <w:rsid w:val="00CD4B97"/>
    <w:rsid w:val="00CD4BB6"/>
    <w:rsid w:val="00CD5B1E"/>
    <w:rsid w:val="00CD6078"/>
    <w:rsid w:val="00CD6282"/>
    <w:rsid w:val="00CD7068"/>
    <w:rsid w:val="00CD7AE8"/>
    <w:rsid w:val="00CE0050"/>
    <w:rsid w:val="00CE0456"/>
    <w:rsid w:val="00CE1259"/>
    <w:rsid w:val="00CE1D60"/>
    <w:rsid w:val="00CE2900"/>
    <w:rsid w:val="00CE2980"/>
    <w:rsid w:val="00CE2A33"/>
    <w:rsid w:val="00CE2CCD"/>
    <w:rsid w:val="00CE58CF"/>
    <w:rsid w:val="00CE6B31"/>
    <w:rsid w:val="00CE6E75"/>
    <w:rsid w:val="00CE74E6"/>
    <w:rsid w:val="00CE75F0"/>
    <w:rsid w:val="00CE7744"/>
    <w:rsid w:val="00CE7769"/>
    <w:rsid w:val="00CE7D8C"/>
    <w:rsid w:val="00CE7FD0"/>
    <w:rsid w:val="00CF019E"/>
    <w:rsid w:val="00CF0620"/>
    <w:rsid w:val="00CF0E79"/>
    <w:rsid w:val="00CF20FD"/>
    <w:rsid w:val="00CF26DA"/>
    <w:rsid w:val="00CF2744"/>
    <w:rsid w:val="00CF3061"/>
    <w:rsid w:val="00CF32FA"/>
    <w:rsid w:val="00CF429B"/>
    <w:rsid w:val="00CF4694"/>
    <w:rsid w:val="00CF46B5"/>
    <w:rsid w:val="00CF54E2"/>
    <w:rsid w:val="00CF5C2E"/>
    <w:rsid w:val="00CF7181"/>
    <w:rsid w:val="00D00F48"/>
    <w:rsid w:val="00D0198A"/>
    <w:rsid w:val="00D04691"/>
    <w:rsid w:val="00D056A1"/>
    <w:rsid w:val="00D06304"/>
    <w:rsid w:val="00D06686"/>
    <w:rsid w:val="00D06FC4"/>
    <w:rsid w:val="00D07DCA"/>
    <w:rsid w:val="00D10030"/>
    <w:rsid w:val="00D103AA"/>
    <w:rsid w:val="00D10591"/>
    <w:rsid w:val="00D10964"/>
    <w:rsid w:val="00D11919"/>
    <w:rsid w:val="00D12748"/>
    <w:rsid w:val="00D1287C"/>
    <w:rsid w:val="00D129AE"/>
    <w:rsid w:val="00D12FD2"/>
    <w:rsid w:val="00D1319B"/>
    <w:rsid w:val="00D1360A"/>
    <w:rsid w:val="00D13F00"/>
    <w:rsid w:val="00D13F56"/>
    <w:rsid w:val="00D13FD6"/>
    <w:rsid w:val="00D14F4A"/>
    <w:rsid w:val="00D159A8"/>
    <w:rsid w:val="00D15AA0"/>
    <w:rsid w:val="00D15CAE"/>
    <w:rsid w:val="00D16754"/>
    <w:rsid w:val="00D16759"/>
    <w:rsid w:val="00D1712B"/>
    <w:rsid w:val="00D2089A"/>
    <w:rsid w:val="00D20AE6"/>
    <w:rsid w:val="00D210DE"/>
    <w:rsid w:val="00D215C8"/>
    <w:rsid w:val="00D21FD3"/>
    <w:rsid w:val="00D2297E"/>
    <w:rsid w:val="00D24BAE"/>
    <w:rsid w:val="00D2511E"/>
    <w:rsid w:val="00D255AD"/>
    <w:rsid w:val="00D26053"/>
    <w:rsid w:val="00D26354"/>
    <w:rsid w:val="00D267E2"/>
    <w:rsid w:val="00D267F6"/>
    <w:rsid w:val="00D269BB"/>
    <w:rsid w:val="00D275C4"/>
    <w:rsid w:val="00D27A1A"/>
    <w:rsid w:val="00D27DAB"/>
    <w:rsid w:val="00D32968"/>
    <w:rsid w:val="00D3493A"/>
    <w:rsid w:val="00D35ED4"/>
    <w:rsid w:val="00D36898"/>
    <w:rsid w:val="00D36E5C"/>
    <w:rsid w:val="00D378BB"/>
    <w:rsid w:val="00D37C56"/>
    <w:rsid w:val="00D37E4D"/>
    <w:rsid w:val="00D4115C"/>
    <w:rsid w:val="00D4150C"/>
    <w:rsid w:val="00D41763"/>
    <w:rsid w:val="00D453B6"/>
    <w:rsid w:val="00D46DD6"/>
    <w:rsid w:val="00D46E36"/>
    <w:rsid w:val="00D47244"/>
    <w:rsid w:val="00D508CA"/>
    <w:rsid w:val="00D50912"/>
    <w:rsid w:val="00D510FC"/>
    <w:rsid w:val="00D51220"/>
    <w:rsid w:val="00D51386"/>
    <w:rsid w:val="00D51542"/>
    <w:rsid w:val="00D52700"/>
    <w:rsid w:val="00D52820"/>
    <w:rsid w:val="00D5286B"/>
    <w:rsid w:val="00D54011"/>
    <w:rsid w:val="00D54F67"/>
    <w:rsid w:val="00D556AC"/>
    <w:rsid w:val="00D55AE8"/>
    <w:rsid w:val="00D5737D"/>
    <w:rsid w:val="00D574AD"/>
    <w:rsid w:val="00D60DE1"/>
    <w:rsid w:val="00D62F83"/>
    <w:rsid w:val="00D63E67"/>
    <w:rsid w:val="00D63F7C"/>
    <w:rsid w:val="00D64156"/>
    <w:rsid w:val="00D6723A"/>
    <w:rsid w:val="00D712FA"/>
    <w:rsid w:val="00D71940"/>
    <w:rsid w:val="00D719CA"/>
    <w:rsid w:val="00D7246F"/>
    <w:rsid w:val="00D72FD3"/>
    <w:rsid w:val="00D735E2"/>
    <w:rsid w:val="00D74114"/>
    <w:rsid w:val="00D74EB3"/>
    <w:rsid w:val="00D75F93"/>
    <w:rsid w:val="00D76059"/>
    <w:rsid w:val="00D767AD"/>
    <w:rsid w:val="00D77CCB"/>
    <w:rsid w:val="00D80842"/>
    <w:rsid w:val="00D80C13"/>
    <w:rsid w:val="00D810C3"/>
    <w:rsid w:val="00D81C6A"/>
    <w:rsid w:val="00D81E65"/>
    <w:rsid w:val="00D81F9B"/>
    <w:rsid w:val="00D82C35"/>
    <w:rsid w:val="00D836AD"/>
    <w:rsid w:val="00D845AE"/>
    <w:rsid w:val="00D84A19"/>
    <w:rsid w:val="00D84CB4"/>
    <w:rsid w:val="00D84DAA"/>
    <w:rsid w:val="00D860EB"/>
    <w:rsid w:val="00D87B34"/>
    <w:rsid w:val="00D87BF2"/>
    <w:rsid w:val="00D90C28"/>
    <w:rsid w:val="00D91009"/>
    <w:rsid w:val="00D91C93"/>
    <w:rsid w:val="00D93414"/>
    <w:rsid w:val="00D951A7"/>
    <w:rsid w:val="00D95860"/>
    <w:rsid w:val="00D959B3"/>
    <w:rsid w:val="00D96770"/>
    <w:rsid w:val="00D97490"/>
    <w:rsid w:val="00D97BDB"/>
    <w:rsid w:val="00DA0369"/>
    <w:rsid w:val="00DA09A3"/>
    <w:rsid w:val="00DA19D5"/>
    <w:rsid w:val="00DA2C03"/>
    <w:rsid w:val="00DA3B8A"/>
    <w:rsid w:val="00DA3CD5"/>
    <w:rsid w:val="00DA3E90"/>
    <w:rsid w:val="00DA40F7"/>
    <w:rsid w:val="00DA42F5"/>
    <w:rsid w:val="00DA4956"/>
    <w:rsid w:val="00DA52CD"/>
    <w:rsid w:val="00DA5984"/>
    <w:rsid w:val="00DA5FC7"/>
    <w:rsid w:val="00DA66A7"/>
    <w:rsid w:val="00DA73F1"/>
    <w:rsid w:val="00DB021D"/>
    <w:rsid w:val="00DB1427"/>
    <w:rsid w:val="00DB1727"/>
    <w:rsid w:val="00DB1B10"/>
    <w:rsid w:val="00DB1BE9"/>
    <w:rsid w:val="00DB2A80"/>
    <w:rsid w:val="00DB36DF"/>
    <w:rsid w:val="00DB453F"/>
    <w:rsid w:val="00DB5A2A"/>
    <w:rsid w:val="00DB5B23"/>
    <w:rsid w:val="00DB5F78"/>
    <w:rsid w:val="00DB73BD"/>
    <w:rsid w:val="00DB7916"/>
    <w:rsid w:val="00DC0D31"/>
    <w:rsid w:val="00DC1D99"/>
    <w:rsid w:val="00DC1E0C"/>
    <w:rsid w:val="00DC2415"/>
    <w:rsid w:val="00DC252F"/>
    <w:rsid w:val="00DC254C"/>
    <w:rsid w:val="00DC27ED"/>
    <w:rsid w:val="00DC4359"/>
    <w:rsid w:val="00DC4A8C"/>
    <w:rsid w:val="00DC5BEA"/>
    <w:rsid w:val="00DC64D4"/>
    <w:rsid w:val="00DC6A8A"/>
    <w:rsid w:val="00DC73CD"/>
    <w:rsid w:val="00DC775E"/>
    <w:rsid w:val="00DD0C3A"/>
    <w:rsid w:val="00DD0E9B"/>
    <w:rsid w:val="00DD2022"/>
    <w:rsid w:val="00DD3C63"/>
    <w:rsid w:val="00DD5305"/>
    <w:rsid w:val="00DD6C80"/>
    <w:rsid w:val="00DD7CC7"/>
    <w:rsid w:val="00DD7F8A"/>
    <w:rsid w:val="00DE2094"/>
    <w:rsid w:val="00DE2640"/>
    <w:rsid w:val="00DE2C17"/>
    <w:rsid w:val="00DE306C"/>
    <w:rsid w:val="00DE411B"/>
    <w:rsid w:val="00DE58D6"/>
    <w:rsid w:val="00DE5C49"/>
    <w:rsid w:val="00DF0752"/>
    <w:rsid w:val="00DF0B89"/>
    <w:rsid w:val="00DF2060"/>
    <w:rsid w:val="00DF2072"/>
    <w:rsid w:val="00DF321C"/>
    <w:rsid w:val="00DF3484"/>
    <w:rsid w:val="00DF3EE9"/>
    <w:rsid w:val="00DF40A8"/>
    <w:rsid w:val="00DF4D68"/>
    <w:rsid w:val="00DF535F"/>
    <w:rsid w:val="00DF55D9"/>
    <w:rsid w:val="00DF56B2"/>
    <w:rsid w:val="00DF632C"/>
    <w:rsid w:val="00DF6B06"/>
    <w:rsid w:val="00DF7904"/>
    <w:rsid w:val="00DF7DCE"/>
    <w:rsid w:val="00E0009C"/>
    <w:rsid w:val="00E001E1"/>
    <w:rsid w:val="00E01830"/>
    <w:rsid w:val="00E01D38"/>
    <w:rsid w:val="00E027DE"/>
    <w:rsid w:val="00E02E39"/>
    <w:rsid w:val="00E02E6A"/>
    <w:rsid w:val="00E02F9E"/>
    <w:rsid w:val="00E039E5"/>
    <w:rsid w:val="00E03F45"/>
    <w:rsid w:val="00E0408D"/>
    <w:rsid w:val="00E043B7"/>
    <w:rsid w:val="00E0451D"/>
    <w:rsid w:val="00E0526B"/>
    <w:rsid w:val="00E06000"/>
    <w:rsid w:val="00E062F7"/>
    <w:rsid w:val="00E07007"/>
    <w:rsid w:val="00E0749E"/>
    <w:rsid w:val="00E07BB4"/>
    <w:rsid w:val="00E07E01"/>
    <w:rsid w:val="00E100C0"/>
    <w:rsid w:val="00E101C4"/>
    <w:rsid w:val="00E10BE1"/>
    <w:rsid w:val="00E11CE6"/>
    <w:rsid w:val="00E12DEE"/>
    <w:rsid w:val="00E12F0D"/>
    <w:rsid w:val="00E14000"/>
    <w:rsid w:val="00E1445C"/>
    <w:rsid w:val="00E14D3C"/>
    <w:rsid w:val="00E14F52"/>
    <w:rsid w:val="00E15041"/>
    <w:rsid w:val="00E158EF"/>
    <w:rsid w:val="00E163B1"/>
    <w:rsid w:val="00E16B6D"/>
    <w:rsid w:val="00E16E21"/>
    <w:rsid w:val="00E20356"/>
    <w:rsid w:val="00E21B4E"/>
    <w:rsid w:val="00E21F74"/>
    <w:rsid w:val="00E21FAD"/>
    <w:rsid w:val="00E21FBA"/>
    <w:rsid w:val="00E225F8"/>
    <w:rsid w:val="00E226B5"/>
    <w:rsid w:val="00E22997"/>
    <w:rsid w:val="00E22D1D"/>
    <w:rsid w:val="00E24A6D"/>
    <w:rsid w:val="00E2595F"/>
    <w:rsid w:val="00E279B4"/>
    <w:rsid w:val="00E27B65"/>
    <w:rsid w:val="00E27BD5"/>
    <w:rsid w:val="00E27BD9"/>
    <w:rsid w:val="00E30472"/>
    <w:rsid w:val="00E305D8"/>
    <w:rsid w:val="00E32499"/>
    <w:rsid w:val="00E334BF"/>
    <w:rsid w:val="00E340F0"/>
    <w:rsid w:val="00E341EA"/>
    <w:rsid w:val="00E34514"/>
    <w:rsid w:val="00E34766"/>
    <w:rsid w:val="00E34B6A"/>
    <w:rsid w:val="00E366D1"/>
    <w:rsid w:val="00E3732E"/>
    <w:rsid w:val="00E4092C"/>
    <w:rsid w:val="00E40992"/>
    <w:rsid w:val="00E411B3"/>
    <w:rsid w:val="00E42049"/>
    <w:rsid w:val="00E43BEA"/>
    <w:rsid w:val="00E43D82"/>
    <w:rsid w:val="00E441EA"/>
    <w:rsid w:val="00E44666"/>
    <w:rsid w:val="00E452F4"/>
    <w:rsid w:val="00E45E36"/>
    <w:rsid w:val="00E46200"/>
    <w:rsid w:val="00E467E6"/>
    <w:rsid w:val="00E470C8"/>
    <w:rsid w:val="00E47B28"/>
    <w:rsid w:val="00E505F7"/>
    <w:rsid w:val="00E50765"/>
    <w:rsid w:val="00E50A0A"/>
    <w:rsid w:val="00E51D21"/>
    <w:rsid w:val="00E52394"/>
    <w:rsid w:val="00E52AE5"/>
    <w:rsid w:val="00E545BD"/>
    <w:rsid w:val="00E5469D"/>
    <w:rsid w:val="00E57C0D"/>
    <w:rsid w:val="00E60220"/>
    <w:rsid w:val="00E6216B"/>
    <w:rsid w:val="00E621C6"/>
    <w:rsid w:val="00E627DB"/>
    <w:rsid w:val="00E63E8C"/>
    <w:rsid w:val="00E642FE"/>
    <w:rsid w:val="00E64616"/>
    <w:rsid w:val="00E652A9"/>
    <w:rsid w:val="00E652D1"/>
    <w:rsid w:val="00E65E19"/>
    <w:rsid w:val="00E668CC"/>
    <w:rsid w:val="00E70165"/>
    <w:rsid w:val="00E701E3"/>
    <w:rsid w:val="00E70340"/>
    <w:rsid w:val="00E70A41"/>
    <w:rsid w:val="00E70CAF"/>
    <w:rsid w:val="00E712A9"/>
    <w:rsid w:val="00E720D8"/>
    <w:rsid w:val="00E7292C"/>
    <w:rsid w:val="00E72DA3"/>
    <w:rsid w:val="00E73910"/>
    <w:rsid w:val="00E73ADC"/>
    <w:rsid w:val="00E73D63"/>
    <w:rsid w:val="00E747FB"/>
    <w:rsid w:val="00E75170"/>
    <w:rsid w:val="00E751C0"/>
    <w:rsid w:val="00E77291"/>
    <w:rsid w:val="00E773F8"/>
    <w:rsid w:val="00E805FC"/>
    <w:rsid w:val="00E80793"/>
    <w:rsid w:val="00E8256F"/>
    <w:rsid w:val="00E82AC8"/>
    <w:rsid w:val="00E83810"/>
    <w:rsid w:val="00E840E6"/>
    <w:rsid w:val="00E84962"/>
    <w:rsid w:val="00E84F89"/>
    <w:rsid w:val="00E86787"/>
    <w:rsid w:val="00E86BF4"/>
    <w:rsid w:val="00E87D36"/>
    <w:rsid w:val="00E904FD"/>
    <w:rsid w:val="00E918FC"/>
    <w:rsid w:val="00E92B2A"/>
    <w:rsid w:val="00E92FD3"/>
    <w:rsid w:val="00E936A4"/>
    <w:rsid w:val="00E94149"/>
    <w:rsid w:val="00E94D6C"/>
    <w:rsid w:val="00E96AC9"/>
    <w:rsid w:val="00E96FC7"/>
    <w:rsid w:val="00E97BA3"/>
    <w:rsid w:val="00EA0349"/>
    <w:rsid w:val="00EA04B2"/>
    <w:rsid w:val="00EA0720"/>
    <w:rsid w:val="00EA0F95"/>
    <w:rsid w:val="00EA1394"/>
    <w:rsid w:val="00EA1A1C"/>
    <w:rsid w:val="00EA1E69"/>
    <w:rsid w:val="00EA25E4"/>
    <w:rsid w:val="00EA2CE4"/>
    <w:rsid w:val="00EA2E7E"/>
    <w:rsid w:val="00EA3F38"/>
    <w:rsid w:val="00EA470F"/>
    <w:rsid w:val="00EA4F21"/>
    <w:rsid w:val="00EA6E96"/>
    <w:rsid w:val="00EA6FA6"/>
    <w:rsid w:val="00EA73C4"/>
    <w:rsid w:val="00EA7FD4"/>
    <w:rsid w:val="00EB0035"/>
    <w:rsid w:val="00EB1E9B"/>
    <w:rsid w:val="00EB26A2"/>
    <w:rsid w:val="00EB2A72"/>
    <w:rsid w:val="00EB36C8"/>
    <w:rsid w:val="00EB3C1F"/>
    <w:rsid w:val="00EB4075"/>
    <w:rsid w:val="00EB462A"/>
    <w:rsid w:val="00EB4942"/>
    <w:rsid w:val="00EB4DA7"/>
    <w:rsid w:val="00EB6EFD"/>
    <w:rsid w:val="00EB6F73"/>
    <w:rsid w:val="00EB7133"/>
    <w:rsid w:val="00EB758C"/>
    <w:rsid w:val="00EC23E8"/>
    <w:rsid w:val="00EC28F5"/>
    <w:rsid w:val="00EC35B8"/>
    <w:rsid w:val="00EC3BE8"/>
    <w:rsid w:val="00EC53A4"/>
    <w:rsid w:val="00EC53F9"/>
    <w:rsid w:val="00EC5589"/>
    <w:rsid w:val="00EC598E"/>
    <w:rsid w:val="00EC5C9E"/>
    <w:rsid w:val="00EC6587"/>
    <w:rsid w:val="00EC6B6F"/>
    <w:rsid w:val="00EC7B0B"/>
    <w:rsid w:val="00ED0906"/>
    <w:rsid w:val="00ED20B0"/>
    <w:rsid w:val="00ED2673"/>
    <w:rsid w:val="00ED436C"/>
    <w:rsid w:val="00ED5306"/>
    <w:rsid w:val="00ED543E"/>
    <w:rsid w:val="00ED5468"/>
    <w:rsid w:val="00ED5569"/>
    <w:rsid w:val="00ED5D29"/>
    <w:rsid w:val="00ED5D79"/>
    <w:rsid w:val="00ED654C"/>
    <w:rsid w:val="00ED6B2B"/>
    <w:rsid w:val="00ED7112"/>
    <w:rsid w:val="00ED7793"/>
    <w:rsid w:val="00EE0156"/>
    <w:rsid w:val="00EE1C08"/>
    <w:rsid w:val="00EE25BC"/>
    <w:rsid w:val="00EE2943"/>
    <w:rsid w:val="00EE374B"/>
    <w:rsid w:val="00EE3B05"/>
    <w:rsid w:val="00EE4634"/>
    <w:rsid w:val="00EE4E5A"/>
    <w:rsid w:val="00EE5391"/>
    <w:rsid w:val="00EE5F31"/>
    <w:rsid w:val="00EE660E"/>
    <w:rsid w:val="00EE73A4"/>
    <w:rsid w:val="00EF0EAA"/>
    <w:rsid w:val="00EF237E"/>
    <w:rsid w:val="00EF23E6"/>
    <w:rsid w:val="00EF27B3"/>
    <w:rsid w:val="00EF29DB"/>
    <w:rsid w:val="00EF4B61"/>
    <w:rsid w:val="00EF61D6"/>
    <w:rsid w:val="00EF6E12"/>
    <w:rsid w:val="00EF6F80"/>
    <w:rsid w:val="00EF6F84"/>
    <w:rsid w:val="00F00765"/>
    <w:rsid w:val="00F01093"/>
    <w:rsid w:val="00F012DC"/>
    <w:rsid w:val="00F0177A"/>
    <w:rsid w:val="00F024D1"/>
    <w:rsid w:val="00F026B9"/>
    <w:rsid w:val="00F0318D"/>
    <w:rsid w:val="00F03995"/>
    <w:rsid w:val="00F03EDD"/>
    <w:rsid w:val="00F0467C"/>
    <w:rsid w:val="00F0522F"/>
    <w:rsid w:val="00F06AC6"/>
    <w:rsid w:val="00F07103"/>
    <w:rsid w:val="00F076E0"/>
    <w:rsid w:val="00F07BB7"/>
    <w:rsid w:val="00F1095A"/>
    <w:rsid w:val="00F1145D"/>
    <w:rsid w:val="00F11720"/>
    <w:rsid w:val="00F11F45"/>
    <w:rsid w:val="00F1377D"/>
    <w:rsid w:val="00F140B1"/>
    <w:rsid w:val="00F155C9"/>
    <w:rsid w:val="00F15DE4"/>
    <w:rsid w:val="00F15FFA"/>
    <w:rsid w:val="00F16AE5"/>
    <w:rsid w:val="00F16E3F"/>
    <w:rsid w:val="00F17464"/>
    <w:rsid w:val="00F17DBD"/>
    <w:rsid w:val="00F212B1"/>
    <w:rsid w:val="00F212DD"/>
    <w:rsid w:val="00F21348"/>
    <w:rsid w:val="00F22A8B"/>
    <w:rsid w:val="00F2331E"/>
    <w:rsid w:val="00F24C86"/>
    <w:rsid w:val="00F25ED5"/>
    <w:rsid w:val="00F261F2"/>
    <w:rsid w:val="00F27AEB"/>
    <w:rsid w:val="00F27BB0"/>
    <w:rsid w:val="00F27BB3"/>
    <w:rsid w:val="00F301E2"/>
    <w:rsid w:val="00F30ABB"/>
    <w:rsid w:val="00F31550"/>
    <w:rsid w:val="00F320FE"/>
    <w:rsid w:val="00F32CAD"/>
    <w:rsid w:val="00F32DC2"/>
    <w:rsid w:val="00F33DF1"/>
    <w:rsid w:val="00F34848"/>
    <w:rsid w:val="00F37F0E"/>
    <w:rsid w:val="00F40B63"/>
    <w:rsid w:val="00F410CF"/>
    <w:rsid w:val="00F415F1"/>
    <w:rsid w:val="00F41B68"/>
    <w:rsid w:val="00F41EBD"/>
    <w:rsid w:val="00F431DF"/>
    <w:rsid w:val="00F44240"/>
    <w:rsid w:val="00F45A54"/>
    <w:rsid w:val="00F45D45"/>
    <w:rsid w:val="00F45DAE"/>
    <w:rsid w:val="00F460F6"/>
    <w:rsid w:val="00F46367"/>
    <w:rsid w:val="00F47107"/>
    <w:rsid w:val="00F5099F"/>
    <w:rsid w:val="00F50D3A"/>
    <w:rsid w:val="00F51277"/>
    <w:rsid w:val="00F518F3"/>
    <w:rsid w:val="00F545F8"/>
    <w:rsid w:val="00F55F6F"/>
    <w:rsid w:val="00F55F9F"/>
    <w:rsid w:val="00F560EA"/>
    <w:rsid w:val="00F56752"/>
    <w:rsid w:val="00F56AB5"/>
    <w:rsid w:val="00F60543"/>
    <w:rsid w:val="00F6105E"/>
    <w:rsid w:val="00F619C4"/>
    <w:rsid w:val="00F61AC1"/>
    <w:rsid w:val="00F61E31"/>
    <w:rsid w:val="00F61E7D"/>
    <w:rsid w:val="00F6284A"/>
    <w:rsid w:val="00F64708"/>
    <w:rsid w:val="00F66B92"/>
    <w:rsid w:val="00F66C4E"/>
    <w:rsid w:val="00F66C83"/>
    <w:rsid w:val="00F67253"/>
    <w:rsid w:val="00F70B99"/>
    <w:rsid w:val="00F71337"/>
    <w:rsid w:val="00F71A75"/>
    <w:rsid w:val="00F72EBD"/>
    <w:rsid w:val="00F736FD"/>
    <w:rsid w:val="00F73861"/>
    <w:rsid w:val="00F745A9"/>
    <w:rsid w:val="00F75616"/>
    <w:rsid w:val="00F77A7D"/>
    <w:rsid w:val="00F80588"/>
    <w:rsid w:val="00F81646"/>
    <w:rsid w:val="00F81A27"/>
    <w:rsid w:val="00F8241A"/>
    <w:rsid w:val="00F82444"/>
    <w:rsid w:val="00F830D4"/>
    <w:rsid w:val="00F83791"/>
    <w:rsid w:val="00F83F11"/>
    <w:rsid w:val="00F84FAE"/>
    <w:rsid w:val="00F8536C"/>
    <w:rsid w:val="00F85B53"/>
    <w:rsid w:val="00F873F4"/>
    <w:rsid w:val="00F879A4"/>
    <w:rsid w:val="00F90640"/>
    <w:rsid w:val="00F90CBF"/>
    <w:rsid w:val="00F914E4"/>
    <w:rsid w:val="00F9240D"/>
    <w:rsid w:val="00F92E93"/>
    <w:rsid w:val="00F93001"/>
    <w:rsid w:val="00F93740"/>
    <w:rsid w:val="00F93DA1"/>
    <w:rsid w:val="00F94213"/>
    <w:rsid w:val="00F94D48"/>
    <w:rsid w:val="00F951E2"/>
    <w:rsid w:val="00F9555D"/>
    <w:rsid w:val="00F95B60"/>
    <w:rsid w:val="00F95BFD"/>
    <w:rsid w:val="00F970C8"/>
    <w:rsid w:val="00F972C0"/>
    <w:rsid w:val="00F97A90"/>
    <w:rsid w:val="00F97BAA"/>
    <w:rsid w:val="00F97F56"/>
    <w:rsid w:val="00FA0081"/>
    <w:rsid w:val="00FA0B97"/>
    <w:rsid w:val="00FA165A"/>
    <w:rsid w:val="00FA2A9F"/>
    <w:rsid w:val="00FA426D"/>
    <w:rsid w:val="00FA46E8"/>
    <w:rsid w:val="00FA5CF3"/>
    <w:rsid w:val="00FA5D68"/>
    <w:rsid w:val="00FA6244"/>
    <w:rsid w:val="00FA66BD"/>
    <w:rsid w:val="00FA77C1"/>
    <w:rsid w:val="00FA7A93"/>
    <w:rsid w:val="00FB0F4A"/>
    <w:rsid w:val="00FB1CDD"/>
    <w:rsid w:val="00FB2D84"/>
    <w:rsid w:val="00FB3412"/>
    <w:rsid w:val="00FB3543"/>
    <w:rsid w:val="00FB3FE2"/>
    <w:rsid w:val="00FB4408"/>
    <w:rsid w:val="00FB4856"/>
    <w:rsid w:val="00FB552D"/>
    <w:rsid w:val="00FB5A4A"/>
    <w:rsid w:val="00FB6E55"/>
    <w:rsid w:val="00FB718C"/>
    <w:rsid w:val="00FB742E"/>
    <w:rsid w:val="00FB78AF"/>
    <w:rsid w:val="00FC0175"/>
    <w:rsid w:val="00FC0371"/>
    <w:rsid w:val="00FC173C"/>
    <w:rsid w:val="00FC1F03"/>
    <w:rsid w:val="00FC2AAC"/>
    <w:rsid w:val="00FC32DF"/>
    <w:rsid w:val="00FC4DA8"/>
    <w:rsid w:val="00FC5269"/>
    <w:rsid w:val="00FC6142"/>
    <w:rsid w:val="00FC6462"/>
    <w:rsid w:val="00FC7367"/>
    <w:rsid w:val="00FD0314"/>
    <w:rsid w:val="00FD0315"/>
    <w:rsid w:val="00FD0D44"/>
    <w:rsid w:val="00FD1A62"/>
    <w:rsid w:val="00FD24E8"/>
    <w:rsid w:val="00FD41B1"/>
    <w:rsid w:val="00FD46C6"/>
    <w:rsid w:val="00FD4D18"/>
    <w:rsid w:val="00FD5268"/>
    <w:rsid w:val="00FD5977"/>
    <w:rsid w:val="00FD7826"/>
    <w:rsid w:val="00FD7AFD"/>
    <w:rsid w:val="00FD7CC8"/>
    <w:rsid w:val="00FE0334"/>
    <w:rsid w:val="00FE08C8"/>
    <w:rsid w:val="00FE0989"/>
    <w:rsid w:val="00FE148E"/>
    <w:rsid w:val="00FE1688"/>
    <w:rsid w:val="00FE1B68"/>
    <w:rsid w:val="00FE1CEB"/>
    <w:rsid w:val="00FE2201"/>
    <w:rsid w:val="00FE290E"/>
    <w:rsid w:val="00FE435A"/>
    <w:rsid w:val="00FE529C"/>
    <w:rsid w:val="00FE55DF"/>
    <w:rsid w:val="00FE57BF"/>
    <w:rsid w:val="00FE5CCB"/>
    <w:rsid w:val="00FE5F1B"/>
    <w:rsid w:val="00FE7199"/>
    <w:rsid w:val="00FF07CA"/>
    <w:rsid w:val="00FF3082"/>
    <w:rsid w:val="00FF30CF"/>
    <w:rsid w:val="00FF3BBD"/>
    <w:rsid w:val="00FF4BB6"/>
    <w:rsid w:val="00FF56DB"/>
    <w:rsid w:val="00FF5EAA"/>
    <w:rsid w:val="00FF6DB4"/>
    <w:rsid w:val="00FF7228"/>
    <w:rsid w:val="00FF7E5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DBF7DB"/>
  <w15:docId w15:val="{5C7F1C2D-C00A-7B40-B0D1-BFC7ABA4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E89"/>
    <w:pPr>
      <w:spacing w:after="200" w:line="276" w:lineRule="auto"/>
    </w:pPr>
    <w:rPr>
      <w:sz w:val="22"/>
      <w:szCs w:val="22"/>
    </w:rPr>
  </w:style>
  <w:style w:type="paragraph" w:styleId="Heading1">
    <w:name w:val="heading 1"/>
    <w:basedOn w:val="Normal"/>
    <w:next w:val="Normal"/>
    <w:link w:val="Heading1Char"/>
    <w:uiPriority w:val="99"/>
    <w:qFormat/>
    <w:rsid w:val="002E0A08"/>
    <w:pPr>
      <w:spacing w:before="480" w:after="0"/>
      <w:contextualSpacing/>
      <w:outlineLvl w:val="0"/>
    </w:pPr>
    <w:rPr>
      <w:rFonts w:ascii="Cambria" w:eastAsia="Times New Roman" w:hAnsi="Cambria"/>
      <w:smallCaps/>
      <w:spacing w:val="5"/>
      <w:sz w:val="36"/>
      <w:szCs w:val="36"/>
    </w:rPr>
  </w:style>
  <w:style w:type="paragraph" w:styleId="Heading2">
    <w:name w:val="heading 2"/>
    <w:basedOn w:val="Normal"/>
    <w:next w:val="Normal"/>
    <w:link w:val="Heading2Char"/>
    <w:uiPriority w:val="99"/>
    <w:qFormat/>
    <w:rsid w:val="002E0A08"/>
    <w:pPr>
      <w:spacing w:before="200" w:after="0" w:line="271" w:lineRule="auto"/>
      <w:outlineLvl w:val="1"/>
    </w:pPr>
    <w:rPr>
      <w:rFonts w:ascii="Cambria" w:eastAsia="Times New Roman" w:hAnsi="Cambria"/>
      <w:smallCaps/>
      <w:sz w:val="28"/>
      <w:szCs w:val="28"/>
    </w:rPr>
  </w:style>
  <w:style w:type="paragraph" w:styleId="Heading3">
    <w:name w:val="heading 3"/>
    <w:basedOn w:val="Normal"/>
    <w:next w:val="Normal"/>
    <w:link w:val="Heading3Char"/>
    <w:uiPriority w:val="99"/>
    <w:qFormat/>
    <w:rsid w:val="002E0A08"/>
    <w:pPr>
      <w:spacing w:before="200" w:after="0" w:line="271" w:lineRule="auto"/>
      <w:outlineLvl w:val="2"/>
    </w:pPr>
    <w:rPr>
      <w:rFonts w:ascii="Cambria" w:eastAsia="Times New Roman" w:hAnsi="Cambria"/>
      <w:i/>
      <w:iCs/>
      <w:smallCaps/>
      <w:spacing w:val="5"/>
      <w:sz w:val="26"/>
      <w:szCs w:val="26"/>
    </w:rPr>
  </w:style>
  <w:style w:type="paragraph" w:styleId="Heading4">
    <w:name w:val="heading 4"/>
    <w:basedOn w:val="Normal"/>
    <w:next w:val="Normal"/>
    <w:link w:val="Heading4Char"/>
    <w:uiPriority w:val="99"/>
    <w:qFormat/>
    <w:rsid w:val="002E0A08"/>
    <w:pPr>
      <w:spacing w:after="0" w:line="271" w:lineRule="auto"/>
      <w:outlineLvl w:val="3"/>
    </w:pPr>
    <w:rPr>
      <w:rFonts w:ascii="Cambria" w:eastAsia="Times New Roman" w:hAnsi="Cambria"/>
      <w:b/>
      <w:bCs/>
      <w:spacing w:val="5"/>
      <w:sz w:val="24"/>
      <w:szCs w:val="24"/>
    </w:rPr>
  </w:style>
  <w:style w:type="paragraph" w:styleId="Heading5">
    <w:name w:val="heading 5"/>
    <w:basedOn w:val="Normal"/>
    <w:next w:val="Normal"/>
    <w:link w:val="Heading5Char"/>
    <w:uiPriority w:val="99"/>
    <w:qFormat/>
    <w:rsid w:val="002E0A08"/>
    <w:pPr>
      <w:spacing w:after="0" w:line="271" w:lineRule="auto"/>
      <w:outlineLvl w:val="4"/>
    </w:pPr>
    <w:rPr>
      <w:rFonts w:ascii="Cambria" w:eastAsia="Times New Roman" w:hAnsi="Cambria"/>
      <w:i/>
      <w:iCs/>
      <w:sz w:val="24"/>
      <w:szCs w:val="24"/>
    </w:rPr>
  </w:style>
  <w:style w:type="paragraph" w:styleId="Heading6">
    <w:name w:val="heading 6"/>
    <w:basedOn w:val="Normal"/>
    <w:next w:val="Normal"/>
    <w:link w:val="Heading6Char"/>
    <w:uiPriority w:val="99"/>
    <w:qFormat/>
    <w:rsid w:val="002E0A08"/>
    <w:pPr>
      <w:shd w:val="clear" w:color="auto" w:fill="FFFFFF"/>
      <w:spacing w:after="0" w:line="271" w:lineRule="auto"/>
      <w:outlineLvl w:val="5"/>
    </w:pPr>
    <w:rPr>
      <w:rFonts w:ascii="Cambria" w:eastAsia="Times New Roman" w:hAnsi="Cambria"/>
      <w:b/>
      <w:bCs/>
      <w:color w:val="595959"/>
      <w:spacing w:val="5"/>
    </w:rPr>
  </w:style>
  <w:style w:type="paragraph" w:styleId="Heading7">
    <w:name w:val="heading 7"/>
    <w:basedOn w:val="Normal"/>
    <w:next w:val="Normal"/>
    <w:link w:val="Heading7Char"/>
    <w:uiPriority w:val="99"/>
    <w:qFormat/>
    <w:rsid w:val="002E0A08"/>
    <w:pPr>
      <w:spacing w:after="0"/>
      <w:outlineLvl w:val="6"/>
    </w:pPr>
    <w:rPr>
      <w:rFonts w:ascii="Cambria" w:eastAsia="Times New Roman" w:hAnsi="Cambria"/>
      <w:b/>
      <w:bCs/>
      <w:i/>
      <w:iCs/>
      <w:color w:val="5A5A5A"/>
      <w:sz w:val="20"/>
      <w:szCs w:val="20"/>
    </w:rPr>
  </w:style>
  <w:style w:type="paragraph" w:styleId="Heading8">
    <w:name w:val="heading 8"/>
    <w:basedOn w:val="Normal"/>
    <w:next w:val="Normal"/>
    <w:link w:val="Heading8Char"/>
    <w:uiPriority w:val="99"/>
    <w:qFormat/>
    <w:rsid w:val="002E0A08"/>
    <w:pPr>
      <w:spacing w:after="0"/>
      <w:outlineLvl w:val="7"/>
    </w:pPr>
    <w:rPr>
      <w:rFonts w:ascii="Cambria" w:eastAsia="Times New Roman" w:hAnsi="Cambria"/>
      <w:b/>
      <w:bCs/>
      <w:color w:val="7F7F7F"/>
      <w:sz w:val="20"/>
      <w:szCs w:val="20"/>
    </w:rPr>
  </w:style>
  <w:style w:type="paragraph" w:styleId="Heading9">
    <w:name w:val="heading 9"/>
    <w:basedOn w:val="Normal"/>
    <w:next w:val="Normal"/>
    <w:link w:val="Heading9Char"/>
    <w:uiPriority w:val="99"/>
    <w:qFormat/>
    <w:rsid w:val="002E0A08"/>
    <w:pPr>
      <w:spacing w:after="0" w:line="271" w:lineRule="auto"/>
      <w:outlineLvl w:val="8"/>
    </w:pPr>
    <w:rPr>
      <w:rFonts w:ascii="Cambria" w:eastAsia="Times New Roman" w:hAnsi="Cambria"/>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0A08"/>
    <w:rPr>
      <w:rFonts w:ascii="Cambria" w:hAnsi="Cambria" w:cs="Times New Roman"/>
      <w:smallCaps/>
      <w:spacing w:val="5"/>
      <w:sz w:val="36"/>
      <w:szCs w:val="36"/>
    </w:rPr>
  </w:style>
  <w:style w:type="character" w:customStyle="1" w:styleId="Heading2Char">
    <w:name w:val="Heading 2 Char"/>
    <w:basedOn w:val="DefaultParagraphFont"/>
    <w:link w:val="Heading2"/>
    <w:uiPriority w:val="99"/>
    <w:locked/>
    <w:rsid w:val="002E0A08"/>
    <w:rPr>
      <w:rFonts w:ascii="Cambria" w:hAnsi="Cambria" w:cs="Times New Roman"/>
      <w:smallCaps/>
      <w:sz w:val="28"/>
      <w:szCs w:val="28"/>
    </w:rPr>
  </w:style>
  <w:style w:type="character" w:customStyle="1" w:styleId="Heading3Char">
    <w:name w:val="Heading 3 Char"/>
    <w:basedOn w:val="DefaultParagraphFont"/>
    <w:link w:val="Heading3"/>
    <w:uiPriority w:val="99"/>
    <w:semiHidden/>
    <w:locked/>
    <w:rsid w:val="002E0A08"/>
    <w:rPr>
      <w:rFonts w:ascii="Cambria" w:hAnsi="Cambria" w:cs="Times New Roman"/>
      <w:i/>
      <w:iCs/>
      <w:smallCaps/>
      <w:spacing w:val="5"/>
      <w:sz w:val="26"/>
      <w:szCs w:val="26"/>
    </w:rPr>
  </w:style>
  <w:style w:type="character" w:customStyle="1" w:styleId="Heading4Char">
    <w:name w:val="Heading 4 Char"/>
    <w:basedOn w:val="DefaultParagraphFont"/>
    <w:link w:val="Heading4"/>
    <w:uiPriority w:val="99"/>
    <w:semiHidden/>
    <w:locked/>
    <w:rsid w:val="002E0A08"/>
    <w:rPr>
      <w:rFonts w:ascii="Cambria" w:hAnsi="Cambria" w:cs="Times New Roman"/>
      <w:b/>
      <w:bCs/>
      <w:spacing w:val="5"/>
      <w:sz w:val="24"/>
      <w:szCs w:val="24"/>
    </w:rPr>
  </w:style>
  <w:style w:type="character" w:customStyle="1" w:styleId="Heading5Char">
    <w:name w:val="Heading 5 Char"/>
    <w:basedOn w:val="DefaultParagraphFont"/>
    <w:link w:val="Heading5"/>
    <w:uiPriority w:val="99"/>
    <w:locked/>
    <w:rsid w:val="002E0A08"/>
    <w:rPr>
      <w:rFonts w:ascii="Cambria" w:hAnsi="Cambria" w:cs="Times New Roman"/>
      <w:i/>
      <w:iCs/>
      <w:sz w:val="24"/>
      <w:szCs w:val="24"/>
    </w:rPr>
  </w:style>
  <w:style w:type="character" w:customStyle="1" w:styleId="Heading6Char">
    <w:name w:val="Heading 6 Char"/>
    <w:basedOn w:val="DefaultParagraphFont"/>
    <w:link w:val="Heading6"/>
    <w:uiPriority w:val="99"/>
    <w:semiHidden/>
    <w:locked/>
    <w:rsid w:val="002E0A08"/>
    <w:rPr>
      <w:rFonts w:ascii="Cambria" w:hAnsi="Cambria" w:cs="Times New Roman"/>
      <w:b/>
      <w:bCs/>
      <w:color w:val="595959"/>
      <w:spacing w:val="5"/>
      <w:shd w:val="clear" w:color="auto" w:fill="FFFFFF"/>
    </w:rPr>
  </w:style>
  <w:style w:type="character" w:customStyle="1" w:styleId="Heading7Char">
    <w:name w:val="Heading 7 Char"/>
    <w:basedOn w:val="DefaultParagraphFont"/>
    <w:link w:val="Heading7"/>
    <w:uiPriority w:val="99"/>
    <w:semiHidden/>
    <w:locked/>
    <w:rsid w:val="002E0A08"/>
    <w:rPr>
      <w:rFonts w:ascii="Cambria" w:hAnsi="Cambria" w:cs="Times New Roman"/>
      <w:b/>
      <w:bCs/>
      <w:i/>
      <w:iCs/>
      <w:color w:val="5A5A5A"/>
      <w:sz w:val="20"/>
      <w:szCs w:val="20"/>
    </w:rPr>
  </w:style>
  <w:style w:type="character" w:customStyle="1" w:styleId="Heading8Char">
    <w:name w:val="Heading 8 Char"/>
    <w:basedOn w:val="DefaultParagraphFont"/>
    <w:link w:val="Heading8"/>
    <w:uiPriority w:val="99"/>
    <w:semiHidden/>
    <w:locked/>
    <w:rsid w:val="002E0A08"/>
    <w:rPr>
      <w:rFonts w:ascii="Cambria" w:hAnsi="Cambria" w:cs="Times New Roman"/>
      <w:b/>
      <w:bCs/>
      <w:color w:val="7F7F7F"/>
      <w:sz w:val="20"/>
      <w:szCs w:val="20"/>
    </w:rPr>
  </w:style>
  <w:style w:type="character" w:customStyle="1" w:styleId="Heading9Char">
    <w:name w:val="Heading 9 Char"/>
    <w:basedOn w:val="DefaultParagraphFont"/>
    <w:link w:val="Heading9"/>
    <w:uiPriority w:val="99"/>
    <w:semiHidden/>
    <w:locked/>
    <w:rsid w:val="002E0A08"/>
    <w:rPr>
      <w:rFonts w:ascii="Cambria" w:hAnsi="Cambria" w:cs="Times New Roman"/>
      <w:b/>
      <w:bCs/>
      <w:i/>
      <w:iCs/>
      <w:color w:val="7F7F7F"/>
      <w:sz w:val="18"/>
      <w:szCs w:val="18"/>
    </w:rPr>
  </w:style>
  <w:style w:type="paragraph" w:styleId="ListParagraph">
    <w:name w:val="List Paragraph"/>
    <w:basedOn w:val="Normal"/>
    <w:uiPriority w:val="34"/>
    <w:qFormat/>
    <w:rsid w:val="00394288"/>
    <w:pPr>
      <w:ind w:left="720"/>
      <w:contextualSpacing/>
    </w:pPr>
  </w:style>
  <w:style w:type="paragraph" w:styleId="Header">
    <w:name w:val="header"/>
    <w:basedOn w:val="Normal"/>
    <w:link w:val="HeaderChar"/>
    <w:uiPriority w:val="99"/>
    <w:rsid w:val="002E32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E3260"/>
    <w:rPr>
      <w:rFonts w:cs="Times New Roman"/>
    </w:rPr>
  </w:style>
  <w:style w:type="paragraph" w:styleId="Footer">
    <w:name w:val="footer"/>
    <w:basedOn w:val="Normal"/>
    <w:link w:val="FooterChar"/>
    <w:uiPriority w:val="99"/>
    <w:rsid w:val="002E32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E3260"/>
    <w:rPr>
      <w:rFonts w:cs="Times New Roman"/>
    </w:rPr>
  </w:style>
  <w:style w:type="paragraph" w:customStyle="1" w:styleId="Default">
    <w:name w:val="Default"/>
    <w:uiPriority w:val="99"/>
    <w:rsid w:val="007E009B"/>
    <w:pPr>
      <w:autoSpaceDE w:val="0"/>
      <w:autoSpaceDN w:val="0"/>
      <w:adjustRightInd w:val="0"/>
    </w:pPr>
    <w:rPr>
      <w:rFonts w:ascii="Arial" w:eastAsia="Times New Roman" w:hAnsi="Arial" w:cs="Arial"/>
      <w:color w:val="000000"/>
      <w:sz w:val="24"/>
      <w:szCs w:val="24"/>
    </w:rPr>
  </w:style>
  <w:style w:type="table" w:customStyle="1" w:styleId="LightShading1">
    <w:name w:val="Light Shading1"/>
    <w:basedOn w:val="TableNormal"/>
    <w:uiPriority w:val="60"/>
    <w:rsid w:val="007E009B"/>
    <w:rPr>
      <w:rFonts w:ascii="Cambria" w:eastAsia="Times New Roman" w:hAnsi="Cambri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Strong">
    <w:name w:val="Strong"/>
    <w:basedOn w:val="DefaultParagraphFont"/>
    <w:uiPriority w:val="99"/>
    <w:qFormat/>
    <w:rsid w:val="00B46CE1"/>
    <w:rPr>
      <w:rFonts w:cs="Times New Roman"/>
      <w:b/>
      <w:bCs/>
    </w:rPr>
  </w:style>
  <w:style w:type="paragraph" w:styleId="BalloonText">
    <w:name w:val="Balloon Text"/>
    <w:basedOn w:val="Normal"/>
    <w:link w:val="BalloonTextChar"/>
    <w:uiPriority w:val="99"/>
    <w:semiHidden/>
    <w:rsid w:val="008A2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2225"/>
    <w:rPr>
      <w:rFonts w:ascii="Tahoma" w:hAnsi="Tahoma" w:cs="Tahoma"/>
      <w:sz w:val="16"/>
      <w:szCs w:val="16"/>
    </w:rPr>
  </w:style>
  <w:style w:type="character" w:customStyle="1" w:styleId="apple-style-span">
    <w:name w:val="apple-style-span"/>
    <w:basedOn w:val="DefaultParagraphFont"/>
    <w:uiPriority w:val="99"/>
    <w:rsid w:val="002E0A08"/>
    <w:rPr>
      <w:rFonts w:cs="Times New Roman"/>
    </w:rPr>
  </w:style>
  <w:style w:type="paragraph" w:styleId="NormalWeb">
    <w:name w:val="Normal (Web)"/>
    <w:basedOn w:val="Normal"/>
    <w:uiPriority w:val="99"/>
    <w:rsid w:val="002E0A08"/>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rsid w:val="002E0A08"/>
    <w:rPr>
      <w:rFonts w:cs="Times New Roman"/>
      <w:color w:val="0000FF"/>
      <w:u w:val="single"/>
    </w:rPr>
  </w:style>
  <w:style w:type="character" w:customStyle="1" w:styleId="apple-converted-space">
    <w:name w:val="apple-converted-space"/>
    <w:basedOn w:val="DefaultParagraphFont"/>
    <w:uiPriority w:val="99"/>
    <w:rsid w:val="002E0A08"/>
    <w:rPr>
      <w:rFonts w:cs="Times New Roman"/>
    </w:rPr>
  </w:style>
  <w:style w:type="character" w:styleId="Emphasis">
    <w:name w:val="Emphasis"/>
    <w:basedOn w:val="DefaultParagraphFont"/>
    <w:uiPriority w:val="99"/>
    <w:qFormat/>
    <w:rsid w:val="002E0A08"/>
    <w:rPr>
      <w:rFonts w:cs="Times New Roman"/>
      <w:b/>
      <w:i/>
      <w:spacing w:val="10"/>
    </w:rPr>
  </w:style>
  <w:style w:type="paragraph" w:styleId="Caption">
    <w:name w:val="caption"/>
    <w:basedOn w:val="Normal"/>
    <w:next w:val="Normal"/>
    <w:uiPriority w:val="99"/>
    <w:qFormat/>
    <w:rsid w:val="002E0A08"/>
    <w:rPr>
      <w:rFonts w:ascii="Cambria" w:eastAsia="Times New Roman" w:hAnsi="Cambria"/>
      <w:b/>
      <w:bCs/>
      <w:sz w:val="18"/>
      <w:szCs w:val="18"/>
    </w:rPr>
  </w:style>
  <w:style w:type="paragraph" w:styleId="Title">
    <w:name w:val="Title"/>
    <w:basedOn w:val="Normal"/>
    <w:next w:val="Normal"/>
    <w:link w:val="TitleChar"/>
    <w:uiPriority w:val="99"/>
    <w:qFormat/>
    <w:rsid w:val="002E0A08"/>
    <w:pPr>
      <w:spacing w:after="300" w:line="240" w:lineRule="auto"/>
      <w:contextualSpacing/>
    </w:pPr>
    <w:rPr>
      <w:rFonts w:ascii="Cambria" w:eastAsia="Times New Roman" w:hAnsi="Cambria"/>
      <w:smallCaps/>
      <w:sz w:val="52"/>
      <w:szCs w:val="52"/>
    </w:rPr>
  </w:style>
  <w:style w:type="character" w:customStyle="1" w:styleId="TitleChar">
    <w:name w:val="Title Char"/>
    <w:basedOn w:val="DefaultParagraphFont"/>
    <w:link w:val="Title"/>
    <w:uiPriority w:val="99"/>
    <w:locked/>
    <w:rsid w:val="002E0A08"/>
    <w:rPr>
      <w:rFonts w:ascii="Cambria" w:hAnsi="Cambria" w:cs="Times New Roman"/>
      <w:smallCaps/>
      <w:sz w:val="52"/>
      <w:szCs w:val="52"/>
    </w:rPr>
  </w:style>
  <w:style w:type="paragraph" w:styleId="Subtitle">
    <w:name w:val="Subtitle"/>
    <w:basedOn w:val="Normal"/>
    <w:next w:val="Normal"/>
    <w:link w:val="SubtitleChar"/>
    <w:uiPriority w:val="99"/>
    <w:qFormat/>
    <w:rsid w:val="002E0A08"/>
    <w:rPr>
      <w:rFonts w:ascii="Cambria" w:eastAsia="Times New Roman" w:hAnsi="Cambria"/>
      <w:i/>
      <w:iCs/>
      <w:smallCaps/>
      <w:spacing w:val="10"/>
      <w:sz w:val="28"/>
      <w:szCs w:val="28"/>
    </w:rPr>
  </w:style>
  <w:style w:type="character" w:customStyle="1" w:styleId="SubtitleChar">
    <w:name w:val="Subtitle Char"/>
    <w:basedOn w:val="DefaultParagraphFont"/>
    <w:link w:val="Subtitle"/>
    <w:uiPriority w:val="99"/>
    <w:locked/>
    <w:rsid w:val="002E0A08"/>
    <w:rPr>
      <w:rFonts w:ascii="Cambria" w:hAnsi="Cambria" w:cs="Times New Roman"/>
      <w:i/>
      <w:iCs/>
      <w:smallCaps/>
      <w:spacing w:val="10"/>
      <w:sz w:val="28"/>
      <w:szCs w:val="28"/>
    </w:rPr>
  </w:style>
  <w:style w:type="paragraph" w:styleId="NoSpacing">
    <w:name w:val="No Spacing"/>
    <w:basedOn w:val="Normal"/>
    <w:link w:val="NoSpacingChar"/>
    <w:uiPriority w:val="1"/>
    <w:qFormat/>
    <w:rsid w:val="002E0A08"/>
    <w:pPr>
      <w:spacing w:after="0" w:line="240" w:lineRule="auto"/>
    </w:pPr>
    <w:rPr>
      <w:rFonts w:ascii="Cambria" w:eastAsia="Times New Roman" w:hAnsi="Cambria"/>
    </w:rPr>
  </w:style>
  <w:style w:type="paragraph" w:styleId="Quote">
    <w:name w:val="Quote"/>
    <w:basedOn w:val="Normal"/>
    <w:next w:val="Normal"/>
    <w:link w:val="QuoteChar"/>
    <w:uiPriority w:val="99"/>
    <w:qFormat/>
    <w:rsid w:val="002E0A08"/>
    <w:rPr>
      <w:rFonts w:ascii="Cambria" w:eastAsia="Times New Roman" w:hAnsi="Cambria"/>
      <w:i/>
      <w:iCs/>
    </w:rPr>
  </w:style>
  <w:style w:type="character" w:customStyle="1" w:styleId="QuoteChar">
    <w:name w:val="Quote Char"/>
    <w:basedOn w:val="DefaultParagraphFont"/>
    <w:link w:val="Quote"/>
    <w:uiPriority w:val="99"/>
    <w:locked/>
    <w:rsid w:val="002E0A08"/>
    <w:rPr>
      <w:rFonts w:ascii="Cambria" w:hAnsi="Cambria" w:cs="Times New Roman"/>
      <w:i/>
      <w:iCs/>
    </w:rPr>
  </w:style>
  <w:style w:type="paragraph" w:styleId="IntenseQuote">
    <w:name w:val="Intense Quote"/>
    <w:basedOn w:val="Normal"/>
    <w:next w:val="Normal"/>
    <w:link w:val="IntenseQuoteChar"/>
    <w:uiPriority w:val="99"/>
    <w:qFormat/>
    <w:rsid w:val="002E0A08"/>
    <w:pPr>
      <w:pBdr>
        <w:top w:val="single" w:sz="4" w:space="10" w:color="auto"/>
        <w:bottom w:val="single" w:sz="4" w:space="10" w:color="auto"/>
      </w:pBdr>
      <w:spacing w:before="240" w:after="240" w:line="300" w:lineRule="auto"/>
      <w:ind w:left="1152" w:right="1152"/>
      <w:jc w:val="both"/>
    </w:pPr>
    <w:rPr>
      <w:rFonts w:ascii="Cambria" w:eastAsia="Times New Roman" w:hAnsi="Cambria"/>
      <w:i/>
      <w:iCs/>
    </w:rPr>
  </w:style>
  <w:style w:type="character" w:customStyle="1" w:styleId="IntenseQuoteChar">
    <w:name w:val="Intense Quote Char"/>
    <w:basedOn w:val="DefaultParagraphFont"/>
    <w:link w:val="IntenseQuote"/>
    <w:uiPriority w:val="99"/>
    <w:locked/>
    <w:rsid w:val="002E0A08"/>
    <w:rPr>
      <w:rFonts w:ascii="Cambria" w:hAnsi="Cambria" w:cs="Times New Roman"/>
      <w:i/>
      <w:iCs/>
    </w:rPr>
  </w:style>
  <w:style w:type="character" w:styleId="SubtleEmphasis">
    <w:name w:val="Subtle Emphasis"/>
    <w:basedOn w:val="DefaultParagraphFont"/>
    <w:uiPriority w:val="19"/>
    <w:qFormat/>
    <w:rsid w:val="002E0A08"/>
    <w:rPr>
      <w:rFonts w:cs="Times New Roman"/>
      <w:i/>
    </w:rPr>
  </w:style>
  <w:style w:type="character" w:styleId="IntenseEmphasis">
    <w:name w:val="Intense Emphasis"/>
    <w:basedOn w:val="DefaultParagraphFont"/>
    <w:uiPriority w:val="99"/>
    <w:qFormat/>
    <w:rsid w:val="002E0A08"/>
    <w:rPr>
      <w:rFonts w:cs="Times New Roman"/>
      <w:b/>
      <w:i/>
    </w:rPr>
  </w:style>
  <w:style w:type="character" w:styleId="SubtleReference">
    <w:name w:val="Subtle Reference"/>
    <w:basedOn w:val="DefaultParagraphFont"/>
    <w:uiPriority w:val="99"/>
    <w:qFormat/>
    <w:rsid w:val="002E0A08"/>
    <w:rPr>
      <w:rFonts w:cs="Times New Roman"/>
      <w:smallCaps/>
    </w:rPr>
  </w:style>
  <w:style w:type="character" w:styleId="IntenseReference">
    <w:name w:val="Intense Reference"/>
    <w:basedOn w:val="DefaultParagraphFont"/>
    <w:uiPriority w:val="99"/>
    <w:qFormat/>
    <w:rsid w:val="002E0A08"/>
    <w:rPr>
      <w:rFonts w:cs="Times New Roman"/>
      <w:b/>
      <w:smallCaps/>
    </w:rPr>
  </w:style>
  <w:style w:type="character" w:styleId="BookTitle">
    <w:name w:val="Book Title"/>
    <w:basedOn w:val="DefaultParagraphFont"/>
    <w:uiPriority w:val="99"/>
    <w:qFormat/>
    <w:rsid w:val="002E0A08"/>
    <w:rPr>
      <w:rFonts w:cs="Times New Roman"/>
      <w:i/>
      <w:iCs/>
      <w:smallCaps/>
      <w:spacing w:val="5"/>
    </w:rPr>
  </w:style>
  <w:style w:type="paragraph" w:styleId="TOCHeading">
    <w:name w:val="TOC Heading"/>
    <w:basedOn w:val="Heading1"/>
    <w:next w:val="Normal"/>
    <w:uiPriority w:val="99"/>
    <w:qFormat/>
    <w:rsid w:val="002E0A08"/>
    <w:pPr>
      <w:outlineLvl w:val="9"/>
    </w:pPr>
  </w:style>
  <w:style w:type="paragraph" w:styleId="BodyText">
    <w:name w:val="Body Text"/>
    <w:basedOn w:val="Normal"/>
    <w:link w:val="BodyTextChar"/>
    <w:uiPriority w:val="99"/>
    <w:semiHidden/>
    <w:rsid w:val="002E0A08"/>
    <w:pPr>
      <w:spacing w:after="0" w:line="240" w:lineRule="auto"/>
      <w:jc w:val="both"/>
    </w:pPr>
    <w:rPr>
      <w:rFonts w:ascii="Times New Roman" w:eastAsia="Times New Roman" w:hAnsi="Times New Roman"/>
      <w:b/>
      <w:bCs/>
      <w:sz w:val="24"/>
      <w:szCs w:val="24"/>
      <w:lang w:val="mn-MN"/>
    </w:rPr>
  </w:style>
  <w:style w:type="character" w:customStyle="1" w:styleId="BodyTextChar">
    <w:name w:val="Body Text Char"/>
    <w:basedOn w:val="DefaultParagraphFont"/>
    <w:link w:val="BodyText"/>
    <w:uiPriority w:val="99"/>
    <w:semiHidden/>
    <w:locked/>
    <w:rsid w:val="002E0A08"/>
    <w:rPr>
      <w:rFonts w:ascii="Times New Roman" w:hAnsi="Times New Roman" w:cs="Times New Roman"/>
      <w:b/>
      <w:bCs/>
      <w:sz w:val="24"/>
      <w:szCs w:val="24"/>
      <w:lang w:val="mn-MN"/>
    </w:rPr>
  </w:style>
  <w:style w:type="character" w:customStyle="1" w:styleId="label">
    <w:name w:val="label"/>
    <w:basedOn w:val="DefaultParagraphFont"/>
    <w:uiPriority w:val="99"/>
    <w:rsid w:val="002E0A08"/>
    <w:rPr>
      <w:rFonts w:cs="Times New Roman"/>
    </w:rPr>
  </w:style>
  <w:style w:type="table" w:styleId="TableGrid">
    <w:name w:val="Table Grid"/>
    <w:basedOn w:val="TableNormal"/>
    <w:uiPriority w:val="59"/>
    <w:rsid w:val="002E0A08"/>
    <w:rPr>
      <w:rFonts w:ascii="Cambria" w:eastAsia="Times New Roman"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uiPriority w:val="99"/>
    <w:semiHidden/>
    <w:rsid w:val="002E0A08"/>
    <w:pPr>
      <w:spacing w:after="120" w:line="480" w:lineRule="auto"/>
      <w:ind w:left="360"/>
    </w:pPr>
    <w:rPr>
      <w:rFonts w:ascii="Cambria" w:eastAsia="Times New Roman" w:hAnsi="Cambria"/>
    </w:rPr>
  </w:style>
  <w:style w:type="character" w:customStyle="1" w:styleId="BodyTextIndent2Char">
    <w:name w:val="Body Text Indent 2 Char"/>
    <w:basedOn w:val="DefaultParagraphFont"/>
    <w:link w:val="BodyTextIndent2"/>
    <w:uiPriority w:val="99"/>
    <w:semiHidden/>
    <w:locked/>
    <w:rsid w:val="002E0A08"/>
    <w:rPr>
      <w:rFonts w:ascii="Cambria" w:hAnsi="Cambria" w:cs="Times New Roman"/>
    </w:rPr>
  </w:style>
  <w:style w:type="paragraph" w:styleId="BodyTextIndent">
    <w:name w:val="Body Text Indent"/>
    <w:basedOn w:val="Normal"/>
    <w:link w:val="BodyTextIndentChar"/>
    <w:uiPriority w:val="99"/>
    <w:semiHidden/>
    <w:rsid w:val="002E0A08"/>
    <w:pPr>
      <w:spacing w:after="120"/>
      <w:ind w:left="360"/>
    </w:pPr>
    <w:rPr>
      <w:rFonts w:ascii="Cambria" w:eastAsia="Times New Roman" w:hAnsi="Cambria"/>
    </w:rPr>
  </w:style>
  <w:style w:type="character" w:customStyle="1" w:styleId="BodyTextIndentChar">
    <w:name w:val="Body Text Indent Char"/>
    <w:basedOn w:val="DefaultParagraphFont"/>
    <w:link w:val="BodyTextIndent"/>
    <w:uiPriority w:val="99"/>
    <w:semiHidden/>
    <w:locked/>
    <w:rsid w:val="002E0A08"/>
    <w:rPr>
      <w:rFonts w:ascii="Cambria" w:hAnsi="Cambria" w:cs="Times New Roman"/>
    </w:rPr>
  </w:style>
  <w:style w:type="table" w:customStyle="1" w:styleId="TableGrid1">
    <w:name w:val="Table Grid1"/>
    <w:uiPriority w:val="59"/>
    <w:rsid w:val="002E0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rsid w:val="002E0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uiPriority w:val="99"/>
    <w:rsid w:val="002E0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semiHidden/>
    <w:rsid w:val="00757EEC"/>
    <w:pPr>
      <w:spacing w:after="120" w:line="480" w:lineRule="auto"/>
    </w:pPr>
  </w:style>
  <w:style w:type="character" w:customStyle="1" w:styleId="BodyText2Char">
    <w:name w:val="Body Text 2 Char"/>
    <w:basedOn w:val="DefaultParagraphFont"/>
    <w:link w:val="BodyText2"/>
    <w:uiPriority w:val="99"/>
    <w:semiHidden/>
    <w:locked/>
    <w:rsid w:val="00757EEC"/>
    <w:rPr>
      <w:rFonts w:cs="Times New Roman"/>
    </w:rPr>
  </w:style>
  <w:style w:type="table" w:styleId="LightShading-Accent2">
    <w:name w:val="Light Shading Accent 2"/>
    <w:basedOn w:val="TableNormal"/>
    <w:uiPriority w:val="99"/>
    <w:rsid w:val="00DB1BE9"/>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leGrid4">
    <w:name w:val="Table Grid4"/>
    <w:uiPriority w:val="99"/>
    <w:rsid w:val="00FE098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basedOn w:val="Default"/>
    <w:next w:val="Default"/>
    <w:uiPriority w:val="99"/>
    <w:rsid w:val="007B0263"/>
    <w:rPr>
      <w:rFonts w:eastAsia="Calibri"/>
      <w:color w:val="auto"/>
    </w:rPr>
  </w:style>
  <w:style w:type="character" w:customStyle="1" w:styleId="yshortcuts">
    <w:name w:val="yshortcuts"/>
    <w:basedOn w:val="DefaultParagraphFont"/>
    <w:uiPriority w:val="99"/>
    <w:rsid w:val="0059230F"/>
    <w:rPr>
      <w:rFonts w:cs="Times New Roman"/>
    </w:rPr>
  </w:style>
  <w:style w:type="character" w:styleId="CommentReference">
    <w:name w:val="annotation reference"/>
    <w:basedOn w:val="DefaultParagraphFont"/>
    <w:uiPriority w:val="99"/>
    <w:semiHidden/>
    <w:locked/>
    <w:rsid w:val="00207227"/>
    <w:rPr>
      <w:rFonts w:cs="Times New Roman"/>
      <w:sz w:val="16"/>
      <w:szCs w:val="16"/>
    </w:rPr>
  </w:style>
  <w:style w:type="paragraph" w:styleId="CommentText">
    <w:name w:val="annotation text"/>
    <w:basedOn w:val="Normal"/>
    <w:link w:val="CommentTextChar"/>
    <w:uiPriority w:val="99"/>
    <w:semiHidden/>
    <w:locked/>
    <w:rsid w:val="00207227"/>
    <w:rPr>
      <w:sz w:val="20"/>
      <w:szCs w:val="20"/>
    </w:rPr>
  </w:style>
  <w:style w:type="character" w:customStyle="1" w:styleId="CommentTextChar">
    <w:name w:val="Comment Text Char"/>
    <w:basedOn w:val="DefaultParagraphFont"/>
    <w:link w:val="CommentText"/>
    <w:uiPriority w:val="99"/>
    <w:semiHidden/>
    <w:locked/>
    <w:rsid w:val="00BF25EB"/>
    <w:rPr>
      <w:rFonts w:cs="Times New Roman"/>
      <w:sz w:val="20"/>
      <w:szCs w:val="20"/>
      <w:lang w:eastAsia="en-US"/>
    </w:rPr>
  </w:style>
  <w:style w:type="paragraph" w:styleId="CommentSubject">
    <w:name w:val="annotation subject"/>
    <w:basedOn w:val="CommentText"/>
    <w:next w:val="CommentText"/>
    <w:link w:val="CommentSubjectChar"/>
    <w:uiPriority w:val="99"/>
    <w:semiHidden/>
    <w:locked/>
    <w:rsid w:val="00207227"/>
    <w:rPr>
      <w:b/>
      <w:bCs/>
    </w:rPr>
  </w:style>
  <w:style w:type="character" w:customStyle="1" w:styleId="CommentSubjectChar">
    <w:name w:val="Comment Subject Char"/>
    <w:basedOn w:val="CommentTextChar"/>
    <w:link w:val="CommentSubject"/>
    <w:uiPriority w:val="99"/>
    <w:semiHidden/>
    <w:locked/>
    <w:rsid w:val="00BF25EB"/>
    <w:rPr>
      <w:rFonts w:cs="Times New Roman"/>
      <w:b/>
      <w:bCs/>
      <w:sz w:val="20"/>
      <w:szCs w:val="20"/>
      <w:lang w:eastAsia="en-US"/>
    </w:rPr>
  </w:style>
  <w:style w:type="paragraph" w:styleId="Revision">
    <w:name w:val="Revision"/>
    <w:hidden/>
    <w:uiPriority w:val="99"/>
    <w:semiHidden/>
    <w:rsid w:val="00711A75"/>
    <w:rPr>
      <w:sz w:val="22"/>
      <w:szCs w:val="22"/>
    </w:rPr>
  </w:style>
  <w:style w:type="table" w:styleId="ColorfulGrid-Accent4">
    <w:name w:val="Colorful Grid Accent 4"/>
    <w:basedOn w:val="TableNormal"/>
    <w:uiPriority w:val="73"/>
    <w:rsid w:val="00197311"/>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2">
    <w:name w:val="Medium Grid 1 Accent 2"/>
    <w:basedOn w:val="TableNormal"/>
    <w:uiPriority w:val="67"/>
    <w:rsid w:val="00197311"/>
    <w:rPr>
      <w:rFonts w:asciiTheme="minorHAnsi" w:eastAsiaTheme="minorHAnsi" w:hAnsiTheme="minorHAnsi" w:cstheme="minorBidi"/>
      <w:sz w:val="22"/>
      <w:szCs w:val="22"/>
    </w:r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character" w:customStyle="1" w:styleId="Bodytext0">
    <w:name w:val="Body text_"/>
    <w:link w:val="BodyText3"/>
    <w:rsid w:val="00F076E0"/>
    <w:rPr>
      <w:rFonts w:ascii="Times New Roman" w:eastAsia="Times New Roman" w:hAnsi="Times New Roman"/>
      <w:spacing w:val="-4"/>
      <w:sz w:val="23"/>
      <w:szCs w:val="23"/>
      <w:shd w:val="clear" w:color="auto" w:fill="FFFFFF"/>
    </w:rPr>
  </w:style>
  <w:style w:type="paragraph" w:customStyle="1" w:styleId="BodyText3">
    <w:name w:val="Body Text3"/>
    <w:basedOn w:val="Normal"/>
    <w:link w:val="Bodytext0"/>
    <w:rsid w:val="00F076E0"/>
    <w:pPr>
      <w:widowControl w:val="0"/>
      <w:shd w:val="clear" w:color="auto" w:fill="FFFFFF"/>
      <w:spacing w:before="300" w:after="0" w:line="284" w:lineRule="exact"/>
      <w:ind w:hanging="340"/>
      <w:jc w:val="both"/>
    </w:pPr>
    <w:rPr>
      <w:rFonts w:ascii="Times New Roman" w:eastAsia="Times New Roman" w:hAnsi="Times New Roman"/>
      <w:spacing w:val="-4"/>
      <w:sz w:val="23"/>
      <w:szCs w:val="23"/>
    </w:rPr>
  </w:style>
  <w:style w:type="character" w:customStyle="1" w:styleId="BodytextItalic">
    <w:name w:val="Body text + Italic"/>
    <w:aliases w:val="Spacing 0 pt,Body text + Bold,Body text (2) + Not Bold"/>
    <w:rsid w:val="00F076E0"/>
    <w:rPr>
      <w:rFonts w:ascii="Times New Roman" w:eastAsia="Times New Roman" w:hAnsi="Times New Roman" w:cs="Times New Roman"/>
      <w:b w:val="0"/>
      <w:bCs w:val="0"/>
      <w:i/>
      <w:iCs/>
      <w:smallCaps w:val="0"/>
      <w:strike w:val="0"/>
      <w:color w:val="000000"/>
      <w:spacing w:val="-5"/>
      <w:w w:val="100"/>
      <w:position w:val="0"/>
      <w:sz w:val="23"/>
      <w:szCs w:val="23"/>
      <w:u w:val="none"/>
      <w:lang w:val="mn-MN"/>
    </w:rPr>
  </w:style>
  <w:style w:type="character" w:customStyle="1" w:styleId="Heading20">
    <w:name w:val="Heading #2_"/>
    <w:link w:val="Heading21"/>
    <w:rsid w:val="00F076E0"/>
    <w:rPr>
      <w:rFonts w:ascii="Times New Roman" w:eastAsia="Times New Roman" w:hAnsi="Times New Roman"/>
      <w:b/>
      <w:bCs/>
      <w:spacing w:val="-11"/>
      <w:sz w:val="23"/>
      <w:szCs w:val="23"/>
      <w:shd w:val="clear" w:color="auto" w:fill="FFFFFF"/>
    </w:rPr>
  </w:style>
  <w:style w:type="paragraph" w:customStyle="1" w:styleId="Heading21">
    <w:name w:val="Heading #2"/>
    <w:basedOn w:val="Normal"/>
    <w:link w:val="Heading20"/>
    <w:rsid w:val="00F076E0"/>
    <w:pPr>
      <w:widowControl w:val="0"/>
      <w:shd w:val="clear" w:color="auto" w:fill="FFFFFF"/>
      <w:spacing w:before="240" w:after="0" w:line="288" w:lineRule="exact"/>
      <w:ind w:firstLine="320"/>
      <w:jc w:val="both"/>
      <w:outlineLvl w:val="1"/>
    </w:pPr>
    <w:rPr>
      <w:rFonts w:ascii="Times New Roman" w:eastAsia="Times New Roman" w:hAnsi="Times New Roman"/>
      <w:b/>
      <w:bCs/>
      <w:spacing w:val="-11"/>
      <w:sz w:val="23"/>
      <w:szCs w:val="23"/>
    </w:rPr>
  </w:style>
  <w:style w:type="table" w:styleId="MediumShading1-Accent2">
    <w:name w:val="Medium Shading 1 Accent 2"/>
    <w:basedOn w:val="TableNormal"/>
    <w:uiPriority w:val="63"/>
    <w:rsid w:val="006372FB"/>
    <w:rPr>
      <w:rFonts w:asciiTheme="minorHAnsi" w:eastAsiaTheme="minorHAnsi" w:hAnsiTheme="minorHAnsi" w:cstheme="minorBidi"/>
      <w:sz w:val="22"/>
      <w:szCs w:val="22"/>
    </w:r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F155C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Aligned">
    <w:name w:val="Decimal Aligned"/>
    <w:basedOn w:val="Normal"/>
    <w:uiPriority w:val="40"/>
    <w:qFormat/>
    <w:rsid w:val="000532A8"/>
    <w:pPr>
      <w:tabs>
        <w:tab w:val="decimal" w:pos="360"/>
      </w:tabs>
    </w:pPr>
    <w:rPr>
      <w:rFonts w:asciiTheme="minorHAnsi" w:eastAsiaTheme="minorHAnsi" w:hAnsiTheme="minorHAnsi" w:cstheme="minorBidi"/>
      <w:lang w:eastAsia="ja-JP"/>
    </w:rPr>
  </w:style>
  <w:style w:type="paragraph" w:styleId="FootnoteText">
    <w:name w:val="footnote text"/>
    <w:basedOn w:val="Normal"/>
    <w:link w:val="FootnoteTextChar"/>
    <w:uiPriority w:val="99"/>
    <w:unhideWhenUsed/>
    <w:locked/>
    <w:rsid w:val="000532A8"/>
    <w:pPr>
      <w:spacing w:after="0" w:line="240" w:lineRule="auto"/>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0532A8"/>
    <w:rPr>
      <w:rFonts w:asciiTheme="minorHAnsi" w:eastAsiaTheme="minorEastAsia" w:hAnsiTheme="minorHAnsi" w:cstheme="minorBidi"/>
      <w:lang w:eastAsia="ja-JP"/>
    </w:rPr>
  </w:style>
  <w:style w:type="table" w:styleId="MediumShading2-Accent5">
    <w:name w:val="Medium Shading 2 Accent 5"/>
    <w:basedOn w:val="TableNormal"/>
    <w:uiPriority w:val="64"/>
    <w:rsid w:val="000532A8"/>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C14984"/>
    <w:pPr>
      <w:widowControl w:val="0"/>
      <w:autoSpaceDE w:val="0"/>
      <w:autoSpaceDN w:val="0"/>
      <w:spacing w:after="0" w:line="240" w:lineRule="auto"/>
    </w:pPr>
    <w:rPr>
      <w:rFonts w:ascii="Times New Roman" w:eastAsia="Times New Roman" w:hAnsi="Times New Roman"/>
    </w:rPr>
  </w:style>
  <w:style w:type="character" w:customStyle="1" w:styleId="NoSpacingChar">
    <w:name w:val="No Spacing Char"/>
    <w:basedOn w:val="DefaultParagraphFont"/>
    <w:link w:val="NoSpacing"/>
    <w:uiPriority w:val="1"/>
    <w:rsid w:val="00AD0850"/>
    <w:rPr>
      <w:rFonts w:ascii="Cambria" w:eastAsia="Times New Roman" w:hAnsi="Cambria"/>
      <w:sz w:val="22"/>
      <w:szCs w:val="22"/>
    </w:rPr>
  </w:style>
  <w:style w:type="character" w:customStyle="1" w:styleId="mw-headline">
    <w:name w:val="mw-headline"/>
    <w:basedOn w:val="DefaultParagraphFont"/>
    <w:rsid w:val="00EA4F21"/>
  </w:style>
  <w:style w:type="character" w:styleId="FollowedHyperlink">
    <w:name w:val="FollowedHyperlink"/>
    <w:basedOn w:val="DefaultParagraphFont"/>
    <w:uiPriority w:val="99"/>
    <w:semiHidden/>
    <w:unhideWhenUsed/>
    <w:locked/>
    <w:rsid w:val="008B346B"/>
    <w:rPr>
      <w:color w:val="B26B02" w:themeColor="followedHyperlink"/>
      <w:u w:val="single"/>
    </w:rPr>
  </w:style>
  <w:style w:type="table" w:customStyle="1" w:styleId="PlainTable21">
    <w:name w:val="Plain Table 21"/>
    <w:basedOn w:val="TableNormal"/>
    <w:uiPriority w:val="42"/>
    <w:rsid w:val="00DD0E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81152">
      <w:bodyDiv w:val="1"/>
      <w:marLeft w:val="0"/>
      <w:marRight w:val="0"/>
      <w:marTop w:val="0"/>
      <w:marBottom w:val="0"/>
      <w:divBdr>
        <w:top w:val="none" w:sz="0" w:space="0" w:color="auto"/>
        <w:left w:val="none" w:sz="0" w:space="0" w:color="auto"/>
        <w:bottom w:val="none" w:sz="0" w:space="0" w:color="auto"/>
        <w:right w:val="none" w:sz="0" w:space="0" w:color="auto"/>
      </w:divBdr>
    </w:div>
    <w:div w:id="453596865">
      <w:bodyDiv w:val="1"/>
      <w:marLeft w:val="0"/>
      <w:marRight w:val="0"/>
      <w:marTop w:val="0"/>
      <w:marBottom w:val="0"/>
      <w:divBdr>
        <w:top w:val="none" w:sz="0" w:space="0" w:color="auto"/>
        <w:left w:val="none" w:sz="0" w:space="0" w:color="auto"/>
        <w:bottom w:val="none" w:sz="0" w:space="0" w:color="auto"/>
        <w:right w:val="none" w:sz="0" w:space="0" w:color="auto"/>
      </w:divBdr>
    </w:div>
    <w:div w:id="510418218">
      <w:bodyDiv w:val="1"/>
      <w:marLeft w:val="0"/>
      <w:marRight w:val="0"/>
      <w:marTop w:val="0"/>
      <w:marBottom w:val="0"/>
      <w:divBdr>
        <w:top w:val="none" w:sz="0" w:space="0" w:color="auto"/>
        <w:left w:val="none" w:sz="0" w:space="0" w:color="auto"/>
        <w:bottom w:val="none" w:sz="0" w:space="0" w:color="auto"/>
        <w:right w:val="none" w:sz="0" w:space="0" w:color="auto"/>
      </w:divBdr>
    </w:div>
    <w:div w:id="575167920">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64770289">
      <w:bodyDiv w:val="1"/>
      <w:marLeft w:val="0"/>
      <w:marRight w:val="0"/>
      <w:marTop w:val="0"/>
      <w:marBottom w:val="0"/>
      <w:divBdr>
        <w:top w:val="none" w:sz="0" w:space="0" w:color="auto"/>
        <w:left w:val="none" w:sz="0" w:space="0" w:color="auto"/>
        <w:bottom w:val="none" w:sz="0" w:space="0" w:color="auto"/>
        <w:right w:val="none" w:sz="0" w:space="0" w:color="auto"/>
      </w:divBdr>
    </w:div>
    <w:div w:id="819150051">
      <w:bodyDiv w:val="1"/>
      <w:marLeft w:val="0"/>
      <w:marRight w:val="0"/>
      <w:marTop w:val="0"/>
      <w:marBottom w:val="0"/>
      <w:divBdr>
        <w:top w:val="none" w:sz="0" w:space="0" w:color="auto"/>
        <w:left w:val="none" w:sz="0" w:space="0" w:color="auto"/>
        <w:bottom w:val="none" w:sz="0" w:space="0" w:color="auto"/>
        <w:right w:val="none" w:sz="0" w:space="0" w:color="auto"/>
      </w:divBdr>
    </w:div>
    <w:div w:id="912088415">
      <w:bodyDiv w:val="1"/>
      <w:marLeft w:val="0"/>
      <w:marRight w:val="0"/>
      <w:marTop w:val="0"/>
      <w:marBottom w:val="0"/>
      <w:divBdr>
        <w:top w:val="none" w:sz="0" w:space="0" w:color="auto"/>
        <w:left w:val="none" w:sz="0" w:space="0" w:color="auto"/>
        <w:bottom w:val="none" w:sz="0" w:space="0" w:color="auto"/>
        <w:right w:val="none" w:sz="0" w:space="0" w:color="auto"/>
      </w:divBdr>
    </w:div>
    <w:div w:id="947850683">
      <w:marLeft w:val="0"/>
      <w:marRight w:val="0"/>
      <w:marTop w:val="0"/>
      <w:marBottom w:val="0"/>
      <w:divBdr>
        <w:top w:val="none" w:sz="0" w:space="0" w:color="auto"/>
        <w:left w:val="none" w:sz="0" w:space="0" w:color="auto"/>
        <w:bottom w:val="none" w:sz="0" w:space="0" w:color="auto"/>
        <w:right w:val="none" w:sz="0" w:space="0" w:color="auto"/>
      </w:divBdr>
    </w:div>
    <w:div w:id="1417551611">
      <w:bodyDiv w:val="1"/>
      <w:marLeft w:val="0"/>
      <w:marRight w:val="0"/>
      <w:marTop w:val="0"/>
      <w:marBottom w:val="0"/>
      <w:divBdr>
        <w:top w:val="none" w:sz="0" w:space="0" w:color="auto"/>
        <w:left w:val="none" w:sz="0" w:space="0" w:color="auto"/>
        <w:bottom w:val="none" w:sz="0" w:space="0" w:color="auto"/>
        <w:right w:val="none" w:sz="0" w:space="0" w:color="auto"/>
      </w:divBdr>
    </w:div>
    <w:div w:id="1632706690">
      <w:bodyDiv w:val="1"/>
      <w:marLeft w:val="0"/>
      <w:marRight w:val="0"/>
      <w:marTop w:val="0"/>
      <w:marBottom w:val="0"/>
      <w:divBdr>
        <w:top w:val="none" w:sz="0" w:space="0" w:color="auto"/>
        <w:left w:val="none" w:sz="0" w:space="0" w:color="auto"/>
        <w:bottom w:val="none" w:sz="0" w:space="0" w:color="auto"/>
        <w:right w:val="none" w:sz="0" w:space="0" w:color="auto"/>
      </w:divBdr>
    </w:div>
    <w:div w:id="1671836740">
      <w:bodyDiv w:val="1"/>
      <w:marLeft w:val="0"/>
      <w:marRight w:val="0"/>
      <w:marTop w:val="0"/>
      <w:marBottom w:val="0"/>
      <w:divBdr>
        <w:top w:val="none" w:sz="0" w:space="0" w:color="auto"/>
        <w:left w:val="none" w:sz="0" w:space="0" w:color="auto"/>
        <w:bottom w:val="none" w:sz="0" w:space="0" w:color="auto"/>
        <w:right w:val="none" w:sz="0" w:space="0" w:color="auto"/>
      </w:divBdr>
    </w:div>
    <w:div w:id="1750156311">
      <w:bodyDiv w:val="1"/>
      <w:marLeft w:val="0"/>
      <w:marRight w:val="0"/>
      <w:marTop w:val="0"/>
      <w:marBottom w:val="0"/>
      <w:divBdr>
        <w:top w:val="none" w:sz="0" w:space="0" w:color="auto"/>
        <w:left w:val="none" w:sz="0" w:space="0" w:color="auto"/>
        <w:bottom w:val="none" w:sz="0" w:space="0" w:color="auto"/>
        <w:right w:val="none" w:sz="0" w:space="0" w:color="auto"/>
      </w:divBdr>
    </w:div>
    <w:div w:id="1783725013">
      <w:bodyDiv w:val="1"/>
      <w:marLeft w:val="0"/>
      <w:marRight w:val="0"/>
      <w:marTop w:val="0"/>
      <w:marBottom w:val="0"/>
      <w:divBdr>
        <w:top w:val="none" w:sz="0" w:space="0" w:color="auto"/>
        <w:left w:val="none" w:sz="0" w:space="0" w:color="auto"/>
        <w:bottom w:val="none" w:sz="0" w:space="0" w:color="auto"/>
        <w:right w:val="none" w:sz="0" w:space="0" w:color="auto"/>
      </w:divBdr>
    </w:div>
    <w:div w:id="212592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A0BF7-A6FA-4B9C-9DCE-00B0F15BF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19650</Words>
  <Characters>112007</Characters>
  <Application>Microsoft Office Word</Application>
  <DocSecurity>0</DocSecurity>
  <Lines>933</Lines>
  <Paragraphs>262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Эрүүл Мэндийн Яам</vt:lpstr>
      <vt:lpstr>Эрүүл Мэндийн Яам</vt:lpstr>
    </vt:vector>
  </TitlesOfParts>
  <Company>Microsoft</Company>
  <LinksUpToDate>false</LinksUpToDate>
  <CharactersWithSpaces>131395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Эрүүл Мэндийн Яам</dc:title>
  <dc:creator>tsagaan</dc:creator>
  <cp:lastModifiedBy>oyunchimeg MOH-ETUG</cp:lastModifiedBy>
  <cp:revision>3</cp:revision>
  <cp:lastPrinted>2023-04-29T04:15:00Z</cp:lastPrinted>
  <dcterms:created xsi:type="dcterms:W3CDTF">2025-02-27T09:18:00Z</dcterms:created>
  <dcterms:modified xsi:type="dcterms:W3CDTF">2025-04-02T06:28:00Z</dcterms:modified>
</cp:coreProperties>
</file>